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4142" w:rsidRDefault="00D552A7" w:rsidP="00B67EBA">
      <w:pPr>
        <w:jc w:val="center"/>
        <w:rPr>
          <w:rFonts w:ascii="Arial" w:hAnsi="Arial" w:cs="Arial"/>
          <w:b/>
          <w:sz w:val="28"/>
          <w:szCs w:val="28"/>
          <w:u w:val="single"/>
        </w:rPr>
      </w:pPr>
      <w:bookmarkStart w:id="0" w:name="_GoBack"/>
      <w:bookmarkEnd w:id="0"/>
      <w:r w:rsidRPr="00641BB9">
        <w:rPr>
          <w:lang w:val="en-ZA" w:eastAsia="en-ZA"/>
        </w:rPr>
        <w:drawing>
          <wp:inline distT="0" distB="0" distL="0" distR="0" wp14:anchorId="5385D179" wp14:editId="4FC1E0B4">
            <wp:extent cx="2437130" cy="891540"/>
            <wp:effectExtent l="0" t="0" r="1270" b="3810"/>
            <wp:docPr id="1" name="Picture 1" descr="C:\Users\atheunissen\Desktop\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heunissen\Desktop\LOGO FINA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37599" cy="891712"/>
                    </a:xfrm>
                    <a:prstGeom prst="rect">
                      <a:avLst/>
                    </a:prstGeom>
                    <a:noFill/>
                    <a:ln>
                      <a:noFill/>
                    </a:ln>
                    <a:effectLst>
                      <a:softEdge rad="12700"/>
                    </a:effectLst>
                  </pic:spPr>
                </pic:pic>
              </a:graphicData>
            </a:graphic>
          </wp:inline>
        </w:drawing>
      </w:r>
    </w:p>
    <w:p w:rsidR="006E4142" w:rsidRPr="000A28FC" w:rsidRDefault="006E4142" w:rsidP="00B67EBA">
      <w:pPr>
        <w:jc w:val="both"/>
        <w:rPr>
          <w:rFonts w:ascii="Arial" w:hAnsi="Arial" w:cs="Arial"/>
          <w:b/>
          <w:sz w:val="20"/>
          <w:szCs w:val="20"/>
          <w:u w:val="single"/>
        </w:rPr>
      </w:pPr>
    </w:p>
    <w:p w:rsidR="00D552A7" w:rsidRDefault="006E4142" w:rsidP="00B67EBA">
      <w:pPr>
        <w:jc w:val="both"/>
        <w:rPr>
          <w:rFonts w:ascii="Arial" w:hAnsi="Arial" w:cs="Arial"/>
          <w:sz w:val="20"/>
          <w:szCs w:val="20"/>
        </w:rPr>
      </w:pPr>
      <w:r w:rsidRPr="000A28FC">
        <w:rPr>
          <w:rFonts w:ascii="Arial" w:hAnsi="Arial" w:cs="Arial"/>
          <w:sz w:val="20"/>
          <w:szCs w:val="20"/>
        </w:rPr>
        <w:t>Applications are hereby invited from suitably qualified and experienced persons for the following vacant position:</w:t>
      </w:r>
    </w:p>
    <w:p w:rsidR="00B67EBA" w:rsidRPr="000633CA" w:rsidRDefault="00B67EBA" w:rsidP="00B67EBA">
      <w:pPr>
        <w:jc w:val="both"/>
        <w:rPr>
          <w:rFonts w:ascii="Arial" w:hAnsi="Arial" w:cs="Arial"/>
          <w:sz w:val="20"/>
          <w:szCs w:val="20"/>
        </w:rPr>
      </w:pPr>
    </w:p>
    <w:p w:rsidR="00B67EBA" w:rsidRPr="000633CA" w:rsidRDefault="00B67EBA" w:rsidP="00B67EBA">
      <w:pPr>
        <w:widowControl/>
        <w:autoSpaceDE/>
        <w:autoSpaceDN/>
        <w:jc w:val="center"/>
        <w:rPr>
          <w:rFonts w:ascii="Arial" w:hAnsi="Arial" w:cs="Arial"/>
          <w:b/>
          <w:noProof w:val="0"/>
          <w:sz w:val="20"/>
          <w:szCs w:val="20"/>
          <w:lang w:val="en-ZA" w:eastAsia="en-ZA"/>
        </w:rPr>
      </w:pPr>
      <w:r w:rsidRPr="000633CA">
        <w:rPr>
          <w:rFonts w:ascii="Arial" w:hAnsi="Arial" w:cs="Arial"/>
          <w:b/>
          <w:noProof w:val="0"/>
          <w:sz w:val="20"/>
          <w:szCs w:val="20"/>
          <w:lang w:val="en-ZA" w:eastAsia="en-ZA"/>
        </w:rPr>
        <w:t>FINANCIAL INTERN x5</w:t>
      </w:r>
    </w:p>
    <w:p w:rsidR="00B67EBA" w:rsidRPr="000633CA" w:rsidRDefault="00B67EBA" w:rsidP="00B67EBA">
      <w:pPr>
        <w:widowControl/>
        <w:autoSpaceDE/>
        <w:autoSpaceDN/>
        <w:ind w:left="2880"/>
        <w:jc w:val="both"/>
        <w:rPr>
          <w:rFonts w:ascii="Arial" w:hAnsi="Arial" w:cs="Arial"/>
          <w:b/>
          <w:noProof w:val="0"/>
          <w:sz w:val="20"/>
          <w:szCs w:val="20"/>
          <w:lang w:val="en-ZA" w:eastAsia="en-ZA"/>
        </w:rPr>
      </w:pPr>
      <w:r w:rsidRPr="000633CA">
        <w:rPr>
          <w:rFonts w:ascii="Arial" w:hAnsi="Arial" w:cs="Arial"/>
          <w:b/>
          <w:noProof w:val="0"/>
          <w:sz w:val="20"/>
          <w:szCs w:val="20"/>
          <w:lang w:val="en-ZA" w:eastAsia="en-ZA"/>
        </w:rPr>
        <w:t xml:space="preserve">       </w:t>
      </w:r>
      <w:r w:rsidR="000633CA">
        <w:rPr>
          <w:rFonts w:ascii="Arial" w:hAnsi="Arial" w:cs="Arial"/>
          <w:b/>
          <w:noProof w:val="0"/>
          <w:sz w:val="20"/>
          <w:szCs w:val="20"/>
          <w:lang w:val="en-ZA" w:eastAsia="en-ZA"/>
        </w:rPr>
        <w:t xml:space="preserve">  </w:t>
      </w:r>
      <w:r w:rsidRPr="000633CA">
        <w:rPr>
          <w:rFonts w:ascii="Arial" w:hAnsi="Arial" w:cs="Arial"/>
          <w:b/>
          <w:noProof w:val="0"/>
          <w:sz w:val="20"/>
          <w:szCs w:val="20"/>
          <w:lang w:val="en-ZA" w:eastAsia="en-ZA"/>
        </w:rPr>
        <w:t>Two (2) year contract</w:t>
      </w:r>
    </w:p>
    <w:p w:rsidR="00B67EBA" w:rsidRPr="000633CA" w:rsidRDefault="00B67EBA" w:rsidP="00B67EBA">
      <w:pPr>
        <w:widowControl/>
        <w:autoSpaceDE/>
        <w:autoSpaceDN/>
        <w:jc w:val="both"/>
        <w:rPr>
          <w:rFonts w:ascii="Arial" w:hAnsi="Arial" w:cs="Arial"/>
          <w:b/>
          <w:noProof w:val="0"/>
          <w:sz w:val="20"/>
          <w:szCs w:val="20"/>
          <w:lang w:val="en-ZA" w:eastAsia="en-ZA"/>
        </w:rPr>
      </w:pPr>
      <w:r w:rsidRPr="000633CA">
        <w:rPr>
          <w:rFonts w:ascii="Arial" w:hAnsi="Arial" w:cs="Arial"/>
          <w:b/>
          <w:noProof w:val="0"/>
          <w:sz w:val="20"/>
          <w:szCs w:val="20"/>
          <w:lang w:val="en-ZA" w:eastAsia="en-ZA"/>
        </w:rPr>
        <w:t>REQUIREMENTS</w:t>
      </w:r>
    </w:p>
    <w:p w:rsidR="00B67EBA" w:rsidRPr="000633CA" w:rsidRDefault="00B67EBA" w:rsidP="00B67EBA">
      <w:pPr>
        <w:widowControl/>
        <w:autoSpaceDE/>
        <w:autoSpaceDN/>
        <w:ind w:left="720" w:hanging="720"/>
        <w:jc w:val="both"/>
        <w:rPr>
          <w:rFonts w:ascii="Arial" w:hAnsi="Arial" w:cs="Arial"/>
          <w:noProof w:val="0"/>
          <w:sz w:val="20"/>
          <w:szCs w:val="20"/>
          <w:lang w:val="en-ZA" w:eastAsia="en-ZA"/>
        </w:rPr>
      </w:pPr>
      <w:r w:rsidRPr="000633CA">
        <w:rPr>
          <w:rFonts w:ascii="Arial" w:hAnsi="Arial" w:cs="Arial"/>
          <w:noProof w:val="0"/>
          <w:sz w:val="20"/>
          <w:szCs w:val="20"/>
          <w:lang w:val="en-ZA" w:eastAsia="en-ZA"/>
        </w:rPr>
        <w:sym w:font="Symbol" w:char="F0B7"/>
      </w:r>
      <w:r w:rsidRPr="000633CA">
        <w:rPr>
          <w:rFonts w:ascii="Arial" w:hAnsi="Arial" w:cs="Arial"/>
          <w:noProof w:val="0"/>
          <w:sz w:val="20"/>
          <w:szCs w:val="20"/>
          <w:lang w:val="en-ZA" w:eastAsia="en-ZA"/>
        </w:rPr>
        <w:t xml:space="preserve"> </w:t>
      </w:r>
      <w:r w:rsidRPr="000633CA">
        <w:rPr>
          <w:rFonts w:ascii="Arial" w:hAnsi="Arial" w:cs="Arial"/>
          <w:noProof w:val="0"/>
          <w:sz w:val="20"/>
          <w:szCs w:val="20"/>
          <w:lang w:val="en-ZA" w:eastAsia="en-ZA"/>
        </w:rPr>
        <w:tab/>
        <w:t xml:space="preserve">A three – year </w:t>
      </w:r>
      <w:proofErr w:type="spellStart"/>
      <w:r w:rsidRPr="000633CA">
        <w:rPr>
          <w:rFonts w:ascii="Arial" w:hAnsi="Arial" w:cs="Arial"/>
          <w:noProof w:val="0"/>
          <w:sz w:val="20"/>
          <w:szCs w:val="20"/>
          <w:lang w:val="en-ZA" w:eastAsia="en-ZA"/>
        </w:rPr>
        <w:t>Bachelors</w:t>
      </w:r>
      <w:proofErr w:type="spellEnd"/>
      <w:r w:rsidRPr="000633CA">
        <w:rPr>
          <w:rFonts w:ascii="Arial" w:hAnsi="Arial" w:cs="Arial"/>
          <w:noProof w:val="0"/>
          <w:sz w:val="20"/>
          <w:szCs w:val="20"/>
          <w:lang w:val="en-ZA" w:eastAsia="en-ZA"/>
        </w:rPr>
        <w:t xml:space="preserve"> Degree or National Diploma with majors in Accounting, Economics or Finance including either Risk Management and/or Auditing among other.</w:t>
      </w:r>
    </w:p>
    <w:p w:rsidR="00B67EBA" w:rsidRPr="000633CA" w:rsidRDefault="00B67EBA" w:rsidP="00B67EBA">
      <w:pPr>
        <w:widowControl/>
        <w:autoSpaceDE/>
        <w:autoSpaceDN/>
        <w:jc w:val="both"/>
        <w:rPr>
          <w:rFonts w:ascii="Arial" w:hAnsi="Arial" w:cs="Arial"/>
          <w:noProof w:val="0"/>
          <w:sz w:val="20"/>
          <w:szCs w:val="20"/>
          <w:lang w:val="en-ZA" w:eastAsia="en-ZA"/>
        </w:rPr>
      </w:pPr>
      <w:r w:rsidRPr="000633CA">
        <w:rPr>
          <w:rFonts w:ascii="Arial" w:hAnsi="Arial" w:cs="Arial"/>
          <w:noProof w:val="0"/>
          <w:sz w:val="20"/>
          <w:szCs w:val="20"/>
          <w:lang w:val="en-ZA" w:eastAsia="en-ZA"/>
        </w:rPr>
        <w:sym w:font="Symbol" w:char="F0B7"/>
      </w:r>
      <w:r w:rsidRPr="000633CA">
        <w:rPr>
          <w:rFonts w:ascii="Arial" w:hAnsi="Arial" w:cs="Arial"/>
          <w:noProof w:val="0"/>
          <w:sz w:val="20"/>
          <w:szCs w:val="20"/>
          <w:lang w:val="en-ZA" w:eastAsia="en-ZA"/>
        </w:rPr>
        <w:t xml:space="preserve"> </w:t>
      </w:r>
      <w:r w:rsidRPr="000633CA">
        <w:rPr>
          <w:rFonts w:ascii="Arial" w:hAnsi="Arial" w:cs="Arial"/>
          <w:noProof w:val="0"/>
          <w:sz w:val="20"/>
          <w:szCs w:val="20"/>
          <w:lang w:val="en-ZA" w:eastAsia="en-ZA"/>
        </w:rPr>
        <w:tab/>
        <w:t>Sound written and oral communication skills</w:t>
      </w:r>
    </w:p>
    <w:p w:rsidR="00B67EBA" w:rsidRPr="000633CA" w:rsidRDefault="00B67EBA" w:rsidP="00B67EBA">
      <w:pPr>
        <w:widowControl/>
        <w:autoSpaceDE/>
        <w:autoSpaceDN/>
        <w:jc w:val="both"/>
        <w:rPr>
          <w:rFonts w:ascii="Arial" w:hAnsi="Arial" w:cs="Arial"/>
          <w:noProof w:val="0"/>
          <w:sz w:val="20"/>
          <w:szCs w:val="20"/>
          <w:lang w:val="en-ZA" w:eastAsia="en-ZA"/>
        </w:rPr>
      </w:pPr>
      <w:r w:rsidRPr="000633CA">
        <w:rPr>
          <w:rFonts w:ascii="Arial" w:hAnsi="Arial" w:cs="Arial"/>
          <w:noProof w:val="0"/>
          <w:sz w:val="20"/>
          <w:szCs w:val="20"/>
          <w:lang w:val="en-ZA" w:eastAsia="en-ZA"/>
        </w:rPr>
        <w:sym w:font="Symbol" w:char="F0B7"/>
      </w:r>
      <w:r w:rsidRPr="000633CA">
        <w:rPr>
          <w:rFonts w:ascii="Arial" w:hAnsi="Arial" w:cs="Arial"/>
          <w:noProof w:val="0"/>
          <w:sz w:val="20"/>
          <w:szCs w:val="20"/>
          <w:lang w:val="en-ZA" w:eastAsia="en-ZA"/>
        </w:rPr>
        <w:t xml:space="preserve"> </w:t>
      </w:r>
      <w:r w:rsidRPr="000633CA">
        <w:rPr>
          <w:rFonts w:ascii="Arial" w:hAnsi="Arial" w:cs="Arial"/>
          <w:noProof w:val="0"/>
          <w:sz w:val="20"/>
          <w:szCs w:val="20"/>
          <w:lang w:val="en-ZA" w:eastAsia="en-ZA"/>
        </w:rPr>
        <w:tab/>
        <w:t>Computer literacy</w:t>
      </w:r>
    </w:p>
    <w:p w:rsidR="00B67EBA" w:rsidRPr="000633CA" w:rsidRDefault="00B67EBA" w:rsidP="00B67EBA">
      <w:pPr>
        <w:widowControl/>
        <w:autoSpaceDE/>
        <w:autoSpaceDN/>
        <w:jc w:val="both"/>
        <w:rPr>
          <w:rFonts w:ascii="Arial" w:hAnsi="Arial" w:cs="Arial"/>
          <w:noProof w:val="0"/>
          <w:sz w:val="20"/>
          <w:szCs w:val="20"/>
          <w:lang w:val="en-ZA" w:eastAsia="en-ZA"/>
        </w:rPr>
      </w:pPr>
      <w:r w:rsidRPr="000633CA">
        <w:rPr>
          <w:rFonts w:ascii="Arial" w:hAnsi="Arial" w:cs="Arial"/>
          <w:noProof w:val="0"/>
          <w:sz w:val="20"/>
          <w:szCs w:val="20"/>
          <w:lang w:val="en-ZA" w:eastAsia="en-ZA"/>
        </w:rPr>
        <w:sym w:font="Symbol" w:char="F0B7"/>
      </w:r>
      <w:r w:rsidRPr="000633CA">
        <w:rPr>
          <w:rFonts w:ascii="Arial" w:hAnsi="Arial" w:cs="Arial"/>
          <w:noProof w:val="0"/>
          <w:sz w:val="20"/>
          <w:szCs w:val="20"/>
          <w:lang w:val="en-ZA" w:eastAsia="en-ZA"/>
        </w:rPr>
        <w:t xml:space="preserve"> </w:t>
      </w:r>
      <w:r w:rsidRPr="000633CA">
        <w:rPr>
          <w:rFonts w:ascii="Arial" w:hAnsi="Arial" w:cs="Arial"/>
          <w:noProof w:val="0"/>
          <w:sz w:val="20"/>
          <w:szCs w:val="20"/>
          <w:lang w:val="en-ZA" w:eastAsia="en-ZA"/>
        </w:rPr>
        <w:tab/>
        <w:t>Accuracy will serve as a strong recommendation</w:t>
      </w:r>
    </w:p>
    <w:p w:rsidR="00B67EBA" w:rsidRPr="000633CA" w:rsidRDefault="00B67EBA" w:rsidP="00B67EBA">
      <w:pPr>
        <w:widowControl/>
        <w:autoSpaceDE/>
        <w:autoSpaceDN/>
        <w:ind w:left="720" w:hanging="720"/>
        <w:jc w:val="both"/>
        <w:rPr>
          <w:rFonts w:ascii="Arial" w:hAnsi="Arial" w:cs="Arial"/>
          <w:noProof w:val="0"/>
          <w:sz w:val="20"/>
          <w:szCs w:val="20"/>
          <w:lang w:val="en-ZA" w:eastAsia="en-ZA"/>
        </w:rPr>
      </w:pPr>
      <w:r w:rsidRPr="000633CA">
        <w:rPr>
          <w:rFonts w:ascii="Arial" w:hAnsi="Arial" w:cs="Arial"/>
          <w:noProof w:val="0"/>
          <w:sz w:val="20"/>
          <w:szCs w:val="20"/>
          <w:lang w:val="en-ZA" w:eastAsia="en-ZA"/>
        </w:rPr>
        <w:sym w:font="Symbol" w:char="F0B7"/>
      </w:r>
      <w:r w:rsidRPr="000633CA">
        <w:rPr>
          <w:rFonts w:ascii="Arial" w:hAnsi="Arial" w:cs="Arial"/>
          <w:noProof w:val="0"/>
          <w:sz w:val="20"/>
          <w:szCs w:val="20"/>
          <w:lang w:val="en-ZA" w:eastAsia="en-ZA"/>
        </w:rPr>
        <w:t xml:space="preserve"> </w:t>
      </w:r>
      <w:r w:rsidRPr="000633CA">
        <w:rPr>
          <w:rFonts w:ascii="Arial" w:hAnsi="Arial" w:cs="Arial"/>
          <w:noProof w:val="0"/>
          <w:sz w:val="20"/>
          <w:szCs w:val="20"/>
          <w:lang w:val="en-ZA" w:eastAsia="en-ZA"/>
        </w:rPr>
        <w:tab/>
        <w:t>The intern will sign an internship agreement which is in addition to the employment contract.</w:t>
      </w:r>
    </w:p>
    <w:p w:rsidR="00B67EBA" w:rsidRPr="000633CA" w:rsidRDefault="00B67EBA" w:rsidP="00B67EBA">
      <w:pPr>
        <w:widowControl/>
        <w:autoSpaceDE/>
        <w:autoSpaceDN/>
        <w:ind w:left="720" w:hanging="720"/>
        <w:jc w:val="both"/>
        <w:rPr>
          <w:rFonts w:ascii="Arial" w:hAnsi="Arial" w:cs="Arial"/>
          <w:noProof w:val="0"/>
          <w:sz w:val="20"/>
          <w:szCs w:val="20"/>
          <w:lang w:val="en-ZA" w:eastAsia="en-ZA"/>
        </w:rPr>
      </w:pPr>
      <w:r w:rsidRPr="000633CA">
        <w:rPr>
          <w:rFonts w:ascii="Arial" w:hAnsi="Arial" w:cs="Arial"/>
          <w:noProof w:val="0"/>
          <w:sz w:val="20"/>
          <w:szCs w:val="20"/>
          <w:lang w:val="en-ZA" w:eastAsia="en-ZA"/>
        </w:rPr>
        <w:sym w:font="Symbol" w:char="F0B7"/>
      </w:r>
      <w:r w:rsidRPr="000633CA">
        <w:rPr>
          <w:rFonts w:ascii="Arial" w:hAnsi="Arial" w:cs="Arial"/>
          <w:noProof w:val="0"/>
          <w:sz w:val="20"/>
          <w:szCs w:val="20"/>
          <w:lang w:val="en-ZA" w:eastAsia="en-ZA"/>
        </w:rPr>
        <w:t xml:space="preserve"> </w:t>
      </w:r>
      <w:r w:rsidRPr="000633CA">
        <w:rPr>
          <w:rFonts w:ascii="Arial" w:hAnsi="Arial" w:cs="Arial"/>
          <w:noProof w:val="0"/>
          <w:sz w:val="20"/>
          <w:szCs w:val="20"/>
          <w:lang w:val="en-ZA" w:eastAsia="en-ZA"/>
        </w:rPr>
        <w:tab/>
        <w:t>The effect of the agreement is to ensure commitment to the programme which require, amongst other, full participation in the educational and workplace assignments and observance of policies and procedures.</w:t>
      </w:r>
    </w:p>
    <w:p w:rsidR="00B67EBA" w:rsidRPr="000633CA" w:rsidRDefault="00B67EBA" w:rsidP="00B67EBA">
      <w:pPr>
        <w:widowControl/>
        <w:autoSpaceDE/>
        <w:autoSpaceDN/>
        <w:jc w:val="both"/>
        <w:rPr>
          <w:rFonts w:ascii="Arial" w:hAnsi="Arial" w:cs="Arial"/>
          <w:noProof w:val="0"/>
          <w:sz w:val="20"/>
          <w:szCs w:val="20"/>
          <w:lang w:val="en-ZA" w:eastAsia="en-ZA"/>
        </w:rPr>
      </w:pPr>
      <w:r w:rsidRPr="000633CA">
        <w:rPr>
          <w:rFonts w:ascii="Arial" w:hAnsi="Arial" w:cs="Arial"/>
          <w:noProof w:val="0"/>
          <w:sz w:val="20"/>
          <w:szCs w:val="20"/>
          <w:lang w:val="en-ZA" w:eastAsia="en-ZA"/>
        </w:rPr>
        <w:sym w:font="Symbol" w:char="F0B7"/>
      </w:r>
      <w:r w:rsidRPr="000633CA">
        <w:rPr>
          <w:rFonts w:ascii="Arial" w:hAnsi="Arial" w:cs="Arial"/>
          <w:noProof w:val="0"/>
          <w:sz w:val="20"/>
          <w:szCs w:val="20"/>
          <w:lang w:val="en-ZA" w:eastAsia="en-ZA"/>
        </w:rPr>
        <w:t xml:space="preserve"> </w:t>
      </w:r>
      <w:r w:rsidRPr="000633CA">
        <w:rPr>
          <w:rFonts w:ascii="Arial" w:hAnsi="Arial" w:cs="Arial"/>
          <w:noProof w:val="0"/>
          <w:sz w:val="20"/>
          <w:szCs w:val="20"/>
          <w:lang w:val="en-ZA" w:eastAsia="en-ZA"/>
        </w:rPr>
        <w:tab/>
        <w:t>The candidate must be between the ages 21 and 35.</w:t>
      </w:r>
    </w:p>
    <w:p w:rsidR="00B67EBA" w:rsidRPr="000633CA" w:rsidRDefault="00B67EBA" w:rsidP="00B67EBA">
      <w:pPr>
        <w:widowControl/>
        <w:autoSpaceDE/>
        <w:autoSpaceDN/>
        <w:ind w:firstLine="720"/>
        <w:jc w:val="both"/>
        <w:rPr>
          <w:rFonts w:ascii="Arial" w:hAnsi="Arial" w:cs="Arial"/>
          <w:noProof w:val="0"/>
          <w:sz w:val="20"/>
          <w:szCs w:val="20"/>
          <w:lang w:val="en-ZA" w:eastAsia="en-ZA"/>
        </w:rPr>
      </w:pPr>
      <w:r w:rsidRPr="000633CA">
        <w:rPr>
          <w:rFonts w:ascii="Arial" w:hAnsi="Arial" w:cs="Arial"/>
          <w:noProof w:val="0"/>
          <w:sz w:val="20"/>
          <w:szCs w:val="20"/>
          <w:lang w:val="en-ZA" w:eastAsia="en-ZA"/>
        </w:rPr>
        <w:t>INTERNSHIP OVERVIEW</w:t>
      </w:r>
    </w:p>
    <w:p w:rsidR="00B67EBA" w:rsidRPr="000633CA" w:rsidRDefault="00B67EBA" w:rsidP="00B67EBA">
      <w:pPr>
        <w:widowControl/>
        <w:autoSpaceDE/>
        <w:autoSpaceDN/>
        <w:ind w:left="720" w:hanging="720"/>
        <w:jc w:val="both"/>
        <w:rPr>
          <w:rFonts w:ascii="Arial" w:hAnsi="Arial" w:cs="Arial"/>
          <w:noProof w:val="0"/>
          <w:sz w:val="20"/>
          <w:szCs w:val="20"/>
          <w:lang w:val="en-ZA" w:eastAsia="en-ZA"/>
        </w:rPr>
      </w:pPr>
      <w:r w:rsidRPr="000633CA">
        <w:rPr>
          <w:rFonts w:ascii="Arial" w:hAnsi="Arial" w:cs="Arial"/>
          <w:noProof w:val="0"/>
          <w:sz w:val="20"/>
          <w:szCs w:val="20"/>
          <w:lang w:val="en-ZA" w:eastAsia="en-ZA"/>
        </w:rPr>
        <w:sym w:font="Symbol" w:char="F0B7"/>
      </w:r>
      <w:r w:rsidRPr="000633CA">
        <w:rPr>
          <w:rFonts w:ascii="Arial" w:hAnsi="Arial" w:cs="Arial"/>
          <w:noProof w:val="0"/>
          <w:sz w:val="20"/>
          <w:szCs w:val="20"/>
          <w:lang w:val="en-ZA" w:eastAsia="en-ZA"/>
        </w:rPr>
        <w:t xml:space="preserve"> </w:t>
      </w:r>
      <w:r w:rsidRPr="000633CA">
        <w:rPr>
          <w:rFonts w:ascii="Arial" w:hAnsi="Arial" w:cs="Arial"/>
          <w:noProof w:val="0"/>
          <w:sz w:val="20"/>
          <w:szCs w:val="20"/>
          <w:lang w:val="en-ZA" w:eastAsia="en-ZA"/>
        </w:rPr>
        <w:tab/>
        <w:t>The Internship programme is a structured professional training and work experience with the goal of providing high quality training and practical exposure in all aspects of a Municipal Budget and Treasury Office which is governed by the Municipal Finance Management Act, Act 56 of 2003 and the underlying reforms.</w:t>
      </w:r>
    </w:p>
    <w:p w:rsidR="00B67EBA" w:rsidRPr="000633CA" w:rsidRDefault="00B67EBA" w:rsidP="00B67EBA">
      <w:pPr>
        <w:widowControl/>
        <w:autoSpaceDE/>
        <w:autoSpaceDN/>
        <w:ind w:left="720" w:hanging="720"/>
        <w:jc w:val="both"/>
        <w:rPr>
          <w:rFonts w:ascii="Arial" w:hAnsi="Arial" w:cs="Arial"/>
          <w:noProof w:val="0"/>
          <w:sz w:val="20"/>
          <w:szCs w:val="20"/>
          <w:lang w:val="en-ZA" w:eastAsia="en-ZA"/>
        </w:rPr>
      </w:pPr>
      <w:r w:rsidRPr="000633CA">
        <w:rPr>
          <w:rFonts w:ascii="Arial" w:hAnsi="Arial" w:cs="Arial"/>
          <w:noProof w:val="0"/>
          <w:sz w:val="20"/>
          <w:szCs w:val="20"/>
          <w:lang w:val="en-ZA" w:eastAsia="en-ZA"/>
        </w:rPr>
        <w:sym w:font="Symbol" w:char="F0B7"/>
      </w:r>
      <w:r w:rsidRPr="000633CA">
        <w:rPr>
          <w:rFonts w:ascii="Arial" w:hAnsi="Arial" w:cs="Arial"/>
          <w:noProof w:val="0"/>
          <w:sz w:val="20"/>
          <w:szCs w:val="20"/>
          <w:lang w:val="en-ZA" w:eastAsia="en-ZA"/>
        </w:rPr>
        <w:t xml:space="preserve"> </w:t>
      </w:r>
      <w:r w:rsidRPr="000633CA">
        <w:rPr>
          <w:rFonts w:ascii="Arial" w:hAnsi="Arial" w:cs="Arial"/>
          <w:noProof w:val="0"/>
          <w:sz w:val="20"/>
          <w:szCs w:val="20"/>
          <w:lang w:val="en-ZA" w:eastAsia="en-ZA"/>
        </w:rPr>
        <w:tab/>
        <w:t>The programme has a logical training sequence that builds on the skills and competencies acquired during University and Technikon training.</w:t>
      </w:r>
    </w:p>
    <w:p w:rsidR="00B67EBA" w:rsidRPr="000633CA" w:rsidRDefault="00B67EBA" w:rsidP="00B67EBA">
      <w:pPr>
        <w:widowControl/>
        <w:autoSpaceDE/>
        <w:autoSpaceDN/>
        <w:ind w:left="720" w:hanging="720"/>
        <w:jc w:val="both"/>
        <w:rPr>
          <w:rFonts w:ascii="Arial" w:hAnsi="Arial" w:cs="Arial"/>
          <w:noProof w:val="0"/>
          <w:sz w:val="20"/>
          <w:szCs w:val="20"/>
          <w:lang w:val="en-ZA" w:eastAsia="en-ZA"/>
        </w:rPr>
      </w:pPr>
      <w:r w:rsidRPr="000633CA">
        <w:rPr>
          <w:rFonts w:ascii="Arial" w:hAnsi="Arial" w:cs="Arial"/>
          <w:noProof w:val="0"/>
          <w:sz w:val="20"/>
          <w:szCs w:val="20"/>
          <w:lang w:val="en-ZA" w:eastAsia="en-ZA"/>
        </w:rPr>
        <w:sym w:font="Symbol" w:char="F0B7"/>
      </w:r>
      <w:r w:rsidRPr="000633CA">
        <w:rPr>
          <w:rFonts w:ascii="Arial" w:hAnsi="Arial" w:cs="Arial"/>
          <w:noProof w:val="0"/>
          <w:sz w:val="20"/>
          <w:szCs w:val="20"/>
          <w:lang w:val="en-ZA" w:eastAsia="en-ZA"/>
        </w:rPr>
        <w:t xml:space="preserve"> </w:t>
      </w:r>
      <w:r w:rsidRPr="000633CA">
        <w:rPr>
          <w:rFonts w:ascii="Arial" w:hAnsi="Arial" w:cs="Arial"/>
          <w:noProof w:val="0"/>
          <w:sz w:val="20"/>
          <w:szCs w:val="20"/>
          <w:lang w:val="en-ZA" w:eastAsia="en-ZA"/>
        </w:rPr>
        <w:tab/>
        <w:t>It ends where appropriate, with the credits or a qualification in Municipal Finance Management in line with the Municipal Minimum Competency Regulations, Gazette 29967 of June 2007.</w:t>
      </w:r>
    </w:p>
    <w:p w:rsidR="000633CA" w:rsidRPr="000633CA" w:rsidRDefault="00B67EBA" w:rsidP="00A5585A">
      <w:pPr>
        <w:widowControl/>
        <w:autoSpaceDE/>
        <w:autoSpaceDN/>
        <w:jc w:val="both"/>
        <w:rPr>
          <w:rFonts w:ascii="Arial" w:hAnsi="Arial" w:cs="Arial"/>
          <w:noProof w:val="0"/>
          <w:sz w:val="20"/>
          <w:szCs w:val="20"/>
          <w:lang w:val="en-ZA" w:eastAsia="en-ZA"/>
        </w:rPr>
      </w:pPr>
      <w:r w:rsidRPr="000633CA">
        <w:rPr>
          <w:rFonts w:ascii="Arial" w:hAnsi="Arial" w:cs="Arial"/>
          <w:b/>
          <w:noProof w:val="0"/>
          <w:sz w:val="20"/>
          <w:szCs w:val="20"/>
          <w:lang w:val="en-ZA" w:eastAsia="en-ZA"/>
        </w:rPr>
        <w:t>REMUNERATION:</w:t>
      </w:r>
      <w:r w:rsidRPr="000633CA">
        <w:rPr>
          <w:rFonts w:ascii="Arial" w:hAnsi="Arial" w:cs="Arial"/>
          <w:b/>
          <w:noProof w:val="0"/>
          <w:sz w:val="20"/>
          <w:szCs w:val="20"/>
          <w:lang w:val="en-ZA" w:eastAsia="en-ZA"/>
        </w:rPr>
        <w:tab/>
      </w:r>
      <w:r w:rsidRPr="000633CA">
        <w:rPr>
          <w:rFonts w:ascii="Arial" w:hAnsi="Arial" w:cs="Arial"/>
          <w:noProof w:val="0"/>
          <w:sz w:val="20"/>
          <w:szCs w:val="20"/>
          <w:lang w:val="en-ZA" w:eastAsia="en-ZA"/>
        </w:rPr>
        <w:t>R96 000 per annum (All inclusive)</w:t>
      </w:r>
    </w:p>
    <w:p w:rsidR="00A5585A" w:rsidRDefault="00A5585A" w:rsidP="00A5585A">
      <w:pPr>
        <w:widowControl/>
        <w:autoSpaceDE/>
        <w:autoSpaceDN/>
        <w:jc w:val="both"/>
        <w:rPr>
          <w:rFonts w:ascii="Arial" w:hAnsi="Arial" w:cs="Arial"/>
          <w:b/>
          <w:noProof w:val="0"/>
          <w:sz w:val="22"/>
          <w:szCs w:val="22"/>
          <w:lang w:val="en-ZA" w:eastAsia="en-ZA"/>
        </w:rPr>
      </w:pPr>
    </w:p>
    <w:p w:rsidR="000633CA" w:rsidRPr="000633CA" w:rsidRDefault="000633CA" w:rsidP="000633CA">
      <w:pPr>
        <w:jc w:val="both"/>
        <w:rPr>
          <w:rFonts w:ascii="Arial" w:hAnsi="Arial" w:cs="Arial"/>
          <w:b/>
          <w:sz w:val="20"/>
          <w:szCs w:val="20"/>
        </w:rPr>
      </w:pPr>
      <w:r w:rsidRPr="000633CA">
        <w:rPr>
          <w:rFonts w:ascii="Arial" w:hAnsi="Arial" w:cs="Arial"/>
          <w:sz w:val="20"/>
          <w:szCs w:val="20"/>
        </w:rPr>
        <w:t xml:space="preserve">All applicants must complete the official Dr Beyers Naude Local Municipality application form which much be accompanied by a detailed curriculum vitae plus certified copies of all qualifications of applicants and at least two recent testimonials which must reach the Human Resources Officer, (Mrs.H.C.Wessels) at Dr Beyers Naude Local Municipality, P.O. Box 71, Graaff-Reinet, 6280 not later than </w:t>
      </w:r>
      <w:r>
        <w:rPr>
          <w:rFonts w:ascii="Arial" w:hAnsi="Arial" w:cs="Arial"/>
          <w:b/>
          <w:sz w:val="20"/>
          <w:szCs w:val="20"/>
        </w:rPr>
        <w:t xml:space="preserve">Friday, 22 February 2019.  </w:t>
      </w:r>
      <w:r w:rsidRPr="000633CA">
        <w:rPr>
          <w:rFonts w:ascii="Arial" w:hAnsi="Arial" w:cs="Arial"/>
          <w:sz w:val="20"/>
          <w:szCs w:val="20"/>
        </w:rPr>
        <w:t xml:space="preserve">Late, faxed or emailed applications will not be considered. </w:t>
      </w:r>
    </w:p>
    <w:p w:rsidR="000633CA" w:rsidRPr="000633CA" w:rsidRDefault="000633CA" w:rsidP="000633CA">
      <w:pPr>
        <w:jc w:val="both"/>
        <w:rPr>
          <w:rFonts w:ascii="Arial" w:hAnsi="Arial" w:cs="Arial"/>
          <w:sz w:val="20"/>
          <w:szCs w:val="20"/>
        </w:rPr>
      </w:pPr>
    </w:p>
    <w:p w:rsidR="000633CA" w:rsidRPr="000633CA" w:rsidRDefault="000633CA" w:rsidP="000633CA">
      <w:pPr>
        <w:jc w:val="both"/>
        <w:rPr>
          <w:rFonts w:ascii="Arial" w:hAnsi="Arial" w:cs="Arial"/>
          <w:sz w:val="20"/>
          <w:szCs w:val="20"/>
        </w:rPr>
      </w:pPr>
      <w:r w:rsidRPr="000633CA">
        <w:rPr>
          <w:rFonts w:ascii="Arial" w:hAnsi="Arial" w:cs="Arial"/>
          <w:sz w:val="20"/>
          <w:szCs w:val="20"/>
        </w:rPr>
        <w:t>The municipality is committed to the provisions</w:t>
      </w:r>
      <w:r w:rsidR="00F672BF">
        <w:rPr>
          <w:rFonts w:ascii="Arial" w:hAnsi="Arial" w:cs="Arial"/>
          <w:sz w:val="20"/>
          <w:szCs w:val="20"/>
        </w:rPr>
        <w:t xml:space="preserve"> of the Employment Equity Act in its Recruitment/Employment policies.</w:t>
      </w:r>
    </w:p>
    <w:p w:rsidR="000633CA" w:rsidRPr="000633CA" w:rsidRDefault="000633CA" w:rsidP="000633CA">
      <w:pPr>
        <w:jc w:val="both"/>
        <w:rPr>
          <w:rFonts w:ascii="Arial" w:hAnsi="Arial" w:cs="Arial"/>
          <w:sz w:val="20"/>
          <w:szCs w:val="20"/>
        </w:rPr>
      </w:pPr>
    </w:p>
    <w:p w:rsidR="000633CA" w:rsidRPr="000633CA" w:rsidRDefault="000633CA" w:rsidP="000633CA">
      <w:pPr>
        <w:jc w:val="both"/>
        <w:rPr>
          <w:rFonts w:ascii="Arial" w:hAnsi="Arial" w:cs="Arial"/>
          <w:sz w:val="20"/>
          <w:szCs w:val="20"/>
        </w:rPr>
      </w:pPr>
      <w:r w:rsidRPr="000633CA">
        <w:rPr>
          <w:rFonts w:ascii="Arial" w:hAnsi="Arial" w:cs="Arial"/>
          <w:sz w:val="20"/>
          <w:szCs w:val="20"/>
        </w:rPr>
        <w:t xml:space="preserve">Applicants who have not been contacted within six weeks from the closing date should consider themselves unsuccessful. </w:t>
      </w:r>
    </w:p>
    <w:p w:rsidR="000633CA" w:rsidRPr="000633CA" w:rsidRDefault="000633CA" w:rsidP="000633CA">
      <w:pPr>
        <w:jc w:val="both"/>
        <w:rPr>
          <w:rFonts w:ascii="Arial" w:hAnsi="Arial" w:cs="Arial"/>
          <w:sz w:val="20"/>
          <w:szCs w:val="20"/>
        </w:rPr>
      </w:pPr>
    </w:p>
    <w:p w:rsidR="000633CA" w:rsidRDefault="000633CA" w:rsidP="000633CA">
      <w:pPr>
        <w:jc w:val="both"/>
        <w:rPr>
          <w:rFonts w:ascii="Arial" w:hAnsi="Arial" w:cs="Arial"/>
          <w:sz w:val="20"/>
          <w:szCs w:val="20"/>
        </w:rPr>
      </w:pPr>
      <w:r w:rsidRPr="000633CA">
        <w:rPr>
          <w:rFonts w:ascii="Arial" w:hAnsi="Arial" w:cs="Arial"/>
          <w:sz w:val="20"/>
          <w:szCs w:val="20"/>
        </w:rPr>
        <w:t xml:space="preserve">Canvassing of councillors or officials in respect of the position will lead to the disqualification of the applicant. </w:t>
      </w:r>
    </w:p>
    <w:p w:rsidR="000633CA" w:rsidRPr="000633CA" w:rsidRDefault="000633CA" w:rsidP="000633CA">
      <w:pPr>
        <w:jc w:val="both"/>
        <w:rPr>
          <w:rFonts w:ascii="Arial" w:hAnsi="Arial" w:cs="Arial"/>
          <w:sz w:val="20"/>
          <w:szCs w:val="20"/>
        </w:rPr>
      </w:pPr>
    </w:p>
    <w:p w:rsidR="000633CA" w:rsidRPr="000633CA" w:rsidRDefault="000633CA" w:rsidP="000633CA">
      <w:pPr>
        <w:jc w:val="both"/>
        <w:rPr>
          <w:rFonts w:ascii="Arial" w:hAnsi="Arial" w:cs="Arial"/>
          <w:sz w:val="20"/>
          <w:szCs w:val="20"/>
        </w:rPr>
      </w:pPr>
      <w:r w:rsidRPr="000633CA">
        <w:rPr>
          <w:rFonts w:ascii="Arial" w:hAnsi="Arial" w:cs="Arial"/>
          <w:sz w:val="20"/>
          <w:szCs w:val="20"/>
        </w:rPr>
        <w:t xml:space="preserve">The Council reserves the right to recover the cost of this advert from any candidate who, after appointment, declines </w:t>
      </w:r>
      <w:r w:rsidR="00F672BF">
        <w:rPr>
          <w:rFonts w:ascii="Arial" w:hAnsi="Arial" w:cs="Arial"/>
          <w:sz w:val="20"/>
          <w:szCs w:val="20"/>
        </w:rPr>
        <w:t>such</w:t>
      </w:r>
      <w:r w:rsidRPr="000633CA">
        <w:rPr>
          <w:rFonts w:ascii="Arial" w:hAnsi="Arial" w:cs="Arial"/>
          <w:sz w:val="20"/>
          <w:szCs w:val="20"/>
        </w:rPr>
        <w:t xml:space="preserve"> appointment.  Council reserves the right not to fill the vacancy.</w:t>
      </w:r>
    </w:p>
    <w:p w:rsidR="000633CA" w:rsidRPr="000633CA" w:rsidRDefault="000633CA" w:rsidP="00A5585A">
      <w:pPr>
        <w:widowControl/>
        <w:autoSpaceDE/>
        <w:autoSpaceDN/>
        <w:jc w:val="both"/>
        <w:rPr>
          <w:rFonts w:ascii="Arial" w:hAnsi="Arial" w:cs="Arial"/>
          <w:b/>
          <w:noProof w:val="0"/>
          <w:sz w:val="20"/>
          <w:szCs w:val="20"/>
          <w:lang w:val="en-ZA" w:eastAsia="en-ZA"/>
        </w:rPr>
      </w:pPr>
    </w:p>
    <w:p w:rsidR="006E4142" w:rsidRPr="000A28FC" w:rsidRDefault="00BA1523" w:rsidP="00B67EBA">
      <w:pPr>
        <w:jc w:val="both"/>
        <w:rPr>
          <w:rFonts w:ascii="Arial" w:hAnsi="Arial" w:cs="Arial"/>
          <w:sz w:val="20"/>
          <w:szCs w:val="20"/>
          <w:lang w:val="fr-FR"/>
        </w:rPr>
      </w:pPr>
      <w:r w:rsidRPr="000A28FC">
        <w:rPr>
          <w:rFonts w:ascii="Arial" w:hAnsi="Arial" w:cs="Arial"/>
          <w:sz w:val="20"/>
          <w:szCs w:val="20"/>
          <w:lang w:val="fr-FR"/>
        </w:rPr>
        <w:t>DR E.M. RANKWANA</w:t>
      </w:r>
    </w:p>
    <w:p w:rsidR="006E4142" w:rsidRPr="000A28FC" w:rsidRDefault="006E4142" w:rsidP="00B67EBA">
      <w:pPr>
        <w:jc w:val="both"/>
        <w:rPr>
          <w:rFonts w:ascii="Arial" w:hAnsi="Arial" w:cs="Arial"/>
          <w:b/>
          <w:sz w:val="20"/>
          <w:szCs w:val="20"/>
          <w:u w:val="single"/>
          <w:lang w:val="fr-FR"/>
        </w:rPr>
      </w:pPr>
      <w:r w:rsidRPr="000A28FC">
        <w:rPr>
          <w:rFonts w:ascii="Arial" w:hAnsi="Arial" w:cs="Arial"/>
          <w:b/>
          <w:sz w:val="20"/>
          <w:szCs w:val="20"/>
          <w:u w:val="single"/>
          <w:lang w:val="fr-FR"/>
        </w:rPr>
        <w:t>MUNICIPAL MANAGER</w:t>
      </w:r>
    </w:p>
    <w:p w:rsidR="006E4142" w:rsidRPr="000A28FC" w:rsidRDefault="006E4142" w:rsidP="00B67EBA">
      <w:pPr>
        <w:jc w:val="both"/>
        <w:rPr>
          <w:rFonts w:ascii="Arial" w:hAnsi="Arial" w:cs="Arial"/>
          <w:sz w:val="20"/>
          <w:szCs w:val="20"/>
          <w:lang w:val="fr-FR"/>
        </w:rPr>
      </w:pPr>
    </w:p>
    <w:p w:rsidR="006E4142" w:rsidRPr="000A28FC" w:rsidRDefault="006E4142" w:rsidP="00B67EBA">
      <w:pPr>
        <w:jc w:val="both"/>
        <w:rPr>
          <w:rFonts w:ascii="Arial" w:hAnsi="Arial" w:cs="Arial"/>
          <w:b/>
          <w:sz w:val="20"/>
          <w:szCs w:val="20"/>
          <w:lang w:val="fr-FR"/>
        </w:rPr>
      </w:pPr>
      <w:r w:rsidRPr="000A28FC">
        <w:rPr>
          <w:rFonts w:ascii="Arial" w:hAnsi="Arial" w:cs="Arial"/>
          <w:b/>
          <w:sz w:val="20"/>
          <w:szCs w:val="20"/>
          <w:lang w:val="fr-FR"/>
        </w:rPr>
        <w:t>P.O. Box 71</w:t>
      </w:r>
      <w:r w:rsidRPr="000A28FC">
        <w:rPr>
          <w:rFonts w:ascii="Arial" w:hAnsi="Arial" w:cs="Arial"/>
          <w:b/>
          <w:sz w:val="20"/>
          <w:szCs w:val="20"/>
          <w:lang w:val="fr-FR"/>
        </w:rPr>
        <w:tab/>
      </w:r>
      <w:r w:rsidRPr="000A28FC">
        <w:rPr>
          <w:rFonts w:ascii="Arial" w:hAnsi="Arial" w:cs="Arial"/>
          <w:b/>
          <w:sz w:val="20"/>
          <w:szCs w:val="20"/>
          <w:lang w:val="fr-FR"/>
        </w:rPr>
        <w:tab/>
      </w:r>
      <w:r w:rsidRPr="000A28FC">
        <w:rPr>
          <w:rFonts w:ascii="Arial" w:hAnsi="Arial" w:cs="Arial"/>
          <w:b/>
          <w:sz w:val="20"/>
          <w:szCs w:val="20"/>
          <w:lang w:val="fr-FR"/>
        </w:rPr>
        <w:tab/>
      </w:r>
      <w:r w:rsidRPr="000A28FC">
        <w:rPr>
          <w:rFonts w:ascii="Arial" w:hAnsi="Arial" w:cs="Arial"/>
          <w:b/>
          <w:sz w:val="20"/>
          <w:szCs w:val="20"/>
          <w:lang w:val="fr-FR"/>
        </w:rPr>
        <w:tab/>
      </w:r>
      <w:r w:rsidRPr="000A28FC">
        <w:rPr>
          <w:rFonts w:ascii="Arial" w:hAnsi="Arial" w:cs="Arial"/>
          <w:b/>
          <w:sz w:val="20"/>
          <w:szCs w:val="20"/>
          <w:lang w:val="fr-FR"/>
        </w:rPr>
        <w:tab/>
      </w:r>
      <w:r w:rsidRPr="000A28FC">
        <w:rPr>
          <w:rFonts w:ascii="Arial" w:hAnsi="Arial" w:cs="Arial"/>
          <w:b/>
          <w:sz w:val="20"/>
          <w:szCs w:val="20"/>
          <w:lang w:val="fr-FR"/>
        </w:rPr>
        <w:tab/>
      </w:r>
      <w:r w:rsidRPr="000A28FC">
        <w:rPr>
          <w:rFonts w:ascii="Arial" w:hAnsi="Arial" w:cs="Arial"/>
          <w:b/>
          <w:sz w:val="20"/>
          <w:szCs w:val="20"/>
          <w:lang w:val="fr-FR"/>
        </w:rPr>
        <w:tab/>
      </w:r>
      <w:r w:rsidRPr="000A28FC">
        <w:rPr>
          <w:rFonts w:ascii="Arial" w:hAnsi="Arial" w:cs="Arial"/>
          <w:b/>
          <w:sz w:val="20"/>
          <w:szCs w:val="20"/>
          <w:lang w:val="fr-FR"/>
        </w:rPr>
        <w:tab/>
        <w:t>Tel:  049 8075700</w:t>
      </w:r>
    </w:p>
    <w:p w:rsidR="006E4142" w:rsidRPr="000A28FC" w:rsidRDefault="006E4142" w:rsidP="00B67EBA">
      <w:pPr>
        <w:jc w:val="both"/>
        <w:rPr>
          <w:rFonts w:ascii="Arial" w:hAnsi="Arial" w:cs="Arial"/>
          <w:b/>
          <w:sz w:val="20"/>
          <w:szCs w:val="20"/>
        </w:rPr>
      </w:pPr>
      <w:r w:rsidRPr="000A28FC">
        <w:rPr>
          <w:rFonts w:ascii="Arial" w:hAnsi="Arial" w:cs="Arial"/>
          <w:b/>
          <w:sz w:val="20"/>
          <w:szCs w:val="20"/>
        </w:rPr>
        <w:t>Graaff-Reinet</w:t>
      </w:r>
      <w:r w:rsidRPr="000A28FC">
        <w:rPr>
          <w:rFonts w:ascii="Arial" w:hAnsi="Arial" w:cs="Arial"/>
          <w:b/>
          <w:sz w:val="20"/>
          <w:szCs w:val="20"/>
        </w:rPr>
        <w:tab/>
      </w:r>
      <w:r w:rsidRPr="000A28FC">
        <w:rPr>
          <w:rFonts w:ascii="Arial" w:hAnsi="Arial" w:cs="Arial"/>
          <w:b/>
          <w:sz w:val="20"/>
          <w:szCs w:val="20"/>
        </w:rPr>
        <w:tab/>
      </w:r>
      <w:r w:rsidRPr="000A28FC">
        <w:rPr>
          <w:rFonts w:ascii="Arial" w:hAnsi="Arial" w:cs="Arial"/>
          <w:b/>
          <w:sz w:val="20"/>
          <w:szCs w:val="20"/>
        </w:rPr>
        <w:tab/>
      </w:r>
      <w:r w:rsidRPr="000A28FC">
        <w:rPr>
          <w:rFonts w:ascii="Arial" w:hAnsi="Arial" w:cs="Arial"/>
          <w:b/>
          <w:sz w:val="20"/>
          <w:szCs w:val="20"/>
        </w:rPr>
        <w:tab/>
      </w:r>
      <w:r w:rsidRPr="000A28FC">
        <w:rPr>
          <w:rFonts w:ascii="Arial" w:hAnsi="Arial" w:cs="Arial"/>
          <w:b/>
          <w:sz w:val="20"/>
          <w:szCs w:val="20"/>
        </w:rPr>
        <w:tab/>
      </w:r>
      <w:r w:rsidRPr="000A28FC">
        <w:rPr>
          <w:rFonts w:ascii="Arial" w:hAnsi="Arial" w:cs="Arial"/>
          <w:b/>
          <w:sz w:val="20"/>
          <w:szCs w:val="20"/>
        </w:rPr>
        <w:tab/>
      </w:r>
      <w:r w:rsidRPr="000A28FC">
        <w:rPr>
          <w:rFonts w:ascii="Arial" w:hAnsi="Arial" w:cs="Arial"/>
          <w:b/>
          <w:sz w:val="20"/>
          <w:szCs w:val="20"/>
        </w:rPr>
        <w:tab/>
      </w:r>
      <w:r w:rsidR="000A28FC">
        <w:rPr>
          <w:rFonts w:ascii="Arial" w:hAnsi="Arial" w:cs="Arial"/>
          <w:b/>
          <w:sz w:val="20"/>
          <w:szCs w:val="20"/>
        </w:rPr>
        <w:tab/>
      </w:r>
      <w:r w:rsidRPr="000A28FC">
        <w:rPr>
          <w:rFonts w:ascii="Arial" w:hAnsi="Arial" w:cs="Arial"/>
          <w:b/>
          <w:sz w:val="20"/>
          <w:szCs w:val="20"/>
        </w:rPr>
        <w:t>Fax: 049 8924319</w:t>
      </w:r>
    </w:p>
    <w:p w:rsidR="006E4142" w:rsidRPr="000A28FC" w:rsidRDefault="006E4142" w:rsidP="00B67EBA">
      <w:pPr>
        <w:jc w:val="both"/>
        <w:rPr>
          <w:rFonts w:ascii="Arial" w:hAnsi="Arial" w:cs="Arial"/>
          <w:b/>
          <w:sz w:val="20"/>
          <w:szCs w:val="20"/>
        </w:rPr>
      </w:pPr>
      <w:r w:rsidRPr="000A28FC">
        <w:rPr>
          <w:rFonts w:ascii="Arial" w:hAnsi="Arial" w:cs="Arial"/>
          <w:b/>
          <w:sz w:val="20"/>
          <w:szCs w:val="20"/>
        </w:rPr>
        <w:t xml:space="preserve">6280 </w:t>
      </w:r>
    </w:p>
    <w:p w:rsidR="006E4142" w:rsidRPr="000A28FC" w:rsidRDefault="006E4142" w:rsidP="00B67EBA">
      <w:pPr>
        <w:jc w:val="both"/>
        <w:rPr>
          <w:rFonts w:ascii="Arial" w:hAnsi="Arial" w:cs="Arial"/>
          <w:b/>
          <w:sz w:val="20"/>
          <w:szCs w:val="20"/>
        </w:rPr>
      </w:pPr>
    </w:p>
    <w:p w:rsidR="006E4142" w:rsidRPr="000A28FC" w:rsidRDefault="006E4142" w:rsidP="00B67EBA">
      <w:pPr>
        <w:jc w:val="both"/>
        <w:rPr>
          <w:rFonts w:ascii="Arial" w:hAnsi="Arial" w:cs="Arial"/>
          <w:b/>
          <w:sz w:val="20"/>
          <w:szCs w:val="20"/>
        </w:rPr>
      </w:pPr>
      <w:r w:rsidRPr="000A28FC">
        <w:rPr>
          <w:rFonts w:ascii="Arial" w:hAnsi="Arial" w:cs="Arial"/>
          <w:b/>
          <w:sz w:val="20"/>
          <w:szCs w:val="20"/>
        </w:rPr>
        <w:lastRenderedPageBreak/>
        <w:t xml:space="preserve">NOTICE NO: </w:t>
      </w:r>
      <w:r w:rsidR="00A5585A">
        <w:rPr>
          <w:rFonts w:ascii="Arial" w:hAnsi="Arial" w:cs="Arial"/>
          <w:b/>
          <w:sz w:val="20"/>
          <w:szCs w:val="20"/>
        </w:rPr>
        <w:t>10/2019</w:t>
      </w:r>
    </w:p>
    <w:p w:rsidR="006E4142" w:rsidRPr="000A28FC" w:rsidRDefault="006E4142" w:rsidP="00B67EBA">
      <w:pPr>
        <w:jc w:val="both"/>
        <w:rPr>
          <w:sz w:val="20"/>
          <w:szCs w:val="20"/>
        </w:rPr>
      </w:pPr>
    </w:p>
    <w:p w:rsidR="006E4142" w:rsidRPr="000A28FC" w:rsidRDefault="006E4142" w:rsidP="00B67EBA">
      <w:pPr>
        <w:jc w:val="both"/>
        <w:rPr>
          <w:rFonts w:ascii="Arial" w:hAnsi="Arial" w:cs="Arial"/>
          <w:sz w:val="20"/>
          <w:szCs w:val="20"/>
        </w:rPr>
      </w:pPr>
    </w:p>
    <w:p w:rsidR="006E4142" w:rsidRPr="000A28FC" w:rsidRDefault="006E4142" w:rsidP="00B67EBA">
      <w:pPr>
        <w:adjustRightInd w:val="0"/>
        <w:ind w:left="360"/>
        <w:jc w:val="both"/>
        <w:rPr>
          <w:rFonts w:ascii="Arial" w:hAnsi="Arial" w:cs="Arial"/>
          <w:color w:val="000000"/>
          <w:sz w:val="20"/>
          <w:szCs w:val="20"/>
        </w:rPr>
      </w:pPr>
    </w:p>
    <w:p w:rsidR="006E4142" w:rsidRPr="000A28FC" w:rsidRDefault="006E4142" w:rsidP="00B67EBA">
      <w:pPr>
        <w:jc w:val="both"/>
        <w:rPr>
          <w:rFonts w:ascii="Arial" w:hAnsi="Arial" w:cs="Arial"/>
          <w:b/>
          <w:sz w:val="20"/>
          <w:szCs w:val="20"/>
        </w:rPr>
      </w:pPr>
    </w:p>
    <w:p w:rsidR="006E4142" w:rsidRPr="000A28FC" w:rsidRDefault="006E4142" w:rsidP="00B67EBA">
      <w:pPr>
        <w:jc w:val="both"/>
        <w:rPr>
          <w:sz w:val="20"/>
          <w:szCs w:val="20"/>
        </w:rPr>
      </w:pPr>
    </w:p>
    <w:p w:rsidR="002D48E4" w:rsidRPr="000A28FC" w:rsidRDefault="002D48E4" w:rsidP="00B67EBA">
      <w:pPr>
        <w:jc w:val="both"/>
        <w:rPr>
          <w:sz w:val="20"/>
          <w:szCs w:val="20"/>
        </w:rPr>
      </w:pPr>
    </w:p>
    <w:sectPr w:rsidR="002D48E4" w:rsidRPr="000A28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24F43"/>
    <w:multiLevelType w:val="hybridMultilevel"/>
    <w:tmpl w:val="FAD8D0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B20A05"/>
    <w:multiLevelType w:val="multilevel"/>
    <w:tmpl w:val="0A40993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 w15:restartNumberingAfterBreak="0">
    <w:nsid w:val="2CFE579A"/>
    <w:multiLevelType w:val="multilevel"/>
    <w:tmpl w:val="F954B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A725AB3"/>
    <w:multiLevelType w:val="hybridMultilevel"/>
    <w:tmpl w:val="A5902F0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E3B2E62"/>
    <w:multiLevelType w:val="multilevel"/>
    <w:tmpl w:val="60787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BD7433C"/>
    <w:multiLevelType w:val="hybridMultilevel"/>
    <w:tmpl w:val="3A2026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142"/>
    <w:rsid w:val="000114D6"/>
    <w:rsid w:val="000633CA"/>
    <w:rsid w:val="00070EA1"/>
    <w:rsid w:val="000A28FC"/>
    <w:rsid w:val="000E7D96"/>
    <w:rsid w:val="00107965"/>
    <w:rsid w:val="00157585"/>
    <w:rsid w:val="001C6451"/>
    <w:rsid w:val="001F7F51"/>
    <w:rsid w:val="002258CF"/>
    <w:rsid w:val="00245221"/>
    <w:rsid w:val="0024749B"/>
    <w:rsid w:val="00256ECB"/>
    <w:rsid w:val="00266868"/>
    <w:rsid w:val="002B0FB9"/>
    <w:rsid w:val="002D48E4"/>
    <w:rsid w:val="0039522D"/>
    <w:rsid w:val="00403755"/>
    <w:rsid w:val="00482E97"/>
    <w:rsid w:val="004F6C9E"/>
    <w:rsid w:val="00504A94"/>
    <w:rsid w:val="0059643C"/>
    <w:rsid w:val="005C4640"/>
    <w:rsid w:val="005F46CD"/>
    <w:rsid w:val="006328FB"/>
    <w:rsid w:val="006B180E"/>
    <w:rsid w:val="006C175E"/>
    <w:rsid w:val="006E0622"/>
    <w:rsid w:val="006E4142"/>
    <w:rsid w:val="006F5198"/>
    <w:rsid w:val="007E35D5"/>
    <w:rsid w:val="008460DD"/>
    <w:rsid w:val="008555AC"/>
    <w:rsid w:val="00876878"/>
    <w:rsid w:val="008A62C2"/>
    <w:rsid w:val="008B2111"/>
    <w:rsid w:val="009034AA"/>
    <w:rsid w:val="00915F72"/>
    <w:rsid w:val="00932FC8"/>
    <w:rsid w:val="009871EC"/>
    <w:rsid w:val="009B043A"/>
    <w:rsid w:val="009C38A5"/>
    <w:rsid w:val="009C3C07"/>
    <w:rsid w:val="009E0227"/>
    <w:rsid w:val="00A030DB"/>
    <w:rsid w:val="00A46371"/>
    <w:rsid w:val="00A47853"/>
    <w:rsid w:val="00A5585A"/>
    <w:rsid w:val="00AA19E8"/>
    <w:rsid w:val="00AA7FB1"/>
    <w:rsid w:val="00AD4E5F"/>
    <w:rsid w:val="00B6753F"/>
    <w:rsid w:val="00B67EBA"/>
    <w:rsid w:val="00BA1523"/>
    <w:rsid w:val="00C443FA"/>
    <w:rsid w:val="00C46A11"/>
    <w:rsid w:val="00C76CBB"/>
    <w:rsid w:val="00C87A1E"/>
    <w:rsid w:val="00CC438B"/>
    <w:rsid w:val="00CD76E8"/>
    <w:rsid w:val="00CF7D69"/>
    <w:rsid w:val="00D478CB"/>
    <w:rsid w:val="00D54471"/>
    <w:rsid w:val="00D552A7"/>
    <w:rsid w:val="00DC09AB"/>
    <w:rsid w:val="00DC6BEB"/>
    <w:rsid w:val="00E67455"/>
    <w:rsid w:val="00E97B60"/>
    <w:rsid w:val="00EA6D49"/>
    <w:rsid w:val="00EF60B3"/>
    <w:rsid w:val="00F2355A"/>
    <w:rsid w:val="00F40759"/>
    <w:rsid w:val="00F672BF"/>
    <w:rsid w:val="00FA2172"/>
    <w:rsid w:val="00FA6DFC"/>
    <w:rsid w:val="00FD4634"/>
    <w:rsid w:val="00FE6A6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68A5E0-1297-4D55-AD0A-609A73271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4142"/>
    <w:pPr>
      <w:widowControl w:val="0"/>
      <w:autoSpaceDE w:val="0"/>
      <w:autoSpaceDN w:val="0"/>
      <w:spacing w:after="0" w:line="240" w:lineRule="auto"/>
    </w:pPr>
    <w:rPr>
      <w:rFonts w:ascii="Times New Roman" w:eastAsia="Times New Roman" w:hAnsi="Times New Roman" w:cs="Times New Roman"/>
      <w:noProo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E4142"/>
    <w:pPr>
      <w:spacing w:after="0" w:line="240" w:lineRule="auto"/>
    </w:pPr>
    <w:rPr>
      <w:rFonts w:ascii="Times New Roman" w:eastAsia="Times New Roman" w:hAnsi="Times New Roman" w:cs="Times New Roman"/>
      <w:sz w:val="20"/>
      <w:szCs w:val="20"/>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1CharCharCharCharCharCharCharCharCharCharCharCharCharCharCharCharCharCharCharCharCharChar">
    <w:name w:val="Char Char Char1 Char Char Char Char Char Char Char Char Char Char Char Char Char Char Char Char Char Char Char Char Char Char"/>
    <w:basedOn w:val="Normal"/>
    <w:rsid w:val="00266868"/>
    <w:pPr>
      <w:widowControl/>
      <w:autoSpaceDE/>
      <w:autoSpaceDN/>
      <w:spacing w:after="160" w:line="240" w:lineRule="exact"/>
    </w:pPr>
    <w:rPr>
      <w:rFonts w:ascii="Verdana" w:hAnsi="Verdana"/>
      <w:noProof w:val="0"/>
      <w:sz w:val="20"/>
      <w:szCs w:val="20"/>
    </w:rPr>
  </w:style>
  <w:style w:type="paragraph" w:styleId="BalloonText">
    <w:name w:val="Balloon Text"/>
    <w:basedOn w:val="Normal"/>
    <w:link w:val="BalloonTextChar"/>
    <w:uiPriority w:val="99"/>
    <w:semiHidden/>
    <w:unhideWhenUsed/>
    <w:rsid w:val="008460DD"/>
    <w:rPr>
      <w:rFonts w:ascii="Tahoma" w:hAnsi="Tahoma" w:cs="Tahoma"/>
      <w:sz w:val="16"/>
      <w:szCs w:val="16"/>
    </w:rPr>
  </w:style>
  <w:style w:type="character" w:customStyle="1" w:styleId="BalloonTextChar">
    <w:name w:val="Balloon Text Char"/>
    <w:basedOn w:val="DefaultParagraphFont"/>
    <w:link w:val="BalloonText"/>
    <w:uiPriority w:val="99"/>
    <w:semiHidden/>
    <w:rsid w:val="008460DD"/>
    <w:rPr>
      <w:rFonts w:ascii="Tahoma" w:eastAsia="Times New Roman" w:hAnsi="Tahoma" w:cs="Tahoma"/>
      <w:noProof/>
      <w:sz w:val="16"/>
      <w:szCs w:val="16"/>
      <w:lang w:val="en-US"/>
    </w:rPr>
  </w:style>
  <w:style w:type="paragraph" w:customStyle="1" w:styleId="Default">
    <w:name w:val="Default"/>
    <w:rsid w:val="000A28F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2601256">
      <w:bodyDiv w:val="1"/>
      <w:marLeft w:val="0"/>
      <w:marRight w:val="0"/>
      <w:marTop w:val="0"/>
      <w:marBottom w:val="0"/>
      <w:divBdr>
        <w:top w:val="none" w:sz="0" w:space="0" w:color="auto"/>
        <w:left w:val="none" w:sz="0" w:space="0" w:color="auto"/>
        <w:bottom w:val="none" w:sz="0" w:space="0" w:color="auto"/>
        <w:right w:val="none" w:sz="0" w:space="0" w:color="auto"/>
      </w:divBdr>
      <w:divsChild>
        <w:div w:id="18685649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F7D03-61B1-42E0-9080-FB0B1E800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Hidegard Wessels</dc:creator>
  <cp:lastModifiedBy>tersius</cp:lastModifiedBy>
  <cp:revision>2</cp:revision>
  <cp:lastPrinted>2019-01-21T05:50:00Z</cp:lastPrinted>
  <dcterms:created xsi:type="dcterms:W3CDTF">2019-01-23T10:22:00Z</dcterms:created>
  <dcterms:modified xsi:type="dcterms:W3CDTF">2019-01-23T10:22:00Z</dcterms:modified>
</cp:coreProperties>
</file>