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3C26" w14:textId="77777777" w:rsidR="00F73A0E" w:rsidRDefault="00F73A0E" w:rsidP="00F73A0E">
      <w:pPr>
        <w:jc w:val="center"/>
        <w:rPr>
          <w:rFonts w:ascii="Arial Narrow" w:hAnsi="Arial Narrow" w:cs="Arial"/>
          <w:b/>
          <w:sz w:val="36"/>
          <w:szCs w:val="36"/>
          <w:u w:val="single"/>
        </w:rPr>
      </w:pPr>
      <w:r w:rsidRPr="002A38AE">
        <w:rPr>
          <w:rFonts w:ascii="Arial Narrow" w:hAnsi="Arial Narrow"/>
          <w:sz w:val="36"/>
          <w:szCs w:val="36"/>
          <w:lang w:val="en-ZA" w:eastAsia="en-ZA"/>
        </w:rPr>
        <w:drawing>
          <wp:inline distT="0" distB="0" distL="0" distR="0" wp14:anchorId="45876284" wp14:editId="75DB2D67">
            <wp:extent cx="2933700" cy="104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047750"/>
                    </a:xfrm>
                    <a:prstGeom prst="rect">
                      <a:avLst/>
                    </a:prstGeom>
                    <a:noFill/>
                  </pic:spPr>
                </pic:pic>
              </a:graphicData>
            </a:graphic>
          </wp:inline>
        </w:drawing>
      </w:r>
    </w:p>
    <w:p w14:paraId="349F4F41" w14:textId="77777777" w:rsidR="00F73A0E" w:rsidRPr="00467D9F" w:rsidRDefault="00F73A0E" w:rsidP="00F73A0E">
      <w:pPr>
        <w:jc w:val="center"/>
        <w:rPr>
          <w:rFonts w:ascii="Arial Narrow" w:hAnsi="Arial Narrow" w:cs="Arial"/>
          <w:b/>
          <w:sz w:val="22"/>
          <w:szCs w:val="22"/>
          <w:u w:val="single"/>
        </w:rPr>
      </w:pPr>
      <w:r w:rsidRPr="00467D9F">
        <w:rPr>
          <w:rFonts w:ascii="Arial Narrow" w:hAnsi="Arial Narrow" w:cs="Arial"/>
          <w:b/>
          <w:sz w:val="22"/>
          <w:szCs w:val="22"/>
          <w:u w:val="single"/>
        </w:rPr>
        <w:t>EXTERNAL</w:t>
      </w:r>
    </w:p>
    <w:p w14:paraId="5EB03519" w14:textId="77777777" w:rsidR="00F73A0E" w:rsidRPr="00467D9F" w:rsidRDefault="00F73A0E" w:rsidP="00F73A0E">
      <w:pPr>
        <w:pStyle w:val="NoSpacing"/>
        <w:rPr>
          <w:rFonts w:ascii="Arial Narrow" w:hAnsi="Arial Narrow"/>
          <w:sz w:val="22"/>
          <w:szCs w:val="22"/>
        </w:rPr>
      </w:pPr>
      <w:r w:rsidRPr="00467D9F">
        <w:rPr>
          <w:rFonts w:ascii="Arial Narrow" w:hAnsi="Arial Narrow"/>
          <w:sz w:val="22"/>
          <w:szCs w:val="22"/>
        </w:rPr>
        <w:t>Applications are hereby invited from suitably qualified and experienced persons for the following vacant positions:</w:t>
      </w:r>
    </w:p>
    <w:p w14:paraId="28F1DAAC" w14:textId="77777777" w:rsidR="00F73A0E" w:rsidRPr="00467D9F" w:rsidRDefault="00F73A0E" w:rsidP="00F73A0E">
      <w:pPr>
        <w:pStyle w:val="NoSpacing"/>
        <w:rPr>
          <w:rFonts w:ascii="Arial Narrow" w:hAnsi="Arial Narrow"/>
          <w:sz w:val="22"/>
          <w:szCs w:val="22"/>
        </w:rPr>
      </w:pPr>
    </w:p>
    <w:p w14:paraId="615EC31C" w14:textId="77777777" w:rsidR="00F73A0E" w:rsidRPr="00467D9F" w:rsidRDefault="00F73A0E" w:rsidP="00817130">
      <w:pPr>
        <w:pStyle w:val="NoSpacing"/>
        <w:rPr>
          <w:rFonts w:ascii="Arial Narrow" w:hAnsi="Arial Narrow"/>
          <w:b/>
          <w:sz w:val="22"/>
          <w:szCs w:val="22"/>
        </w:rPr>
      </w:pPr>
      <w:r w:rsidRPr="00467D9F">
        <w:rPr>
          <w:rFonts w:ascii="Arial Narrow" w:hAnsi="Arial Narrow"/>
          <w:b/>
          <w:sz w:val="22"/>
          <w:szCs w:val="22"/>
        </w:rPr>
        <w:t>POST:</w:t>
      </w:r>
      <w:r w:rsidRPr="00467D9F">
        <w:rPr>
          <w:rFonts w:ascii="Arial Narrow" w:hAnsi="Arial Narrow"/>
          <w:b/>
          <w:sz w:val="22"/>
          <w:szCs w:val="22"/>
        </w:rPr>
        <w:tab/>
        <w:t>COMMUNICATION / IGR Officer</w:t>
      </w:r>
    </w:p>
    <w:p w14:paraId="0B700615" w14:textId="77777777" w:rsidR="00F73A0E" w:rsidRPr="00467D9F" w:rsidRDefault="00F73A0E" w:rsidP="00817130">
      <w:pPr>
        <w:pStyle w:val="NoSpacing"/>
        <w:rPr>
          <w:rFonts w:ascii="Arial Narrow" w:hAnsi="Arial Narrow"/>
          <w:b/>
          <w:color w:val="000000"/>
          <w:sz w:val="22"/>
          <w:szCs w:val="22"/>
        </w:rPr>
      </w:pPr>
      <w:r w:rsidRPr="00467D9F">
        <w:rPr>
          <w:rFonts w:ascii="Arial Narrow" w:hAnsi="Arial Narrow"/>
          <w:b/>
          <w:color w:val="000000"/>
          <w:sz w:val="22"/>
          <w:szCs w:val="22"/>
        </w:rPr>
        <w:t>SALARY TK: TG 10</w:t>
      </w:r>
      <w:r w:rsidRPr="00467D9F">
        <w:rPr>
          <w:rFonts w:ascii="Arial Narrow" w:hAnsi="Arial Narrow"/>
          <w:b/>
          <w:color w:val="000000"/>
          <w:sz w:val="22"/>
          <w:szCs w:val="22"/>
        </w:rPr>
        <w:tab/>
      </w:r>
    </w:p>
    <w:p w14:paraId="63A5FF3C" w14:textId="77777777" w:rsidR="00F73A0E" w:rsidRPr="00467D9F" w:rsidRDefault="00F73A0E" w:rsidP="00817130">
      <w:pPr>
        <w:pStyle w:val="NoSpacing"/>
        <w:rPr>
          <w:rFonts w:ascii="Arial Narrow" w:hAnsi="Arial Narrow"/>
          <w:b/>
          <w:color w:val="000000"/>
          <w:sz w:val="22"/>
          <w:szCs w:val="22"/>
        </w:rPr>
      </w:pPr>
      <w:r w:rsidRPr="00467D9F">
        <w:rPr>
          <w:rFonts w:ascii="Arial Narrow" w:hAnsi="Arial Narrow"/>
          <w:b/>
          <w:color w:val="000000"/>
          <w:sz w:val="22"/>
          <w:szCs w:val="22"/>
        </w:rPr>
        <w:t>SALARY SCALE: R251 052 – R325 860</w:t>
      </w:r>
    </w:p>
    <w:p w14:paraId="723D960F" w14:textId="77777777" w:rsidR="00F73A0E" w:rsidRPr="00467D9F" w:rsidRDefault="00F73A0E" w:rsidP="00F73A0E">
      <w:pPr>
        <w:pStyle w:val="NoSpacing"/>
        <w:rPr>
          <w:rFonts w:ascii="Arial Narrow" w:hAnsi="Arial Narrow"/>
          <w:color w:val="000000"/>
          <w:sz w:val="22"/>
          <w:szCs w:val="22"/>
        </w:rPr>
      </w:pPr>
    </w:p>
    <w:p w14:paraId="3FB2A18E" w14:textId="77777777" w:rsidR="00F73A0E" w:rsidRPr="00467D9F" w:rsidRDefault="00F73A0E" w:rsidP="00F73A0E">
      <w:pPr>
        <w:pStyle w:val="NoSpacing"/>
        <w:rPr>
          <w:rFonts w:ascii="Arial Narrow" w:hAnsi="Arial Narrow"/>
          <w:b/>
          <w:sz w:val="22"/>
          <w:szCs w:val="22"/>
        </w:rPr>
      </w:pPr>
      <w:r w:rsidRPr="00467D9F">
        <w:rPr>
          <w:rFonts w:ascii="Arial Narrow" w:hAnsi="Arial Narrow"/>
          <w:b/>
          <w:sz w:val="22"/>
          <w:szCs w:val="22"/>
        </w:rPr>
        <w:t>QUALIFICATIONS AND EXPERIENCE</w:t>
      </w:r>
    </w:p>
    <w:p w14:paraId="42EC91D6"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Bdegree / 3Year Diploma in Public Relations/Journalism</w:t>
      </w:r>
    </w:p>
    <w:p w14:paraId="08A3A300"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Knowledge and understanding of public communications, public relations and marketing guidelines</w:t>
      </w:r>
    </w:p>
    <w:p w14:paraId="08B0EBD4"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Broad knowledge of all media houses</w:t>
      </w:r>
    </w:p>
    <w:p w14:paraId="0653D9AB"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Computer literacy</w:t>
      </w:r>
    </w:p>
    <w:p w14:paraId="59D22AB2"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Report writing</w:t>
      </w:r>
    </w:p>
    <w:p w14:paraId="6EBCC3A1"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Excellent written and verbal communication skills in at least of the 3 Eastern Cape languages</w:t>
      </w:r>
    </w:p>
    <w:p w14:paraId="5AA9F6F1"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Ability to deal with all 3 spheres of Government and stakeholders</w:t>
      </w:r>
    </w:p>
    <w:p w14:paraId="45735457"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Ability to function efficiently under pressure and be deadline orientated</w:t>
      </w:r>
    </w:p>
    <w:p w14:paraId="747770CF"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Code EB drivers’ license</w:t>
      </w:r>
    </w:p>
    <w:p w14:paraId="252FA1EC" w14:textId="77777777" w:rsidR="00F73A0E" w:rsidRPr="00467D9F" w:rsidRDefault="00F73A0E" w:rsidP="00F73A0E">
      <w:pPr>
        <w:pStyle w:val="NoSpacing"/>
        <w:rPr>
          <w:rStyle w:val="wbzude"/>
          <w:rFonts w:ascii="Arial Narrow" w:hAnsi="Arial Narrow" w:cs="Arial"/>
          <w:b/>
          <w:sz w:val="22"/>
          <w:szCs w:val="22"/>
          <w:shd w:val="clear" w:color="auto" w:fill="FFFFFF"/>
        </w:rPr>
      </w:pPr>
      <w:r w:rsidRPr="00467D9F">
        <w:rPr>
          <w:rStyle w:val="wbzude"/>
          <w:rFonts w:ascii="Arial Narrow" w:hAnsi="Arial Narrow" w:cs="Arial"/>
          <w:b/>
          <w:sz w:val="22"/>
          <w:szCs w:val="22"/>
          <w:shd w:val="clear" w:color="auto" w:fill="FFFFFF"/>
        </w:rPr>
        <w:t>CORE RESPONSIBILITIES</w:t>
      </w:r>
    </w:p>
    <w:p w14:paraId="2F63A3CA" w14:textId="77777777" w:rsidR="00F73A0E" w:rsidRPr="00467D9F" w:rsidRDefault="00F73A0E" w:rsidP="00F73A0E">
      <w:pPr>
        <w:pStyle w:val="NoSpacing"/>
        <w:numPr>
          <w:ilvl w:val="0"/>
          <w:numId w:val="1"/>
        </w:numPr>
        <w:rPr>
          <w:rFonts w:ascii="Arial Narrow" w:hAnsi="Arial Narrow"/>
          <w:sz w:val="22"/>
          <w:szCs w:val="22"/>
          <w:lang w:val="en-GB"/>
        </w:rPr>
      </w:pPr>
      <w:r w:rsidRPr="00467D9F">
        <w:rPr>
          <w:rFonts w:ascii="Arial Narrow" w:hAnsi="Arial Narrow"/>
          <w:sz w:val="22"/>
          <w:szCs w:val="22"/>
          <w:lang w:val="en-GB"/>
        </w:rPr>
        <w:t xml:space="preserve">Coordinating the functions associated with key performance areas of the Communications &amp; IGR functionality </w:t>
      </w:r>
    </w:p>
    <w:p w14:paraId="1C8F5A0C"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 xml:space="preserve">Coordinates the tasks/ activities of personnel and allocates and prioritizes outcomes </w:t>
      </w:r>
    </w:p>
    <w:p w14:paraId="427E33C9"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 xml:space="preserve">Performs specific administrative and reporting requirements associated with the key performance and result indicators of the functionality </w:t>
      </w:r>
    </w:p>
    <w:p w14:paraId="7E956D0C"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 xml:space="preserve">Implements processes necessary to facilitate IGR communication between the Municipality and its target stakeholders through information coordination </w:t>
      </w:r>
    </w:p>
    <w:p w14:paraId="45856D0E"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Identify the key deliverables and immediate goals detailed in the Council’s Integrated Development Plan in respect of Communication</w:t>
      </w:r>
    </w:p>
    <w:p w14:paraId="2AB58A21"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Identify annual departmental calendar events for submission to relevant media houses and stakeholders</w:t>
      </w:r>
    </w:p>
    <w:p w14:paraId="1180D7E0"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Compile and distribute Press Releases</w:t>
      </w:r>
    </w:p>
    <w:p w14:paraId="16E67595"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Respond to Media queries on a day to day basis</w:t>
      </w:r>
    </w:p>
    <w:p w14:paraId="22399A5D"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Conceptualize, maintain and create updated content for all communication platforms, including Newsletters, Publications, Website and Social Media</w:t>
      </w:r>
    </w:p>
    <w:p w14:paraId="16E3B555"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Drafting of official speeches and documents, including research, fact checking and editing</w:t>
      </w:r>
    </w:p>
    <w:p w14:paraId="38B045A9"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Help raise the Municipality’s profile by running external and in-house Media events</w:t>
      </w:r>
    </w:p>
    <w:p w14:paraId="5D6D3EAF"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Maintaine a positive relationship with the public and media through the promotion of the municipality by providing sufficient information pertaining to municipal services and the understanding of Council’s policies, procedures, goals and programms</w:t>
      </w:r>
    </w:p>
    <w:p w14:paraId="430A94B1"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Develop suitable ways of communicating complex information to all Municipal Stakeholders</w:t>
      </w:r>
    </w:p>
    <w:p w14:paraId="07F73155"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Communicate the Municipality’s vision by developing and implementing short and long term Media strategies for specific projects and initiatives</w:t>
      </w:r>
    </w:p>
    <w:p w14:paraId="312C33FD"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Liaise with key departments to develop proactive communications plans to support their business objectives, projects and programmes</w:t>
      </w:r>
    </w:p>
    <w:p w14:paraId="07D34DE6"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Evaluate Media coverage and prepare reports for operational purposes, Committee meetings and Council</w:t>
      </w:r>
    </w:p>
    <w:p w14:paraId="506033FD" w14:textId="77777777" w:rsidR="00F73A0E" w:rsidRPr="00467D9F" w:rsidRDefault="00F73A0E" w:rsidP="00F73A0E">
      <w:pPr>
        <w:pStyle w:val="NoSpacing"/>
        <w:ind w:left="720"/>
        <w:rPr>
          <w:rFonts w:ascii="Arial Narrow" w:hAnsi="Arial Narrow" w:cs="Arial"/>
          <w:sz w:val="22"/>
          <w:szCs w:val="22"/>
        </w:rPr>
      </w:pPr>
      <w:r w:rsidRPr="00467D9F">
        <w:rPr>
          <w:rFonts w:ascii="Arial Narrow" w:hAnsi="Arial Narrow" w:cs="Arial"/>
          <w:sz w:val="22"/>
          <w:szCs w:val="22"/>
        </w:rPr>
        <w:t xml:space="preserve">Implementing initiatives and interventions (public relations programs, Municipal publications, Exhibitions and Educational programs) necessary for the delivery of a professional and quality service with due </w:t>
      </w:r>
      <w:r w:rsidRPr="00467D9F">
        <w:rPr>
          <w:rFonts w:ascii="Arial Narrow" w:hAnsi="Arial Narrow" w:cs="Arial"/>
          <w:sz w:val="22"/>
          <w:szCs w:val="22"/>
        </w:rPr>
        <w:lastRenderedPageBreak/>
        <w:t>consideration given to the communications needs of the Municipality and priorities requiring attention.</w:t>
      </w:r>
    </w:p>
    <w:p w14:paraId="15B75D09"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Promote and attend municipal corporate/community events during and after business hours</w:t>
      </w:r>
    </w:p>
    <w:p w14:paraId="3678D9DE"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Proof reading and editing of public documents and publications</w:t>
      </w:r>
    </w:p>
    <w:p w14:paraId="554AEAF2"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Undertake Media training for Council, Senior Management and other relevant Officials</w:t>
      </w:r>
    </w:p>
    <w:p w14:paraId="362422D3"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Implement IGR policies and procedures through the submission of reports to the immediate supervisor</w:t>
      </w:r>
    </w:p>
    <w:p w14:paraId="2358DB7C"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Facilitating communication meetings, providing support to the IGR forum and performing administrative functions for the forum</w:t>
      </w:r>
    </w:p>
    <w:p w14:paraId="22E8EDEE" w14:textId="77777777" w:rsidR="00F73A0E" w:rsidRPr="00467D9F" w:rsidRDefault="00F73A0E" w:rsidP="00F73A0E">
      <w:pPr>
        <w:pStyle w:val="NoSpacing"/>
        <w:ind w:left="720"/>
        <w:rPr>
          <w:rFonts w:ascii="Arial Narrow" w:hAnsi="Arial Narrow"/>
          <w:sz w:val="22"/>
          <w:szCs w:val="22"/>
        </w:rPr>
      </w:pPr>
      <w:r w:rsidRPr="00467D9F">
        <w:rPr>
          <w:rFonts w:ascii="Arial Narrow" w:hAnsi="Arial Narrow"/>
          <w:sz w:val="22"/>
          <w:szCs w:val="22"/>
        </w:rPr>
        <w:t>Addressing workplace conflict/ conduct through the initiation and co-ordination of consultative processes and implementation of specific disciplinary procedures.</w:t>
      </w:r>
    </w:p>
    <w:p w14:paraId="5CFC7AAF" w14:textId="77777777" w:rsidR="00F73A0E" w:rsidRPr="00467D9F" w:rsidRDefault="00F73A0E" w:rsidP="00F73A0E">
      <w:pPr>
        <w:pStyle w:val="NoSpacing"/>
        <w:numPr>
          <w:ilvl w:val="0"/>
          <w:numId w:val="1"/>
        </w:numPr>
        <w:rPr>
          <w:rFonts w:ascii="Arial Narrow" w:hAnsi="Arial Narrow"/>
          <w:sz w:val="22"/>
          <w:szCs w:val="22"/>
        </w:rPr>
      </w:pPr>
      <w:r w:rsidRPr="00467D9F">
        <w:rPr>
          <w:rFonts w:ascii="Arial Narrow" w:hAnsi="Arial Narrow"/>
          <w:sz w:val="22"/>
          <w:szCs w:val="22"/>
        </w:rPr>
        <w:t>Organizing interviews on radio/ television for relevant senior personnel, placing adverts on radio and newspapers highlighting public attendance for programs.</w:t>
      </w:r>
    </w:p>
    <w:p w14:paraId="5CFB6064" w14:textId="77777777" w:rsidR="00F73A0E" w:rsidRPr="00467D9F" w:rsidRDefault="00F73A0E" w:rsidP="00467D9F">
      <w:pPr>
        <w:pStyle w:val="NoSpacing"/>
        <w:numPr>
          <w:ilvl w:val="0"/>
          <w:numId w:val="12"/>
        </w:numPr>
        <w:ind w:left="709" w:hanging="425"/>
        <w:rPr>
          <w:rFonts w:ascii="Arial Narrow" w:hAnsi="Arial Narrow"/>
          <w:sz w:val="22"/>
          <w:szCs w:val="22"/>
        </w:rPr>
      </w:pPr>
      <w:r w:rsidRPr="00467D9F">
        <w:rPr>
          <w:rFonts w:ascii="Arial Narrow" w:hAnsi="Arial Narrow"/>
          <w:sz w:val="22"/>
          <w:szCs w:val="22"/>
        </w:rPr>
        <w:t>Translates brochures, press releases, video scripts and other documents as required.</w:t>
      </w:r>
    </w:p>
    <w:p w14:paraId="32ADCDD8" w14:textId="77777777" w:rsidR="00F73A0E" w:rsidRPr="00467D9F" w:rsidRDefault="00F73A0E" w:rsidP="00467D9F">
      <w:pPr>
        <w:pStyle w:val="NoSpacing"/>
        <w:numPr>
          <w:ilvl w:val="0"/>
          <w:numId w:val="12"/>
        </w:numPr>
        <w:ind w:left="709" w:hanging="425"/>
        <w:rPr>
          <w:rFonts w:ascii="Arial Narrow" w:hAnsi="Arial Narrow"/>
          <w:sz w:val="22"/>
          <w:szCs w:val="22"/>
        </w:rPr>
      </w:pPr>
      <w:r w:rsidRPr="00467D9F">
        <w:rPr>
          <w:rFonts w:ascii="Arial Narrow" w:hAnsi="Arial Narrow"/>
          <w:sz w:val="22"/>
          <w:szCs w:val="22"/>
        </w:rPr>
        <w:t>Coordinating media coverage through press releases of all municipal functions/ events e.g. VIP visits, civic and ceremonial functions, and facilitating protocol.</w:t>
      </w:r>
    </w:p>
    <w:p w14:paraId="50BEB86D" w14:textId="77777777" w:rsidR="00F73A0E" w:rsidRPr="00467D9F" w:rsidRDefault="00F73A0E" w:rsidP="00467D9F">
      <w:pPr>
        <w:pStyle w:val="NoSpacing"/>
        <w:numPr>
          <w:ilvl w:val="0"/>
          <w:numId w:val="12"/>
        </w:numPr>
        <w:ind w:left="709" w:hanging="425"/>
        <w:rPr>
          <w:rFonts w:ascii="Arial Narrow" w:hAnsi="Arial Narrow"/>
          <w:sz w:val="22"/>
          <w:szCs w:val="22"/>
        </w:rPr>
      </w:pPr>
      <w:r w:rsidRPr="00467D9F">
        <w:rPr>
          <w:rFonts w:ascii="Arial Narrow" w:hAnsi="Arial Narrow"/>
          <w:sz w:val="22"/>
          <w:szCs w:val="22"/>
        </w:rPr>
        <w:t xml:space="preserve">Maintaining the activity and recordkeeping systems and/ or executing specific actions to facilitate the updating of communications registers and schedules. </w:t>
      </w:r>
    </w:p>
    <w:p w14:paraId="3FB60916" w14:textId="77777777" w:rsidR="00F73A0E" w:rsidRPr="00467D9F" w:rsidRDefault="00F73A0E" w:rsidP="00F73A0E">
      <w:pPr>
        <w:pStyle w:val="NoSpacing"/>
        <w:ind w:left="720"/>
        <w:rPr>
          <w:rFonts w:ascii="Arial Narrow" w:hAnsi="Arial Narrow"/>
          <w:sz w:val="22"/>
          <w:szCs w:val="22"/>
        </w:rPr>
      </w:pPr>
    </w:p>
    <w:p w14:paraId="6BBC5324" w14:textId="77777777" w:rsidR="00467D9F" w:rsidRPr="00467D9F" w:rsidRDefault="00467D9F" w:rsidP="00467D9F">
      <w:pPr>
        <w:pStyle w:val="NoSpacing"/>
        <w:rPr>
          <w:rFonts w:ascii="Arial Narrow" w:hAnsi="Arial Narrow"/>
          <w:b/>
          <w:bCs/>
          <w:color w:val="FF0000"/>
          <w:sz w:val="22"/>
          <w:szCs w:val="22"/>
        </w:rPr>
      </w:pPr>
      <w:r w:rsidRPr="00467D9F">
        <w:rPr>
          <w:rFonts w:ascii="Arial Narrow" w:hAnsi="Arial Narrow"/>
          <w:b/>
          <w:bCs/>
          <w:sz w:val="22"/>
          <w:szCs w:val="22"/>
        </w:rPr>
        <w:t xml:space="preserve">POST:  ARTISAN ELECTRICAL x2:  </w:t>
      </w:r>
      <w:r w:rsidRPr="00467D9F">
        <w:rPr>
          <w:rFonts w:ascii="Arial Narrow" w:hAnsi="Arial Narrow"/>
          <w:b/>
          <w:bCs/>
          <w:color w:val="000000" w:themeColor="text1"/>
          <w:sz w:val="22"/>
          <w:szCs w:val="22"/>
        </w:rPr>
        <w:t xml:space="preserve">GRAAFF REINET AND WILLOWMORE </w:t>
      </w:r>
    </w:p>
    <w:p w14:paraId="32CE6C70" w14:textId="77777777" w:rsidR="00467D9F" w:rsidRPr="00467D9F" w:rsidRDefault="00467D9F" w:rsidP="00467D9F">
      <w:pPr>
        <w:pStyle w:val="NoSpacing"/>
        <w:rPr>
          <w:rFonts w:ascii="Arial Narrow" w:hAnsi="Arial Narrow"/>
          <w:b/>
          <w:bCs/>
          <w:sz w:val="22"/>
          <w:szCs w:val="22"/>
        </w:rPr>
      </w:pPr>
      <w:r w:rsidRPr="00467D9F">
        <w:rPr>
          <w:rFonts w:ascii="Arial Narrow" w:hAnsi="Arial Narrow"/>
          <w:b/>
          <w:bCs/>
          <w:sz w:val="22"/>
          <w:szCs w:val="22"/>
        </w:rPr>
        <w:t>SALARY TK: 10</w:t>
      </w:r>
    </w:p>
    <w:p w14:paraId="3422CEF1" w14:textId="77777777" w:rsidR="00467D9F" w:rsidRPr="00467D9F" w:rsidRDefault="00467D9F" w:rsidP="00467D9F">
      <w:pPr>
        <w:pStyle w:val="NoSpacing"/>
        <w:rPr>
          <w:rFonts w:ascii="Arial Narrow" w:hAnsi="Arial Narrow"/>
          <w:b/>
          <w:bCs/>
          <w:sz w:val="22"/>
          <w:szCs w:val="22"/>
        </w:rPr>
      </w:pPr>
      <w:r w:rsidRPr="00467D9F">
        <w:rPr>
          <w:rFonts w:ascii="Arial Narrow" w:hAnsi="Arial Narrow"/>
          <w:b/>
          <w:bCs/>
          <w:sz w:val="22"/>
          <w:szCs w:val="22"/>
        </w:rPr>
        <w:t>SALARY SCALE: R251 052 – R325 860</w:t>
      </w:r>
    </w:p>
    <w:p w14:paraId="3669CD9E" w14:textId="77777777" w:rsidR="00467D9F" w:rsidRPr="00467D9F" w:rsidRDefault="00467D9F" w:rsidP="00467D9F">
      <w:pPr>
        <w:pStyle w:val="NoSpacing"/>
        <w:rPr>
          <w:rFonts w:ascii="Arial Narrow" w:hAnsi="Arial Narrow"/>
          <w:b/>
          <w:bCs/>
          <w:sz w:val="22"/>
          <w:szCs w:val="22"/>
        </w:rPr>
      </w:pPr>
      <w:r w:rsidRPr="00467D9F">
        <w:rPr>
          <w:rFonts w:ascii="Arial Narrow" w:hAnsi="Arial Narrow"/>
          <w:b/>
          <w:bCs/>
          <w:sz w:val="22"/>
          <w:szCs w:val="22"/>
        </w:rPr>
        <w:t xml:space="preserve">QUALIFICATION AND EXPERIENCE REQUIRED </w:t>
      </w:r>
    </w:p>
    <w:p w14:paraId="1401E69D"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Trade Test Electrical Artisan</w:t>
      </w:r>
    </w:p>
    <w:p w14:paraId="27F8E210"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NQF level 6</w:t>
      </w:r>
    </w:p>
    <w:p w14:paraId="12054F2A"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Code EC driving license. PrDP</w:t>
      </w:r>
    </w:p>
    <w:p w14:paraId="70BABF71"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Certification of competency in the operation of truck mounted cranes.</w:t>
      </w:r>
    </w:p>
    <w:p w14:paraId="474F534D"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Certification in Basic First Aid to be completed within a specific period from date of appointment</w:t>
      </w:r>
    </w:p>
    <w:p w14:paraId="493B978D"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3 Years’ experience</w:t>
      </w:r>
    </w:p>
    <w:p w14:paraId="0E31C941"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Interpersonal skills</w:t>
      </w:r>
    </w:p>
    <w:p w14:paraId="27026B9A"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Report writing</w:t>
      </w:r>
    </w:p>
    <w:p w14:paraId="22E6B423" w14:textId="77777777" w:rsidR="00467D9F" w:rsidRPr="00467D9F" w:rsidRDefault="00467D9F" w:rsidP="00467D9F">
      <w:pPr>
        <w:pStyle w:val="NoSpacing"/>
        <w:numPr>
          <w:ilvl w:val="0"/>
          <w:numId w:val="11"/>
        </w:numPr>
        <w:rPr>
          <w:rFonts w:ascii="Arial Narrow" w:hAnsi="Arial Narrow"/>
          <w:sz w:val="22"/>
          <w:szCs w:val="22"/>
        </w:rPr>
      </w:pPr>
      <w:r w:rsidRPr="00467D9F">
        <w:rPr>
          <w:rFonts w:ascii="Arial Narrow" w:hAnsi="Arial Narrow"/>
          <w:sz w:val="22"/>
          <w:szCs w:val="22"/>
        </w:rPr>
        <w:t>Computer literacy</w:t>
      </w:r>
    </w:p>
    <w:p w14:paraId="0799573E" w14:textId="77777777" w:rsidR="00467D9F" w:rsidRPr="00467D9F" w:rsidRDefault="00467D9F" w:rsidP="00467D9F">
      <w:pPr>
        <w:pStyle w:val="Heading1"/>
        <w:spacing w:after="31"/>
        <w:ind w:left="5"/>
        <w:rPr>
          <w:rFonts w:ascii="Arial Narrow" w:hAnsi="Arial Narrow"/>
        </w:rPr>
      </w:pPr>
      <w:r w:rsidRPr="00467D9F">
        <w:rPr>
          <w:rFonts w:ascii="Arial Narrow" w:hAnsi="Arial Narrow"/>
        </w:rPr>
        <w:t xml:space="preserve">CORE RESPONSIBILITIES </w:t>
      </w:r>
      <w:r w:rsidRPr="00467D9F">
        <w:rPr>
          <w:rFonts w:ascii="Arial Narrow" w:hAnsi="Arial Narrow"/>
          <w:bCs/>
        </w:rPr>
        <w:t xml:space="preserve">ELECTRICAL FUNCTIONS </w:t>
      </w:r>
    </w:p>
    <w:p w14:paraId="20B4A5AA" w14:textId="77777777" w:rsidR="00467D9F" w:rsidRPr="00467D9F" w:rsidRDefault="00467D9F" w:rsidP="00467D9F">
      <w:pPr>
        <w:rPr>
          <w:rFonts w:ascii="Arial Narrow" w:hAnsi="Arial Narrow"/>
          <w:b/>
          <w:bCs/>
          <w:sz w:val="22"/>
          <w:szCs w:val="22"/>
        </w:rPr>
      </w:pPr>
      <w:r w:rsidRPr="00467D9F">
        <w:rPr>
          <w:rFonts w:ascii="Arial Narrow" w:hAnsi="Arial Narrow"/>
          <w:b/>
          <w:bCs/>
          <w:sz w:val="22"/>
          <w:szCs w:val="22"/>
        </w:rPr>
        <w:t>CONSTRUCTION AND INSTALLATIONS</w:t>
      </w:r>
    </w:p>
    <w:p w14:paraId="4D4430D1" w14:textId="77777777" w:rsidR="00467D9F" w:rsidRPr="00467D9F" w:rsidRDefault="00467D9F" w:rsidP="00467D9F">
      <w:pPr>
        <w:numPr>
          <w:ilvl w:val="0"/>
          <w:numId w:val="3"/>
        </w:numPr>
        <w:tabs>
          <w:tab w:val="clear" w:pos="340"/>
        </w:tabs>
        <w:adjustRightInd w:val="0"/>
        <w:ind w:left="709" w:hanging="425"/>
        <w:rPr>
          <w:rFonts w:ascii="Arial Narrow" w:hAnsi="Arial Narrow"/>
          <w:sz w:val="22"/>
          <w:szCs w:val="22"/>
        </w:rPr>
      </w:pPr>
      <w:r w:rsidRPr="00467D9F">
        <w:rPr>
          <w:rFonts w:ascii="Arial Narrow" w:hAnsi="Arial Narrow"/>
          <w:sz w:val="22"/>
          <w:szCs w:val="22"/>
        </w:rPr>
        <w:t>Reading and interpreting drawings/ works orders detailing layout and specifications.</w:t>
      </w:r>
    </w:p>
    <w:p w14:paraId="4C119565" w14:textId="77777777" w:rsidR="00467D9F" w:rsidRPr="00467D9F" w:rsidRDefault="00467D9F" w:rsidP="00467D9F">
      <w:pPr>
        <w:numPr>
          <w:ilvl w:val="0"/>
          <w:numId w:val="3"/>
        </w:numPr>
        <w:tabs>
          <w:tab w:val="clear" w:pos="340"/>
        </w:tabs>
        <w:adjustRightInd w:val="0"/>
        <w:ind w:left="709" w:hanging="425"/>
        <w:rPr>
          <w:rFonts w:ascii="Arial Narrow" w:hAnsi="Arial Narrow"/>
          <w:sz w:val="22"/>
          <w:szCs w:val="22"/>
        </w:rPr>
      </w:pPr>
      <w:r w:rsidRPr="00467D9F">
        <w:rPr>
          <w:rFonts w:ascii="Arial Narrow" w:hAnsi="Arial Narrow"/>
          <w:sz w:val="22"/>
          <w:szCs w:val="22"/>
        </w:rPr>
        <w:t>Marking routes for the running in and laying of cables and positioning of supporting structures (poles) and providing guidance to personnel on specific activities (e.g. cleaning and tinning of conductors, binding and strapping, stripping of individual conductors.)</w:t>
      </w:r>
    </w:p>
    <w:p w14:paraId="599D2ADE" w14:textId="77777777" w:rsidR="00467D9F" w:rsidRPr="00467D9F" w:rsidRDefault="00467D9F" w:rsidP="00467D9F">
      <w:pPr>
        <w:numPr>
          <w:ilvl w:val="0"/>
          <w:numId w:val="3"/>
        </w:numPr>
        <w:tabs>
          <w:tab w:val="clear" w:pos="340"/>
        </w:tabs>
        <w:adjustRightInd w:val="0"/>
        <w:ind w:left="709" w:hanging="425"/>
        <w:rPr>
          <w:rFonts w:ascii="Arial Narrow" w:hAnsi="Arial Narrow"/>
          <w:sz w:val="22"/>
          <w:szCs w:val="22"/>
        </w:rPr>
      </w:pPr>
      <w:r w:rsidRPr="00467D9F">
        <w:rPr>
          <w:rFonts w:ascii="Arial Narrow" w:hAnsi="Arial Narrow"/>
          <w:sz w:val="22"/>
          <w:szCs w:val="22"/>
        </w:rPr>
        <w:t>Monitoring and attending to deviations in the construction and installation sequences of meters, poles, cross waves, stays, lines, aerial transformers, switchgear, etc.</w:t>
      </w:r>
    </w:p>
    <w:p w14:paraId="7D82650E" w14:textId="77777777" w:rsidR="00467D9F" w:rsidRPr="00467D9F" w:rsidRDefault="00467D9F" w:rsidP="00467D9F">
      <w:pPr>
        <w:numPr>
          <w:ilvl w:val="0"/>
          <w:numId w:val="3"/>
        </w:numPr>
        <w:tabs>
          <w:tab w:val="clear" w:pos="340"/>
        </w:tabs>
        <w:adjustRightInd w:val="0"/>
        <w:ind w:left="709" w:hanging="425"/>
        <w:rPr>
          <w:rFonts w:ascii="Arial Narrow" w:hAnsi="Arial Narrow"/>
          <w:sz w:val="22"/>
          <w:szCs w:val="22"/>
        </w:rPr>
      </w:pPr>
      <w:r w:rsidRPr="00467D9F">
        <w:rPr>
          <w:rFonts w:ascii="Arial Narrow" w:hAnsi="Arial Narrow"/>
          <w:sz w:val="22"/>
          <w:szCs w:val="22"/>
        </w:rPr>
        <w:t>Terminating cables, wires etc to junction boxes, connecting blocks and/ or terminals including soldering, fitting of lugs and harnessing wires.</w:t>
      </w:r>
    </w:p>
    <w:p w14:paraId="0E6BC532" w14:textId="77777777" w:rsidR="00467D9F" w:rsidRPr="00467D9F" w:rsidRDefault="00467D9F" w:rsidP="00467D9F">
      <w:pPr>
        <w:numPr>
          <w:ilvl w:val="0"/>
          <w:numId w:val="3"/>
        </w:numPr>
        <w:tabs>
          <w:tab w:val="clear" w:pos="340"/>
        </w:tabs>
        <w:adjustRightInd w:val="0"/>
        <w:ind w:left="709" w:hanging="425"/>
        <w:rPr>
          <w:rFonts w:ascii="Arial Narrow" w:hAnsi="Arial Narrow"/>
          <w:sz w:val="22"/>
          <w:szCs w:val="22"/>
        </w:rPr>
      </w:pPr>
      <w:r w:rsidRPr="00467D9F">
        <w:rPr>
          <w:rFonts w:ascii="Arial Narrow" w:hAnsi="Arial Narrow"/>
          <w:sz w:val="22"/>
          <w:szCs w:val="22"/>
        </w:rPr>
        <w:t>Inspecting works prior to commissioning and, communicating with the control room/ immediate superior with regards to test outcomes and functionality of the installation.</w:t>
      </w:r>
    </w:p>
    <w:p w14:paraId="5778D36C" w14:textId="77777777" w:rsidR="00467D9F" w:rsidRPr="00467D9F" w:rsidRDefault="00467D9F" w:rsidP="00467D9F">
      <w:pPr>
        <w:rPr>
          <w:rFonts w:ascii="Arial Narrow" w:hAnsi="Arial Narrow"/>
          <w:b/>
          <w:bCs/>
          <w:sz w:val="22"/>
          <w:szCs w:val="22"/>
        </w:rPr>
      </w:pPr>
      <w:r w:rsidRPr="00467D9F">
        <w:rPr>
          <w:rFonts w:ascii="Arial Narrow" w:hAnsi="Arial Narrow"/>
          <w:b/>
          <w:bCs/>
          <w:sz w:val="22"/>
          <w:szCs w:val="22"/>
        </w:rPr>
        <w:t>PLANNED AND PREDICTIVE MAINTENANCE</w:t>
      </w:r>
    </w:p>
    <w:p w14:paraId="5153C248" w14:textId="77777777" w:rsidR="00467D9F" w:rsidRPr="00467D9F" w:rsidRDefault="00467D9F" w:rsidP="00467D9F">
      <w:pPr>
        <w:numPr>
          <w:ilvl w:val="0"/>
          <w:numId w:val="4"/>
        </w:numPr>
        <w:tabs>
          <w:tab w:val="clear" w:pos="340"/>
          <w:tab w:val="num" w:pos="709"/>
        </w:tabs>
        <w:adjustRightInd w:val="0"/>
        <w:ind w:left="709" w:hanging="425"/>
        <w:rPr>
          <w:rFonts w:ascii="Arial Narrow" w:hAnsi="Arial Narrow"/>
          <w:sz w:val="22"/>
          <w:szCs w:val="22"/>
        </w:rPr>
      </w:pPr>
      <w:r w:rsidRPr="00467D9F">
        <w:rPr>
          <w:rFonts w:ascii="Arial Narrow" w:hAnsi="Arial Narrow"/>
          <w:sz w:val="22"/>
          <w:szCs w:val="22"/>
        </w:rPr>
        <w:t>Confirming through tests and communication with the control room all live conductors are disconnected in premises housing switchgear and transformers prior to permitting support personnel to enter and commence with maintenance activities in such premises.</w:t>
      </w:r>
    </w:p>
    <w:p w14:paraId="15511B27" w14:textId="77777777" w:rsidR="00467D9F" w:rsidRPr="00467D9F" w:rsidRDefault="00467D9F" w:rsidP="00467D9F">
      <w:pPr>
        <w:numPr>
          <w:ilvl w:val="0"/>
          <w:numId w:val="4"/>
        </w:numPr>
        <w:tabs>
          <w:tab w:val="clear" w:pos="340"/>
          <w:tab w:val="num" w:pos="709"/>
        </w:tabs>
        <w:adjustRightInd w:val="0"/>
        <w:ind w:left="709" w:hanging="425"/>
        <w:rPr>
          <w:rFonts w:ascii="Arial Narrow" w:hAnsi="Arial Narrow"/>
          <w:sz w:val="22"/>
          <w:szCs w:val="22"/>
        </w:rPr>
      </w:pPr>
      <w:r w:rsidRPr="00467D9F">
        <w:rPr>
          <w:rFonts w:ascii="Arial Narrow" w:hAnsi="Arial Narrow"/>
          <w:sz w:val="22"/>
          <w:szCs w:val="22"/>
        </w:rPr>
        <w:t>Conducting visual inspections of supporting structures, lines and cables and evaluating the performance of step-down transformers, switchgear, and associated components.</w:t>
      </w:r>
    </w:p>
    <w:p w14:paraId="638B5639" w14:textId="77777777" w:rsidR="00467D9F" w:rsidRPr="00467D9F" w:rsidRDefault="00467D9F" w:rsidP="00467D9F">
      <w:pPr>
        <w:numPr>
          <w:ilvl w:val="0"/>
          <w:numId w:val="4"/>
        </w:numPr>
        <w:tabs>
          <w:tab w:val="clear" w:pos="340"/>
          <w:tab w:val="num" w:pos="709"/>
        </w:tabs>
        <w:adjustRightInd w:val="0"/>
        <w:ind w:left="709" w:hanging="425"/>
        <w:rPr>
          <w:rFonts w:ascii="Arial Narrow" w:hAnsi="Arial Narrow"/>
          <w:sz w:val="22"/>
          <w:szCs w:val="22"/>
        </w:rPr>
      </w:pPr>
      <w:r w:rsidRPr="00467D9F">
        <w:rPr>
          <w:rFonts w:ascii="Arial Narrow" w:hAnsi="Arial Narrow"/>
          <w:sz w:val="22"/>
          <w:szCs w:val="22"/>
        </w:rPr>
        <w:t>Isolating, removing, and replacing defective meters/components and/ or attending to the stripping, cleaning and jointing of overhead and underground cables and lines with due consideration given to safety procedures in live environments</w:t>
      </w:r>
    </w:p>
    <w:p w14:paraId="5B73FE3D" w14:textId="77777777" w:rsidR="00467D9F" w:rsidRDefault="00467D9F" w:rsidP="00467D9F">
      <w:pPr>
        <w:tabs>
          <w:tab w:val="num" w:pos="709"/>
        </w:tabs>
        <w:ind w:left="709" w:hanging="425"/>
        <w:rPr>
          <w:rFonts w:ascii="Arial Narrow" w:hAnsi="Arial Narrow"/>
          <w:b/>
          <w:bCs/>
          <w:sz w:val="22"/>
          <w:szCs w:val="22"/>
        </w:rPr>
      </w:pPr>
    </w:p>
    <w:p w14:paraId="477D709A" w14:textId="77777777" w:rsidR="00467D9F" w:rsidRDefault="00467D9F" w:rsidP="00467D9F">
      <w:pPr>
        <w:rPr>
          <w:rFonts w:ascii="Arial Narrow" w:hAnsi="Arial Narrow"/>
          <w:b/>
          <w:bCs/>
          <w:sz w:val="22"/>
          <w:szCs w:val="22"/>
        </w:rPr>
      </w:pPr>
    </w:p>
    <w:p w14:paraId="7377A53E" w14:textId="675BCABC" w:rsidR="00467D9F" w:rsidRPr="00467D9F" w:rsidRDefault="00467D9F" w:rsidP="00467D9F">
      <w:pPr>
        <w:rPr>
          <w:rFonts w:ascii="Arial Narrow" w:hAnsi="Arial Narrow"/>
          <w:b/>
          <w:bCs/>
          <w:sz w:val="22"/>
          <w:szCs w:val="22"/>
        </w:rPr>
      </w:pPr>
      <w:r w:rsidRPr="00467D9F">
        <w:rPr>
          <w:rFonts w:ascii="Arial Narrow" w:hAnsi="Arial Narrow"/>
          <w:b/>
          <w:bCs/>
          <w:sz w:val="22"/>
          <w:szCs w:val="22"/>
        </w:rPr>
        <w:lastRenderedPageBreak/>
        <w:t>FAULT FINDING/ REPAIRS</w:t>
      </w:r>
    </w:p>
    <w:p w14:paraId="500B21E0" w14:textId="1DC00E17" w:rsidR="00467D9F" w:rsidRPr="00467D9F" w:rsidRDefault="00467D9F" w:rsidP="00F248A8">
      <w:pPr>
        <w:numPr>
          <w:ilvl w:val="0"/>
          <w:numId w:val="5"/>
        </w:numPr>
        <w:tabs>
          <w:tab w:val="num" w:pos="709"/>
        </w:tabs>
        <w:adjustRightInd w:val="0"/>
        <w:ind w:left="709" w:hanging="425"/>
        <w:rPr>
          <w:rFonts w:ascii="Arial Narrow" w:hAnsi="Arial Narrow"/>
          <w:sz w:val="22"/>
          <w:szCs w:val="22"/>
        </w:rPr>
      </w:pPr>
      <w:r w:rsidRPr="00467D9F">
        <w:rPr>
          <w:rFonts w:ascii="Arial Narrow" w:hAnsi="Arial Narrow"/>
          <w:sz w:val="22"/>
          <w:szCs w:val="22"/>
        </w:rPr>
        <w:t>Conducting tests to diagnose and determine the nature of the meter fault and communicating with the control room/ immediate superior on the possibility of re-routing supply in respect of major repair work.</w:t>
      </w:r>
    </w:p>
    <w:p w14:paraId="561F6D02" w14:textId="77777777" w:rsidR="00467D9F" w:rsidRPr="00467D9F" w:rsidRDefault="00467D9F" w:rsidP="00F248A8">
      <w:pPr>
        <w:numPr>
          <w:ilvl w:val="0"/>
          <w:numId w:val="5"/>
        </w:numPr>
        <w:tabs>
          <w:tab w:val="num" w:pos="709"/>
        </w:tabs>
        <w:adjustRightInd w:val="0"/>
        <w:ind w:left="709" w:hanging="425"/>
        <w:rPr>
          <w:rFonts w:ascii="Arial Narrow" w:hAnsi="Arial Narrow"/>
          <w:sz w:val="22"/>
          <w:szCs w:val="22"/>
        </w:rPr>
      </w:pPr>
      <w:r w:rsidRPr="00467D9F">
        <w:rPr>
          <w:rFonts w:ascii="Arial Narrow" w:hAnsi="Arial Narrow"/>
          <w:sz w:val="22"/>
          <w:szCs w:val="22"/>
        </w:rPr>
        <w:t>Testing circuits and the functionality of new components using testing and fault detection equipment and communicating readiness to activate operations.</w:t>
      </w:r>
    </w:p>
    <w:p w14:paraId="0EA5CF61" w14:textId="77777777" w:rsidR="00467D9F" w:rsidRPr="00467D9F" w:rsidRDefault="00467D9F" w:rsidP="00467D9F">
      <w:pPr>
        <w:rPr>
          <w:rFonts w:ascii="Arial Narrow" w:hAnsi="Arial Narrow"/>
          <w:b/>
          <w:sz w:val="22"/>
          <w:szCs w:val="22"/>
        </w:rPr>
      </w:pPr>
      <w:r w:rsidRPr="00467D9F">
        <w:rPr>
          <w:rFonts w:ascii="Arial Narrow" w:hAnsi="Arial Narrow"/>
          <w:b/>
          <w:sz w:val="22"/>
          <w:szCs w:val="22"/>
        </w:rPr>
        <w:t>SUPERVISION</w:t>
      </w:r>
    </w:p>
    <w:p w14:paraId="0A117410" w14:textId="77777777" w:rsidR="00467D9F" w:rsidRPr="00467D9F" w:rsidRDefault="00467D9F" w:rsidP="00467D9F">
      <w:pPr>
        <w:widowControl/>
        <w:numPr>
          <w:ilvl w:val="0"/>
          <w:numId w:val="6"/>
        </w:numPr>
        <w:autoSpaceDE/>
        <w:autoSpaceDN/>
        <w:ind w:left="709" w:hanging="425"/>
        <w:rPr>
          <w:rFonts w:ascii="Arial Narrow" w:hAnsi="Arial Narrow"/>
          <w:sz w:val="22"/>
          <w:szCs w:val="22"/>
        </w:rPr>
      </w:pPr>
      <w:r w:rsidRPr="00467D9F">
        <w:rPr>
          <w:rFonts w:ascii="Arial Narrow" w:hAnsi="Arial Narrow"/>
          <w:sz w:val="22"/>
          <w:szCs w:val="22"/>
        </w:rPr>
        <w:t>Monitoring attendance / conduct and output and addressing deviations from agreed performance indicators through meetings/ counselling and / or other approved methods designed to improve and motivate personnel.</w:t>
      </w:r>
    </w:p>
    <w:p w14:paraId="5A9E49A6" w14:textId="77777777" w:rsidR="00467D9F" w:rsidRPr="00467D9F" w:rsidRDefault="00467D9F" w:rsidP="00467D9F">
      <w:pPr>
        <w:widowControl/>
        <w:numPr>
          <w:ilvl w:val="0"/>
          <w:numId w:val="6"/>
        </w:numPr>
        <w:autoSpaceDE/>
        <w:autoSpaceDN/>
        <w:ind w:left="709" w:hanging="425"/>
        <w:rPr>
          <w:rFonts w:ascii="Arial Narrow" w:hAnsi="Arial Narrow"/>
          <w:sz w:val="22"/>
          <w:szCs w:val="22"/>
        </w:rPr>
      </w:pPr>
      <w:r w:rsidRPr="00467D9F">
        <w:rPr>
          <w:rFonts w:ascii="Arial Narrow" w:hAnsi="Arial Narrow"/>
          <w:sz w:val="22"/>
          <w:szCs w:val="22"/>
        </w:rPr>
        <w:t>Establishing the adequacy and availability of personnel against agreed outcomes and motivating to the Immediate Superior for addition resources.</w:t>
      </w:r>
    </w:p>
    <w:p w14:paraId="057C5C38" w14:textId="77777777" w:rsidR="00467D9F" w:rsidRPr="00467D9F" w:rsidRDefault="00467D9F" w:rsidP="00467D9F">
      <w:pPr>
        <w:widowControl/>
        <w:numPr>
          <w:ilvl w:val="0"/>
          <w:numId w:val="6"/>
        </w:numPr>
        <w:autoSpaceDE/>
        <w:autoSpaceDN/>
        <w:ind w:left="709" w:hanging="425"/>
        <w:rPr>
          <w:rFonts w:ascii="Arial Narrow" w:hAnsi="Arial Narrow"/>
          <w:sz w:val="22"/>
          <w:szCs w:val="22"/>
        </w:rPr>
      </w:pPr>
      <w:r w:rsidRPr="00467D9F">
        <w:rPr>
          <w:rFonts w:ascii="Arial Narrow" w:hAnsi="Arial Narrow"/>
          <w:sz w:val="22"/>
          <w:szCs w:val="22"/>
        </w:rPr>
        <w:t>Addressing workplace conflict / conduct through the initiation and coordination of consultative processes and implementation of specific disciplinary procedures.</w:t>
      </w:r>
    </w:p>
    <w:p w14:paraId="0EEA8DF0" w14:textId="77777777" w:rsidR="00467D9F" w:rsidRPr="00467D9F" w:rsidRDefault="00467D9F" w:rsidP="00467D9F">
      <w:pPr>
        <w:widowControl/>
        <w:numPr>
          <w:ilvl w:val="0"/>
          <w:numId w:val="6"/>
        </w:numPr>
        <w:autoSpaceDE/>
        <w:autoSpaceDN/>
        <w:ind w:left="709" w:hanging="425"/>
        <w:rPr>
          <w:rFonts w:ascii="Arial Narrow" w:hAnsi="Arial Narrow"/>
          <w:sz w:val="22"/>
          <w:szCs w:val="22"/>
        </w:rPr>
      </w:pPr>
      <w:r w:rsidRPr="00467D9F">
        <w:rPr>
          <w:rFonts w:ascii="Arial Narrow" w:hAnsi="Arial Narrow"/>
          <w:sz w:val="22"/>
          <w:szCs w:val="22"/>
        </w:rPr>
        <w:t>Defining skill gap and training needs and activates procedural sequences aimed at developing and capacitating individuals.</w:t>
      </w:r>
    </w:p>
    <w:p w14:paraId="4A17EDFF" w14:textId="77777777" w:rsidR="00467D9F" w:rsidRPr="00467D9F" w:rsidRDefault="00467D9F" w:rsidP="00467D9F">
      <w:pPr>
        <w:adjustRightInd w:val="0"/>
        <w:rPr>
          <w:rFonts w:ascii="Arial Narrow" w:hAnsi="Arial Narrow"/>
          <w:b/>
          <w:bCs/>
          <w:sz w:val="22"/>
          <w:szCs w:val="22"/>
        </w:rPr>
      </w:pPr>
      <w:r w:rsidRPr="00467D9F">
        <w:rPr>
          <w:rFonts w:ascii="Arial Narrow" w:hAnsi="Arial Narrow"/>
          <w:b/>
          <w:bCs/>
          <w:sz w:val="22"/>
          <w:szCs w:val="22"/>
        </w:rPr>
        <w:t xml:space="preserve"> GENERAL FUNCTIONS - INFORMATION RECORDING </w:t>
      </w:r>
    </w:p>
    <w:p w14:paraId="13122A14" w14:textId="77777777" w:rsidR="00467D9F" w:rsidRPr="00F248A8" w:rsidRDefault="00467D9F" w:rsidP="00F248A8">
      <w:pPr>
        <w:pStyle w:val="ListParagraph"/>
        <w:numPr>
          <w:ilvl w:val="0"/>
          <w:numId w:val="15"/>
        </w:numPr>
        <w:ind w:left="709" w:hanging="425"/>
        <w:rPr>
          <w:rFonts w:ascii="Arial Narrow" w:hAnsi="Arial Narrow"/>
        </w:rPr>
      </w:pPr>
      <w:r w:rsidRPr="00F248A8">
        <w:rPr>
          <w:rFonts w:ascii="Arial Narrow" w:hAnsi="Arial Narrow"/>
        </w:rPr>
        <w:t>Completes internal transactional documentation (e.g. time sheets, log sheet, progress and productivity field report, etc.) and related forms (vehicle checklist), by</w:t>
      </w:r>
    </w:p>
    <w:p w14:paraId="3AE4FDF5" w14:textId="77777777" w:rsidR="00467D9F" w:rsidRPr="00467D9F" w:rsidRDefault="00467D9F" w:rsidP="00F248A8">
      <w:pPr>
        <w:numPr>
          <w:ilvl w:val="0"/>
          <w:numId w:val="7"/>
        </w:numPr>
        <w:tabs>
          <w:tab w:val="clear" w:pos="720"/>
        </w:tabs>
        <w:adjustRightInd w:val="0"/>
        <w:ind w:left="709" w:hanging="425"/>
        <w:rPr>
          <w:rFonts w:ascii="Arial Narrow" w:hAnsi="Arial Narrow"/>
          <w:sz w:val="22"/>
          <w:szCs w:val="22"/>
        </w:rPr>
      </w:pPr>
      <w:r w:rsidRPr="00467D9F">
        <w:rPr>
          <w:rFonts w:ascii="Arial Narrow" w:hAnsi="Arial Narrow"/>
          <w:sz w:val="22"/>
          <w:szCs w:val="22"/>
        </w:rPr>
        <w:t>Inserting the relevant information (quantitative/ qualitative) and/ or details of activities and forwarding to the relevant personnel for processing.</w:t>
      </w:r>
    </w:p>
    <w:p w14:paraId="7DEF7EC9" w14:textId="77777777" w:rsidR="00467D9F" w:rsidRPr="00467D9F" w:rsidRDefault="00467D9F" w:rsidP="00F248A8">
      <w:pPr>
        <w:numPr>
          <w:ilvl w:val="0"/>
          <w:numId w:val="7"/>
        </w:numPr>
        <w:tabs>
          <w:tab w:val="clear" w:pos="720"/>
        </w:tabs>
        <w:adjustRightInd w:val="0"/>
        <w:ind w:left="709" w:hanging="425"/>
        <w:rPr>
          <w:rFonts w:ascii="Arial Narrow" w:hAnsi="Arial Narrow"/>
          <w:sz w:val="22"/>
          <w:szCs w:val="22"/>
        </w:rPr>
      </w:pPr>
      <w:r w:rsidRPr="00467D9F">
        <w:rPr>
          <w:rFonts w:ascii="Arial Narrow" w:hAnsi="Arial Narrow"/>
          <w:sz w:val="22"/>
          <w:szCs w:val="22"/>
        </w:rPr>
        <w:t>Referring to work schedules and registers to correct deviations/ discrepancies in entries raised during processing.</w:t>
      </w:r>
    </w:p>
    <w:p w14:paraId="1BF570BD" w14:textId="6930CC3B" w:rsidR="004730A3" w:rsidRPr="00467D9F" w:rsidRDefault="004730A3">
      <w:pPr>
        <w:rPr>
          <w:rFonts w:ascii="Arial Narrow" w:hAnsi="Arial Narrow"/>
          <w:sz w:val="22"/>
          <w:szCs w:val="22"/>
        </w:rPr>
      </w:pPr>
    </w:p>
    <w:p w14:paraId="01636BF8" w14:textId="77777777" w:rsidR="00467D9F" w:rsidRPr="00467D9F" w:rsidRDefault="00467D9F" w:rsidP="00467D9F">
      <w:pPr>
        <w:rPr>
          <w:rFonts w:ascii="Arial Narrow" w:hAnsi="Arial Narrow" w:cs="Arial"/>
          <w:b/>
          <w:sz w:val="22"/>
          <w:szCs w:val="22"/>
        </w:rPr>
      </w:pPr>
      <w:r w:rsidRPr="00467D9F">
        <w:rPr>
          <w:rFonts w:ascii="Arial Narrow" w:hAnsi="Arial Narrow" w:cs="Arial"/>
          <w:b/>
          <w:sz w:val="22"/>
          <w:szCs w:val="22"/>
        </w:rPr>
        <w:t>POST:  OHS OFFICER</w:t>
      </w:r>
    </w:p>
    <w:p w14:paraId="5E31BDFE" w14:textId="77777777" w:rsidR="00467D9F" w:rsidRPr="00467D9F" w:rsidRDefault="00467D9F" w:rsidP="00467D9F">
      <w:pPr>
        <w:rPr>
          <w:rFonts w:ascii="Arial Narrow" w:hAnsi="Arial Narrow" w:cs="Arial"/>
          <w:b/>
          <w:color w:val="000000"/>
          <w:sz w:val="22"/>
          <w:szCs w:val="22"/>
        </w:rPr>
      </w:pPr>
      <w:r w:rsidRPr="00467D9F">
        <w:rPr>
          <w:rFonts w:ascii="Arial Narrow" w:hAnsi="Arial Narrow" w:cs="Arial"/>
          <w:b/>
          <w:color w:val="000000"/>
          <w:sz w:val="22"/>
          <w:szCs w:val="22"/>
        </w:rPr>
        <w:t>SALARY TK:  10</w:t>
      </w:r>
    </w:p>
    <w:p w14:paraId="35529C41" w14:textId="77777777" w:rsidR="00467D9F" w:rsidRPr="00467D9F" w:rsidRDefault="00467D9F" w:rsidP="00467D9F">
      <w:pPr>
        <w:rPr>
          <w:rFonts w:ascii="Arial Narrow" w:hAnsi="Arial Narrow"/>
          <w:sz w:val="22"/>
          <w:szCs w:val="22"/>
        </w:rPr>
      </w:pPr>
      <w:r w:rsidRPr="00467D9F">
        <w:rPr>
          <w:rFonts w:ascii="Arial Narrow" w:hAnsi="Arial Narrow" w:cs="Arial"/>
          <w:b/>
          <w:color w:val="000000"/>
          <w:sz w:val="22"/>
          <w:szCs w:val="22"/>
        </w:rPr>
        <w:t>SALARY SCALE:  R251 052 – R325 860</w:t>
      </w:r>
      <w:r w:rsidRPr="00467D9F">
        <w:rPr>
          <w:rFonts w:ascii="Arial Narrow" w:hAnsi="Arial Narrow"/>
          <w:sz w:val="22"/>
          <w:szCs w:val="22"/>
        </w:rPr>
        <w:t xml:space="preserve"> </w:t>
      </w:r>
    </w:p>
    <w:p w14:paraId="3D414CE5" w14:textId="77777777" w:rsidR="00467D9F" w:rsidRPr="00467D9F" w:rsidRDefault="00467D9F" w:rsidP="00467D9F">
      <w:pPr>
        <w:rPr>
          <w:rFonts w:ascii="Arial Narrow" w:hAnsi="Arial Narrow" w:cs="Arial"/>
          <w:b/>
          <w:sz w:val="22"/>
          <w:szCs w:val="22"/>
          <w:shd w:val="clear" w:color="auto" w:fill="FFFFFF"/>
        </w:rPr>
      </w:pPr>
      <w:r w:rsidRPr="00467D9F">
        <w:rPr>
          <w:rFonts w:ascii="Arial Narrow" w:hAnsi="Arial Narrow" w:cs="Arial"/>
          <w:b/>
          <w:sz w:val="22"/>
          <w:szCs w:val="22"/>
          <w:shd w:val="clear" w:color="auto" w:fill="FFFFFF"/>
        </w:rPr>
        <w:t>QUALIFICATION AND EXPERIENCE REQUIRED</w:t>
      </w:r>
    </w:p>
    <w:p w14:paraId="0D2FBA85" w14:textId="77777777" w:rsidR="00467D9F" w:rsidRPr="00467D9F" w:rsidRDefault="00467D9F" w:rsidP="00467D9F">
      <w:pPr>
        <w:pStyle w:val="NoSpacing"/>
        <w:numPr>
          <w:ilvl w:val="0"/>
          <w:numId w:val="10"/>
        </w:numPr>
        <w:rPr>
          <w:rFonts w:ascii="Arial Narrow" w:hAnsi="Arial Narrow"/>
          <w:sz w:val="22"/>
          <w:szCs w:val="22"/>
          <w:shd w:val="clear" w:color="auto" w:fill="FFFFFF"/>
        </w:rPr>
      </w:pPr>
      <w:r w:rsidRPr="00467D9F">
        <w:rPr>
          <w:rFonts w:ascii="Arial Narrow" w:hAnsi="Arial Narrow"/>
          <w:sz w:val="22"/>
          <w:szCs w:val="22"/>
          <w:shd w:val="clear" w:color="auto" w:fill="FFFFFF"/>
        </w:rPr>
        <w:t>Grade 12</w:t>
      </w:r>
    </w:p>
    <w:p w14:paraId="7B13452C"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National Diploma in Occupational health and Safety Management</w:t>
      </w:r>
    </w:p>
    <w:p w14:paraId="2D51A66A"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NQF level 5/6 SAMTRAC or equivalent qualification plus incident investigation</w:t>
      </w:r>
    </w:p>
    <w:p w14:paraId="306A0D0C"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Knowledge and understanding of COIDA Systems, HIRA and SHE</w:t>
      </w:r>
    </w:p>
    <w:p w14:paraId="6F834558"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Must be registered with the  relevant professional body</w:t>
      </w:r>
    </w:p>
    <w:p w14:paraId="1A0845D2"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Incidents investigation skills</w:t>
      </w:r>
    </w:p>
    <w:p w14:paraId="4A6B3EB6"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 xml:space="preserve">3 years’ experience in an Occupational Health and Safety Officer </w:t>
      </w:r>
    </w:p>
    <w:p w14:paraId="0F51B984"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Valid Driver’s lisence</w:t>
      </w:r>
    </w:p>
    <w:p w14:paraId="4D46B7EC"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Computer literacy and supervisory skills</w:t>
      </w:r>
    </w:p>
    <w:p w14:paraId="2D0AB0B4" w14:textId="77777777" w:rsidR="00467D9F" w:rsidRPr="00467D9F" w:rsidRDefault="00467D9F" w:rsidP="00467D9F">
      <w:pPr>
        <w:pStyle w:val="NoSpacing"/>
        <w:numPr>
          <w:ilvl w:val="0"/>
          <w:numId w:val="10"/>
        </w:numPr>
        <w:rPr>
          <w:rFonts w:ascii="Arial Narrow" w:hAnsi="Arial Narrow"/>
          <w:sz w:val="22"/>
          <w:szCs w:val="22"/>
        </w:rPr>
      </w:pPr>
      <w:r w:rsidRPr="00467D9F">
        <w:rPr>
          <w:rFonts w:ascii="Arial Narrow" w:hAnsi="Arial Narrow"/>
          <w:sz w:val="22"/>
          <w:szCs w:val="22"/>
        </w:rPr>
        <w:t>Report writing and interpersonal skills</w:t>
      </w:r>
    </w:p>
    <w:p w14:paraId="0E29A650" w14:textId="77777777" w:rsidR="00467D9F" w:rsidRPr="00467D9F" w:rsidRDefault="00467D9F" w:rsidP="00467D9F">
      <w:pPr>
        <w:pStyle w:val="NoSpacing"/>
        <w:rPr>
          <w:rFonts w:ascii="Arial Narrow" w:hAnsi="Arial Narrow"/>
          <w:b/>
          <w:sz w:val="22"/>
          <w:szCs w:val="22"/>
          <w:shd w:val="clear" w:color="auto" w:fill="FFFFFF"/>
        </w:rPr>
      </w:pPr>
      <w:r w:rsidRPr="00467D9F">
        <w:rPr>
          <w:rStyle w:val="wbzude"/>
          <w:rFonts w:ascii="Arial Narrow" w:hAnsi="Arial Narrow" w:cs="Arial"/>
          <w:b/>
          <w:sz w:val="22"/>
          <w:szCs w:val="22"/>
          <w:shd w:val="clear" w:color="auto" w:fill="FFFFFF"/>
        </w:rPr>
        <w:t>CORE RESPONSIBILITIES</w:t>
      </w:r>
    </w:p>
    <w:p w14:paraId="6EDDF206"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 xml:space="preserve">Implements, monitors, evaluates and reports on sequences of outcomes associated with Occupational Health and Safety through the co-ordination of operations associated with the enforcement of policies, procedures and practices dictating health and safety of employees in the municipality, in order to ensure the risk of damage to municipal property and/ or injuries and loss of lives is limited through prompt and efficient execution of safety sequences and applications, in keeping with the Occupational Health &amp; Safety Act no.85 of 1993. </w:t>
      </w:r>
    </w:p>
    <w:p w14:paraId="539ABB67"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Conduct regular inspections of every workplace and equipment for compliance with general and specific standards relating to OHS Act.</w:t>
      </w:r>
    </w:p>
    <w:p w14:paraId="7214358F"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Anticipating, identifying and evaluating safety hazards or conditions arising from municipal workplace</w:t>
      </w:r>
    </w:p>
    <w:p w14:paraId="0C57924F"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Reporting accidents to the department of Labour as it is required in terms of Section 24 of the OHS Act</w:t>
      </w:r>
    </w:p>
    <w:p w14:paraId="16948EC8"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Controlling OHS activities for contractors rendering services on behalf of Council to ensure their compliance with regards to OHS matters</w:t>
      </w:r>
    </w:p>
    <w:p w14:paraId="5C365D54" w14:textId="77777777" w:rsidR="00467D9F" w:rsidRPr="00467D9F" w:rsidRDefault="00467D9F" w:rsidP="00467D9F">
      <w:pPr>
        <w:pStyle w:val="NoSpacing"/>
        <w:numPr>
          <w:ilvl w:val="0"/>
          <w:numId w:val="13"/>
        </w:numPr>
        <w:rPr>
          <w:rFonts w:ascii="Arial Narrow" w:hAnsi="Arial Narrow"/>
          <w:sz w:val="22"/>
          <w:szCs w:val="22"/>
        </w:rPr>
      </w:pPr>
      <w:r w:rsidRPr="00467D9F">
        <w:rPr>
          <w:rFonts w:ascii="Arial Narrow" w:hAnsi="Arial Narrow"/>
          <w:sz w:val="22"/>
          <w:szCs w:val="22"/>
        </w:rPr>
        <w:t>Assist in identifying training on OHS matters to ensure compliance by employees in terms of their roles and responsibilities with the provisions of the OHS Act</w:t>
      </w:r>
    </w:p>
    <w:p w14:paraId="2CA75514"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Establishing and reviewing guidelines and effective measures relating to OHS matters</w:t>
      </w:r>
    </w:p>
    <w:p w14:paraId="2A77B9E2"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lastRenderedPageBreak/>
        <w:t xml:space="preserve">Attending HR forum meetings to exchange ideas with other municipalities </w:t>
      </w:r>
    </w:p>
    <w:p w14:paraId="4E22CFDE"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Administering claims for compensation with regards to injuries on duty and occupational diseases for medical costs and foe permanent disablement or pension</w:t>
      </w:r>
    </w:p>
    <w:p w14:paraId="288D5D67"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 xml:space="preserve">Administer and employee assist programme to ensure the overall well-being of employees  </w:t>
      </w:r>
    </w:p>
    <w:p w14:paraId="52450585"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 xml:space="preserve">Monitor the establishment of workplace Health and Safety Committee, </w:t>
      </w:r>
    </w:p>
    <w:p w14:paraId="3CF195A2"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 xml:space="preserve">Performs specific activities relative to injury on duty claims. </w:t>
      </w:r>
    </w:p>
    <w:p w14:paraId="1B064B49"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 xml:space="preserve">Conduct risk Assessments on injuries on duty and workplace risks assessments.  </w:t>
      </w:r>
    </w:p>
    <w:p w14:paraId="5B82E46B"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Implements specific activities and tasks in filing returns to the Compensation Commissioner.</w:t>
      </w:r>
    </w:p>
    <w:p w14:paraId="4781BFDA" w14:textId="77777777" w:rsidR="00467D9F" w:rsidRPr="00467D9F" w:rsidRDefault="00467D9F" w:rsidP="00467D9F">
      <w:pPr>
        <w:pStyle w:val="NoSpacing"/>
        <w:numPr>
          <w:ilvl w:val="0"/>
          <w:numId w:val="14"/>
        </w:numPr>
        <w:rPr>
          <w:rFonts w:ascii="Arial Narrow" w:hAnsi="Arial Narrow"/>
          <w:sz w:val="22"/>
          <w:szCs w:val="22"/>
        </w:rPr>
      </w:pPr>
      <w:r w:rsidRPr="00467D9F">
        <w:rPr>
          <w:rFonts w:ascii="Arial Narrow" w:hAnsi="Arial Narrow"/>
          <w:sz w:val="22"/>
          <w:szCs w:val="22"/>
        </w:rPr>
        <w:t xml:space="preserve">Develop and implement employee wellness programmes for the municipality </w:t>
      </w:r>
    </w:p>
    <w:p w14:paraId="24262B67" w14:textId="77777777" w:rsidR="00467D9F" w:rsidRDefault="00467D9F" w:rsidP="00467D9F">
      <w:pPr>
        <w:jc w:val="both"/>
        <w:rPr>
          <w:rFonts w:ascii="Arial Narrow" w:hAnsi="Arial Narrow" w:cs="Arial"/>
          <w:sz w:val="22"/>
          <w:szCs w:val="22"/>
        </w:rPr>
      </w:pPr>
    </w:p>
    <w:p w14:paraId="57A9E603" w14:textId="193360A9" w:rsidR="00467D9F" w:rsidRPr="00467D9F" w:rsidRDefault="00467D9F" w:rsidP="00467D9F">
      <w:pPr>
        <w:jc w:val="both"/>
        <w:rPr>
          <w:rFonts w:ascii="Arial Narrow" w:hAnsi="Arial Narrow" w:cs="Arial"/>
          <w:sz w:val="22"/>
          <w:szCs w:val="22"/>
        </w:rPr>
      </w:pPr>
      <w:r w:rsidRPr="00467D9F">
        <w:rPr>
          <w:rFonts w:ascii="Arial Narrow" w:hAnsi="Arial Narrow" w:cs="Arial"/>
          <w:sz w:val="22"/>
          <w:szCs w:val="22"/>
        </w:rPr>
        <w:t xml:space="preserve">All applicants must complete the official Dr Beyers Naude Local Municipality application form which much be accompanied by a detailed curriculum vitae plus certified copies of all qualifications of applicants and at least two recent testimonials which must reach the Human Resources Officer, (Mrs.H.C.Wessels) at Dr Beyers Naude Local Municipality, P.O. Box 71, Graaff-Reinet, 6280 not later than </w:t>
      </w:r>
      <w:r w:rsidR="00A3312A">
        <w:rPr>
          <w:rFonts w:ascii="Arial Narrow" w:hAnsi="Arial Narrow" w:cs="Arial"/>
          <w:b/>
          <w:sz w:val="22"/>
          <w:szCs w:val="22"/>
        </w:rPr>
        <w:t>Monday, 20 Februay 2023</w:t>
      </w:r>
      <w:r w:rsidRPr="00467D9F">
        <w:rPr>
          <w:rFonts w:ascii="Arial Narrow" w:hAnsi="Arial Narrow" w:cs="Arial"/>
          <w:b/>
          <w:sz w:val="22"/>
          <w:szCs w:val="22"/>
        </w:rPr>
        <w:t xml:space="preserve">.  </w:t>
      </w:r>
      <w:r w:rsidRPr="00467D9F">
        <w:rPr>
          <w:rFonts w:ascii="Arial Narrow" w:hAnsi="Arial Narrow" w:cs="Arial"/>
          <w:sz w:val="22"/>
          <w:szCs w:val="22"/>
        </w:rPr>
        <w:t>Late, faxed or emailed applications will not be considered. The municipality is committed to the provisions of the Employment Equity Act in its Recruitment/Employment policies. Applicants who have not been contacted within six weeks from the closing date should consider themselves unsuccessful. Canvassing of councillors or officials in respect of the position will lead to the disqualification of the applicant. The Council reserves the right to recover the cost of this advert from any candidate who, after appointment, declines such appointment.  Council reserves the right not to fill the vacancy.</w:t>
      </w:r>
    </w:p>
    <w:p w14:paraId="2BE9D66F" w14:textId="77777777" w:rsidR="00467D9F" w:rsidRPr="00467D9F" w:rsidRDefault="00467D9F" w:rsidP="00467D9F">
      <w:pPr>
        <w:widowControl/>
        <w:autoSpaceDE/>
        <w:autoSpaceDN/>
        <w:jc w:val="both"/>
        <w:rPr>
          <w:rFonts w:ascii="Arial Narrow" w:hAnsi="Arial Narrow" w:cs="Arial"/>
          <w:b/>
          <w:noProof w:val="0"/>
          <w:sz w:val="22"/>
          <w:szCs w:val="22"/>
          <w:lang w:val="en-ZA" w:eastAsia="en-ZA"/>
        </w:rPr>
      </w:pPr>
    </w:p>
    <w:p w14:paraId="44D435E4" w14:textId="77777777" w:rsidR="00467D9F" w:rsidRPr="00467D9F" w:rsidRDefault="00467D9F" w:rsidP="00467D9F">
      <w:pPr>
        <w:jc w:val="both"/>
        <w:rPr>
          <w:rFonts w:ascii="Arial Narrow" w:hAnsi="Arial Narrow" w:cs="Arial"/>
          <w:sz w:val="22"/>
          <w:szCs w:val="22"/>
          <w:lang w:val="fr-FR"/>
        </w:rPr>
      </w:pPr>
      <w:r w:rsidRPr="00467D9F">
        <w:rPr>
          <w:rFonts w:ascii="Arial Narrow" w:hAnsi="Arial Narrow" w:cs="Arial"/>
          <w:sz w:val="22"/>
          <w:szCs w:val="22"/>
          <w:lang w:val="fr-FR"/>
        </w:rPr>
        <w:t>DR E.M. RANKWANA</w:t>
      </w:r>
    </w:p>
    <w:p w14:paraId="1C24564E" w14:textId="77777777" w:rsidR="00467D9F" w:rsidRPr="00467D9F" w:rsidRDefault="00467D9F" w:rsidP="00467D9F">
      <w:pPr>
        <w:jc w:val="both"/>
        <w:rPr>
          <w:rFonts w:ascii="Arial Narrow" w:hAnsi="Arial Narrow" w:cs="Arial"/>
          <w:b/>
          <w:sz w:val="22"/>
          <w:szCs w:val="22"/>
          <w:u w:val="single"/>
          <w:lang w:val="fr-FR"/>
        </w:rPr>
      </w:pPr>
      <w:r w:rsidRPr="00467D9F">
        <w:rPr>
          <w:rFonts w:ascii="Arial Narrow" w:hAnsi="Arial Narrow" w:cs="Arial"/>
          <w:b/>
          <w:sz w:val="22"/>
          <w:szCs w:val="22"/>
          <w:u w:val="single"/>
          <w:lang w:val="fr-FR"/>
        </w:rPr>
        <w:t>MUNICIPAL MANAGER</w:t>
      </w:r>
    </w:p>
    <w:p w14:paraId="390FA615" w14:textId="77777777" w:rsidR="00467D9F" w:rsidRPr="00467D9F" w:rsidRDefault="00467D9F" w:rsidP="00467D9F">
      <w:pPr>
        <w:jc w:val="both"/>
        <w:rPr>
          <w:rFonts w:ascii="Arial Narrow" w:hAnsi="Arial Narrow" w:cs="Arial"/>
          <w:b/>
          <w:sz w:val="22"/>
          <w:szCs w:val="22"/>
          <w:lang w:val="fr-FR"/>
        </w:rPr>
      </w:pPr>
      <w:r w:rsidRPr="00467D9F">
        <w:rPr>
          <w:rFonts w:ascii="Arial Narrow" w:hAnsi="Arial Narrow" w:cs="Arial"/>
          <w:b/>
          <w:sz w:val="22"/>
          <w:szCs w:val="22"/>
          <w:lang w:val="fr-FR"/>
        </w:rPr>
        <w:t>P.O. Box 71</w:t>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r>
      <w:r w:rsidRPr="00467D9F">
        <w:rPr>
          <w:rFonts w:ascii="Arial Narrow" w:hAnsi="Arial Narrow" w:cs="Arial"/>
          <w:b/>
          <w:sz w:val="22"/>
          <w:szCs w:val="22"/>
          <w:lang w:val="fr-FR"/>
        </w:rPr>
        <w:tab/>
        <w:t>Tel:  049 8075700</w:t>
      </w:r>
    </w:p>
    <w:p w14:paraId="286352DD" w14:textId="77777777" w:rsidR="00467D9F" w:rsidRPr="00467D9F" w:rsidRDefault="00467D9F" w:rsidP="00467D9F">
      <w:pPr>
        <w:jc w:val="both"/>
        <w:rPr>
          <w:rFonts w:ascii="Arial Narrow" w:hAnsi="Arial Narrow" w:cs="Arial"/>
          <w:b/>
          <w:sz w:val="22"/>
          <w:szCs w:val="22"/>
        </w:rPr>
      </w:pPr>
      <w:r w:rsidRPr="00467D9F">
        <w:rPr>
          <w:rFonts w:ascii="Arial Narrow" w:hAnsi="Arial Narrow" w:cs="Arial"/>
          <w:b/>
          <w:sz w:val="22"/>
          <w:szCs w:val="22"/>
        </w:rPr>
        <w:t>Graaff-Reinet</w:t>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r>
      <w:r w:rsidRPr="00467D9F">
        <w:rPr>
          <w:rFonts w:ascii="Arial Narrow" w:hAnsi="Arial Narrow" w:cs="Arial"/>
          <w:b/>
          <w:sz w:val="22"/>
          <w:szCs w:val="22"/>
        </w:rPr>
        <w:tab/>
        <w:t>Fax: 049 8924319</w:t>
      </w:r>
    </w:p>
    <w:p w14:paraId="056EBCF5" w14:textId="49968CA5" w:rsidR="00467D9F" w:rsidRDefault="00467D9F" w:rsidP="00467D9F">
      <w:pPr>
        <w:jc w:val="both"/>
        <w:rPr>
          <w:rFonts w:ascii="Arial Narrow" w:hAnsi="Arial Narrow" w:cs="Arial"/>
          <w:b/>
          <w:sz w:val="22"/>
          <w:szCs w:val="22"/>
        </w:rPr>
      </w:pPr>
      <w:r w:rsidRPr="00467D9F">
        <w:rPr>
          <w:rFonts w:ascii="Arial Narrow" w:hAnsi="Arial Narrow" w:cs="Arial"/>
          <w:b/>
          <w:sz w:val="22"/>
          <w:szCs w:val="22"/>
        </w:rPr>
        <w:t xml:space="preserve">6280 </w:t>
      </w:r>
    </w:p>
    <w:p w14:paraId="2F9E813D" w14:textId="0DE6A9E7" w:rsidR="004E3522" w:rsidRDefault="004E3522" w:rsidP="00467D9F">
      <w:pPr>
        <w:jc w:val="both"/>
        <w:rPr>
          <w:rFonts w:ascii="Arial Narrow" w:hAnsi="Arial Narrow" w:cs="Arial"/>
          <w:b/>
          <w:sz w:val="22"/>
          <w:szCs w:val="22"/>
        </w:rPr>
      </w:pPr>
    </w:p>
    <w:p w14:paraId="6510CDB2" w14:textId="7322BE34" w:rsidR="004E3522" w:rsidRPr="00467D9F" w:rsidRDefault="004E3522" w:rsidP="00467D9F">
      <w:pPr>
        <w:jc w:val="both"/>
        <w:rPr>
          <w:rFonts w:ascii="Arial Narrow" w:hAnsi="Arial Narrow" w:cs="Arial"/>
          <w:b/>
          <w:sz w:val="22"/>
          <w:szCs w:val="22"/>
        </w:rPr>
      </w:pPr>
      <w:r>
        <w:rPr>
          <w:rFonts w:ascii="Arial Narrow" w:hAnsi="Arial Narrow" w:cs="Arial"/>
          <w:b/>
          <w:sz w:val="22"/>
          <w:szCs w:val="22"/>
        </w:rPr>
        <w:t>Notice: 06/2023</w:t>
      </w:r>
    </w:p>
    <w:p w14:paraId="1017F01E" w14:textId="77777777" w:rsidR="00467D9F" w:rsidRPr="00467D9F" w:rsidRDefault="00467D9F">
      <w:pPr>
        <w:rPr>
          <w:rFonts w:ascii="Arial Narrow" w:hAnsi="Arial Narrow"/>
          <w:sz w:val="22"/>
          <w:szCs w:val="22"/>
        </w:rPr>
      </w:pPr>
    </w:p>
    <w:sectPr w:rsidR="00467D9F" w:rsidRPr="0046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3DF"/>
    <w:multiLevelType w:val="hybridMultilevel"/>
    <w:tmpl w:val="0A5E0CD8"/>
    <w:lvl w:ilvl="0" w:tplc="B5A6431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876"/>
    <w:multiLevelType w:val="hybridMultilevel"/>
    <w:tmpl w:val="3DB84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3B4FCE"/>
    <w:multiLevelType w:val="hybridMultilevel"/>
    <w:tmpl w:val="C6B48B7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CF61C7"/>
    <w:multiLevelType w:val="hybridMultilevel"/>
    <w:tmpl w:val="D4C4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44EEA"/>
    <w:multiLevelType w:val="hybridMultilevel"/>
    <w:tmpl w:val="760AD47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3C304C9A"/>
    <w:multiLevelType w:val="hybridMultilevel"/>
    <w:tmpl w:val="C960F0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CD32EBC"/>
    <w:multiLevelType w:val="hybridMultilevel"/>
    <w:tmpl w:val="26BE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56B5DCE"/>
    <w:multiLevelType w:val="hybridMultilevel"/>
    <w:tmpl w:val="00AAD2DE"/>
    <w:lvl w:ilvl="0" w:tplc="B5A64312">
      <w:start w:val="1"/>
      <w:numFmt w:val="bullet"/>
      <w:lvlText w:val=""/>
      <w:lvlJc w:val="left"/>
      <w:pPr>
        <w:tabs>
          <w:tab w:val="num" w:pos="2805"/>
        </w:tabs>
        <w:ind w:left="2805" w:hanging="340"/>
      </w:pPr>
      <w:rPr>
        <w:rFonts w:ascii="Symbol" w:hAnsi="Symbol" w:hint="default"/>
      </w:rPr>
    </w:lvl>
    <w:lvl w:ilvl="1" w:tplc="04090003">
      <w:start w:val="1"/>
      <w:numFmt w:val="bullet"/>
      <w:lvlText w:val="o"/>
      <w:lvlJc w:val="left"/>
      <w:pPr>
        <w:tabs>
          <w:tab w:val="num" w:pos="3905"/>
        </w:tabs>
        <w:ind w:left="3905" w:hanging="360"/>
      </w:pPr>
      <w:rPr>
        <w:rFonts w:ascii="Courier New" w:hAnsi="Courier New" w:hint="default"/>
      </w:rPr>
    </w:lvl>
    <w:lvl w:ilvl="2" w:tplc="04090005">
      <w:start w:val="1"/>
      <w:numFmt w:val="bullet"/>
      <w:lvlText w:val=""/>
      <w:lvlJc w:val="left"/>
      <w:pPr>
        <w:tabs>
          <w:tab w:val="num" w:pos="4625"/>
        </w:tabs>
        <w:ind w:left="4625" w:hanging="360"/>
      </w:pPr>
      <w:rPr>
        <w:rFonts w:ascii="Wingdings" w:hAnsi="Wingdings" w:hint="default"/>
      </w:rPr>
    </w:lvl>
    <w:lvl w:ilvl="3" w:tplc="04090001">
      <w:start w:val="1"/>
      <w:numFmt w:val="bullet"/>
      <w:lvlText w:val=""/>
      <w:lvlJc w:val="left"/>
      <w:pPr>
        <w:tabs>
          <w:tab w:val="num" w:pos="5345"/>
        </w:tabs>
        <w:ind w:left="5345" w:hanging="360"/>
      </w:pPr>
      <w:rPr>
        <w:rFonts w:ascii="Symbol" w:hAnsi="Symbol" w:hint="default"/>
      </w:rPr>
    </w:lvl>
    <w:lvl w:ilvl="4" w:tplc="04090003">
      <w:start w:val="1"/>
      <w:numFmt w:val="bullet"/>
      <w:lvlText w:val="o"/>
      <w:lvlJc w:val="left"/>
      <w:pPr>
        <w:tabs>
          <w:tab w:val="num" w:pos="6065"/>
        </w:tabs>
        <w:ind w:left="6065" w:hanging="360"/>
      </w:pPr>
      <w:rPr>
        <w:rFonts w:ascii="Courier New" w:hAnsi="Courier New" w:hint="default"/>
      </w:rPr>
    </w:lvl>
    <w:lvl w:ilvl="5" w:tplc="04090005">
      <w:start w:val="1"/>
      <w:numFmt w:val="bullet"/>
      <w:lvlText w:val=""/>
      <w:lvlJc w:val="left"/>
      <w:pPr>
        <w:tabs>
          <w:tab w:val="num" w:pos="6785"/>
        </w:tabs>
        <w:ind w:left="6785" w:hanging="360"/>
      </w:pPr>
      <w:rPr>
        <w:rFonts w:ascii="Wingdings" w:hAnsi="Wingdings" w:hint="default"/>
      </w:rPr>
    </w:lvl>
    <w:lvl w:ilvl="6" w:tplc="04090001">
      <w:start w:val="1"/>
      <w:numFmt w:val="bullet"/>
      <w:lvlText w:val=""/>
      <w:lvlJc w:val="left"/>
      <w:pPr>
        <w:tabs>
          <w:tab w:val="num" w:pos="7505"/>
        </w:tabs>
        <w:ind w:left="7505" w:hanging="360"/>
      </w:pPr>
      <w:rPr>
        <w:rFonts w:ascii="Symbol" w:hAnsi="Symbol" w:hint="default"/>
      </w:rPr>
    </w:lvl>
    <w:lvl w:ilvl="7" w:tplc="04090003">
      <w:start w:val="1"/>
      <w:numFmt w:val="bullet"/>
      <w:lvlText w:val="o"/>
      <w:lvlJc w:val="left"/>
      <w:pPr>
        <w:tabs>
          <w:tab w:val="num" w:pos="8225"/>
        </w:tabs>
        <w:ind w:left="8225" w:hanging="360"/>
      </w:pPr>
      <w:rPr>
        <w:rFonts w:ascii="Courier New" w:hAnsi="Courier New" w:hint="default"/>
      </w:rPr>
    </w:lvl>
    <w:lvl w:ilvl="8" w:tplc="04090005">
      <w:start w:val="1"/>
      <w:numFmt w:val="bullet"/>
      <w:lvlText w:val=""/>
      <w:lvlJc w:val="left"/>
      <w:pPr>
        <w:tabs>
          <w:tab w:val="num" w:pos="8945"/>
        </w:tabs>
        <w:ind w:left="8945" w:hanging="360"/>
      </w:pPr>
      <w:rPr>
        <w:rFonts w:ascii="Wingdings" w:hAnsi="Wingdings" w:hint="default"/>
      </w:rPr>
    </w:lvl>
  </w:abstractNum>
  <w:abstractNum w:abstractNumId="8" w15:restartNumberingAfterBreak="0">
    <w:nsid w:val="4B4E3344"/>
    <w:multiLevelType w:val="hybridMultilevel"/>
    <w:tmpl w:val="D51E796A"/>
    <w:lvl w:ilvl="0" w:tplc="1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21C37EC"/>
    <w:multiLevelType w:val="hybridMultilevel"/>
    <w:tmpl w:val="46126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88E6D51"/>
    <w:multiLevelType w:val="hybridMultilevel"/>
    <w:tmpl w:val="1CB6E3F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15:restartNumberingAfterBreak="0">
    <w:nsid w:val="690A6A16"/>
    <w:multiLevelType w:val="hybridMultilevel"/>
    <w:tmpl w:val="592A1F9A"/>
    <w:lvl w:ilvl="0" w:tplc="B5A6431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252D7"/>
    <w:multiLevelType w:val="hybridMultilevel"/>
    <w:tmpl w:val="A5EE46A0"/>
    <w:lvl w:ilvl="0" w:tplc="AA784C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134241"/>
    <w:multiLevelType w:val="hybridMultilevel"/>
    <w:tmpl w:val="E22C6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7C1291"/>
    <w:multiLevelType w:val="hybridMultilevel"/>
    <w:tmpl w:val="1FDEEC56"/>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2979136">
    <w:abstractNumId w:val="1"/>
  </w:num>
  <w:num w:numId="2" w16cid:durableId="1028020268">
    <w:abstractNumId w:val="8"/>
  </w:num>
  <w:num w:numId="3" w16cid:durableId="2029332449">
    <w:abstractNumId w:val="0"/>
  </w:num>
  <w:num w:numId="4" w16cid:durableId="709035386">
    <w:abstractNumId w:val="11"/>
  </w:num>
  <w:num w:numId="5" w16cid:durableId="1395083690">
    <w:abstractNumId w:val="7"/>
  </w:num>
  <w:num w:numId="6" w16cid:durableId="1324351870">
    <w:abstractNumId w:val="3"/>
  </w:num>
  <w:num w:numId="7" w16cid:durableId="1966689029">
    <w:abstractNumId w:val="12"/>
  </w:num>
  <w:num w:numId="8" w16cid:durableId="1141967364">
    <w:abstractNumId w:val="14"/>
  </w:num>
  <w:num w:numId="9" w16cid:durableId="1972902315">
    <w:abstractNumId w:val="5"/>
  </w:num>
  <w:num w:numId="10" w16cid:durableId="1923370104">
    <w:abstractNumId w:val="2"/>
  </w:num>
  <w:num w:numId="11" w16cid:durableId="1162694944">
    <w:abstractNumId w:val="13"/>
  </w:num>
  <w:num w:numId="12" w16cid:durableId="1064063283">
    <w:abstractNumId w:val="10"/>
  </w:num>
  <w:num w:numId="13" w16cid:durableId="1822041318">
    <w:abstractNumId w:val="9"/>
  </w:num>
  <w:num w:numId="14" w16cid:durableId="1597784796">
    <w:abstractNumId w:val="6"/>
  </w:num>
  <w:num w:numId="15" w16cid:durableId="188633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0E"/>
    <w:rsid w:val="000E5F11"/>
    <w:rsid w:val="0023357E"/>
    <w:rsid w:val="00467D9F"/>
    <w:rsid w:val="004730A3"/>
    <w:rsid w:val="004E3522"/>
    <w:rsid w:val="0075497E"/>
    <w:rsid w:val="00817130"/>
    <w:rsid w:val="00A3312A"/>
    <w:rsid w:val="00F248A8"/>
    <w:rsid w:val="00F73A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6352"/>
  <w15:chartTrackingRefBased/>
  <w15:docId w15:val="{885BEF7A-DA51-4CE7-8B72-C4CB37E1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0E"/>
    <w:pPr>
      <w:widowControl w:val="0"/>
      <w:autoSpaceDE w:val="0"/>
      <w:autoSpaceDN w:val="0"/>
      <w:spacing w:after="0" w:line="240" w:lineRule="auto"/>
    </w:pPr>
    <w:rPr>
      <w:rFonts w:ascii="Times New Roman" w:eastAsia="Times New Roman" w:hAnsi="Times New Roman" w:cs="Times New Roman"/>
      <w:noProof/>
      <w:sz w:val="24"/>
      <w:szCs w:val="24"/>
      <w:lang w:val="en-US"/>
    </w:rPr>
  </w:style>
  <w:style w:type="paragraph" w:styleId="Heading1">
    <w:name w:val="heading 1"/>
    <w:next w:val="Normal"/>
    <w:link w:val="Heading1Char"/>
    <w:uiPriority w:val="9"/>
    <w:qFormat/>
    <w:rsid w:val="00467D9F"/>
    <w:pPr>
      <w:keepNext/>
      <w:keepLines/>
      <w:spacing w:after="2"/>
      <w:ind w:left="11" w:hanging="10"/>
      <w:outlineLvl w:val="0"/>
    </w:pPr>
    <w:rPr>
      <w:rFonts w:ascii="Arial" w:eastAsia="Arial" w:hAnsi="Arial" w:cs="Arial"/>
      <w:b/>
      <w:color w:val="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F73A0E"/>
  </w:style>
  <w:style w:type="paragraph" w:styleId="NoSpacing">
    <w:name w:val="No Spacing"/>
    <w:uiPriority w:val="1"/>
    <w:qFormat/>
    <w:rsid w:val="00F73A0E"/>
    <w:pPr>
      <w:widowControl w:val="0"/>
      <w:autoSpaceDE w:val="0"/>
      <w:autoSpaceDN w:val="0"/>
      <w:spacing w:after="0" w:line="240" w:lineRule="auto"/>
    </w:pPr>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467D9F"/>
    <w:rPr>
      <w:rFonts w:ascii="Arial" w:eastAsia="Arial" w:hAnsi="Arial" w:cs="Arial"/>
      <w:b/>
      <w:color w:val="000000"/>
      <w:lang w:eastAsia="en-ZA"/>
    </w:rPr>
  </w:style>
  <w:style w:type="paragraph" w:styleId="ListParagraph">
    <w:name w:val="List Paragraph"/>
    <w:basedOn w:val="Normal"/>
    <w:uiPriority w:val="34"/>
    <w:qFormat/>
    <w:rsid w:val="00467D9F"/>
    <w:pPr>
      <w:widowControl/>
      <w:autoSpaceDE/>
      <w:autoSpaceDN/>
      <w:spacing w:after="43" w:line="250" w:lineRule="auto"/>
      <w:ind w:left="720" w:hanging="370"/>
      <w:contextualSpacing/>
      <w:jc w:val="both"/>
    </w:pPr>
    <w:rPr>
      <w:rFonts w:ascii="Arial" w:eastAsia="Arial" w:hAnsi="Arial" w:cs="Arial"/>
      <w:noProof w:val="0"/>
      <w:color w:val="00000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Klassen</dc:creator>
  <cp:keywords/>
  <dc:description/>
  <cp:lastModifiedBy>Hildegard Wessels</cp:lastModifiedBy>
  <cp:revision>3</cp:revision>
  <cp:lastPrinted>2023-01-19T13:43:00Z</cp:lastPrinted>
  <dcterms:created xsi:type="dcterms:W3CDTF">2023-01-19T13:48:00Z</dcterms:created>
  <dcterms:modified xsi:type="dcterms:W3CDTF">2023-01-23T10:45:00Z</dcterms:modified>
</cp:coreProperties>
</file>