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810A73">
        <w:rPr>
          <w:rFonts w:ascii="Arial" w:hAnsi="Arial" w:cs="Arial"/>
          <w:b/>
          <w:bCs/>
          <w:color w:val="000000"/>
          <w:szCs w:val="32"/>
        </w:rPr>
        <w:t>65</w:t>
      </w:r>
    </w:p>
    <w:p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w:t>
      </w:r>
      <w:r w:rsidR="00810A73">
        <w:rPr>
          <w:rFonts w:ascii="Arial" w:hAnsi="Arial" w:cs="Arial"/>
          <w:b/>
          <w:bCs/>
          <w:color w:val="000000"/>
        </w:rPr>
        <w:t>ND DELIVERY OF SAND AND STONE</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p w:rsidR="00005360" w:rsidRDefault="00810A73" w:rsidP="00005360">
      <w:pPr>
        <w:tabs>
          <w:tab w:val="right" w:pos="9639"/>
        </w:tabs>
        <w:rPr>
          <w:b/>
          <w:sz w:val="24"/>
          <w:szCs w:val="24"/>
        </w:rPr>
      </w:pPr>
      <w:r>
        <w:rPr>
          <w:b/>
          <w:sz w:val="24"/>
          <w:szCs w:val="24"/>
        </w:rPr>
        <w:t xml:space="preserve">SAND AND STONE </w:t>
      </w:r>
    </w:p>
    <w:tbl>
      <w:tblPr>
        <w:tblStyle w:val="TableGrid"/>
        <w:tblW w:w="0" w:type="auto"/>
        <w:tblLook w:val="04A0" w:firstRow="1" w:lastRow="0" w:firstColumn="1" w:lastColumn="0" w:noHBand="0" w:noVBand="1"/>
      </w:tblPr>
      <w:tblGrid>
        <w:gridCol w:w="1696"/>
        <w:gridCol w:w="7909"/>
      </w:tblGrid>
      <w:tr w:rsidR="00810A73" w:rsidTr="00810A73">
        <w:tc>
          <w:tcPr>
            <w:tcW w:w="1696" w:type="dxa"/>
          </w:tcPr>
          <w:p w:rsidR="00810A73" w:rsidRPr="00810A73" w:rsidRDefault="00810A73" w:rsidP="00005360">
            <w:pPr>
              <w:tabs>
                <w:tab w:val="right" w:pos="9639"/>
              </w:tabs>
              <w:rPr>
                <w:b/>
                <w:sz w:val="24"/>
                <w:szCs w:val="24"/>
              </w:rPr>
            </w:pPr>
            <w:r w:rsidRPr="00810A73">
              <w:rPr>
                <w:b/>
                <w:sz w:val="24"/>
                <w:szCs w:val="24"/>
              </w:rPr>
              <w:t xml:space="preserve">Quantity </w:t>
            </w:r>
          </w:p>
        </w:tc>
        <w:tc>
          <w:tcPr>
            <w:tcW w:w="7909" w:type="dxa"/>
          </w:tcPr>
          <w:p w:rsidR="00810A73" w:rsidRPr="00810A73" w:rsidRDefault="00810A73" w:rsidP="00005360">
            <w:pPr>
              <w:tabs>
                <w:tab w:val="right" w:pos="9639"/>
              </w:tabs>
              <w:rPr>
                <w:b/>
                <w:sz w:val="24"/>
                <w:szCs w:val="24"/>
              </w:rPr>
            </w:pPr>
            <w:r w:rsidRPr="00810A73">
              <w:rPr>
                <w:b/>
                <w:sz w:val="24"/>
                <w:szCs w:val="24"/>
              </w:rPr>
              <w:t>Description</w:t>
            </w:r>
          </w:p>
        </w:tc>
      </w:tr>
      <w:tr w:rsidR="00810A73" w:rsidTr="00810A73">
        <w:tc>
          <w:tcPr>
            <w:tcW w:w="1696" w:type="dxa"/>
          </w:tcPr>
          <w:p w:rsidR="00810A73" w:rsidRPr="00810A73" w:rsidRDefault="00810A73" w:rsidP="00005360">
            <w:pPr>
              <w:tabs>
                <w:tab w:val="right" w:pos="9639"/>
              </w:tabs>
              <w:rPr>
                <w:sz w:val="24"/>
                <w:szCs w:val="24"/>
              </w:rPr>
            </w:pPr>
            <w:r w:rsidRPr="00810A73">
              <w:rPr>
                <w:sz w:val="24"/>
                <w:szCs w:val="24"/>
              </w:rPr>
              <w:t>200</w:t>
            </w:r>
          </w:p>
        </w:tc>
        <w:tc>
          <w:tcPr>
            <w:tcW w:w="7909" w:type="dxa"/>
          </w:tcPr>
          <w:p w:rsidR="00810A73" w:rsidRPr="00810A73" w:rsidRDefault="00810A73" w:rsidP="00005360">
            <w:pPr>
              <w:tabs>
                <w:tab w:val="right" w:pos="9639"/>
              </w:tabs>
              <w:rPr>
                <w:sz w:val="24"/>
                <w:szCs w:val="24"/>
              </w:rPr>
            </w:pPr>
            <w:r w:rsidRPr="00810A73">
              <w:rPr>
                <w:sz w:val="24"/>
                <w:szCs w:val="24"/>
              </w:rPr>
              <w:t>Ton Plastering Sea Sand</w:t>
            </w:r>
          </w:p>
        </w:tc>
      </w:tr>
      <w:tr w:rsidR="00810A73" w:rsidTr="00810A73">
        <w:tc>
          <w:tcPr>
            <w:tcW w:w="1696" w:type="dxa"/>
          </w:tcPr>
          <w:p w:rsidR="00810A73" w:rsidRPr="00810A73" w:rsidRDefault="00810A73" w:rsidP="00005360">
            <w:pPr>
              <w:tabs>
                <w:tab w:val="right" w:pos="9639"/>
              </w:tabs>
              <w:rPr>
                <w:sz w:val="24"/>
                <w:szCs w:val="24"/>
              </w:rPr>
            </w:pPr>
            <w:r w:rsidRPr="00810A73">
              <w:rPr>
                <w:sz w:val="24"/>
                <w:szCs w:val="24"/>
              </w:rPr>
              <w:t>150</w:t>
            </w:r>
          </w:p>
        </w:tc>
        <w:tc>
          <w:tcPr>
            <w:tcW w:w="7909" w:type="dxa"/>
          </w:tcPr>
          <w:p w:rsidR="00810A73" w:rsidRPr="00810A73" w:rsidRDefault="00810A73" w:rsidP="00005360">
            <w:pPr>
              <w:tabs>
                <w:tab w:val="right" w:pos="9639"/>
              </w:tabs>
              <w:rPr>
                <w:sz w:val="24"/>
                <w:szCs w:val="24"/>
              </w:rPr>
            </w:pPr>
            <w:r w:rsidRPr="00810A73">
              <w:rPr>
                <w:sz w:val="24"/>
                <w:szCs w:val="24"/>
              </w:rPr>
              <w:t>Ton 13mm Ready Mix Stone</w:t>
            </w:r>
          </w:p>
        </w:tc>
      </w:tr>
      <w:tr w:rsidR="00810A73" w:rsidTr="00810A73">
        <w:tc>
          <w:tcPr>
            <w:tcW w:w="1696" w:type="dxa"/>
          </w:tcPr>
          <w:p w:rsidR="00810A73" w:rsidRPr="00810A73" w:rsidRDefault="00810A73" w:rsidP="00005360">
            <w:pPr>
              <w:tabs>
                <w:tab w:val="right" w:pos="9639"/>
              </w:tabs>
              <w:rPr>
                <w:sz w:val="24"/>
                <w:szCs w:val="24"/>
              </w:rPr>
            </w:pPr>
            <w:r w:rsidRPr="00810A73">
              <w:rPr>
                <w:sz w:val="24"/>
                <w:szCs w:val="24"/>
              </w:rPr>
              <w:t>150</w:t>
            </w:r>
          </w:p>
        </w:tc>
        <w:tc>
          <w:tcPr>
            <w:tcW w:w="7909" w:type="dxa"/>
          </w:tcPr>
          <w:p w:rsidR="00810A73" w:rsidRPr="00810A73" w:rsidRDefault="00810A73" w:rsidP="00005360">
            <w:pPr>
              <w:tabs>
                <w:tab w:val="right" w:pos="9639"/>
              </w:tabs>
              <w:rPr>
                <w:sz w:val="24"/>
                <w:szCs w:val="24"/>
              </w:rPr>
            </w:pPr>
            <w:r w:rsidRPr="00810A73">
              <w:rPr>
                <w:sz w:val="24"/>
                <w:szCs w:val="24"/>
              </w:rPr>
              <w:t>Ton 19mm Ready Mix Stone</w:t>
            </w:r>
          </w:p>
        </w:tc>
      </w:tr>
    </w:tbl>
    <w:p w:rsidR="00810A73" w:rsidRDefault="00810A73" w:rsidP="00005360">
      <w:pPr>
        <w:tabs>
          <w:tab w:val="right" w:pos="9639"/>
        </w:tabs>
        <w:rPr>
          <w:b/>
          <w:sz w:val="24"/>
          <w:szCs w:val="24"/>
        </w:rPr>
      </w:pPr>
    </w:p>
    <w:p w:rsidR="00005360" w:rsidRDefault="00005360" w:rsidP="005A6747">
      <w:pPr>
        <w:autoSpaceDE w:val="0"/>
        <w:autoSpaceDN w:val="0"/>
        <w:adjustRightInd w:val="0"/>
        <w:rPr>
          <w:rFonts w:ascii="Arial" w:hAnsi="Arial" w:cs="Arial"/>
          <w:color w:val="000000"/>
          <w:sz w:val="20"/>
        </w:rPr>
      </w:pP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810A73">
        <w:rPr>
          <w:rFonts w:ascii="Arial" w:hAnsi="Arial" w:cs="Arial"/>
          <w:b/>
          <w:bCs/>
          <w:color w:val="000000"/>
          <w:sz w:val="20"/>
        </w:rPr>
        <w:t>65</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9175E0">
        <w:rPr>
          <w:rFonts w:ascii="Arial" w:hAnsi="Arial" w:cs="Arial"/>
          <w:b/>
          <w:bCs/>
          <w:color w:val="000000"/>
          <w:sz w:val="20"/>
        </w:rPr>
        <w:t>Thursday</w:t>
      </w:r>
      <w:r w:rsidR="00CF2062">
        <w:rPr>
          <w:rFonts w:ascii="Arial" w:hAnsi="Arial" w:cs="Arial"/>
          <w:b/>
          <w:bCs/>
          <w:color w:val="000000"/>
          <w:sz w:val="20"/>
        </w:rPr>
        <w:t xml:space="preserve">, </w:t>
      </w:r>
      <w:r w:rsidR="00810A73">
        <w:rPr>
          <w:rFonts w:ascii="Arial" w:hAnsi="Arial" w:cs="Arial"/>
          <w:b/>
          <w:bCs/>
          <w:color w:val="000000"/>
          <w:sz w:val="20"/>
        </w:rPr>
        <w:t>26</w:t>
      </w:r>
      <w:r w:rsidR="00005360" w:rsidRPr="00005360">
        <w:rPr>
          <w:rFonts w:ascii="Arial" w:hAnsi="Arial" w:cs="Arial"/>
          <w:b/>
          <w:bCs/>
          <w:color w:val="000000"/>
          <w:sz w:val="20"/>
          <w:vertAlign w:val="superscript"/>
        </w:rPr>
        <w:t>th</w:t>
      </w:r>
      <w:r w:rsidR="00005360">
        <w:rPr>
          <w:rFonts w:ascii="Arial" w:hAnsi="Arial" w:cs="Arial"/>
          <w:b/>
          <w:bCs/>
          <w:color w:val="000000"/>
          <w:sz w:val="20"/>
        </w:rPr>
        <w:t xml:space="preserve"> of</w:t>
      </w:r>
      <w:r w:rsidR="009175E0">
        <w:rPr>
          <w:rFonts w:ascii="Arial" w:hAnsi="Arial" w:cs="Arial"/>
          <w:b/>
          <w:bCs/>
          <w:color w:val="000000"/>
          <w:sz w:val="20"/>
        </w:rPr>
        <w:t xml:space="preserve"> April</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5A6747"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810A73"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The period of delivery is</w:t>
      </w:r>
      <w:r w:rsidR="00A346E8">
        <w:rPr>
          <w:rFonts w:ascii="Arial" w:hAnsi="Arial" w:cs="Arial"/>
          <w:color w:val="000000"/>
          <w:sz w:val="20"/>
        </w:rPr>
        <w:t xml:space="preserve"> 30 days max</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 current certified BBBEE status level certificate </w:t>
      </w:r>
      <w:r w:rsidR="009175E0">
        <w:rPr>
          <w:rFonts w:ascii="Arial" w:hAnsi="Arial" w:cs="Arial"/>
          <w:color w:val="000000"/>
          <w:sz w:val="20"/>
        </w:rPr>
        <w:t xml:space="preserve">or Sworn affidavit </w:t>
      </w:r>
      <w:r w:rsidRPr="005A6747">
        <w:rPr>
          <w:rFonts w:ascii="Arial" w:hAnsi="Arial" w:cs="Arial"/>
          <w:color w:val="000000"/>
          <w:sz w:val="20"/>
        </w:rPr>
        <w:t>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810A73">
        <w:rPr>
          <w:rFonts w:ascii="Arial" w:hAnsi="Arial" w:cs="Arial"/>
          <w:b/>
          <w:color w:val="000000"/>
          <w:sz w:val="20"/>
        </w:rPr>
        <w:t xml:space="preserve">Mr. </w:t>
      </w:r>
      <w:proofErr w:type="spellStart"/>
      <w:r w:rsidR="00810A73">
        <w:rPr>
          <w:rFonts w:ascii="Arial" w:hAnsi="Arial" w:cs="Arial"/>
          <w:b/>
          <w:color w:val="000000"/>
          <w:sz w:val="20"/>
        </w:rPr>
        <w:t>T.Nkohla</w:t>
      </w:r>
      <w:proofErr w:type="spellEnd"/>
      <w:r w:rsidRPr="005A6747">
        <w:rPr>
          <w:rFonts w:ascii="Arial" w:hAnsi="Arial" w:cs="Arial"/>
          <w:b/>
          <w:color w:val="000000"/>
          <w:sz w:val="20"/>
        </w:rPr>
        <w:t xml:space="preserve"> a</w:t>
      </w:r>
      <w:r w:rsidR="00810A73">
        <w:rPr>
          <w:rFonts w:ascii="Arial" w:hAnsi="Arial" w:cs="Arial"/>
          <w:color w:val="000000"/>
          <w:sz w:val="20"/>
        </w:rPr>
        <w:t>t 049 807 5730</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6CA" w:rsidRDefault="00EE16CA" w:rsidP="00E242D3">
      <w:pPr>
        <w:spacing w:after="0" w:line="240" w:lineRule="auto"/>
      </w:pPr>
      <w:r>
        <w:separator/>
      </w:r>
    </w:p>
  </w:endnote>
  <w:endnote w:type="continuationSeparator" w:id="0">
    <w:p w:rsidR="00EE16CA" w:rsidRDefault="00EE16CA"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6CA" w:rsidRDefault="00EE16CA" w:rsidP="00E242D3">
      <w:pPr>
        <w:spacing w:after="0" w:line="240" w:lineRule="auto"/>
      </w:pPr>
      <w:r>
        <w:separator/>
      </w:r>
    </w:p>
  </w:footnote>
  <w:footnote w:type="continuationSeparator" w:id="0">
    <w:p w:rsidR="00EE16CA" w:rsidRDefault="00EE16CA"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A73">
      <w:rPr>
        <w:rStyle w:val="PageNumber"/>
        <w:noProof/>
      </w:rPr>
      <w:t>3</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A73">
      <w:rPr>
        <w:rStyle w:val="PageNumber"/>
        <w:noProof/>
      </w:rPr>
      <w:t>4</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05360"/>
    <w:rsid w:val="00006098"/>
    <w:rsid w:val="00036DDD"/>
    <w:rsid w:val="0009713D"/>
    <w:rsid w:val="000F3CD3"/>
    <w:rsid w:val="00197619"/>
    <w:rsid w:val="001A6939"/>
    <w:rsid w:val="00214AB7"/>
    <w:rsid w:val="00234646"/>
    <w:rsid w:val="00264DD1"/>
    <w:rsid w:val="002C62FD"/>
    <w:rsid w:val="002C7B70"/>
    <w:rsid w:val="002D5D05"/>
    <w:rsid w:val="002F11BA"/>
    <w:rsid w:val="00304BF7"/>
    <w:rsid w:val="003453FD"/>
    <w:rsid w:val="00372B03"/>
    <w:rsid w:val="003E1733"/>
    <w:rsid w:val="0040364B"/>
    <w:rsid w:val="004206D0"/>
    <w:rsid w:val="00492B36"/>
    <w:rsid w:val="004A3423"/>
    <w:rsid w:val="004B1B45"/>
    <w:rsid w:val="004D0B6E"/>
    <w:rsid w:val="004F581B"/>
    <w:rsid w:val="00552374"/>
    <w:rsid w:val="005A6747"/>
    <w:rsid w:val="00641BB9"/>
    <w:rsid w:val="006420B8"/>
    <w:rsid w:val="006710BB"/>
    <w:rsid w:val="006C2846"/>
    <w:rsid w:val="006F7CCC"/>
    <w:rsid w:val="007051C1"/>
    <w:rsid w:val="007A31AF"/>
    <w:rsid w:val="007D78A8"/>
    <w:rsid w:val="007F5DFF"/>
    <w:rsid w:val="00810A73"/>
    <w:rsid w:val="00816C75"/>
    <w:rsid w:val="008C7FC3"/>
    <w:rsid w:val="009175E0"/>
    <w:rsid w:val="00990E29"/>
    <w:rsid w:val="009C65C8"/>
    <w:rsid w:val="009F2CB7"/>
    <w:rsid w:val="00A346E8"/>
    <w:rsid w:val="00A6408B"/>
    <w:rsid w:val="00AC6F76"/>
    <w:rsid w:val="00B16393"/>
    <w:rsid w:val="00B5757E"/>
    <w:rsid w:val="00B813D3"/>
    <w:rsid w:val="00B97BC2"/>
    <w:rsid w:val="00BD0AD8"/>
    <w:rsid w:val="00C0182C"/>
    <w:rsid w:val="00C03A7E"/>
    <w:rsid w:val="00C04EDB"/>
    <w:rsid w:val="00CB4350"/>
    <w:rsid w:val="00CF2062"/>
    <w:rsid w:val="00D73501"/>
    <w:rsid w:val="00D83E04"/>
    <w:rsid w:val="00DC1F33"/>
    <w:rsid w:val="00DE3F36"/>
    <w:rsid w:val="00E12490"/>
    <w:rsid w:val="00E242D3"/>
    <w:rsid w:val="00ED4889"/>
    <w:rsid w:val="00EE16CA"/>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2018-04-19T13:29:00Z</dcterms:created>
  <dcterms:modified xsi:type="dcterms:W3CDTF">2018-04-19T13:29:00Z</dcterms:modified>
</cp:coreProperties>
</file>