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33CFFB20"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69703B">
        <w:rPr>
          <w:rFonts w:ascii="Times New Roman" w:hAnsi="Times New Roman"/>
          <w:b/>
          <w:bCs/>
          <w:color w:val="000000"/>
          <w:sz w:val="24"/>
          <w:szCs w:val="24"/>
          <w:u w:val="single"/>
        </w:rPr>
        <w:t>7</w:t>
      </w:r>
      <w:r w:rsidR="001403B7">
        <w:rPr>
          <w:rFonts w:ascii="Times New Roman" w:hAnsi="Times New Roman"/>
          <w:b/>
          <w:bCs/>
          <w:color w:val="000000"/>
          <w:sz w:val="24"/>
          <w:szCs w:val="24"/>
          <w:u w:val="single"/>
        </w:rPr>
        <w:t>3</w:t>
      </w:r>
    </w:p>
    <w:p w14:paraId="6ED0F7C3" w14:textId="7F3BECA0"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WATER EQUIPMENT</w:t>
      </w:r>
    </w:p>
    <w:p w14:paraId="2037765D" w14:textId="424688E5" w:rsidR="00D635B1" w:rsidRP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1403B7" w:rsidRPr="001403B7" w14:paraId="6CCF8018" w14:textId="77777777" w:rsidTr="001403B7">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A5E25" w14:textId="77777777" w:rsidR="001403B7" w:rsidRPr="001403B7" w:rsidRDefault="001403B7" w:rsidP="001403B7">
            <w:pPr>
              <w:spacing w:after="0" w:line="240" w:lineRule="auto"/>
              <w:jc w:val="center"/>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Quantity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244A90FA" w14:textId="77777777"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5BA890FF" w14:textId="340D4711"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Cost </w:t>
            </w:r>
            <w:r>
              <w:rPr>
                <w:rFonts w:ascii="Calibri" w:eastAsia="Times New Roman" w:hAnsi="Calibri" w:cs="Calibri"/>
                <w:b/>
                <w:bCs/>
                <w:color w:val="000000"/>
                <w:lang w:eastAsia="en-ZA"/>
              </w:rPr>
              <w:t xml:space="preserve">per item </w:t>
            </w:r>
            <w:proofErr w:type="spellStart"/>
            <w:r>
              <w:rPr>
                <w:rFonts w:ascii="Calibri" w:eastAsia="Times New Roman" w:hAnsi="Calibri" w:cs="Calibri"/>
                <w:b/>
                <w:bCs/>
                <w:color w:val="000000"/>
                <w:lang w:eastAsia="en-ZA"/>
              </w:rPr>
              <w:t>excl</w:t>
            </w:r>
            <w:proofErr w:type="spellEnd"/>
            <w:r>
              <w:rPr>
                <w:rFonts w:ascii="Calibri" w:eastAsia="Times New Roman" w:hAnsi="Calibri" w:cs="Calibri"/>
                <w:b/>
                <w:bCs/>
                <w:color w:val="000000"/>
                <w:lang w:eastAsia="en-ZA"/>
              </w:rPr>
              <w:t xml:space="preserve"> vat</w:t>
            </w:r>
          </w:p>
        </w:tc>
      </w:tr>
      <w:tr w:rsidR="001403B7" w:rsidRPr="001403B7" w14:paraId="0ED90DE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F72036A"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w:t>
            </w:r>
          </w:p>
        </w:tc>
        <w:tc>
          <w:tcPr>
            <w:tcW w:w="5120" w:type="dxa"/>
            <w:tcBorders>
              <w:top w:val="nil"/>
              <w:left w:val="nil"/>
              <w:bottom w:val="single" w:sz="4" w:space="0" w:color="auto"/>
              <w:right w:val="single" w:sz="4" w:space="0" w:color="auto"/>
            </w:tcBorders>
            <w:shd w:val="clear" w:color="auto" w:fill="auto"/>
            <w:noWrap/>
            <w:vAlign w:val="bottom"/>
            <w:hideMark/>
          </w:tcPr>
          <w:p w14:paraId="03F9EC8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Elbows</w:t>
            </w:r>
          </w:p>
        </w:tc>
        <w:tc>
          <w:tcPr>
            <w:tcW w:w="1854" w:type="dxa"/>
            <w:tcBorders>
              <w:top w:val="nil"/>
              <w:left w:val="nil"/>
              <w:bottom w:val="single" w:sz="4" w:space="0" w:color="auto"/>
              <w:right w:val="single" w:sz="4" w:space="0" w:color="auto"/>
            </w:tcBorders>
            <w:shd w:val="clear" w:color="auto" w:fill="auto"/>
            <w:noWrap/>
            <w:vAlign w:val="bottom"/>
            <w:hideMark/>
          </w:tcPr>
          <w:p w14:paraId="25F3A3A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7D072B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F6925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w:t>
            </w:r>
          </w:p>
        </w:tc>
        <w:tc>
          <w:tcPr>
            <w:tcW w:w="5120" w:type="dxa"/>
            <w:tcBorders>
              <w:top w:val="nil"/>
              <w:left w:val="nil"/>
              <w:bottom w:val="single" w:sz="4" w:space="0" w:color="auto"/>
              <w:right w:val="single" w:sz="4" w:space="0" w:color="auto"/>
            </w:tcBorders>
            <w:shd w:val="clear" w:color="auto" w:fill="auto"/>
            <w:noWrap/>
            <w:vAlign w:val="bottom"/>
            <w:hideMark/>
          </w:tcPr>
          <w:p w14:paraId="0959A58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4F30A25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113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CEB10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w:t>
            </w:r>
          </w:p>
        </w:tc>
        <w:tc>
          <w:tcPr>
            <w:tcW w:w="5120" w:type="dxa"/>
            <w:tcBorders>
              <w:top w:val="nil"/>
              <w:left w:val="nil"/>
              <w:bottom w:val="single" w:sz="4" w:space="0" w:color="auto"/>
              <w:right w:val="single" w:sz="4" w:space="0" w:color="auto"/>
            </w:tcBorders>
            <w:shd w:val="clear" w:color="auto" w:fill="auto"/>
            <w:noWrap/>
            <w:vAlign w:val="bottom"/>
            <w:hideMark/>
          </w:tcPr>
          <w:p w14:paraId="3E6A10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0603A4A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10124A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3F47DD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058BCE6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5F79716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7D062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3E92F5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w:t>
            </w:r>
          </w:p>
        </w:tc>
        <w:tc>
          <w:tcPr>
            <w:tcW w:w="5120" w:type="dxa"/>
            <w:tcBorders>
              <w:top w:val="nil"/>
              <w:left w:val="nil"/>
              <w:bottom w:val="single" w:sz="4" w:space="0" w:color="auto"/>
              <w:right w:val="single" w:sz="4" w:space="0" w:color="auto"/>
            </w:tcBorders>
            <w:shd w:val="clear" w:color="auto" w:fill="auto"/>
            <w:noWrap/>
            <w:vAlign w:val="bottom"/>
            <w:hideMark/>
          </w:tcPr>
          <w:p w14:paraId="13CA91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D3B998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7B8F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624F5A"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538AFE3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164791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315EF4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D3F24A8"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w:t>
            </w:r>
          </w:p>
        </w:tc>
        <w:tc>
          <w:tcPr>
            <w:tcW w:w="5120" w:type="dxa"/>
            <w:tcBorders>
              <w:top w:val="nil"/>
              <w:left w:val="nil"/>
              <w:bottom w:val="single" w:sz="4" w:space="0" w:color="auto"/>
              <w:right w:val="single" w:sz="4" w:space="0" w:color="auto"/>
            </w:tcBorders>
            <w:shd w:val="clear" w:color="auto" w:fill="auto"/>
            <w:noWrap/>
            <w:vAlign w:val="bottom"/>
            <w:hideMark/>
          </w:tcPr>
          <w:p w14:paraId="2A6E2D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FE0EDF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3C5BF1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A3D4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515CD01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70A8B8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90D945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411865"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051AD4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Plugs</w:t>
            </w:r>
          </w:p>
        </w:tc>
        <w:tc>
          <w:tcPr>
            <w:tcW w:w="1854" w:type="dxa"/>
            <w:tcBorders>
              <w:top w:val="nil"/>
              <w:left w:val="nil"/>
              <w:bottom w:val="single" w:sz="4" w:space="0" w:color="auto"/>
              <w:right w:val="single" w:sz="4" w:space="0" w:color="auto"/>
            </w:tcBorders>
            <w:shd w:val="clear" w:color="auto" w:fill="auto"/>
            <w:noWrap/>
            <w:vAlign w:val="bottom"/>
            <w:hideMark/>
          </w:tcPr>
          <w:p w14:paraId="0870C3A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E831E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07E75"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330038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Tees</w:t>
            </w:r>
          </w:p>
        </w:tc>
        <w:tc>
          <w:tcPr>
            <w:tcW w:w="1854" w:type="dxa"/>
            <w:tcBorders>
              <w:top w:val="nil"/>
              <w:left w:val="nil"/>
              <w:bottom w:val="single" w:sz="4" w:space="0" w:color="auto"/>
              <w:right w:val="single" w:sz="4" w:space="0" w:color="auto"/>
            </w:tcBorders>
            <w:shd w:val="clear" w:color="auto" w:fill="auto"/>
            <w:noWrap/>
            <w:vAlign w:val="bottom"/>
            <w:hideMark/>
          </w:tcPr>
          <w:p w14:paraId="2A90ED3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32B9AF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CFB1EE"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CE9BBB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2DD36DE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7A18B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E4FF73"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E28B31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1A6AA0A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E3E43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5F17AE"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6A1C586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5C77903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1A16F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B8180E"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077FC2E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w:t>
            </w:r>
            <w:proofErr w:type="spellStart"/>
            <w:r w:rsidRPr="001403B7">
              <w:rPr>
                <w:rFonts w:ascii="Calibri" w:eastAsia="Times New Roman" w:hAnsi="Calibri" w:cs="Calibri"/>
                <w:color w:val="000000"/>
                <w:sz w:val="24"/>
                <w:szCs w:val="24"/>
                <w:lang w:eastAsia="en-ZA"/>
              </w:rPr>
              <w:t>Watermeter</w:t>
            </w:r>
            <w:proofErr w:type="spellEnd"/>
            <w:r w:rsidRPr="001403B7">
              <w:rPr>
                <w:rFonts w:ascii="Calibri" w:eastAsia="Times New Roman" w:hAnsi="Calibri" w:cs="Calibri"/>
                <w:color w:val="000000"/>
                <w:sz w:val="24"/>
                <w:szCs w:val="24"/>
                <w:lang w:eastAsia="en-ZA"/>
              </w:rPr>
              <w:t xml:space="preserve"> Boxes with Meters</w:t>
            </w:r>
          </w:p>
        </w:tc>
        <w:tc>
          <w:tcPr>
            <w:tcW w:w="1854" w:type="dxa"/>
            <w:tcBorders>
              <w:top w:val="nil"/>
              <w:left w:val="nil"/>
              <w:bottom w:val="single" w:sz="4" w:space="0" w:color="auto"/>
              <w:right w:val="single" w:sz="4" w:space="0" w:color="auto"/>
            </w:tcBorders>
            <w:shd w:val="clear" w:color="auto" w:fill="auto"/>
            <w:noWrap/>
            <w:vAlign w:val="bottom"/>
            <w:hideMark/>
          </w:tcPr>
          <w:p w14:paraId="4B64EE6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53C7A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5EFFB1D"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1000</w:t>
            </w:r>
          </w:p>
        </w:tc>
        <w:tc>
          <w:tcPr>
            <w:tcW w:w="5120" w:type="dxa"/>
            <w:tcBorders>
              <w:top w:val="nil"/>
              <w:left w:val="nil"/>
              <w:bottom w:val="single" w:sz="4" w:space="0" w:color="auto"/>
              <w:right w:val="single" w:sz="4" w:space="0" w:color="auto"/>
            </w:tcBorders>
            <w:shd w:val="clear" w:color="auto" w:fill="auto"/>
            <w:noWrap/>
            <w:vAlign w:val="bottom"/>
            <w:hideMark/>
          </w:tcPr>
          <w:p w14:paraId="72816B4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Copper Spare Rings</w:t>
            </w:r>
          </w:p>
        </w:tc>
        <w:tc>
          <w:tcPr>
            <w:tcW w:w="1854" w:type="dxa"/>
            <w:tcBorders>
              <w:top w:val="nil"/>
              <w:left w:val="nil"/>
              <w:bottom w:val="single" w:sz="4" w:space="0" w:color="auto"/>
              <w:right w:val="single" w:sz="4" w:space="0" w:color="auto"/>
            </w:tcBorders>
            <w:shd w:val="clear" w:color="auto" w:fill="auto"/>
            <w:noWrap/>
            <w:vAlign w:val="bottom"/>
            <w:hideMark/>
          </w:tcPr>
          <w:p w14:paraId="69FCE0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684DC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463CF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4D9E4E9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4D38BAE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56171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07B79F3"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C01FF6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13B0A9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7335D5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C1C935"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550B65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546F26E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260A59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90465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1E6735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30E453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6D1814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BE099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6581ECD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44680D4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A2DF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5A6F7F"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3E740CAA"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0516B21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47D819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830765"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CBF88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5ADBFC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11D461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E04349"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3F8216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7CA2EA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0E5C3E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1604DF"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06C59AC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65D0A8B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14379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998868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4B6E93B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6C2561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07B08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A5BF2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04A200A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56009C5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EB7BCD" w14:textId="77777777" w:rsidTr="001403B7">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B08C8D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5B0D9A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Reducing Bush with 20mm whole</w:t>
            </w:r>
          </w:p>
        </w:tc>
        <w:tc>
          <w:tcPr>
            <w:tcW w:w="1854" w:type="dxa"/>
            <w:tcBorders>
              <w:top w:val="nil"/>
              <w:left w:val="nil"/>
              <w:bottom w:val="single" w:sz="4" w:space="0" w:color="auto"/>
              <w:right w:val="single" w:sz="4" w:space="0" w:color="auto"/>
            </w:tcBorders>
            <w:shd w:val="clear" w:color="auto" w:fill="auto"/>
            <w:noWrap/>
            <w:vAlign w:val="bottom"/>
            <w:hideMark/>
          </w:tcPr>
          <w:p w14:paraId="33EC00E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ED900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F9582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03B8244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Galvanised Reducing Bush with 25mm whole</w:t>
            </w:r>
          </w:p>
        </w:tc>
        <w:tc>
          <w:tcPr>
            <w:tcW w:w="1854" w:type="dxa"/>
            <w:tcBorders>
              <w:top w:val="nil"/>
              <w:left w:val="nil"/>
              <w:bottom w:val="single" w:sz="4" w:space="0" w:color="auto"/>
              <w:right w:val="single" w:sz="4" w:space="0" w:color="auto"/>
            </w:tcBorders>
            <w:shd w:val="clear" w:color="auto" w:fill="auto"/>
            <w:noWrap/>
            <w:vAlign w:val="bottom"/>
            <w:hideMark/>
          </w:tcPr>
          <w:p w14:paraId="4A550D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373E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BA688E"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lastRenderedPageBreak/>
              <w:t>50</w:t>
            </w:r>
          </w:p>
        </w:tc>
        <w:tc>
          <w:tcPr>
            <w:tcW w:w="5120" w:type="dxa"/>
            <w:tcBorders>
              <w:top w:val="nil"/>
              <w:left w:val="nil"/>
              <w:bottom w:val="single" w:sz="4" w:space="0" w:color="auto"/>
              <w:right w:val="single" w:sz="4" w:space="0" w:color="auto"/>
            </w:tcBorders>
            <w:shd w:val="clear" w:color="auto" w:fill="auto"/>
            <w:noWrap/>
            <w:vAlign w:val="bottom"/>
            <w:hideMark/>
          </w:tcPr>
          <w:p w14:paraId="4149E28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4A84582B"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DF55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662013"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64E955B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668B0F8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9CA832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5E6D16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2FCF49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Copper Tees </w:t>
            </w:r>
          </w:p>
        </w:tc>
        <w:tc>
          <w:tcPr>
            <w:tcW w:w="1854" w:type="dxa"/>
            <w:tcBorders>
              <w:top w:val="nil"/>
              <w:left w:val="nil"/>
              <w:bottom w:val="single" w:sz="4" w:space="0" w:color="auto"/>
              <w:right w:val="single" w:sz="4" w:space="0" w:color="auto"/>
            </w:tcBorders>
            <w:shd w:val="clear" w:color="auto" w:fill="auto"/>
            <w:noWrap/>
            <w:vAlign w:val="bottom"/>
            <w:hideMark/>
          </w:tcPr>
          <w:p w14:paraId="6D3F8B2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447B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9155DB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33B9B9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70D88C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6C60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5414B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5FAA5DA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5D6E47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447FE7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EE7C18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7BF725D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53746B5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B1763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FAFF97"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602C193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16CF8F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F855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1013E9"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5D8B0E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35067C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92927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0C03A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4DF3C58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1BEC981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595D4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80A250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83BDED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2BE1327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AE6AA7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45CAED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22ACF2C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5FEAB9C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0A52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266B87"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2F7DAC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PVC Male Elbows </w:t>
            </w:r>
          </w:p>
        </w:tc>
        <w:tc>
          <w:tcPr>
            <w:tcW w:w="1854" w:type="dxa"/>
            <w:tcBorders>
              <w:top w:val="nil"/>
              <w:left w:val="nil"/>
              <w:bottom w:val="single" w:sz="4" w:space="0" w:color="auto"/>
              <w:right w:val="single" w:sz="4" w:space="0" w:color="auto"/>
            </w:tcBorders>
            <w:shd w:val="clear" w:color="auto" w:fill="auto"/>
            <w:noWrap/>
            <w:vAlign w:val="bottom"/>
            <w:hideMark/>
          </w:tcPr>
          <w:p w14:paraId="299102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F14DCF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5F97AF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EEEED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F1977C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934252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6CE69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32D7DF7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1EA3B3C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D12FF4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81C619"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D9975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3479B0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FD54F9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CD85FA7"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63DA42D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742FC4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8331C9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55C24B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AFA0CF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5CF992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66E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DCF299"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5653A95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6293DBD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A820B4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03E3CCF"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EAFC00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37664C1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618B63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F6DB5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2E485AF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8D673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6DE154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12F38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1B149D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0E7C78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3E1F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E2339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20E1BF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F836D4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A5C4A4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000517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574122E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8E5FE5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51CAA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9AF9B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216991A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6A04AC4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8078D5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CD83E9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3EE6CD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76B3C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8D125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4C5FD6D"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7A9808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58FCDA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F3EE1F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A9FAE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260A392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13FFF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30E7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A6F7AC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51C6DB8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20mm </w:t>
            </w:r>
            <w:proofErr w:type="spellStart"/>
            <w:r w:rsidRPr="001403B7">
              <w:rPr>
                <w:rFonts w:ascii="Calibri" w:eastAsia="Times New Roman" w:hAnsi="Calibri" w:cs="Calibri"/>
                <w:color w:val="000000"/>
                <w:sz w:val="24"/>
                <w:szCs w:val="24"/>
                <w:lang w:eastAsia="en-ZA"/>
              </w:rPr>
              <w:t>Watermeters</w:t>
            </w:r>
            <w:proofErr w:type="spellEnd"/>
          </w:p>
        </w:tc>
        <w:tc>
          <w:tcPr>
            <w:tcW w:w="1854" w:type="dxa"/>
            <w:tcBorders>
              <w:top w:val="nil"/>
              <w:left w:val="nil"/>
              <w:bottom w:val="single" w:sz="4" w:space="0" w:color="auto"/>
              <w:right w:val="single" w:sz="4" w:space="0" w:color="auto"/>
            </w:tcBorders>
            <w:shd w:val="clear" w:color="auto" w:fill="auto"/>
            <w:noWrap/>
            <w:vAlign w:val="bottom"/>
            <w:hideMark/>
          </w:tcPr>
          <w:p w14:paraId="54E151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D481FC" w14:textId="77777777" w:rsidTr="001403B7">
        <w:trPr>
          <w:trHeight w:val="312"/>
        </w:trPr>
        <w:tc>
          <w:tcPr>
            <w:tcW w:w="2660" w:type="dxa"/>
            <w:tcBorders>
              <w:top w:val="nil"/>
              <w:left w:val="single" w:sz="4" w:space="0" w:color="auto"/>
              <w:bottom w:val="nil"/>
              <w:right w:val="single" w:sz="4" w:space="0" w:color="auto"/>
            </w:tcBorders>
            <w:shd w:val="clear" w:color="auto" w:fill="auto"/>
            <w:noWrap/>
            <w:vAlign w:val="bottom"/>
            <w:hideMark/>
          </w:tcPr>
          <w:p w14:paraId="3D7D8970"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4000</w:t>
            </w:r>
          </w:p>
        </w:tc>
        <w:tc>
          <w:tcPr>
            <w:tcW w:w="5120" w:type="dxa"/>
            <w:tcBorders>
              <w:top w:val="nil"/>
              <w:left w:val="nil"/>
              <w:bottom w:val="nil"/>
              <w:right w:val="single" w:sz="4" w:space="0" w:color="auto"/>
            </w:tcBorders>
            <w:shd w:val="clear" w:color="auto" w:fill="auto"/>
            <w:noWrap/>
            <w:vAlign w:val="bottom"/>
            <w:hideMark/>
          </w:tcPr>
          <w:p w14:paraId="140E75D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Sealing Tape</w:t>
            </w:r>
          </w:p>
        </w:tc>
        <w:tc>
          <w:tcPr>
            <w:tcW w:w="1854" w:type="dxa"/>
            <w:tcBorders>
              <w:top w:val="nil"/>
              <w:left w:val="nil"/>
              <w:bottom w:val="nil"/>
              <w:right w:val="single" w:sz="4" w:space="0" w:color="auto"/>
            </w:tcBorders>
            <w:shd w:val="clear" w:color="auto" w:fill="auto"/>
            <w:noWrap/>
            <w:vAlign w:val="bottom"/>
            <w:hideMark/>
          </w:tcPr>
          <w:p w14:paraId="09CB7F0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6F731EF"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8FF8"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1A1ED46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 CASCADES (69-76)</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2BC6DC1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484E6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44358C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vAlign w:val="center"/>
            <w:hideMark/>
          </w:tcPr>
          <w:p w14:paraId="36B23BB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 CASCADES (95-104)</w:t>
            </w:r>
          </w:p>
        </w:tc>
        <w:tc>
          <w:tcPr>
            <w:tcW w:w="1854" w:type="dxa"/>
            <w:tcBorders>
              <w:top w:val="nil"/>
              <w:left w:val="nil"/>
              <w:bottom w:val="single" w:sz="4" w:space="0" w:color="auto"/>
              <w:right w:val="single" w:sz="4" w:space="0" w:color="auto"/>
            </w:tcBorders>
            <w:shd w:val="clear" w:color="auto" w:fill="auto"/>
            <w:noWrap/>
            <w:vAlign w:val="bottom"/>
            <w:hideMark/>
          </w:tcPr>
          <w:p w14:paraId="6EA9986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57291E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FF3CA77"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vAlign w:val="center"/>
            <w:hideMark/>
          </w:tcPr>
          <w:p w14:paraId="66AAE80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(104-113)</w:t>
            </w:r>
          </w:p>
        </w:tc>
        <w:tc>
          <w:tcPr>
            <w:tcW w:w="1854" w:type="dxa"/>
            <w:tcBorders>
              <w:top w:val="nil"/>
              <w:left w:val="nil"/>
              <w:bottom w:val="single" w:sz="4" w:space="0" w:color="auto"/>
              <w:right w:val="single" w:sz="4" w:space="0" w:color="auto"/>
            </w:tcBorders>
            <w:shd w:val="clear" w:color="auto" w:fill="auto"/>
            <w:noWrap/>
            <w:vAlign w:val="bottom"/>
            <w:hideMark/>
          </w:tcPr>
          <w:p w14:paraId="4593781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E54FE8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754F1D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vAlign w:val="center"/>
            <w:hideMark/>
          </w:tcPr>
          <w:p w14:paraId="70CE762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(121-130)</w:t>
            </w:r>
          </w:p>
        </w:tc>
        <w:tc>
          <w:tcPr>
            <w:tcW w:w="1854" w:type="dxa"/>
            <w:tcBorders>
              <w:top w:val="nil"/>
              <w:left w:val="nil"/>
              <w:bottom w:val="single" w:sz="4" w:space="0" w:color="auto"/>
              <w:right w:val="single" w:sz="4" w:space="0" w:color="auto"/>
            </w:tcBorders>
            <w:shd w:val="clear" w:color="auto" w:fill="auto"/>
            <w:noWrap/>
            <w:vAlign w:val="bottom"/>
            <w:hideMark/>
          </w:tcPr>
          <w:p w14:paraId="3B98C1F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A955C5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DB4B7C3"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vAlign w:val="center"/>
            <w:hideMark/>
          </w:tcPr>
          <w:p w14:paraId="28FA9B7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(150-161)</w:t>
            </w:r>
          </w:p>
        </w:tc>
        <w:tc>
          <w:tcPr>
            <w:tcW w:w="1854" w:type="dxa"/>
            <w:tcBorders>
              <w:top w:val="nil"/>
              <w:left w:val="nil"/>
              <w:bottom w:val="single" w:sz="4" w:space="0" w:color="auto"/>
              <w:right w:val="single" w:sz="4" w:space="0" w:color="auto"/>
            </w:tcBorders>
            <w:shd w:val="clear" w:color="auto" w:fill="auto"/>
            <w:noWrap/>
            <w:vAlign w:val="bottom"/>
            <w:hideMark/>
          </w:tcPr>
          <w:p w14:paraId="312B061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B85AA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F05954F"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vAlign w:val="center"/>
            <w:hideMark/>
          </w:tcPr>
          <w:p w14:paraId="043DC7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(174-183)</w:t>
            </w:r>
          </w:p>
        </w:tc>
        <w:tc>
          <w:tcPr>
            <w:tcW w:w="1854" w:type="dxa"/>
            <w:tcBorders>
              <w:top w:val="nil"/>
              <w:left w:val="nil"/>
              <w:bottom w:val="single" w:sz="4" w:space="0" w:color="auto"/>
              <w:right w:val="single" w:sz="4" w:space="0" w:color="auto"/>
            </w:tcBorders>
            <w:shd w:val="clear" w:color="auto" w:fill="auto"/>
            <w:noWrap/>
            <w:vAlign w:val="bottom"/>
            <w:hideMark/>
          </w:tcPr>
          <w:p w14:paraId="5120FDE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1B8A7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07AC888"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vAlign w:val="center"/>
            <w:hideMark/>
          </w:tcPr>
          <w:p w14:paraId="716BD9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(195-205)</w:t>
            </w:r>
          </w:p>
        </w:tc>
        <w:tc>
          <w:tcPr>
            <w:tcW w:w="1854" w:type="dxa"/>
            <w:tcBorders>
              <w:top w:val="nil"/>
              <w:left w:val="nil"/>
              <w:bottom w:val="single" w:sz="4" w:space="0" w:color="auto"/>
              <w:right w:val="single" w:sz="4" w:space="0" w:color="auto"/>
            </w:tcBorders>
            <w:shd w:val="clear" w:color="auto" w:fill="auto"/>
            <w:noWrap/>
            <w:vAlign w:val="bottom"/>
            <w:hideMark/>
          </w:tcPr>
          <w:p w14:paraId="5189CA1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9EE43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19C899D"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vAlign w:val="center"/>
            <w:hideMark/>
          </w:tcPr>
          <w:p w14:paraId="1D5852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(229-238)</w:t>
            </w:r>
          </w:p>
        </w:tc>
        <w:tc>
          <w:tcPr>
            <w:tcW w:w="1854" w:type="dxa"/>
            <w:tcBorders>
              <w:top w:val="nil"/>
              <w:left w:val="nil"/>
              <w:bottom w:val="single" w:sz="4" w:space="0" w:color="auto"/>
              <w:right w:val="single" w:sz="4" w:space="0" w:color="auto"/>
            </w:tcBorders>
            <w:shd w:val="clear" w:color="auto" w:fill="auto"/>
            <w:noWrap/>
            <w:vAlign w:val="bottom"/>
            <w:hideMark/>
          </w:tcPr>
          <w:p w14:paraId="6068C6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073DA6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0A6BC1F"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vAlign w:val="center"/>
            <w:hideMark/>
          </w:tcPr>
          <w:p w14:paraId="378BC17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250 CASCADES (288-298)</w:t>
            </w:r>
          </w:p>
        </w:tc>
        <w:tc>
          <w:tcPr>
            <w:tcW w:w="1854" w:type="dxa"/>
            <w:tcBorders>
              <w:top w:val="nil"/>
              <w:left w:val="nil"/>
              <w:bottom w:val="single" w:sz="4" w:space="0" w:color="auto"/>
              <w:right w:val="single" w:sz="4" w:space="0" w:color="auto"/>
            </w:tcBorders>
            <w:shd w:val="clear" w:color="auto" w:fill="auto"/>
            <w:noWrap/>
            <w:vAlign w:val="bottom"/>
            <w:hideMark/>
          </w:tcPr>
          <w:p w14:paraId="0788A6C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48C29DC" w14:textId="77777777" w:rsidTr="001403B7">
        <w:trPr>
          <w:trHeight w:val="312"/>
        </w:trPr>
        <w:tc>
          <w:tcPr>
            <w:tcW w:w="2660" w:type="dxa"/>
            <w:tcBorders>
              <w:top w:val="nil"/>
              <w:left w:val="single" w:sz="4" w:space="0" w:color="auto"/>
              <w:bottom w:val="nil"/>
              <w:right w:val="single" w:sz="4" w:space="0" w:color="auto"/>
            </w:tcBorders>
            <w:shd w:val="clear" w:color="auto" w:fill="auto"/>
            <w:vAlign w:val="center"/>
            <w:hideMark/>
          </w:tcPr>
          <w:p w14:paraId="178E18F4"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w:t>
            </w:r>
          </w:p>
        </w:tc>
        <w:tc>
          <w:tcPr>
            <w:tcW w:w="5120" w:type="dxa"/>
            <w:tcBorders>
              <w:top w:val="nil"/>
              <w:left w:val="nil"/>
              <w:bottom w:val="nil"/>
              <w:right w:val="single" w:sz="4" w:space="0" w:color="auto"/>
            </w:tcBorders>
            <w:shd w:val="clear" w:color="auto" w:fill="auto"/>
            <w:vAlign w:val="center"/>
            <w:hideMark/>
          </w:tcPr>
          <w:p w14:paraId="41600E5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 CASCADES (331-337)</w:t>
            </w:r>
          </w:p>
        </w:tc>
        <w:tc>
          <w:tcPr>
            <w:tcW w:w="1854" w:type="dxa"/>
            <w:tcBorders>
              <w:top w:val="nil"/>
              <w:left w:val="nil"/>
              <w:bottom w:val="nil"/>
              <w:right w:val="single" w:sz="4" w:space="0" w:color="auto"/>
            </w:tcBorders>
            <w:shd w:val="clear" w:color="auto" w:fill="auto"/>
            <w:noWrap/>
            <w:vAlign w:val="bottom"/>
            <w:hideMark/>
          </w:tcPr>
          <w:p w14:paraId="1D125D2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3592C73"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B975"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4B8DA3D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Poly Pipe Class 10</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13D3E73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AC2F8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0B15F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nil"/>
              <w:left w:val="nil"/>
              <w:bottom w:val="single" w:sz="4" w:space="0" w:color="auto"/>
              <w:right w:val="single" w:sz="4" w:space="0" w:color="auto"/>
            </w:tcBorders>
            <w:shd w:val="clear" w:color="auto" w:fill="auto"/>
            <w:vAlign w:val="center"/>
            <w:hideMark/>
          </w:tcPr>
          <w:p w14:paraId="7756649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85D059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579462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A7EDF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nil"/>
              <w:left w:val="nil"/>
              <w:bottom w:val="single" w:sz="4" w:space="0" w:color="auto"/>
              <w:right w:val="single" w:sz="4" w:space="0" w:color="auto"/>
            </w:tcBorders>
            <w:shd w:val="clear" w:color="auto" w:fill="auto"/>
            <w:vAlign w:val="center"/>
            <w:hideMark/>
          </w:tcPr>
          <w:p w14:paraId="1860DEB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574DF9E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C210E0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884E5D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nil"/>
              <w:left w:val="nil"/>
              <w:bottom w:val="single" w:sz="4" w:space="0" w:color="auto"/>
              <w:right w:val="single" w:sz="4" w:space="0" w:color="auto"/>
            </w:tcBorders>
            <w:shd w:val="clear" w:color="auto" w:fill="auto"/>
            <w:vAlign w:val="center"/>
            <w:hideMark/>
          </w:tcPr>
          <w:p w14:paraId="1D7322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5092D7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04C50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B243BC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nil"/>
              <w:left w:val="nil"/>
              <w:bottom w:val="single" w:sz="4" w:space="0" w:color="auto"/>
              <w:right w:val="single" w:sz="4" w:space="0" w:color="auto"/>
            </w:tcBorders>
            <w:shd w:val="clear" w:color="auto" w:fill="auto"/>
            <w:vAlign w:val="center"/>
            <w:hideMark/>
          </w:tcPr>
          <w:p w14:paraId="0815DFD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A39FF5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F93946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80882E1"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500m</w:t>
            </w:r>
          </w:p>
        </w:tc>
        <w:tc>
          <w:tcPr>
            <w:tcW w:w="5120" w:type="dxa"/>
            <w:tcBorders>
              <w:top w:val="nil"/>
              <w:left w:val="nil"/>
              <w:bottom w:val="single" w:sz="4" w:space="0" w:color="auto"/>
              <w:right w:val="single" w:sz="4" w:space="0" w:color="auto"/>
            </w:tcBorders>
            <w:shd w:val="clear" w:color="auto" w:fill="auto"/>
            <w:vAlign w:val="center"/>
            <w:hideMark/>
          </w:tcPr>
          <w:p w14:paraId="4991AE9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Cop Pipe</w:t>
            </w:r>
          </w:p>
        </w:tc>
        <w:tc>
          <w:tcPr>
            <w:tcW w:w="1854" w:type="dxa"/>
            <w:tcBorders>
              <w:top w:val="nil"/>
              <w:left w:val="nil"/>
              <w:bottom w:val="single" w:sz="4" w:space="0" w:color="auto"/>
              <w:right w:val="single" w:sz="4" w:space="0" w:color="auto"/>
            </w:tcBorders>
            <w:shd w:val="clear" w:color="auto" w:fill="auto"/>
            <w:noWrap/>
            <w:vAlign w:val="bottom"/>
            <w:hideMark/>
          </w:tcPr>
          <w:p w14:paraId="74E3507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9C0E2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B0972B"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200m</w:t>
            </w:r>
          </w:p>
        </w:tc>
        <w:tc>
          <w:tcPr>
            <w:tcW w:w="5120" w:type="dxa"/>
            <w:tcBorders>
              <w:top w:val="nil"/>
              <w:left w:val="nil"/>
              <w:bottom w:val="single" w:sz="4" w:space="0" w:color="auto"/>
              <w:right w:val="single" w:sz="4" w:space="0" w:color="auto"/>
            </w:tcBorders>
            <w:shd w:val="clear" w:color="auto" w:fill="auto"/>
            <w:vAlign w:val="center"/>
            <w:hideMark/>
          </w:tcPr>
          <w:p w14:paraId="70A43A7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763CC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10743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D785B2"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vAlign w:val="center"/>
            <w:hideMark/>
          </w:tcPr>
          <w:p w14:paraId="1A30D90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Sewerage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01BEF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957C6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EC77D2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lastRenderedPageBreak/>
              <w:t>50</w:t>
            </w:r>
          </w:p>
        </w:tc>
        <w:tc>
          <w:tcPr>
            <w:tcW w:w="5120" w:type="dxa"/>
            <w:tcBorders>
              <w:top w:val="nil"/>
              <w:left w:val="nil"/>
              <w:bottom w:val="single" w:sz="4" w:space="0" w:color="auto"/>
              <w:right w:val="single" w:sz="4" w:space="0" w:color="auto"/>
            </w:tcBorders>
            <w:shd w:val="clear" w:color="auto" w:fill="auto"/>
            <w:vAlign w:val="center"/>
            <w:hideMark/>
          </w:tcPr>
          <w:p w14:paraId="7619F9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D816D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1DD302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7757636"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w:t>
            </w:r>
          </w:p>
        </w:tc>
        <w:tc>
          <w:tcPr>
            <w:tcW w:w="5120" w:type="dxa"/>
            <w:tcBorders>
              <w:top w:val="nil"/>
              <w:left w:val="nil"/>
              <w:bottom w:val="single" w:sz="4" w:space="0" w:color="auto"/>
              <w:right w:val="single" w:sz="4" w:space="0" w:color="auto"/>
            </w:tcBorders>
            <w:shd w:val="clear" w:color="auto" w:fill="auto"/>
            <w:vAlign w:val="center"/>
            <w:hideMark/>
          </w:tcPr>
          <w:p w14:paraId="0044D29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6B5047B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45D09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D8CE7DD"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vAlign w:val="center"/>
            <w:hideMark/>
          </w:tcPr>
          <w:p w14:paraId="41A7DC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CCD64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220A5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60066D"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300m</w:t>
            </w:r>
          </w:p>
        </w:tc>
        <w:tc>
          <w:tcPr>
            <w:tcW w:w="5120" w:type="dxa"/>
            <w:tcBorders>
              <w:top w:val="nil"/>
              <w:left w:val="nil"/>
              <w:bottom w:val="single" w:sz="4" w:space="0" w:color="auto"/>
              <w:right w:val="single" w:sz="4" w:space="0" w:color="auto"/>
            </w:tcBorders>
            <w:shd w:val="clear" w:color="auto" w:fill="auto"/>
            <w:vAlign w:val="center"/>
            <w:hideMark/>
          </w:tcPr>
          <w:p w14:paraId="7BE347B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5942C8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2D4F2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97AB3FC" w14:textId="77777777" w:rsidR="001403B7" w:rsidRPr="001403B7" w:rsidRDefault="001403B7" w:rsidP="001403B7">
            <w:pPr>
              <w:spacing w:after="0" w:line="240" w:lineRule="auto"/>
              <w:jc w:val="center"/>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300m</w:t>
            </w:r>
          </w:p>
        </w:tc>
        <w:tc>
          <w:tcPr>
            <w:tcW w:w="5120" w:type="dxa"/>
            <w:tcBorders>
              <w:top w:val="nil"/>
              <w:left w:val="nil"/>
              <w:bottom w:val="single" w:sz="4" w:space="0" w:color="auto"/>
              <w:right w:val="single" w:sz="4" w:space="0" w:color="auto"/>
            </w:tcBorders>
            <w:shd w:val="clear" w:color="auto" w:fill="auto"/>
            <w:vAlign w:val="center"/>
            <w:hideMark/>
          </w:tcPr>
          <w:p w14:paraId="2357AE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75C5AA9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A60EA82" w14:textId="77777777" w:rsidTr="001403B7">
        <w:trPr>
          <w:trHeight w:val="288"/>
        </w:trPr>
        <w:tc>
          <w:tcPr>
            <w:tcW w:w="2660" w:type="dxa"/>
            <w:tcBorders>
              <w:top w:val="nil"/>
              <w:left w:val="nil"/>
              <w:bottom w:val="nil"/>
              <w:right w:val="nil"/>
            </w:tcBorders>
            <w:shd w:val="clear" w:color="auto" w:fill="auto"/>
            <w:noWrap/>
            <w:vAlign w:val="bottom"/>
          </w:tcPr>
          <w:p w14:paraId="5443245F" w14:textId="77777777"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ED7451A" w14:textId="77777777" w:rsidR="001403B7" w:rsidRPr="001403B7" w:rsidRDefault="001403B7" w:rsidP="001403B7">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1382C233"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r w:rsidR="001403B7" w:rsidRPr="001403B7" w14:paraId="6DF1422C" w14:textId="77777777" w:rsidTr="001403B7">
        <w:trPr>
          <w:trHeight w:val="288"/>
        </w:trPr>
        <w:tc>
          <w:tcPr>
            <w:tcW w:w="2660" w:type="dxa"/>
            <w:tcBorders>
              <w:top w:val="nil"/>
              <w:left w:val="nil"/>
              <w:bottom w:val="nil"/>
              <w:right w:val="nil"/>
            </w:tcBorders>
            <w:shd w:val="clear" w:color="auto" w:fill="auto"/>
            <w:noWrap/>
            <w:vAlign w:val="bottom"/>
          </w:tcPr>
          <w:p w14:paraId="131137C0" w14:textId="761D1B9E"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16946EE9" w14:textId="77777777" w:rsidR="001403B7" w:rsidRPr="001403B7" w:rsidRDefault="001403B7" w:rsidP="001403B7">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76F8FEC"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bl>
    <w:p w14:paraId="7F250239" w14:textId="41DE0B46"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705469D"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74574B">
        <w:rPr>
          <w:b/>
          <w:bCs/>
          <w:color w:val="000000"/>
        </w:rPr>
        <w:t>7</w:t>
      </w:r>
      <w:r w:rsidR="001403B7">
        <w:rPr>
          <w:b/>
          <w:bCs/>
          <w:color w:val="000000"/>
        </w:rPr>
        <w:t>3</w:t>
      </w:r>
      <w:r w:rsidRPr="00F43CF2">
        <w:rPr>
          <w:color w:val="000000"/>
        </w:rPr>
        <w:t>", not later than 12h00</w:t>
      </w:r>
      <w:r w:rsidR="00EC64BC" w:rsidRPr="00F43CF2">
        <w:rPr>
          <w:color w:val="000000"/>
        </w:rPr>
        <w:t xml:space="preserve"> </w:t>
      </w:r>
      <w:r w:rsidR="00B07AD5">
        <w:rPr>
          <w:color w:val="000000"/>
        </w:rPr>
        <w:t>Thursday</w:t>
      </w:r>
      <w:r w:rsidRPr="00F43CF2">
        <w:rPr>
          <w:color w:val="000000"/>
        </w:rPr>
        <w:t xml:space="preserve"> on the </w:t>
      </w:r>
      <w:r w:rsidR="00D635B1">
        <w:rPr>
          <w:b/>
          <w:bCs/>
        </w:rPr>
        <w:t>2</w:t>
      </w:r>
      <w:r w:rsidR="00B07AD5">
        <w:rPr>
          <w:b/>
          <w:bCs/>
        </w:rPr>
        <w:t>3</w:t>
      </w:r>
      <w:r w:rsidR="007F7874" w:rsidRPr="00F43CF2">
        <w:rPr>
          <w:b/>
          <w:bCs/>
          <w:vertAlign w:val="superscript"/>
        </w:rPr>
        <w:t xml:space="preserve">th </w:t>
      </w:r>
      <w:r w:rsidRPr="00F43CF2">
        <w:rPr>
          <w:b/>
          <w:bCs/>
        </w:rPr>
        <w:t xml:space="preserve">of </w:t>
      </w:r>
      <w:r w:rsidR="00B07AD5">
        <w:rPr>
          <w:b/>
          <w:bCs/>
        </w:rPr>
        <w:t>September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FB316E9"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74574B">
        <w:rPr>
          <w:b/>
          <w:color w:val="000000"/>
        </w:rPr>
        <w:t>C</w:t>
      </w:r>
      <w:r w:rsidR="000F20E9">
        <w:rPr>
          <w:b/>
          <w:color w:val="000000"/>
        </w:rPr>
        <w:t xml:space="preserve">. </w:t>
      </w:r>
      <w:proofErr w:type="spellStart"/>
      <w:r w:rsidR="005C276E">
        <w:rPr>
          <w:b/>
          <w:color w:val="000000"/>
        </w:rPr>
        <w:t>Wildschute</w:t>
      </w:r>
      <w:proofErr w:type="spellEnd"/>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employee of any national or provincial department, national or provincial public entity or </w:t>
      </w:r>
      <w:r w:rsidRPr="00020257">
        <w:rPr>
          <w:rFonts w:ascii="Arial" w:hAnsi="Arial" w:cs="Arial"/>
          <w:sz w:val="22"/>
          <w:szCs w:val="22"/>
        </w:rPr>
        <w:lastRenderedPageBreak/>
        <w:t>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F0522"/>
    <w:rsid w:val="003E1733"/>
    <w:rsid w:val="004643EB"/>
    <w:rsid w:val="00536252"/>
    <w:rsid w:val="00561BD2"/>
    <w:rsid w:val="005C276E"/>
    <w:rsid w:val="0069703B"/>
    <w:rsid w:val="00742D7E"/>
    <w:rsid w:val="0074574B"/>
    <w:rsid w:val="007A31AF"/>
    <w:rsid w:val="007E40AE"/>
    <w:rsid w:val="007F7874"/>
    <w:rsid w:val="00916A5A"/>
    <w:rsid w:val="00AD4B82"/>
    <w:rsid w:val="00B07AD5"/>
    <w:rsid w:val="00C60506"/>
    <w:rsid w:val="00CC043F"/>
    <w:rsid w:val="00D635B1"/>
    <w:rsid w:val="00E71AEB"/>
    <w:rsid w:val="00EC64BC"/>
    <w:rsid w:val="00F145CB"/>
    <w:rsid w:val="00F43CF2"/>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2021-09-17T17:25:00Z</dcterms:created>
  <dcterms:modified xsi:type="dcterms:W3CDTF">2021-09-17T17:25:00Z</dcterms:modified>
</cp:coreProperties>
</file>