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9A887" w14:textId="60EE9A10" w:rsidR="007E40AE" w:rsidRDefault="007F7874" w:rsidP="0013589E">
      <w:pPr>
        <w:jc w:val="center"/>
      </w:pPr>
      <w:r>
        <w:rPr>
          <w:noProof/>
          <w:lang w:eastAsia="en-ZA"/>
        </w:rPr>
        <w:drawing>
          <wp:inline distT="0" distB="0" distL="0" distR="0" wp14:anchorId="2A84E568" wp14:editId="151E7EC1">
            <wp:extent cx="5943374" cy="1971675"/>
            <wp:effectExtent l="0" t="0" r="635" b="0"/>
            <wp:docPr id="1" name="Picture 1" descr="C:\Users\smithw\Desktop\Communications\Branding\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Desktop\Communications\Branding\Logo\Logo-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6872" cy="1972836"/>
                    </a:xfrm>
                    <a:prstGeom prst="rect">
                      <a:avLst/>
                    </a:prstGeom>
                    <a:noFill/>
                    <a:ln>
                      <a:noFill/>
                    </a:ln>
                  </pic:spPr>
                </pic:pic>
              </a:graphicData>
            </a:graphic>
          </wp:inline>
        </w:drawing>
      </w:r>
    </w:p>
    <w:p w14:paraId="52A483CB" w14:textId="285D3A59" w:rsidR="0059344A" w:rsidRDefault="007E40AE" w:rsidP="002F1043">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INVITATION TO QUOTE</w:t>
      </w:r>
      <w:r w:rsidR="00F43CF2">
        <w:rPr>
          <w:rFonts w:ascii="Times New Roman" w:hAnsi="Times New Roman"/>
          <w:b/>
          <w:bCs/>
          <w:color w:val="000000"/>
          <w:sz w:val="24"/>
          <w:szCs w:val="24"/>
          <w:u w:val="single"/>
        </w:rPr>
        <w:t xml:space="preserve"> BEY SCM </w:t>
      </w:r>
      <w:r w:rsidR="00F40661">
        <w:rPr>
          <w:rFonts w:ascii="Times New Roman" w:hAnsi="Times New Roman"/>
          <w:b/>
          <w:bCs/>
          <w:color w:val="000000"/>
          <w:sz w:val="24"/>
          <w:szCs w:val="24"/>
          <w:u w:val="single"/>
        </w:rPr>
        <w:t>30</w:t>
      </w:r>
      <w:r w:rsidR="005E22A8">
        <w:rPr>
          <w:rFonts w:ascii="Times New Roman" w:hAnsi="Times New Roman"/>
          <w:b/>
          <w:bCs/>
          <w:color w:val="000000"/>
          <w:sz w:val="24"/>
          <w:szCs w:val="24"/>
          <w:u w:val="single"/>
        </w:rPr>
        <w:t>9</w:t>
      </w:r>
    </w:p>
    <w:p w14:paraId="6ED0F7C3" w14:textId="436B1F71" w:rsidR="007E40AE" w:rsidRDefault="002920F4" w:rsidP="002F1043">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SUPPLY</w:t>
      </w:r>
      <w:r w:rsidR="00584A7E">
        <w:rPr>
          <w:rFonts w:ascii="Times New Roman" w:hAnsi="Times New Roman"/>
          <w:b/>
          <w:bCs/>
          <w:color w:val="000000"/>
          <w:sz w:val="24"/>
          <w:szCs w:val="24"/>
          <w:u w:val="single"/>
        </w:rPr>
        <w:t xml:space="preserve"> AND</w:t>
      </w:r>
      <w:r w:rsidR="00C47E39">
        <w:rPr>
          <w:rFonts w:ascii="Times New Roman" w:hAnsi="Times New Roman"/>
          <w:b/>
          <w:bCs/>
          <w:color w:val="000000"/>
          <w:sz w:val="24"/>
          <w:szCs w:val="24"/>
          <w:u w:val="single"/>
        </w:rPr>
        <w:t xml:space="preserve"> </w:t>
      </w:r>
      <w:r>
        <w:rPr>
          <w:rFonts w:ascii="Times New Roman" w:hAnsi="Times New Roman"/>
          <w:b/>
          <w:bCs/>
          <w:color w:val="000000"/>
          <w:sz w:val="24"/>
          <w:szCs w:val="24"/>
          <w:u w:val="single"/>
        </w:rPr>
        <w:t xml:space="preserve">DELIVERY </w:t>
      </w:r>
      <w:r w:rsidR="00584A7E">
        <w:rPr>
          <w:rFonts w:ascii="Times New Roman" w:hAnsi="Times New Roman"/>
          <w:b/>
          <w:bCs/>
          <w:color w:val="000000"/>
          <w:sz w:val="24"/>
          <w:szCs w:val="24"/>
          <w:u w:val="single"/>
        </w:rPr>
        <w:t xml:space="preserve">OF </w:t>
      </w:r>
      <w:r w:rsidR="005E22A8">
        <w:rPr>
          <w:rFonts w:ascii="Times New Roman" w:hAnsi="Times New Roman"/>
          <w:b/>
          <w:bCs/>
          <w:color w:val="000000"/>
          <w:sz w:val="24"/>
          <w:szCs w:val="24"/>
          <w:u w:val="single"/>
        </w:rPr>
        <w:t>WATER METERS</w:t>
      </w:r>
    </w:p>
    <w:p w14:paraId="21A0B569" w14:textId="77777777" w:rsidR="00353224" w:rsidRDefault="00353224" w:rsidP="007E40AE">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p>
    <w:p w14:paraId="56C2D606" w14:textId="77777777" w:rsidR="0097744E" w:rsidRDefault="0097744E" w:rsidP="007E40AE">
      <w:pPr>
        <w:autoSpaceDE w:val="0"/>
        <w:autoSpaceDN w:val="0"/>
        <w:adjustRightInd w:val="0"/>
        <w:spacing w:after="0" w:line="240" w:lineRule="auto"/>
        <w:rPr>
          <w:rFonts w:cs="Arial"/>
          <w:bCs/>
          <w:color w:val="000000"/>
        </w:rPr>
      </w:pPr>
    </w:p>
    <w:p w14:paraId="2037765D" w14:textId="1A943234" w:rsidR="00D635B1" w:rsidRDefault="00D635B1" w:rsidP="007E40AE">
      <w:pPr>
        <w:autoSpaceDE w:val="0"/>
        <w:autoSpaceDN w:val="0"/>
        <w:adjustRightInd w:val="0"/>
        <w:spacing w:after="0" w:line="240" w:lineRule="auto"/>
        <w:rPr>
          <w:rFonts w:cs="Arial"/>
          <w:bCs/>
          <w:color w:val="000000"/>
        </w:rPr>
      </w:pPr>
      <w:r w:rsidRPr="00D635B1">
        <w:rPr>
          <w:rFonts w:cs="Arial"/>
          <w:bCs/>
          <w:color w:val="000000"/>
        </w:rPr>
        <w:t>Quotes are requested from registered service providers for:</w:t>
      </w:r>
    </w:p>
    <w:p w14:paraId="4256A286" w14:textId="77777777" w:rsidR="00162E31" w:rsidRDefault="00162E31" w:rsidP="007E40AE">
      <w:pPr>
        <w:autoSpaceDE w:val="0"/>
        <w:autoSpaceDN w:val="0"/>
        <w:adjustRightInd w:val="0"/>
        <w:spacing w:after="0" w:line="240" w:lineRule="auto"/>
        <w:rPr>
          <w:rFonts w:cs="Arial"/>
          <w:bCs/>
          <w:color w:val="000000"/>
        </w:rPr>
      </w:pPr>
    </w:p>
    <w:p w14:paraId="1391EB6E" w14:textId="5CA29CC5" w:rsidR="00AA7E9E" w:rsidRDefault="005E22A8" w:rsidP="00AA7E9E">
      <w:pPr>
        <w:autoSpaceDE w:val="0"/>
        <w:autoSpaceDN w:val="0"/>
        <w:adjustRightInd w:val="0"/>
        <w:rPr>
          <w:rFonts w:cs="Arial"/>
          <w:bCs/>
          <w:color w:val="000000"/>
        </w:rPr>
      </w:pPr>
      <w:r>
        <w:rPr>
          <w:rFonts w:cs="Arial"/>
          <w:bCs/>
          <w:color w:val="000000"/>
        </w:rPr>
        <w:t xml:space="preserve">250 x 15mm AW810 1.5 V110TNRVC 114 </w:t>
      </w:r>
      <w:proofErr w:type="spellStart"/>
      <w:r>
        <w:rPr>
          <w:rFonts w:cs="Arial"/>
          <w:bCs/>
          <w:color w:val="000000"/>
        </w:rPr>
        <w:t>Watermeters</w:t>
      </w:r>
      <w:proofErr w:type="spellEnd"/>
      <w:r>
        <w:rPr>
          <w:rFonts w:cs="Arial"/>
          <w:bCs/>
          <w:color w:val="000000"/>
        </w:rPr>
        <w:t xml:space="preserve"> </w:t>
      </w:r>
    </w:p>
    <w:p w14:paraId="656527E0" w14:textId="171558A0" w:rsidR="005E22A8" w:rsidRDefault="005E22A8" w:rsidP="00AA7E9E">
      <w:pPr>
        <w:autoSpaceDE w:val="0"/>
        <w:autoSpaceDN w:val="0"/>
        <w:adjustRightInd w:val="0"/>
        <w:rPr>
          <w:rFonts w:cs="Arial"/>
          <w:bCs/>
          <w:color w:val="000000"/>
        </w:rPr>
      </w:pPr>
      <w:r>
        <w:rPr>
          <w:rFonts w:cs="Arial"/>
          <w:bCs/>
          <w:color w:val="000000"/>
        </w:rPr>
        <w:t xml:space="preserve">150 x 20mm AW812 2.5 V110TNRVC </w:t>
      </w:r>
      <w:proofErr w:type="spellStart"/>
      <w:r>
        <w:rPr>
          <w:rFonts w:cs="Arial"/>
          <w:bCs/>
          <w:color w:val="000000"/>
        </w:rPr>
        <w:t>Watermeters</w:t>
      </w:r>
      <w:proofErr w:type="spellEnd"/>
    </w:p>
    <w:p w14:paraId="28F5B94F" w14:textId="096D0ABB" w:rsidR="005E22A8" w:rsidRDefault="005E22A8" w:rsidP="00AA7E9E">
      <w:pPr>
        <w:autoSpaceDE w:val="0"/>
        <w:autoSpaceDN w:val="0"/>
        <w:adjustRightInd w:val="0"/>
        <w:rPr>
          <w:rFonts w:cs="Arial"/>
          <w:bCs/>
          <w:color w:val="000000"/>
        </w:rPr>
      </w:pPr>
      <w:r>
        <w:rPr>
          <w:rFonts w:cs="Arial"/>
          <w:bCs/>
          <w:color w:val="000000"/>
        </w:rPr>
        <w:t xml:space="preserve">100 x 15mm DW109 </w:t>
      </w:r>
      <w:proofErr w:type="spellStart"/>
      <w:r>
        <w:rPr>
          <w:rFonts w:cs="Arial"/>
          <w:bCs/>
          <w:color w:val="000000"/>
        </w:rPr>
        <w:t>Watermeter</w:t>
      </w:r>
      <w:proofErr w:type="spellEnd"/>
      <w:r>
        <w:rPr>
          <w:rFonts w:cs="Arial"/>
          <w:bCs/>
          <w:color w:val="000000"/>
        </w:rPr>
        <w:t xml:space="preserve"> inbox</w:t>
      </w:r>
    </w:p>
    <w:p w14:paraId="37415DE2" w14:textId="77777777" w:rsidR="00636B4B" w:rsidRDefault="00636B4B" w:rsidP="00AA7E9E">
      <w:pPr>
        <w:autoSpaceDE w:val="0"/>
        <w:autoSpaceDN w:val="0"/>
        <w:adjustRightInd w:val="0"/>
        <w:rPr>
          <w:rFonts w:ascii="Arial" w:hAnsi="Arial" w:cs="Arial"/>
          <w:color w:val="000000"/>
          <w:sz w:val="20"/>
        </w:rPr>
      </w:pPr>
    </w:p>
    <w:p w14:paraId="388ACC0D" w14:textId="3E0964CE" w:rsidR="00636B4B" w:rsidRPr="00636B4B" w:rsidRDefault="00636B4B" w:rsidP="00636B4B">
      <w:pPr>
        <w:autoSpaceDE w:val="0"/>
        <w:autoSpaceDN w:val="0"/>
        <w:adjustRightInd w:val="0"/>
        <w:spacing w:after="0" w:line="240" w:lineRule="auto"/>
        <w:rPr>
          <w:rFonts w:cs="Arial"/>
          <w:bCs/>
          <w:i/>
          <w:iCs/>
          <w:color w:val="000000"/>
        </w:rPr>
      </w:pPr>
      <w:r w:rsidRPr="00636B4B">
        <w:rPr>
          <w:rFonts w:cs="Arial"/>
          <w:bCs/>
          <w:i/>
          <w:iCs/>
          <w:color w:val="000000"/>
        </w:rPr>
        <w:t>4</w:t>
      </w:r>
      <w:r w:rsidRPr="00636B4B">
        <w:rPr>
          <w:rFonts w:cs="Arial"/>
          <w:bCs/>
          <w:i/>
          <w:iCs/>
          <w:color w:val="000000"/>
        </w:rPr>
        <w:t>0% local content will apply. Attached MBD 6.2 Local content form to be completed</w:t>
      </w:r>
    </w:p>
    <w:p w14:paraId="7C7F5B00" w14:textId="3FC2CEDD" w:rsidR="002920F4" w:rsidRDefault="002920F4" w:rsidP="007E40AE">
      <w:pPr>
        <w:autoSpaceDE w:val="0"/>
        <w:autoSpaceDN w:val="0"/>
        <w:adjustRightInd w:val="0"/>
        <w:spacing w:after="0" w:line="240" w:lineRule="auto"/>
        <w:rPr>
          <w:rFonts w:cs="Arial"/>
          <w:bCs/>
          <w:color w:val="000000"/>
        </w:rPr>
      </w:pPr>
    </w:p>
    <w:p w14:paraId="68D1BE93" w14:textId="6EE5D330" w:rsidR="00CF7C39" w:rsidRPr="0054485F" w:rsidRDefault="00CF7C39" w:rsidP="007E40AE">
      <w:pPr>
        <w:autoSpaceDE w:val="0"/>
        <w:autoSpaceDN w:val="0"/>
        <w:adjustRightInd w:val="0"/>
        <w:spacing w:after="0" w:line="240" w:lineRule="auto"/>
        <w:rPr>
          <w:rFonts w:cs="Arial"/>
          <w:b/>
          <w:color w:val="000000"/>
        </w:rPr>
      </w:pPr>
    </w:p>
    <w:p w14:paraId="028B15BB" w14:textId="499E6109" w:rsidR="007E40AE" w:rsidRPr="00166067" w:rsidRDefault="007E40AE" w:rsidP="007E40AE">
      <w:pPr>
        <w:autoSpaceDE w:val="0"/>
        <w:autoSpaceDN w:val="0"/>
        <w:adjustRightInd w:val="0"/>
        <w:rPr>
          <w:color w:val="000000"/>
        </w:rPr>
      </w:pPr>
      <w:r w:rsidRPr="00F43CF2">
        <w:rPr>
          <w:color w:val="000000"/>
        </w:rPr>
        <w:t>Quotes must be placed in the municipal tender box, Robert Sobukwe Building, in sealed envelopes clearly marked</w:t>
      </w:r>
      <w:r w:rsidRPr="00F43CF2">
        <w:rPr>
          <w:b/>
          <w:bCs/>
          <w:color w:val="000000"/>
        </w:rPr>
        <w:t xml:space="preserve"> "</w:t>
      </w:r>
      <w:r w:rsidR="00D635B1">
        <w:rPr>
          <w:b/>
          <w:bCs/>
          <w:color w:val="000000"/>
        </w:rPr>
        <w:t xml:space="preserve">BEY SCM </w:t>
      </w:r>
      <w:r w:rsidR="00F95B84">
        <w:rPr>
          <w:b/>
          <w:bCs/>
          <w:color w:val="000000"/>
        </w:rPr>
        <w:t>“</w:t>
      </w:r>
      <w:r w:rsidR="00F40661">
        <w:rPr>
          <w:b/>
          <w:bCs/>
          <w:color w:val="000000"/>
        </w:rPr>
        <w:t>30</w:t>
      </w:r>
      <w:r w:rsidR="005E22A8">
        <w:rPr>
          <w:b/>
          <w:bCs/>
          <w:color w:val="000000"/>
        </w:rPr>
        <w:t>9</w:t>
      </w:r>
      <w:r w:rsidRPr="00F43CF2">
        <w:rPr>
          <w:color w:val="000000"/>
        </w:rPr>
        <w:t>", not later than 12h0</w:t>
      </w:r>
      <w:r w:rsidR="009922B6">
        <w:rPr>
          <w:color w:val="000000"/>
        </w:rPr>
        <w:t xml:space="preserve">0 </w:t>
      </w:r>
      <w:r w:rsidR="005E22A8">
        <w:rPr>
          <w:color w:val="000000"/>
        </w:rPr>
        <w:t>Friday</w:t>
      </w:r>
      <w:r w:rsidR="002F1043">
        <w:rPr>
          <w:color w:val="000000"/>
        </w:rPr>
        <w:t xml:space="preserve"> </w:t>
      </w:r>
      <w:r w:rsidRPr="00F43CF2">
        <w:rPr>
          <w:color w:val="000000"/>
        </w:rPr>
        <w:t xml:space="preserve"> on the </w:t>
      </w:r>
      <w:r w:rsidR="005E22A8">
        <w:rPr>
          <w:color w:val="000000"/>
        </w:rPr>
        <w:t>3</w:t>
      </w:r>
      <w:r w:rsidR="005E22A8" w:rsidRPr="005E22A8">
        <w:rPr>
          <w:color w:val="000000"/>
          <w:vertAlign w:val="superscript"/>
        </w:rPr>
        <w:t>rd</w:t>
      </w:r>
      <w:r w:rsidR="005E22A8">
        <w:rPr>
          <w:color w:val="000000"/>
        </w:rPr>
        <w:t xml:space="preserve"> </w:t>
      </w:r>
      <w:r w:rsidR="00925C4A">
        <w:rPr>
          <w:color w:val="000000"/>
        </w:rPr>
        <w:t xml:space="preserve"> </w:t>
      </w:r>
      <w:r w:rsidR="00F95B84">
        <w:rPr>
          <w:color w:val="000000"/>
        </w:rPr>
        <w:t xml:space="preserve"> of </w:t>
      </w:r>
      <w:r w:rsidR="00925C4A">
        <w:rPr>
          <w:color w:val="000000"/>
        </w:rPr>
        <w:t>June</w:t>
      </w:r>
      <w:r w:rsidR="002F1043">
        <w:rPr>
          <w:color w:val="000000"/>
        </w:rPr>
        <w:t xml:space="preserve"> 2022</w:t>
      </w:r>
      <w:r w:rsidRPr="00F43CF2">
        <w:rPr>
          <w:color w:val="000000"/>
        </w:rPr>
        <w:t xml:space="preserve"> and will be opened in public immediately thereafter.</w:t>
      </w:r>
    </w:p>
    <w:p w14:paraId="2CCD55B1" w14:textId="77777777" w:rsidR="00E71AEB" w:rsidRDefault="007E40AE" w:rsidP="00E71AEB">
      <w:pPr>
        <w:autoSpaceDE w:val="0"/>
        <w:autoSpaceDN w:val="0"/>
        <w:adjustRightInd w:val="0"/>
        <w:jc w:val="both"/>
        <w:rPr>
          <w:b/>
          <w:bCs/>
          <w:color w:val="000000"/>
          <w:u w:val="single"/>
        </w:rPr>
      </w:pPr>
      <w:r w:rsidRPr="00F33B84">
        <w:rPr>
          <w:b/>
          <w:bCs/>
          <w:color w:val="000000"/>
          <w:u w:val="single"/>
        </w:rPr>
        <w:t>Note:</w:t>
      </w:r>
    </w:p>
    <w:p w14:paraId="5C5D27F7" w14:textId="657F04B2" w:rsidR="007E40AE" w:rsidRPr="00F33B84" w:rsidRDefault="007E40AE" w:rsidP="00E71AEB">
      <w:pPr>
        <w:autoSpaceDE w:val="0"/>
        <w:autoSpaceDN w:val="0"/>
        <w:adjustRightInd w:val="0"/>
        <w:jc w:val="both"/>
        <w:rPr>
          <w:color w:val="000000"/>
        </w:rPr>
      </w:pPr>
      <w:r w:rsidRPr="00F33B84">
        <w:rPr>
          <w:color w:val="000000"/>
        </w:rPr>
        <w:t xml:space="preserve">Faxed, e-mailed or late </w:t>
      </w:r>
      <w:r>
        <w:rPr>
          <w:color w:val="000000"/>
        </w:rPr>
        <w:t>quotations</w:t>
      </w:r>
      <w:r w:rsidR="00AD4B82">
        <w:rPr>
          <w:color w:val="000000"/>
        </w:rPr>
        <w:t xml:space="preserve"> </w:t>
      </w:r>
      <w:r w:rsidRPr="00F33B84">
        <w:rPr>
          <w:color w:val="000000"/>
        </w:rPr>
        <w:t>will not be accepted</w:t>
      </w:r>
    </w:p>
    <w:p w14:paraId="7CD31634" w14:textId="77777777"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The </w:t>
      </w:r>
      <w:r>
        <w:rPr>
          <w:color w:val="000000"/>
        </w:rPr>
        <w:t>tender</w:t>
      </w:r>
      <w:r w:rsidRPr="00F33B84">
        <w:rPr>
          <w:color w:val="000000"/>
        </w:rPr>
        <w:t xml:space="preserve"> will be evaluated on 80/20 system.</w:t>
      </w:r>
    </w:p>
    <w:p w14:paraId="4907C32C" w14:textId="77777777"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All suppliers must be registered on </w:t>
      </w:r>
      <w:r>
        <w:rPr>
          <w:color w:val="000000"/>
        </w:rPr>
        <w:t>the Central Supplier Database (CSD)</w:t>
      </w:r>
    </w:p>
    <w:p w14:paraId="49D7599B" w14:textId="7A36962A"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SARS</w:t>
      </w:r>
      <w:r w:rsidR="00112237">
        <w:rPr>
          <w:color w:val="000000"/>
        </w:rPr>
        <w:t xml:space="preserve"> verification </w:t>
      </w:r>
      <w:r w:rsidR="00F90F4D">
        <w:rPr>
          <w:color w:val="000000"/>
        </w:rPr>
        <w:t>pins</w:t>
      </w:r>
      <w:r w:rsidR="00F90F4D" w:rsidRPr="00F33B84">
        <w:rPr>
          <w:color w:val="000000"/>
        </w:rPr>
        <w:t xml:space="preserve"> to</w:t>
      </w:r>
      <w:r w:rsidRPr="00F33B84">
        <w:rPr>
          <w:color w:val="000000"/>
        </w:rPr>
        <w:t xml:space="preserve"> be submitted</w:t>
      </w:r>
      <w:r w:rsidR="00112237">
        <w:rPr>
          <w:color w:val="000000"/>
        </w:rPr>
        <w:t xml:space="preserve"> if possible.</w:t>
      </w:r>
    </w:p>
    <w:p w14:paraId="1B2BD29B" w14:textId="7B44E9D9" w:rsidR="00295A7F" w:rsidRDefault="00295A7F" w:rsidP="007E40AE">
      <w:pPr>
        <w:numPr>
          <w:ilvl w:val="0"/>
          <w:numId w:val="1"/>
        </w:numPr>
        <w:autoSpaceDE w:val="0"/>
        <w:autoSpaceDN w:val="0"/>
        <w:adjustRightInd w:val="0"/>
        <w:spacing w:after="0" w:line="240" w:lineRule="auto"/>
        <w:ind w:left="360" w:hanging="360"/>
        <w:jc w:val="both"/>
        <w:rPr>
          <w:color w:val="000000"/>
        </w:rPr>
      </w:pPr>
      <w:r>
        <w:rPr>
          <w:color w:val="000000"/>
        </w:rPr>
        <w:t>No upfront payments</w:t>
      </w:r>
    </w:p>
    <w:p w14:paraId="6BA5EB9B" w14:textId="36BA35F5" w:rsidR="0028433E" w:rsidRDefault="0028433E" w:rsidP="007E40AE">
      <w:pPr>
        <w:numPr>
          <w:ilvl w:val="0"/>
          <w:numId w:val="1"/>
        </w:numPr>
        <w:autoSpaceDE w:val="0"/>
        <w:autoSpaceDN w:val="0"/>
        <w:adjustRightInd w:val="0"/>
        <w:spacing w:after="0" w:line="240" w:lineRule="auto"/>
        <w:ind w:left="360" w:hanging="360"/>
        <w:jc w:val="both"/>
        <w:rPr>
          <w:color w:val="000000"/>
        </w:rPr>
      </w:pPr>
      <w:r>
        <w:rPr>
          <w:color w:val="000000"/>
        </w:rPr>
        <w:t>CIPC documentation to be provided</w:t>
      </w:r>
    </w:p>
    <w:p w14:paraId="20B4D31E" w14:textId="75968939" w:rsidR="001038E8" w:rsidRPr="00F33B84" w:rsidRDefault="001038E8" w:rsidP="007E40AE">
      <w:pPr>
        <w:numPr>
          <w:ilvl w:val="0"/>
          <w:numId w:val="1"/>
        </w:numPr>
        <w:autoSpaceDE w:val="0"/>
        <w:autoSpaceDN w:val="0"/>
        <w:adjustRightInd w:val="0"/>
        <w:spacing w:after="0" w:line="240" w:lineRule="auto"/>
        <w:ind w:left="360" w:hanging="360"/>
        <w:jc w:val="both"/>
        <w:rPr>
          <w:color w:val="000000"/>
        </w:rPr>
      </w:pPr>
      <w:r>
        <w:rPr>
          <w:color w:val="000000"/>
        </w:rPr>
        <w:t>General conditions of contract, 2015 will apply</w:t>
      </w:r>
    </w:p>
    <w:p w14:paraId="65957B5A" w14:textId="77777777"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A </w:t>
      </w:r>
      <w:r>
        <w:rPr>
          <w:color w:val="000000"/>
        </w:rPr>
        <w:t xml:space="preserve">current </w:t>
      </w:r>
      <w:r w:rsidRPr="00F33B84">
        <w:rPr>
          <w:color w:val="000000"/>
        </w:rPr>
        <w:t>certified Municipal (rate</w:t>
      </w:r>
      <w:r>
        <w:rPr>
          <w:color w:val="000000"/>
        </w:rPr>
        <w:t>s</w:t>
      </w:r>
      <w:r w:rsidRPr="00F33B84">
        <w:rPr>
          <w:color w:val="000000"/>
        </w:rPr>
        <w:t>&amp; services) clearance certificate to be submitted.</w:t>
      </w:r>
    </w:p>
    <w:p w14:paraId="17E07D5F" w14:textId="74083718" w:rsidR="007F7874" w:rsidRDefault="007F7874" w:rsidP="007E40AE">
      <w:pPr>
        <w:numPr>
          <w:ilvl w:val="0"/>
          <w:numId w:val="1"/>
        </w:numPr>
        <w:autoSpaceDE w:val="0"/>
        <w:autoSpaceDN w:val="0"/>
        <w:adjustRightInd w:val="0"/>
        <w:spacing w:after="0" w:line="240" w:lineRule="auto"/>
        <w:ind w:left="360" w:hanging="360"/>
        <w:jc w:val="both"/>
        <w:rPr>
          <w:color w:val="000000"/>
        </w:rPr>
      </w:pPr>
      <w:r>
        <w:rPr>
          <w:color w:val="000000"/>
        </w:rPr>
        <w:t xml:space="preserve">Attached </w:t>
      </w:r>
      <w:r w:rsidR="00295A7F">
        <w:rPr>
          <w:color w:val="000000"/>
        </w:rPr>
        <w:t>MBD documents</w:t>
      </w:r>
      <w:r>
        <w:rPr>
          <w:color w:val="000000"/>
        </w:rPr>
        <w:t xml:space="preserve"> to be completed.</w:t>
      </w:r>
    </w:p>
    <w:p w14:paraId="32AA290D" w14:textId="30AFAFD3"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Pr>
          <w:color w:val="000000"/>
        </w:rPr>
        <w:t>A current certified BBBEE certificate</w:t>
      </w:r>
      <w:r w:rsidR="00112237">
        <w:rPr>
          <w:color w:val="000000"/>
        </w:rPr>
        <w:t xml:space="preserve"> or Sworn Affidavit</w:t>
      </w:r>
      <w:r>
        <w:rPr>
          <w:color w:val="000000"/>
        </w:rPr>
        <w:t xml:space="preserve"> must be submitted in order to claim preference points.</w:t>
      </w:r>
    </w:p>
    <w:p w14:paraId="44F5AD24" w14:textId="77777777"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 Council is not bound to accept the lowest or any quotation and reserves the right to accept any </w:t>
      </w:r>
      <w:r>
        <w:rPr>
          <w:color w:val="000000"/>
        </w:rPr>
        <w:t xml:space="preserve">tender </w:t>
      </w:r>
      <w:r w:rsidRPr="00F33B84">
        <w:rPr>
          <w:color w:val="000000"/>
        </w:rPr>
        <w:t>or part thereof.</w:t>
      </w:r>
    </w:p>
    <w:p w14:paraId="20001A9E" w14:textId="022CFF9D" w:rsidR="007E40AE" w:rsidRPr="00017C51" w:rsidRDefault="007E40AE" w:rsidP="007E40AE">
      <w:pPr>
        <w:numPr>
          <w:ilvl w:val="0"/>
          <w:numId w:val="1"/>
        </w:numPr>
        <w:autoSpaceDE w:val="0"/>
        <w:autoSpaceDN w:val="0"/>
        <w:adjustRightInd w:val="0"/>
        <w:spacing w:after="0" w:line="240" w:lineRule="auto"/>
        <w:ind w:left="360" w:hanging="360"/>
        <w:jc w:val="both"/>
        <w:rPr>
          <w:b/>
          <w:bCs/>
          <w:color w:val="000000"/>
        </w:rPr>
      </w:pPr>
      <w:r w:rsidRPr="00F33B84">
        <w:rPr>
          <w:color w:val="000000"/>
        </w:rPr>
        <w:t>For further details contact the</w:t>
      </w:r>
      <w:r>
        <w:rPr>
          <w:b/>
          <w:color w:val="000000"/>
        </w:rPr>
        <w:t xml:space="preserve"> M</w:t>
      </w:r>
      <w:r w:rsidR="00AA7E9E">
        <w:rPr>
          <w:b/>
          <w:color w:val="000000"/>
        </w:rPr>
        <w:t>s</w:t>
      </w:r>
      <w:r w:rsidR="001038E8">
        <w:rPr>
          <w:b/>
          <w:color w:val="000000"/>
        </w:rPr>
        <w:t xml:space="preserve"> </w:t>
      </w:r>
      <w:r w:rsidR="00AA7E9E">
        <w:rPr>
          <w:b/>
          <w:color w:val="000000"/>
        </w:rPr>
        <w:t>L</w:t>
      </w:r>
      <w:r w:rsidR="001038E8">
        <w:rPr>
          <w:b/>
          <w:color w:val="000000"/>
        </w:rPr>
        <w:t xml:space="preserve">. </w:t>
      </w:r>
      <w:r w:rsidR="00AA7E9E">
        <w:rPr>
          <w:b/>
          <w:color w:val="000000"/>
        </w:rPr>
        <w:t>Botha</w:t>
      </w:r>
      <w:r w:rsidR="001038E8">
        <w:rPr>
          <w:b/>
          <w:color w:val="000000"/>
        </w:rPr>
        <w:t xml:space="preserve"> 0498075700/</w:t>
      </w:r>
      <w:r w:rsidR="00AA7E9E">
        <w:rPr>
          <w:b/>
          <w:color w:val="000000"/>
        </w:rPr>
        <w:t>bothal</w:t>
      </w:r>
      <w:r w:rsidR="001038E8">
        <w:rPr>
          <w:b/>
          <w:color w:val="000000"/>
        </w:rPr>
        <w:t>@bnlm.gov.za</w:t>
      </w:r>
    </w:p>
    <w:p w14:paraId="3F09DF63" w14:textId="77777777" w:rsidR="007E40AE" w:rsidRDefault="007E40AE" w:rsidP="007E40AE">
      <w:pPr>
        <w:autoSpaceDE w:val="0"/>
        <w:autoSpaceDN w:val="0"/>
        <w:adjustRightInd w:val="0"/>
        <w:jc w:val="both"/>
        <w:rPr>
          <w:rFonts w:ascii="Times New Roman" w:hAnsi="Times New Roman"/>
          <w:b/>
          <w:bCs/>
          <w:color w:val="000000"/>
        </w:rPr>
      </w:pPr>
    </w:p>
    <w:p w14:paraId="78CBB772" w14:textId="77777777" w:rsidR="007E40AE" w:rsidRPr="00D67E54" w:rsidRDefault="007E40AE" w:rsidP="007E40AE">
      <w:pPr>
        <w:autoSpaceDE w:val="0"/>
        <w:autoSpaceDN w:val="0"/>
        <w:adjustRightInd w:val="0"/>
        <w:jc w:val="both"/>
        <w:rPr>
          <w:rFonts w:ascii="Times New Roman" w:hAnsi="Times New Roman"/>
          <w:b/>
          <w:bCs/>
          <w:i/>
          <w:color w:val="000000"/>
        </w:rPr>
      </w:pPr>
    </w:p>
    <w:p w14:paraId="3A49927E" w14:textId="77777777" w:rsidR="007E40AE" w:rsidRDefault="007E40AE" w:rsidP="007E40AE">
      <w:pPr>
        <w:autoSpaceDE w:val="0"/>
        <w:autoSpaceDN w:val="0"/>
        <w:adjustRightInd w:val="0"/>
        <w:jc w:val="both"/>
        <w:rPr>
          <w:rFonts w:ascii="Times New Roman" w:hAnsi="Times New Roman"/>
          <w:b/>
          <w:bCs/>
          <w:color w:val="000000"/>
        </w:rPr>
      </w:pPr>
      <w:r>
        <w:rPr>
          <w:rFonts w:ascii="Times New Roman" w:hAnsi="Times New Roman"/>
          <w:b/>
          <w:bCs/>
          <w:color w:val="000000"/>
        </w:rPr>
        <w:t xml:space="preserve">DR. </w:t>
      </w:r>
      <w:r w:rsidR="000F20E9">
        <w:rPr>
          <w:rFonts w:ascii="Times New Roman" w:hAnsi="Times New Roman"/>
          <w:b/>
          <w:bCs/>
          <w:color w:val="000000"/>
        </w:rPr>
        <w:t>E.M. RANKWANA</w:t>
      </w:r>
    </w:p>
    <w:p w14:paraId="3385ABD7" w14:textId="77777777" w:rsidR="007E40AE" w:rsidRDefault="007E40AE" w:rsidP="007E40AE">
      <w:pPr>
        <w:autoSpaceDE w:val="0"/>
        <w:autoSpaceDN w:val="0"/>
        <w:adjustRightInd w:val="0"/>
        <w:jc w:val="both"/>
        <w:rPr>
          <w:rFonts w:ascii="Times New Roman" w:hAnsi="Times New Roman"/>
          <w:b/>
          <w:bCs/>
          <w:color w:val="000000"/>
        </w:rPr>
      </w:pPr>
      <w:r>
        <w:rPr>
          <w:rFonts w:ascii="Times New Roman" w:hAnsi="Times New Roman"/>
          <w:b/>
          <w:bCs/>
          <w:color w:val="000000"/>
        </w:rPr>
        <w:t>MUNICIPAL MANAGER</w:t>
      </w:r>
    </w:p>
    <w:p w14:paraId="4721AF72" w14:textId="77777777" w:rsidR="00536252" w:rsidRDefault="00536252" w:rsidP="007E40AE">
      <w:pPr>
        <w:autoSpaceDE w:val="0"/>
        <w:autoSpaceDN w:val="0"/>
        <w:adjustRightInd w:val="0"/>
        <w:jc w:val="both"/>
        <w:rPr>
          <w:rFonts w:ascii="Times New Roman" w:hAnsi="Times New Roman"/>
          <w:b/>
          <w:bCs/>
          <w:color w:val="000000"/>
        </w:rPr>
      </w:pPr>
    </w:p>
    <w:p w14:paraId="2AA0E302" w14:textId="140A954B" w:rsidR="00536252" w:rsidRDefault="00536252" w:rsidP="007E40AE">
      <w:pPr>
        <w:autoSpaceDE w:val="0"/>
        <w:autoSpaceDN w:val="0"/>
        <w:adjustRightInd w:val="0"/>
        <w:jc w:val="both"/>
        <w:rPr>
          <w:rFonts w:ascii="Times New Roman" w:hAnsi="Times New Roman"/>
          <w:b/>
          <w:bCs/>
          <w:color w:val="000000"/>
        </w:rPr>
      </w:pPr>
    </w:p>
    <w:p w14:paraId="750E11A5" w14:textId="37C7D802" w:rsidR="00561BD2" w:rsidRDefault="00561BD2" w:rsidP="007E40AE">
      <w:pPr>
        <w:autoSpaceDE w:val="0"/>
        <w:autoSpaceDN w:val="0"/>
        <w:adjustRightInd w:val="0"/>
        <w:jc w:val="both"/>
        <w:rPr>
          <w:rFonts w:ascii="Times New Roman" w:hAnsi="Times New Roman"/>
          <w:b/>
          <w:bCs/>
          <w:color w:val="000000"/>
        </w:rPr>
      </w:pPr>
    </w:p>
    <w:p w14:paraId="08B6A251" w14:textId="617DABE1" w:rsidR="00561BD2" w:rsidRDefault="00561BD2" w:rsidP="007E40AE">
      <w:pPr>
        <w:autoSpaceDE w:val="0"/>
        <w:autoSpaceDN w:val="0"/>
        <w:adjustRightInd w:val="0"/>
        <w:jc w:val="both"/>
        <w:rPr>
          <w:rFonts w:ascii="Times New Roman" w:hAnsi="Times New Roman"/>
          <w:b/>
          <w:bCs/>
          <w:color w:val="000000"/>
        </w:rPr>
      </w:pPr>
    </w:p>
    <w:p w14:paraId="2D37C842" w14:textId="7290EC13" w:rsidR="00561BD2" w:rsidRDefault="00561BD2" w:rsidP="007E40AE">
      <w:pPr>
        <w:autoSpaceDE w:val="0"/>
        <w:autoSpaceDN w:val="0"/>
        <w:adjustRightInd w:val="0"/>
        <w:jc w:val="both"/>
        <w:rPr>
          <w:rFonts w:ascii="Times New Roman" w:hAnsi="Times New Roman"/>
          <w:b/>
          <w:bCs/>
          <w:color w:val="000000"/>
        </w:rPr>
      </w:pPr>
    </w:p>
    <w:p w14:paraId="3CBD8140" w14:textId="4D1440E7" w:rsidR="00B07AD5" w:rsidRDefault="00B07AD5" w:rsidP="007E40AE">
      <w:pPr>
        <w:autoSpaceDE w:val="0"/>
        <w:autoSpaceDN w:val="0"/>
        <w:adjustRightInd w:val="0"/>
        <w:jc w:val="both"/>
        <w:rPr>
          <w:rFonts w:ascii="Times New Roman" w:hAnsi="Times New Roman"/>
          <w:b/>
          <w:bCs/>
          <w:color w:val="000000"/>
        </w:rPr>
      </w:pPr>
    </w:p>
    <w:p w14:paraId="1D0AB0CB" w14:textId="5BF6B99D" w:rsidR="00B07AD5" w:rsidRDefault="00B07AD5" w:rsidP="007E40AE">
      <w:pPr>
        <w:autoSpaceDE w:val="0"/>
        <w:autoSpaceDN w:val="0"/>
        <w:adjustRightInd w:val="0"/>
        <w:jc w:val="both"/>
        <w:rPr>
          <w:rFonts w:ascii="Times New Roman" w:hAnsi="Times New Roman"/>
          <w:b/>
          <w:bCs/>
          <w:color w:val="000000"/>
        </w:rPr>
      </w:pPr>
    </w:p>
    <w:p w14:paraId="233BAE3B" w14:textId="0960F750" w:rsidR="00353224" w:rsidRDefault="00353224" w:rsidP="007E40AE">
      <w:pPr>
        <w:autoSpaceDE w:val="0"/>
        <w:autoSpaceDN w:val="0"/>
        <w:adjustRightInd w:val="0"/>
        <w:jc w:val="both"/>
        <w:rPr>
          <w:rFonts w:ascii="Times New Roman" w:hAnsi="Times New Roman"/>
          <w:b/>
          <w:bCs/>
          <w:color w:val="000000"/>
        </w:rPr>
      </w:pPr>
    </w:p>
    <w:p w14:paraId="67FC63BE" w14:textId="588B6C41" w:rsidR="00353224" w:rsidRDefault="00353224" w:rsidP="007E40AE">
      <w:pPr>
        <w:autoSpaceDE w:val="0"/>
        <w:autoSpaceDN w:val="0"/>
        <w:adjustRightInd w:val="0"/>
        <w:jc w:val="both"/>
        <w:rPr>
          <w:rFonts w:ascii="Times New Roman" w:hAnsi="Times New Roman"/>
          <w:b/>
          <w:bCs/>
          <w:color w:val="000000"/>
        </w:rPr>
      </w:pPr>
    </w:p>
    <w:p w14:paraId="77C4D998" w14:textId="55DC9035" w:rsidR="00353224" w:rsidRDefault="00353224" w:rsidP="007E40AE">
      <w:pPr>
        <w:autoSpaceDE w:val="0"/>
        <w:autoSpaceDN w:val="0"/>
        <w:adjustRightInd w:val="0"/>
        <w:jc w:val="both"/>
        <w:rPr>
          <w:rFonts w:ascii="Times New Roman" w:hAnsi="Times New Roman"/>
          <w:b/>
          <w:bCs/>
          <w:color w:val="000000"/>
        </w:rPr>
      </w:pPr>
    </w:p>
    <w:p w14:paraId="79318FC7" w14:textId="6674DCB9" w:rsidR="00536252" w:rsidRDefault="00536252" w:rsidP="007E40AE">
      <w:pPr>
        <w:autoSpaceDE w:val="0"/>
        <w:autoSpaceDN w:val="0"/>
        <w:adjustRightInd w:val="0"/>
        <w:jc w:val="both"/>
        <w:rPr>
          <w:rFonts w:ascii="Times New Roman" w:hAnsi="Times New Roman"/>
          <w:b/>
          <w:bCs/>
          <w:color w:val="000000"/>
        </w:rPr>
      </w:pPr>
    </w:p>
    <w:p w14:paraId="2C4481AC" w14:textId="5B2F5C81" w:rsidR="00EE6B8D" w:rsidRDefault="00EE6B8D" w:rsidP="007E40AE">
      <w:pPr>
        <w:autoSpaceDE w:val="0"/>
        <w:autoSpaceDN w:val="0"/>
        <w:adjustRightInd w:val="0"/>
        <w:jc w:val="both"/>
        <w:rPr>
          <w:rFonts w:ascii="Times New Roman" w:hAnsi="Times New Roman"/>
          <w:b/>
          <w:bCs/>
          <w:color w:val="000000"/>
        </w:rPr>
      </w:pPr>
    </w:p>
    <w:p w14:paraId="42FCA378" w14:textId="71180DEE" w:rsidR="00EE6B8D" w:rsidRDefault="00EE6B8D" w:rsidP="007E40AE">
      <w:pPr>
        <w:autoSpaceDE w:val="0"/>
        <w:autoSpaceDN w:val="0"/>
        <w:adjustRightInd w:val="0"/>
        <w:jc w:val="both"/>
        <w:rPr>
          <w:rFonts w:ascii="Times New Roman" w:hAnsi="Times New Roman"/>
          <w:b/>
          <w:bCs/>
          <w:color w:val="000000"/>
        </w:rPr>
      </w:pPr>
    </w:p>
    <w:p w14:paraId="42DB4D69" w14:textId="723588FD" w:rsidR="00EE6B8D" w:rsidRDefault="00EE6B8D" w:rsidP="007E40AE">
      <w:pPr>
        <w:autoSpaceDE w:val="0"/>
        <w:autoSpaceDN w:val="0"/>
        <w:adjustRightInd w:val="0"/>
        <w:jc w:val="both"/>
        <w:rPr>
          <w:rFonts w:ascii="Times New Roman" w:hAnsi="Times New Roman"/>
          <w:b/>
          <w:bCs/>
          <w:color w:val="000000"/>
        </w:rPr>
      </w:pPr>
    </w:p>
    <w:p w14:paraId="0AD53592" w14:textId="3074C5A2" w:rsidR="00EE6B8D" w:rsidRDefault="00EE6B8D" w:rsidP="007E40AE">
      <w:pPr>
        <w:autoSpaceDE w:val="0"/>
        <w:autoSpaceDN w:val="0"/>
        <w:adjustRightInd w:val="0"/>
        <w:jc w:val="both"/>
        <w:rPr>
          <w:rFonts w:ascii="Times New Roman" w:hAnsi="Times New Roman"/>
          <w:b/>
          <w:bCs/>
          <w:color w:val="000000"/>
        </w:rPr>
      </w:pPr>
    </w:p>
    <w:p w14:paraId="0ACE960C" w14:textId="325EF4B2" w:rsidR="00EE6B8D" w:rsidRDefault="00EE6B8D" w:rsidP="007E40AE">
      <w:pPr>
        <w:autoSpaceDE w:val="0"/>
        <w:autoSpaceDN w:val="0"/>
        <w:adjustRightInd w:val="0"/>
        <w:jc w:val="both"/>
        <w:rPr>
          <w:rFonts w:ascii="Times New Roman" w:hAnsi="Times New Roman"/>
          <w:b/>
          <w:bCs/>
          <w:color w:val="000000"/>
        </w:rPr>
      </w:pPr>
    </w:p>
    <w:p w14:paraId="7FDE1C30" w14:textId="06EC613D" w:rsidR="00EE6B8D" w:rsidRDefault="00EE6B8D" w:rsidP="007E40AE">
      <w:pPr>
        <w:autoSpaceDE w:val="0"/>
        <w:autoSpaceDN w:val="0"/>
        <w:adjustRightInd w:val="0"/>
        <w:jc w:val="both"/>
        <w:rPr>
          <w:rFonts w:ascii="Times New Roman" w:hAnsi="Times New Roman"/>
          <w:b/>
          <w:bCs/>
          <w:color w:val="000000"/>
        </w:rPr>
      </w:pPr>
    </w:p>
    <w:p w14:paraId="355B281E" w14:textId="051EE144" w:rsidR="00EE6B8D" w:rsidRDefault="00EE6B8D" w:rsidP="007E40AE">
      <w:pPr>
        <w:autoSpaceDE w:val="0"/>
        <w:autoSpaceDN w:val="0"/>
        <w:adjustRightInd w:val="0"/>
        <w:jc w:val="both"/>
        <w:rPr>
          <w:rFonts w:ascii="Times New Roman" w:hAnsi="Times New Roman"/>
          <w:b/>
          <w:bCs/>
          <w:color w:val="000000"/>
        </w:rPr>
      </w:pPr>
    </w:p>
    <w:p w14:paraId="0CB4A36E" w14:textId="08EE6F82" w:rsidR="00EE6B8D" w:rsidRDefault="00EE6B8D" w:rsidP="007E40AE">
      <w:pPr>
        <w:autoSpaceDE w:val="0"/>
        <w:autoSpaceDN w:val="0"/>
        <w:adjustRightInd w:val="0"/>
        <w:jc w:val="both"/>
        <w:rPr>
          <w:rFonts w:ascii="Times New Roman" w:hAnsi="Times New Roman"/>
          <w:b/>
          <w:bCs/>
          <w:color w:val="000000"/>
        </w:rPr>
      </w:pPr>
    </w:p>
    <w:p w14:paraId="3E3878B6" w14:textId="177BB796" w:rsidR="00EE6B8D" w:rsidRDefault="00EE6B8D" w:rsidP="007E40AE">
      <w:pPr>
        <w:autoSpaceDE w:val="0"/>
        <w:autoSpaceDN w:val="0"/>
        <w:adjustRightInd w:val="0"/>
        <w:jc w:val="both"/>
        <w:rPr>
          <w:rFonts w:ascii="Times New Roman" w:hAnsi="Times New Roman"/>
          <w:b/>
          <w:bCs/>
          <w:color w:val="000000"/>
        </w:rPr>
      </w:pPr>
    </w:p>
    <w:p w14:paraId="003EA454" w14:textId="7E32CBC8" w:rsidR="00EE6B8D" w:rsidRDefault="00EE6B8D" w:rsidP="007E40AE">
      <w:pPr>
        <w:autoSpaceDE w:val="0"/>
        <w:autoSpaceDN w:val="0"/>
        <w:adjustRightInd w:val="0"/>
        <w:jc w:val="both"/>
        <w:rPr>
          <w:rFonts w:ascii="Times New Roman" w:hAnsi="Times New Roman"/>
          <w:b/>
          <w:bCs/>
          <w:color w:val="000000"/>
        </w:rPr>
      </w:pPr>
    </w:p>
    <w:p w14:paraId="7DC0AA5F" w14:textId="6354EA55" w:rsidR="00EE6B8D" w:rsidRDefault="00EE6B8D" w:rsidP="007E40AE">
      <w:pPr>
        <w:autoSpaceDE w:val="0"/>
        <w:autoSpaceDN w:val="0"/>
        <w:adjustRightInd w:val="0"/>
        <w:jc w:val="both"/>
        <w:rPr>
          <w:rFonts w:ascii="Times New Roman" w:hAnsi="Times New Roman"/>
          <w:b/>
          <w:bCs/>
          <w:color w:val="000000"/>
        </w:rPr>
      </w:pPr>
    </w:p>
    <w:p w14:paraId="4BAEA767" w14:textId="0659032C" w:rsidR="00EE6B8D" w:rsidRDefault="00EE6B8D" w:rsidP="007E40AE">
      <w:pPr>
        <w:autoSpaceDE w:val="0"/>
        <w:autoSpaceDN w:val="0"/>
        <w:adjustRightInd w:val="0"/>
        <w:jc w:val="both"/>
        <w:rPr>
          <w:rFonts w:ascii="Times New Roman" w:hAnsi="Times New Roman"/>
          <w:b/>
          <w:bCs/>
          <w:color w:val="000000"/>
        </w:rPr>
      </w:pPr>
    </w:p>
    <w:p w14:paraId="1FDB5FEA" w14:textId="3DFB5EF0" w:rsidR="00EE6B8D" w:rsidRDefault="00EE6B8D" w:rsidP="007E40AE">
      <w:pPr>
        <w:autoSpaceDE w:val="0"/>
        <w:autoSpaceDN w:val="0"/>
        <w:adjustRightInd w:val="0"/>
        <w:jc w:val="both"/>
        <w:rPr>
          <w:rFonts w:ascii="Times New Roman" w:hAnsi="Times New Roman"/>
          <w:b/>
          <w:bCs/>
          <w:color w:val="000000"/>
        </w:rPr>
      </w:pPr>
    </w:p>
    <w:p w14:paraId="6F75E93D" w14:textId="77777777" w:rsidR="00EE6B8D" w:rsidRDefault="00EE6B8D" w:rsidP="007E40AE">
      <w:pPr>
        <w:autoSpaceDE w:val="0"/>
        <w:autoSpaceDN w:val="0"/>
        <w:adjustRightInd w:val="0"/>
        <w:jc w:val="both"/>
        <w:rPr>
          <w:rFonts w:ascii="Times New Roman" w:hAnsi="Times New Roman"/>
          <w:b/>
          <w:bCs/>
          <w:color w:val="000000"/>
        </w:rPr>
      </w:pPr>
    </w:p>
    <w:p w14:paraId="1EF2C52A" w14:textId="628296ED" w:rsidR="002F1043" w:rsidRDefault="002F1043" w:rsidP="007E40AE">
      <w:pPr>
        <w:autoSpaceDE w:val="0"/>
        <w:autoSpaceDN w:val="0"/>
        <w:adjustRightInd w:val="0"/>
        <w:jc w:val="both"/>
        <w:rPr>
          <w:rFonts w:ascii="Times New Roman" w:hAnsi="Times New Roman"/>
          <w:b/>
          <w:bCs/>
          <w:color w:val="000000"/>
        </w:rPr>
      </w:pPr>
    </w:p>
    <w:p w14:paraId="46E4E48E" w14:textId="5620E8FC" w:rsidR="002F1043" w:rsidRDefault="002F1043" w:rsidP="007E40AE">
      <w:pPr>
        <w:autoSpaceDE w:val="0"/>
        <w:autoSpaceDN w:val="0"/>
        <w:adjustRightInd w:val="0"/>
        <w:jc w:val="both"/>
        <w:rPr>
          <w:rFonts w:ascii="Times New Roman" w:hAnsi="Times New Roman"/>
          <w:b/>
          <w:bCs/>
          <w:color w:val="000000"/>
        </w:rPr>
      </w:pPr>
    </w:p>
    <w:p w14:paraId="4796FDBD" w14:textId="06910E9C" w:rsidR="002F1043" w:rsidRDefault="002F1043" w:rsidP="007E40AE">
      <w:pPr>
        <w:autoSpaceDE w:val="0"/>
        <w:autoSpaceDN w:val="0"/>
        <w:adjustRightInd w:val="0"/>
        <w:jc w:val="both"/>
        <w:rPr>
          <w:rFonts w:ascii="Times New Roman" w:hAnsi="Times New Roman"/>
          <w:b/>
          <w:bCs/>
          <w:color w:val="000000"/>
        </w:rPr>
      </w:pPr>
    </w:p>
    <w:p w14:paraId="05EA2D13" w14:textId="03CFE070" w:rsidR="002F1043" w:rsidRDefault="002F1043" w:rsidP="007E40AE">
      <w:pPr>
        <w:autoSpaceDE w:val="0"/>
        <w:autoSpaceDN w:val="0"/>
        <w:adjustRightInd w:val="0"/>
        <w:jc w:val="both"/>
        <w:rPr>
          <w:rFonts w:ascii="Times New Roman" w:hAnsi="Times New Roman"/>
          <w:b/>
          <w:bCs/>
          <w:color w:val="000000"/>
        </w:rPr>
      </w:pPr>
    </w:p>
    <w:p w14:paraId="58E1D472" w14:textId="35B38159" w:rsidR="002F1043" w:rsidRDefault="002F1043" w:rsidP="007E40AE">
      <w:pPr>
        <w:autoSpaceDE w:val="0"/>
        <w:autoSpaceDN w:val="0"/>
        <w:adjustRightInd w:val="0"/>
        <w:jc w:val="both"/>
        <w:rPr>
          <w:rFonts w:ascii="Times New Roman" w:hAnsi="Times New Roman"/>
          <w:b/>
          <w:bCs/>
          <w:color w:val="000000"/>
        </w:rPr>
      </w:pPr>
    </w:p>
    <w:p w14:paraId="15B6D11D" w14:textId="2181138A" w:rsidR="002F1043" w:rsidRDefault="002F1043" w:rsidP="007E40AE">
      <w:pPr>
        <w:autoSpaceDE w:val="0"/>
        <w:autoSpaceDN w:val="0"/>
        <w:adjustRightInd w:val="0"/>
        <w:jc w:val="both"/>
        <w:rPr>
          <w:rFonts w:ascii="Times New Roman" w:hAnsi="Times New Roman"/>
          <w:b/>
          <w:bCs/>
          <w:color w:val="000000"/>
        </w:rPr>
      </w:pPr>
    </w:p>
    <w:p w14:paraId="6FD74BFA" w14:textId="77777777" w:rsidR="002F1043" w:rsidRPr="00FE3518" w:rsidRDefault="002F1043" w:rsidP="007E40AE">
      <w:pPr>
        <w:autoSpaceDE w:val="0"/>
        <w:autoSpaceDN w:val="0"/>
        <w:adjustRightInd w:val="0"/>
        <w:jc w:val="both"/>
        <w:rPr>
          <w:rFonts w:ascii="Times New Roman" w:hAnsi="Times New Roman"/>
          <w:b/>
          <w:bCs/>
          <w:color w:val="000000"/>
        </w:rPr>
      </w:pPr>
    </w:p>
    <w:p w14:paraId="7D65AD24" w14:textId="77777777" w:rsidR="00536252" w:rsidRPr="00536252" w:rsidRDefault="00536252" w:rsidP="00536252">
      <w:pPr>
        <w:tabs>
          <w:tab w:val="left" w:pos="7363"/>
          <w:tab w:val="center" w:pos="10530"/>
        </w:tabs>
        <w:jc w:val="center"/>
        <w:rPr>
          <w:rFonts w:cs="Arial"/>
          <w:sz w:val="32"/>
          <w:lang w:val="en-GB"/>
        </w:rPr>
      </w:pPr>
      <w:r w:rsidRPr="00536252">
        <w:rPr>
          <w:rFonts w:cs="Arial"/>
          <w:b/>
          <w:sz w:val="32"/>
          <w:lang w:val="en-GB"/>
        </w:rPr>
        <w:t>DECLARATION OF INTEREST</w:t>
      </w:r>
    </w:p>
    <w:p w14:paraId="40B034FD" w14:textId="77777777" w:rsidR="00536252" w:rsidRPr="00020257" w:rsidRDefault="00536252" w:rsidP="00536252">
      <w:pPr>
        <w:tabs>
          <w:tab w:val="left" w:pos="-1440"/>
          <w:tab w:val="left" w:pos="-720"/>
          <w:tab w:val="left" w:pos="1123"/>
          <w:tab w:val="left" w:pos="2246"/>
          <w:tab w:val="left" w:pos="7363"/>
        </w:tabs>
        <w:jc w:val="both"/>
        <w:rPr>
          <w:rFonts w:cs="Arial"/>
          <w:lang w:val="en-GB"/>
        </w:rPr>
      </w:pPr>
    </w:p>
    <w:p w14:paraId="42EDB1F1" w14:textId="77777777" w:rsidR="00536252" w:rsidRPr="00020257" w:rsidRDefault="00536252" w:rsidP="00536252">
      <w:pPr>
        <w:tabs>
          <w:tab w:val="left" w:pos="-963"/>
          <w:tab w:val="left" w:pos="-720"/>
          <w:tab w:val="left" w:pos="567"/>
          <w:tab w:val="left" w:pos="2250"/>
          <w:tab w:val="left" w:pos="7363"/>
        </w:tabs>
        <w:jc w:val="both"/>
        <w:rPr>
          <w:rFonts w:cs="Arial"/>
          <w:lang w:val="en-GB"/>
        </w:rPr>
      </w:pPr>
      <w:r w:rsidRPr="00020257">
        <w:rPr>
          <w:rFonts w:cs="Arial"/>
          <w:lang w:val="en-GB"/>
        </w:rPr>
        <w:t>1.</w:t>
      </w:r>
      <w:r w:rsidRPr="00020257">
        <w:rPr>
          <w:rFonts w:cs="Arial"/>
          <w:lang w:val="en-GB"/>
        </w:rPr>
        <w:tab/>
        <w:t>No bid will be accepted from persons in the service of the state¹.</w:t>
      </w:r>
    </w:p>
    <w:p w14:paraId="33D030D6" w14:textId="77777777" w:rsidR="00536252" w:rsidRPr="00020257" w:rsidRDefault="00536252" w:rsidP="00536252">
      <w:pPr>
        <w:widowControl w:val="0"/>
        <w:numPr>
          <w:ilvl w:val="0"/>
          <w:numId w:val="6"/>
        </w:numPr>
        <w:tabs>
          <w:tab w:val="clear" w:pos="720"/>
          <w:tab w:val="left" w:pos="-963"/>
          <w:tab w:val="left" w:pos="-720"/>
          <w:tab w:val="num" w:pos="567"/>
          <w:tab w:val="left" w:pos="2250"/>
          <w:tab w:val="left" w:pos="7363"/>
        </w:tabs>
        <w:spacing w:after="0" w:line="240" w:lineRule="auto"/>
        <w:ind w:left="567" w:hanging="567"/>
        <w:jc w:val="both"/>
        <w:rPr>
          <w:rFonts w:cs="Arial"/>
          <w:lang w:val="en-GB"/>
        </w:rPr>
      </w:pPr>
      <w:r w:rsidRPr="00020257">
        <w:rPr>
          <w:rFonts w:cs="Arial"/>
          <w:lang w:val="en-GB"/>
        </w:rPr>
        <w:t xml:space="preserve">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w:t>
      </w:r>
      <w:r w:rsidRPr="00020257">
        <w:rPr>
          <w:rFonts w:cs="Arial"/>
          <w:lang w:val="en-GB"/>
        </w:rPr>
        <w:lastRenderedPageBreak/>
        <w:t xml:space="preserve">required that the bidder or their authorised representative declare their position in relation to the evaluating/adjudicating authority. </w:t>
      </w:r>
    </w:p>
    <w:p w14:paraId="54EE43C1" w14:textId="77777777" w:rsidR="00536252" w:rsidRPr="00020257" w:rsidRDefault="00536252" w:rsidP="00536252">
      <w:pPr>
        <w:tabs>
          <w:tab w:val="left" w:pos="-963"/>
          <w:tab w:val="left" w:pos="-720"/>
          <w:tab w:val="left" w:pos="2250"/>
          <w:tab w:val="left" w:pos="7363"/>
        </w:tabs>
        <w:jc w:val="both"/>
        <w:rPr>
          <w:rFonts w:cs="Arial"/>
          <w:lang w:val="en-GB"/>
        </w:rPr>
      </w:pPr>
    </w:p>
    <w:p w14:paraId="53AA1DED" w14:textId="77777777" w:rsidR="00536252" w:rsidRPr="00020257" w:rsidRDefault="00536252" w:rsidP="00536252">
      <w:pPr>
        <w:pStyle w:val="BodyTextIndent3"/>
        <w:tabs>
          <w:tab w:val="clear" w:pos="900"/>
          <w:tab w:val="left" w:pos="567"/>
          <w:tab w:val="left" w:pos="709"/>
        </w:tabs>
        <w:rPr>
          <w:rFonts w:ascii="Arial" w:hAnsi="Arial" w:cs="Arial"/>
          <w:sz w:val="22"/>
          <w:szCs w:val="22"/>
        </w:rPr>
      </w:pPr>
      <w:r w:rsidRPr="00020257">
        <w:rPr>
          <w:rFonts w:ascii="Arial" w:hAnsi="Arial" w:cs="Arial"/>
          <w:sz w:val="22"/>
          <w:szCs w:val="22"/>
        </w:rPr>
        <w:t>3</w:t>
      </w:r>
      <w:r w:rsidRPr="00020257">
        <w:rPr>
          <w:rFonts w:ascii="Arial" w:hAnsi="Arial" w:cs="Arial"/>
          <w:sz w:val="22"/>
          <w:szCs w:val="22"/>
        </w:rPr>
        <w:tab/>
        <w:t>In order to give effect to the above, the following questionnaire must be completed and submitted with the bid.</w:t>
      </w:r>
    </w:p>
    <w:p w14:paraId="404AECA2" w14:textId="77777777" w:rsidR="00536252" w:rsidRPr="00020257" w:rsidRDefault="00536252" w:rsidP="00536252">
      <w:pPr>
        <w:tabs>
          <w:tab w:val="left" w:pos="-963"/>
          <w:tab w:val="left" w:pos="-720"/>
          <w:tab w:val="left" w:pos="900"/>
          <w:tab w:val="left" w:pos="1215"/>
          <w:tab w:val="left" w:pos="2250"/>
          <w:tab w:val="left" w:pos="7363"/>
        </w:tabs>
        <w:jc w:val="both"/>
        <w:rPr>
          <w:rFonts w:cs="Arial"/>
          <w:lang w:val="en-GB"/>
        </w:rPr>
      </w:pPr>
    </w:p>
    <w:p w14:paraId="1564CD09"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Pr>
          <w:rFonts w:ascii="Arial" w:hAnsi="Arial" w:cs="Arial"/>
          <w:sz w:val="22"/>
          <w:szCs w:val="22"/>
          <w:lang w:val="en-GB"/>
        </w:rPr>
        <w:t xml:space="preserve">3.1  </w:t>
      </w:r>
      <w:r w:rsidRPr="00020257">
        <w:rPr>
          <w:rFonts w:ascii="Arial" w:hAnsi="Arial" w:cs="Arial"/>
          <w:sz w:val="22"/>
          <w:szCs w:val="22"/>
          <w:lang w:val="en-GB"/>
        </w:rPr>
        <w:t>Full Name of bidder or his or her representative:……………………………</w:t>
      </w:r>
      <w:r>
        <w:rPr>
          <w:rFonts w:ascii="Arial" w:hAnsi="Arial" w:cs="Arial"/>
          <w:sz w:val="22"/>
          <w:szCs w:val="22"/>
          <w:lang w:val="en-GB"/>
        </w:rPr>
        <w:t>………………..</w:t>
      </w:r>
    </w:p>
    <w:p w14:paraId="571A7F00" w14:textId="77777777" w:rsidR="00536252" w:rsidRPr="00020257" w:rsidRDefault="00536252" w:rsidP="00536252">
      <w:pPr>
        <w:tabs>
          <w:tab w:val="left" w:pos="900"/>
          <w:tab w:val="left" w:pos="2250"/>
          <w:tab w:val="right" w:pos="9752"/>
        </w:tabs>
        <w:rPr>
          <w:rFonts w:cs="Arial"/>
          <w:lang w:val="en-GB"/>
        </w:rPr>
      </w:pPr>
    </w:p>
    <w:p w14:paraId="2E870DB3"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3.2</w:t>
      </w:r>
      <w:r>
        <w:rPr>
          <w:rFonts w:ascii="Arial" w:hAnsi="Arial" w:cs="Arial"/>
          <w:sz w:val="22"/>
          <w:szCs w:val="22"/>
          <w:lang w:val="en-GB"/>
        </w:rPr>
        <w:t xml:space="preserve">  Identity Number: </w:t>
      </w:r>
      <w:r w:rsidRPr="00020257">
        <w:rPr>
          <w:rFonts w:ascii="Arial" w:hAnsi="Arial" w:cs="Arial"/>
          <w:sz w:val="22"/>
          <w:szCs w:val="22"/>
          <w:lang w:val="en-GB"/>
        </w:rPr>
        <w:t>…………………………………………………………………</w:t>
      </w:r>
      <w:r>
        <w:rPr>
          <w:rFonts w:ascii="Arial" w:hAnsi="Arial" w:cs="Arial"/>
          <w:sz w:val="22"/>
          <w:szCs w:val="22"/>
          <w:lang w:val="en-GB"/>
        </w:rPr>
        <w:t xml:space="preserve">………………. </w:t>
      </w:r>
    </w:p>
    <w:p w14:paraId="0E2558AF" w14:textId="77777777" w:rsidR="00536252" w:rsidRPr="00020257" w:rsidRDefault="00536252" w:rsidP="00536252">
      <w:pPr>
        <w:tabs>
          <w:tab w:val="left" w:pos="900"/>
          <w:tab w:val="left" w:pos="2250"/>
          <w:tab w:val="right" w:pos="9752"/>
        </w:tabs>
        <w:rPr>
          <w:rFonts w:cs="Arial"/>
          <w:lang w:val="en-GB"/>
        </w:rPr>
      </w:pPr>
    </w:p>
    <w:p w14:paraId="49C7DE15" w14:textId="77777777" w:rsidR="00536252" w:rsidRPr="00020257" w:rsidRDefault="00536252" w:rsidP="00536252">
      <w:pPr>
        <w:pStyle w:val="Header"/>
        <w:tabs>
          <w:tab w:val="clear" w:pos="4320"/>
          <w:tab w:val="clear" w:pos="8640"/>
          <w:tab w:val="left" w:pos="567"/>
          <w:tab w:val="left" w:pos="2250"/>
          <w:tab w:val="right" w:pos="9752"/>
        </w:tabs>
        <w:rPr>
          <w:rFonts w:ascii="Arial" w:hAnsi="Arial" w:cs="Arial"/>
          <w:sz w:val="22"/>
          <w:szCs w:val="22"/>
          <w:lang w:val="en-GB"/>
        </w:rPr>
      </w:pPr>
      <w:r>
        <w:rPr>
          <w:rFonts w:ascii="Arial" w:hAnsi="Arial" w:cs="Arial"/>
          <w:sz w:val="22"/>
          <w:szCs w:val="22"/>
          <w:lang w:val="en-GB"/>
        </w:rPr>
        <w:tab/>
        <w:t xml:space="preserve">3.3  </w:t>
      </w:r>
      <w:r w:rsidRPr="00020257">
        <w:rPr>
          <w:rFonts w:ascii="Arial" w:hAnsi="Arial" w:cs="Arial"/>
          <w:sz w:val="22"/>
          <w:szCs w:val="22"/>
          <w:lang w:val="en-GB"/>
        </w:rPr>
        <w:t>Position occupied in the Company (director, trustee, hareholder²):……………………….</w:t>
      </w:r>
      <w:r>
        <w:rPr>
          <w:rFonts w:ascii="Arial" w:hAnsi="Arial" w:cs="Arial"/>
          <w:sz w:val="22"/>
          <w:szCs w:val="22"/>
          <w:lang w:val="en-GB"/>
        </w:rPr>
        <w:t>.</w:t>
      </w:r>
    </w:p>
    <w:p w14:paraId="139FA16D" w14:textId="77777777" w:rsidR="00536252" w:rsidRPr="00020257" w:rsidRDefault="00536252" w:rsidP="00536252">
      <w:pPr>
        <w:pStyle w:val="Header"/>
        <w:tabs>
          <w:tab w:val="clear" w:pos="4320"/>
          <w:tab w:val="clear" w:pos="8640"/>
          <w:tab w:val="left" w:pos="567"/>
          <w:tab w:val="left" w:pos="2250"/>
          <w:tab w:val="right" w:pos="9752"/>
        </w:tabs>
        <w:rPr>
          <w:rFonts w:ascii="Arial" w:hAnsi="Arial" w:cs="Arial"/>
          <w:sz w:val="22"/>
          <w:szCs w:val="22"/>
          <w:lang w:val="en-GB"/>
        </w:rPr>
      </w:pPr>
    </w:p>
    <w:p w14:paraId="6E00853F" w14:textId="77777777" w:rsidR="00536252" w:rsidRPr="00020257" w:rsidRDefault="00536252" w:rsidP="00536252">
      <w:pPr>
        <w:pStyle w:val="Header"/>
        <w:tabs>
          <w:tab w:val="clear" w:pos="4320"/>
          <w:tab w:val="clear" w:pos="8640"/>
          <w:tab w:val="left" w:pos="-1980"/>
          <w:tab w:val="right" w:pos="9752"/>
        </w:tabs>
        <w:ind w:left="990" w:hanging="450"/>
        <w:rPr>
          <w:rFonts w:ascii="Arial" w:hAnsi="Arial" w:cs="Arial"/>
          <w:sz w:val="22"/>
          <w:szCs w:val="22"/>
          <w:lang w:val="en-GB"/>
        </w:rPr>
      </w:pPr>
      <w:r>
        <w:rPr>
          <w:rFonts w:ascii="Arial" w:hAnsi="Arial" w:cs="Arial"/>
          <w:sz w:val="22"/>
          <w:szCs w:val="22"/>
          <w:lang w:val="en-GB"/>
        </w:rPr>
        <w:t xml:space="preserve">3.4  Company Registration Number: </w:t>
      </w:r>
      <w:r w:rsidRPr="00020257">
        <w:rPr>
          <w:rFonts w:ascii="Arial" w:hAnsi="Arial" w:cs="Arial"/>
          <w:sz w:val="22"/>
          <w:szCs w:val="22"/>
          <w:lang w:val="en-GB"/>
        </w:rPr>
        <w:t>…………………………………………………</w:t>
      </w:r>
      <w:r>
        <w:rPr>
          <w:rFonts w:ascii="Arial" w:hAnsi="Arial" w:cs="Arial"/>
          <w:sz w:val="22"/>
          <w:szCs w:val="22"/>
          <w:lang w:val="en-GB"/>
        </w:rPr>
        <w:t xml:space="preserve">……………. </w:t>
      </w:r>
    </w:p>
    <w:p w14:paraId="2504BA00" w14:textId="77777777" w:rsidR="00536252" w:rsidRPr="00020257" w:rsidRDefault="00536252" w:rsidP="00536252">
      <w:pPr>
        <w:tabs>
          <w:tab w:val="left" w:pos="900"/>
          <w:tab w:val="left" w:pos="2250"/>
          <w:tab w:val="right" w:pos="9752"/>
        </w:tabs>
        <w:rPr>
          <w:rFonts w:cs="Arial"/>
          <w:lang w:val="en-GB"/>
        </w:rPr>
      </w:pPr>
    </w:p>
    <w:p w14:paraId="41604C12"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3.5Tax Refe</w:t>
      </w:r>
      <w:r>
        <w:rPr>
          <w:rFonts w:ascii="Arial" w:hAnsi="Arial" w:cs="Arial"/>
          <w:sz w:val="22"/>
          <w:szCs w:val="22"/>
          <w:lang w:val="en-GB"/>
        </w:rPr>
        <w:t>rence Number:</w:t>
      </w:r>
      <w:r w:rsidRPr="00020257">
        <w:rPr>
          <w:rFonts w:ascii="Arial" w:hAnsi="Arial" w:cs="Arial"/>
          <w:sz w:val="22"/>
          <w:szCs w:val="22"/>
          <w:lang w:val="en-GB"/>
        </w:rPr>
        <w:t>…………………………………………</w:t>
      </w:r>
      <w:r>
        <w:rPr>
          <w:rFonts w:ascii="Arial" w:hAnsi="Arial" w:cs="Arial"/>
          <w:sz w:val="22"/>
          <w:szCs w:val="22"/>
          <w:lang w:val="en-GB"/>
        </w:rPr>
        <w:t xml:space="preserve">……………………………… </w:t>
      </w:r>
    </w:p>
    <w:p w14:paraId="26531F9D" w14:textId="77777777" w:rsidR="00536252" w:rsidRPr="00020257" w:rsidRDefault="00536252" w:rsidP="00536252">
      <w:pPr>
        <w:tabs>
          <w:tab w:val="left" w:pos="900"/>
          <w:tab w:val="left" w:pos="2250"/>
          <w:tab w:val="right" w:pos="9752"/>
        </w:tabs>
        <w:rPr>
          <w:rFonts w:cs="Arial"/>
          <w:lang w:val="en-GB"/>
        </w:rPr>
      </w:pPr>
    </w:p>
    <w:p w14:paraId="5DF0920A" w14:textId="77777777" w:rsidR="00536252" w:rsidRPr="00020257" w:rsidRDefault="00536252" w:rsidP="00536252">
      <w:pPr>
        <w:pStyle w:val="Header"/>
        <w:tabs>
          <w:tab w:val="clear" w:pos="4320"/>
          <w:tab w:val="clear" w:pos="8640"/>
          <w:tab w:val="right" w:pos="9752"/>
        </w:tabs>
        <w:ind w:firstLine="540"/>
        <w:rPr>
          <w:rFonts w:ascii="Arial" w:hAnsi="Arial" w:cs="Arial"/>
          <w:sz w:val="22"/>
          <w:szCs w:val="22"/>
          <w:lang w:val="en-GB"/>
        </w:rPr>
      </w:pPr>
      <w:r w:rsidRPr="00020257">
        <w:rPr>
          <w:rFonts w:ascii="Arial" w:hAnsi="Arial" w:cs="Arial"/>
          <w:sz w:val="22"/>
          <w:szCs w:val="22"/>
          <w:lang w:val="en-GB"/>
        </w:rPr>
        <w:t>3.6VAT Registration Number:   ………………………………………………………</w:t>
      </w:r>
      <w:r>
        <w:rPr>
          <w:rFonts w:ascii="Arial" w:hAnsi="Arial" w:cs="Arial"/>
          <w:sz w:val="22"/>
          <w:szCs w:val="22"/>
          <w:lang w:val="en-GB"/>
        </w:rPr>
        <w:t xml:space="preserve">…………… </w:t>
      </w:r>
    </w:p>
    <w:p w14:paraId="711F78D3" w14:textId="77777777" w:rsidR="00536252" w:rsidRPr="00020257" w:rsidRDefault="00536252" w:rsidP="00536252">
      <w:pPr>
        <w:tabs>
          <w:tab w:val="left" w:pos="900"/>
          <w:tab w:val="left" w:pos="2250"/>
          <w:tab w:val="right" w:pos="9752"/>
        </w:tabs>
        <w:rPr>
          <w:rFonts w:cs="Arial"/>
          <w:lang w:val="en-GB"/>
        </w:rPr>
      </w:pPr>
    </w:p>
    <w:p w14:paraId="5F6B25C5" w14:textId="77777777" w:rsidR="00536252" w:rsidRDefault="00536252" w:rsidP="00536252">
      <w:pPr>
        <w:tabs>
          <w:tab w:val="left" w:pos="-1980"/>
          <w:tab w:val="right" w:pos="9752"/>
        </w:tabs>
        <w:ind w:left="1170" w:hanging="630"/>
        <w:rPr>
          <w:rFonts w:cs="Arial"/>
          <w:lang w:val="en-GB"/>
        </w:rPr>
      </w:pPr>
      <w:r>
        <w:rPr>
          <w:rFonts w:cs="Arial"/>
          <w:lang w:val="en-GB"/>
        </w:rPr>
        <w:t xml:space="preserve">3.7  </w:t>
      </w:r>
      <w:r w:rsidRPr="00020257">
        <w:rPr>
          <w:rFonts w:cs="Arial"/>
          <w:lang w:val="en-GB"/>
        </w:rPr>
        <w:t>The names of all directors / trustees / shareholders members, the</w:t>
      </w:r>
      <w:r>
        <w:rPr>
          <w:rFonts w:cs="Arial"/>
          <w:lang w:val="en-GB"/>
        </w:rPr>
        <w:t xml:space="preserve">ir individual identity </w:t>
      </w:r>
    </w:p>
    <w:p w14:paraId="2C94DECB" w14:textId="77777777" w:rsidR="00536252" w:rsidRPr="00020257" w:rsidRDefault="00536252" w:rsidP="00536252">
      <w:pPr>
        <w:tabs>
          <w:tab w:val="left" w:pos="-1980"/>
          <w:tab w:val="right" w:pos="9752"/>
        </w:tabs>
        <w:ind w:left="990"/>
        <w:rPr>
          <w:rFonts w:cs="Arial"/>
          <w:lang w:val="en-GB"/>
        </w:rPr>
      </w:pPr>
      <w:r>
        <w:rPr>
          <w:rFonts w:cs="Arial"/>
          <w:lang w:val="en-GB"/>
        </w:rPr>
        <w:t xml:space="preserve">numbers </w:t>
      </w:r>
      <w:r w:rsidRPr="00020257">
        <w:rPr>
          <w:rFonts w:cs="Arial"/>
          <w:lang w:val="en-GB"/>
        </w:rPr>
        <w:t>and state employee numbers must be indicated in paragraph 4 below.</w:t>
      </w:r>
    </w:p>
    <w:p w14:paraId="6633DE9F" w14:textId="77777777" w:rsidR="00536252" w:rsidRPr="00020257" w:rsidRDefault="00536252" w:rsidP="00536252">
      <w:pPr>
        <w:pStyle w:val="Header"/>
        <w:tabs>
          <w:tab w:val="clear" w:pos="4320"/>
          <w:tab w:val="clear" w:pos="8640"/>
          <w:tab w:val="left" w:pos="900"/>
          <w:tab w:val="left" w:pos="2250"/>
          <w:tab w:val="right" w:pos="9752"/>
        </w:tabs>
        <w:rPr>
          <w:rFonts w:ascii="Arial" w:hAnsi="Arial" w:cs="Arial"/>
          <w:sz w:val="22"/>
          <w:szCs w:val="22"/>
          <w:lang w:val="en-GB"/>
        </w:rPr>
      </w:pPr>
    </w:p>
    <w:p w14:paraId="6EF06189" w14:textId="77777777" w:rsidR="00536252" w:rsidRPr="00020257" w:rsidRDefault="00536252" w:rsidP="00536252">
      <w:pPr>
        <w:tabs>
          <w:tab w:val="left" w:pos="2250"/>
          <w:tab w:val="right" w:pos="9752"/>
        </w:tabs>
        <w:ind w:firstLine="540"/>
        <w:rPr>
          <w:rFonts w:cs="Arial"/>
          <w:b/>
          <w:bCs/>
          <w:lang w:val="en-GB"/>
        </w:rPr>
      </w:pPr>
      <w:r w:rsidRPr="00020257">
        <w:rPr>
          <w:rFonts w:cs="Arial"/>
          <w:lang w:val="en-GB"/>
        </w:rPr>
        <w:t>3.8Are you presently in the service of the state?</w:t>
      </w:r>
      <w:r w:rsidRPr="00020257">
        <w:rPr>
          <w:rFonts w:cs="Arial"/>
          <w:b/>
          <w:bCs/>
          <w:color w:val="000000"/>
          <w:lang w:val="en-GB"/>
        </w:rPr>
        <w:t xml:space="preserve"> YES / NO</w:t>
      </w:r>
    </w:p>
    <w:p w14:paraId="16DAB491" w14:textId="77777777" w:rsidR="00536252" w:rsidRPr="00020257" w:rsidRDefault="00536252" w:rsidP="00536252">
      <w:pPr>
        <w:tabs>
          <w:tab w:val="left" w:pos="900"/>
          <w:tab w:val="left" w:pos="2250"/>
          <w:tab w:val="right" w:pos="9752"/>
        </w:tabs>
        <w:ind w:left="360"/>
        <w:rPr>
          <w:rFonts w:cs="Arial"/>
          <w:color w:val="000000"/>
          <w:lang w:val="en-GB"/>
        </w:rPr>
      </w:pPr>
    </w:p>
    <w:p w14:paraId="5F4DD273" w14:textId="77777777" w:rsidR="00536252" w:rsidRPr="00020257" w:rsidRDefault="00536252" w:rsidP="00536252">
      <w:pPr>
        <w:tabs>
          <w:tab w:val="left" w:pos="-1980"/>
          <w:tab w:val="left" w:pos="-1890"/>
          <w:tab w:val="left" w:pos="-963"/>
          <w:tab w:val="left" w:pos="-720"/>
          <w:tab w:val="left" w:pos="10710"/>
        </w:tabs>
        <w:ind w:left="1080" w:hanging="90"/>
        <w:jc w:val="both"/>
        <w:rPr>
          <w:rFonts w:cs="Arial"/>
          <w:lang w:val="en-GB"/>
        </w:rPr>
      </w:pPr>
      <w:r w:rsidRPr="00020257">
        <w:rPr>
          <w:rFonts w:cs="Arial"/>
          <w:lang w:val="en-GB"/>
        </w:rPr>
        <w:t>3.8.1If yes, furnish particulars. …</w:t>
      </w:r>
      <w:r>
        <w:rPr>
          <w:rFonts w:cs="Arial"/>
          <w:lang w:val="en-GB"/>
        </w:rPr>
        <w:t>.</w:t>
      </w:r>
      <w:r w:rsidRPr="00020257">
        <w:rPr>
          <w:rFonts w:cs="Arial"/>
          <w:lang w:val="en-GB"/>
        </w:rPr>
        <w:t>……………………………………………………………</w:t>
      </w:r>
    </w:p>
    <w:p w14:paraId="478F7353" w14:textId="77777777" w:rsidR="00536252" w:rsidRPr="00020257" w:rsidRDefault="00536252" w:rsidP="00536252">
      <w:pPr>
        <w:tabs>
          <w:tab w:val="left" w:pos="-963"/>
          <w:tab w:val="left" w:pos="-720"/>
          <w:tab w:val="left" w:pos="900"/>
          <w:tab w:val="left" w:pos="1215"/>
          <w:tab w:val="left" w:pos="2250"/>
          <w:tab w:val="left" w:pos="7363"/>
        </w:tabs>
        <w:jc w:val="both"/>
        <w:rPr>
          <w:rFonts w:cs="Arial"/>
          <w:lang w:val="en-GB"/>
        </w:rPr>
      </w:pPr>
    </w:p>
    <w:p w14:paraId="6548000E" w14:textId="77777777" w:rsidR="00536252" w:rsidRPr="00020257" w:rsidRDefault="00536252" w:rsidP="00536252">
      <w:pPr>
        <w:tabs>
          <w:tab w:val="left" w:pos="-1890"/>
          <w:tab w:val="left" w:pos="-1800"/>
          <w:tab w:val="left" w:pos="-963"/>
          <w:tab w:val="left" w:pos="-720"/>
          <w:tab w:val="left" w:pos="7363"/>
        </w:tabs>
        <w:ind w:left="1620" w:firstLine="90"/>
        <w:jc w:val="both"/>
        <w:rPr>
          <w:rFonts w:cs="Arial"/>
          <w:lang w:val="en-GB"/>
        </w:rPr>
      </w:pPr>
      <w:r w:rsidRPr="00020257">
        <w:rPr>
          <w:rFonts w:cs="Arial"/>
          <w:lang w:val="en-GB"/>
        </w:rPr>
        <w:t>…………………………………………………………</w:t>
      </w:r>
      <w:r>
        <w:rPr>
          <w:rFonts w:cs="Arial"/>
          <w:lang w:val="en-GB"/>
        </w:rPr>
        <w:t>…………………………………..</w:t>
      </w:r>
    </w:p>
    <w:p w14:paraId="16370F2D" w14:textId="77777777" w:rsidR="00536252" w:rsidRPr="00020257" w:rsidRDefault="00536252" w:rsidP="00536252">
      <w:pPr>
        <w:pStyle w:val="FootnoteText"/>
        <w:rPr>
          <w:rFonts w:ascii="Arial" w:hAnsi="Arial" w:cs="Arial"/>
          <w:sz w:val="22"/>
          <w:szCs w:val="22"/>
        </w:rPr>
      </w:pPr>
      <w:r w:rsidRPr="00020257">
        <w:rPr>
          <w:rStyle w:val="FootnoteReference"/>
          <w:rFonts w:ascii="Arial" w:hAnsi="Arial" w:cs="Arial"/>
          <w:b/>
          <w:bCs/>
          <w:sz w:val="22"/>
          <w:szCs w:val="22"/>
          <w:lang w:val="en-GB"/>
        </w:rPr>
        <w:t>¹</w:t>
      </w:r>
      <w:r w:rsidRPr="00020257">
        <w:rPr>
          <w:rFonts w:ascii="Arial" w:hAnsi="Arial" w:cs="Arial"/>
          <w:sz w:val="22"/>
          <w:szCs w:val="22"/>
        </w:rPr>
        <w:t>MSCM Regulations: “in the service of the state” means to be –</w:t>
      </w:r>
    </w:p>
    <w:p w14:paraId="594DEF03"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w:t>
      </w:r>
    </w:p>
    <w:p w14:paraId="1DD732BD"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any municipal council;</w:t>
      </w:r>
    </w:p>
    <w:p w14:paraId="63C23EAC"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any provincial legislature; or</w:t>
      </w:r>
    </w:p>
    <w:p w14:paraId="2DEB274D"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the national Assembly or the national Council of provinces;</w:t>
      </w:r>
    </w:p>
    <w:p w14:paraId="314F6E25" w14:textId="77777777" w:rsidR="00536252" w:rsidRPr="00020257" w:rsidRDefault="00536252" w:rsidP="00536252">
      <w:pPr>
        <w:pStyle w:val="FootnoteText"/>
        <w:ind w:left="567"/>
        <w:rPr>
          <w:rFonts w:ascii="Arial" w:hAnsi="Arial" w:cs="Arial"/>
          <w:sz w:val="22"/>
          <w:szCs w:val="22"/>
        </w:rPr>
      </w:pPr>
    </w:p>
    <w:p w14:paraId="4F414B9F"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the board of directors of any municipal entity;</w:t>
      </w:r>
    </w:p>
    <w:p w14:paraId="16FEE5DC"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official of any municipality or municipal entity;</w:t>
      </w:r>
    </w:p>
    <w:p w14:paraId="4BC4ED42"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employee of any national or provincial department, national or provincial public entity or constitutional institution within the meaning of the Public Finance Management Act, 1999 (Act No.1 of 1999);</w:t>
      </w:r>
    </w:p>
    <w:p w14:paraId="5CCEC9A0"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the accounting authority of any national or provincial public entity; or</w:t>
      </w:r>
    </w:p>
    <w:p w14:paraId="0419F85D"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employee of Parliament or a provincial legislature.</w:t>
      </w:r>
    </w:p>
    <w:p w14:paraId="7359B736" w14:textId="77777777" w:rsidR="00536252" w:rsidRPr="00020257" w:rsidRDefault="00536252" w:rsidP="00536252">
      <w:pPr>
        <w:pStyle w:val="FootnoteText"/>
        <w:rPr>
          <w:rFonts w:ascii="Arial" w:hAnsi="Arial" w:cs="Arial"/>
          <w:sz w:val="22"/>
          <w:szCs w:val="22"/>
        </w:rPr>
      </w:pPr>
    </w:p>
    <w:p w14:paraId="53D691FF" w14:textId="77777777" w:rsidR="00536252" w:rsidRDefault="00536252" w:rsidP="00536252">
      <w:pPr>
        <w:pStyle w:val="FootnoteText"/>
        <w:ind w:left="180"/>
        <w:rPr>
          <w:rFonts w:ascii="Arial" w:hAnsi="Arial" w:cs="Arial"/>
          <w:sz w:val="22"/>
          <w:szCs w:val="22"/>
          <w:lang w:val="en-GB"/>
        </w:rPr>
      </w:pPr>
      <w:r w:rsidRPr="00020257">
        <w:rPr>
          <w:rFonts w:ascii="Arial" w:hAnsi="Arial" w:cs="Arial"/>
          <w:sz w:val="22"/>
          <w:szCs w:val="22"/>
        </w:rPr>
        <w:t>²</w:t>
      </w:r>
      <w:r w:rsidRPr="00020257">
        <w:rPr>
          <w:rFonts w:ascii="Arial" w:hAnsi="Arial" w:cs="Arial"/>
          <w:sz w:val="22"/>
          <w:szCs w:val="22"/>
          <w:lang w:val="en-GB"/>
        </w:rPr>
        <w:t xml:space="preserve"> Shareholder” means a person who owns shares in the company and is actively involved in the management of the company or business and exercises control over the company.</w:t>
      </w:r>
    </w:p>
    <w:p w14:paraId="69ABB562" w14:textId="77777777" w:rsidR="00536252" w:rsidRDefault="00536252" w:rsidP="00536252">
      <w:pPr>
        <w:tabs>
          <w:tab w:val="left" w:pos="-1710"/>
          <w:tab w:val="left" w:pos="-1260"/>
          <w:tab w:val="left" w:pos="-963"/>
          <w:tab w:val="left" w:pos="-720"/>
          <w:tab w:val="left" w:pos="7363"/>
        </w:tabs>
        <w:ind w:left="990" w:hanging="450"/>
        <w:jc w:val="both"/>
        <w:rPr>
          <w:rFonts w:cs="Arial"/>
          <w:lang w:val="en-GB"/>
        </w:rPr>
      </w:pPr>
    </w:p>
    <w:p w14:paraId="7B5A50F5" w14:textId="77777777" w:rsidR="00536252" w:rsidRPr="00020257" w:rsidRDefault="00536252" w:rsidP="00536252">
      <w:pPr>
        <w:tabs>
          <w:tab w:val="left" w:pos="-1710"/>
          <w:tab w:val="left" w:pos="-1260"/>
          <w:tab w:val="left" w:pos="-963"/>
          <w:tab w:val="left" w:pos="-720"/>
          <w:tab w:val="left" w:pos="7363"/>
        </w:tabs>
        <w:ind w:left="990" w:hanging="450"/>
        <w:jc w:val="both"/>
        <w:rPr>
          <w:rFonts w:cs="Arial"/>
          <w:b/>
          <w:bCs/>
          <w:lang w:val="en-GB"/>
        </w:rPr>
      </w:pPr>
      <w:r w:rsidRPr="00020257">
        <w:rPr>
          <w:rFonts w:cs="Arial"/>
          <w:lang w:val="en-GB"/>
        </w:rPr>
        <w:t xml:space="preserve">3.9Have you been in the service of the state for the past </w:t>
      </w:r>
      <w:r>
        <w:rPr>
          <w:rFonts w:cs="Arial"/>
          <w:lang w:val="en-GB"/>
        </w:rPr>
        <w:t>twelve months? ………</w:t>
      </w:r>
      <w:r w:rsidRPr="00020257">
        <w:rPr>
          <w:rFonts w:cs="Arial"/>
          <w:b/>
          <w:bCs/>
          <w:lang w:val="en-GB"/>
        </w:rPr>
        <w:t>YES / NO</w:t>
      </w:r>
    </w:p>
    <w:p w14:paraId="52E0B778" w14:textId="77777777" w:rsidR="00536252" w:rsidRPr="00020257" w:rsidRDefault="00536252" w:rsidP="00536252">
      <w:pPr>
        <w:tabs>
          <w:tab w:val="left" w:pos="-963"/>
          <w:tab w:val="left" w:pos="-720"/>
          <w:tab w:val="left" w:pos="900"/>
          <w:tab w:val="left" w:pos="1215"/>
          <w:tab w:val="left" w:pos="2250"/>
          <w:tab w:val="left" w:pos="7363"/>
        </w:tabs>
        <w:ind w:left="900" w:hanging="900"/>
        <w:jc w:val="both"/>
        <w:rPr>
          <w:rFonts w:cs="Arial"/>
          <w:lang w:val="en-GB"/>
        </w:rPr>
      </w:pPr>
    </w:p>
    <w:p w14:paraId="11EB692A" w14:textId="77777777" w:rsidR="00536252" w:rsidRPr="00020257" w:rsidRDefault="00536252" w:rsidP="00536252">
      <w:pPr>
        <w:tabs>
          <w:tab w:val="left" w:pos="-963"/>
          <w:tab w:val="left" w:pos="-720"/>
          <w:tab w:val="left" w:pos="1170"/>
          <w:tab w:val="left" w:pos="1215"/>
          <w:tab w:val="left" w:pos="2250"/>
          <w:tab w:val="left" w:pos="7363"/>
        </w:tabs>
        <w:jc w:val="both"/>
        <w:rPr>
          <w:rFonts w:cs="Arial"/>
          <w:lang w:val="en-GB"/>
        </w:rPr>
      </w:pPr>
      <w:r>
        <w:rPr>
          <w:rFonts w:cs="Arial"/>
          <w:lang w:val="en-GB"/>
        </w:rPr>
        <w:tab/>
      </w:r>
      <w:r w:rsidRPr="00020257">
        <w:rPr>
          <w:rFonts w:cs="Arial"/>
          <w:lang w:val="en-GB"/>
        </w:rPr>
        <w:t>3.9.1If yes, furnish particulars.………………………</w:t>
      </w:r>
      <w:r>
        <w:rPr>
          <w:rFonts w:cs="Arial"/>
          <w:lang w:val="en-GB"/>
        </w:rPr>
        <w:t>...</w:t>
      </w:r>
      <w:r w:rsidRPr="00020257">
        <w:rPr>
          <w:rFonts w:cs="Arial"/>
          <w:lang w:val="en-GB"/>
        </w:rPr>
        <w:t>…………………</w:t>
      </w:r>
      <w:r>
        <w:rPr>
          <w:rFonts w:cs="Arial"/>
          <w:lang w:val="en-GB"/>
        </w:rPr>
        <w:t xml:space="preserve">………………….. </w:t>
      </w:r>
    </w:p>
    <w:p w14:paraId="0F2E1952" w14:textId="77777777" w:rsidR="00536252" w:rsidRDefault="00536252" w:rsidP="00536252">
      <w:pPr>
        <w:tabs>
          <w:tab w:val="left" w:pos="-963"/>
          <w:tab w:val="left" w:pos="-720"/>
          <w:tab w:val="left" w:pos="900"/>
          <w:tab w:val="left" w:pos="1215"/>
          <w:tab w:val="left" w:pos="2250"/>
          <w:tab w:val="left" w:pos="7363"/>
        </w:tabs>
        <w:jc w:val="both"/>
        <w:rPr>
          <w:rFonts w:cs="Arial"/>
          <w:lang w:val="en-GB"/>
        </w:rPr>
      </w:pPr>
    </w:p>
    <w:p w14:paraId="768E26F1" w14:textId="77777777" w:rsidR="00536252" w:rsidRDefault="00536252" w:rsidP="00536252">
      <w:pPr>
        <w:tabs>
          <w:tab w:val="left" w:pos="-963"/>
          <w:tab w:val="left" w:pos="-720"/>
          <w:tab w:val="left" w:pos="900"/>
          <w:tab w:val="left" w:pos="1215"/>
          <w:tab w:val="left" w:pos="2250"/>
          <w:tab w:val="left" w:pos="7363"/>
        </w:tabs>
        <w:jc w:val="both"/>
        <w:rPr>
          <w:rFonts w:cs="Arial"/>
          <w:color w:val="000000"/>
          <w:lang w:val="en-GB"/>
        </w:rPr>
      </w:pPr>
      <w:r>
        <w:rPr>
          <w:rFonts w:cs="Arial"/>
          <w:lang w:val="en-GB"/>
        </w:rPr>
        <w:tab/>
      </w:r>
      <w:r w:rsidRPr="00020257">
        <w:rPr>
          <w:rFonts w:cs="Arial"/>
          <w:lang w:val="en-GB"/>
        </w:rPr>
        <w:t>……………………………………………………………</w:t>
      </w:r>
      <w:r>
        <w:rPr>
          <w:rFonts w:cs="Arial"/>
          <w:lang w:val="en-GB"/>
        </w:rPr>
        <w:t xml:space="preserve">………………………………. </w:t>
      </w:r>
      <w:r w:rsidRPr="00020257">
        <w:rPr>
          <w:rFonts w:cs="Arial"/>
          <w:lang w:val="en-GB"/>
        </w:rPr>
        <w:t>3.10</w:t>
      </w:r>
      <w:r w:rsidRPr="00020257">
        <w:rPr>
          <w:rFonts w:cs="Arial"/>
          <w:color w:val="000000"/>
          <w:lang w:val="en-GB"/>
        </w:rPr>
        <w:t>Do you have any relationshi</w:t>
      </w:r>
      <w:r>
        <w:rPr>
          <w:rFonts w:cs="Arial"/>
          <w:color w:val="000000"/>
          <w:lang w:val="en-GB"/>
        </w:rPr>
        <w:t xml:space="preserve">p (family, friend, other) </w:t>
      </w:r>
      <w:r w:rsidRPr="00020257">
        <w:rPr>
          <w:rFonts w:cs="Arial"/>
          <w:color w:val="000000"/>
          <w:lang w:val="en-GB"/>
        </w:rPr>
        <w:t xml:space="preserve">with persons </w:t>
      </w:r>
    </w:p>
    <w:p w14:paraId="4678E8AE" w14:textId="77777777" w:rsidR="00536252" w:rsidRDefault="00536252" w:rsidP="00536252">
      <w:pPr>
        <w:tabs>
          <w:tab w:val="right" w:pos="9752"/>
        </w:tabs>
        <w:ind w:left="1170" w:hanging="630"/>
        <w:jc w:val="both"/>
        <w:rPr>
          <w:rFonts w:cs="Arial"/>
          <w:color w:val="000000"/>
          <w:lang w:val="en-GB"/>
        </w:rPr>
      </w:pPr>
      <w:r>
        <w:rPr>
          <w:rFonts w:cs="Arial"/>
          <w:color w:val="000000"/>
          <w:lang w:val="en-GB"/>
        </w:rPr>
        <w:tab/>
      </w:r>
      <w:r w:rsidRPr="00020257">
        <w:rPr>
          <w:rFonts w:cs="Arial"/>
          <w:color w:val="000000"/>
          <w:lang w:val="en-GB"/>
        </w:rPr>
        <w:t xml:space="preserve">in the service of the state and who may be involved with </w:t>
      </w:r>
    </w:p>
    <w:p w14:paraId="2783423D" w14:textId="77777777" w:rsidR="00536252" w:rsidRPr="00020257" w:rsidRDefault="00536252" w:rsidP="00536252">
      <w:pPr>
        <w:tabs>
          <w:tab w:val="left" w:pos="-1710"/>
          <w:tab w:val="left" w:pos="-1260"/>
          <w:tab w:val="left" w:pos="-963"/>
          <w:tab w:val="left" w:pos="-720"/>
          <w:tab w:val="left" w:pos="7363"/>
        </w:tabs>
        <w:ind w:left="1170" w:hanging="630"/>
        <w:jc w:val="both"/>
        <w:rPr>
          <w:rFonts w:cs="Arial"/>
          <w:b/>
          <w:bCs/>
          <w:lang w:val="en-GB"/>
        </w:rPr>
      </w:pPr>
      <w:r>
        <w:rPr>
          <w:rFonts w:cs="Arial"/>
          <w:color w:val="000000"/>
          <w:lang w:val="en-GB"/>
        </w:rPr>
        <w:tab/>
      </w:r>
      <w:r w:rsidRPr="00020257">
        <w:rPr>
          <w:rFonts w:cs="Arial"/>
          <w:color w:val="000000"/>
          <w:lang w:val="en-GB"/>
        </w:rPr>
        <w:t>the evaluation and or adjudication of this bid?</w:t>
      </w:r>
      <w:r>
        <w:rPr>
          <w:rFonts w:cs="Arial"/>
          <w:lang w:val="en-GB"/>
        </w:rPr>
        <w:t xml:space="preserve">…………………………………  </w:t>
      </w:r>
      <w:r w:rsidRPr="00020257">
        <w:rPr>
          <w:rFonts w:cs="Arial"/>
          <w:b/>
          <w:bCs/>
          <w:lang w:val="en-GB"/>
        </w:rPr>
        <w:t>YES / NO</w:t>
      </w:r>
    </w:p>
    <w:p w14:paraId="7190EEA1" w14:textId="77777777" w:rsidR="00536252" w:rsidRPr="00020257" w:rsidRDefault="00536252" w:rsidP="00536252">
      <w:pPr>
        <w:tabs>
          <w:tab w:val="left" w:pos="900"/>
          <w:tab w:val="left" w:pos="2250"/>
          <w:tab w:val="right" w:pos="9752"/>
        </w:tabs>
        <w:ind w:left="900" w:hanging="900"/>
        <w:jc w:val="both"/>
        <w:rPr>
          <w:rFonts w:cs="Arial"/>
          <w:color w:val="000000"/>
          <w:lang w:val="en-GB"/>
        </w:rPr>
      </w:pPr>
    </w:p>
    <w:p w14:paraId="601F99D6" w14:textId="77777777" w:rsidR="00536252" w:rsidRPr="00020257" w:rsidRDefault="00536252" w:rsidP="00536252">
      <w:pPr>
        <w:tabs>
          <w:tab w:val="left" w:pos="567"/>
          <w:tab w:val="left" w:pos="709"/>
          <w:tab w:val="left" w:pos="1710"/>
          <w:tab w:val="right" w:pos="9752"/>
        </w:tabs>
        <w:ind w:left="1170" w:hanging="900"/>
        <w:jc w:val="both"/>
        <w:rPr>
          <w:rFonts w:cs="Arial"/>
          <w:color w:val="000000"/>
          <w:lang w:val="en-GB"/>
        </w:rPr>
      </w:pPr>
      <w:r>
        <w:rPr>
          <w:rFonts w:cs="Arial"/>
          <w:color w:val="000000"/>
          <w:lang w:val="en-GB"/>
        </w:rPr>
        <w:tab/>
      </w:r>
      <w:r>
        <w:rPr>
          <w:rFonts w:cs="Arial"/>
          <w:color w:val="000000"/>
          <w:lang w:val="en-GB"/>
        </w:rPr>
        <w:tab/>
      </w:r>
      <w:r>
        <w:rPr>
          <w:rFonts w:cs="Arial"/>
          <w:color w:val="000000"/>
          <w:lang w:val="en-GB"/>
        </w:rPr>
        <w:tab/>
      </w:r>
      <w:r w:rsidRPr="00020257">
        <w:rPr>
          <w:rFonts w:cs="Arial"/>
          <w:color w:val="000000"/>
          <w:lang w:val="en-GB"/>
        </w:rPr>
        <w:t>3.10.1If yes, furnish particulars.</w:t>
      </w:r>
    </w:p>
    <w:p w14:paraId="375D909E" w14:textId="77777777" w:rsidR="00536252" w:rsidRPr="00020257" w:rsidRDefault="00536252" w:rsidP="00536252">
      <w:pPr>
        <w:tabs>
          <w:tab w:val="left" w:pos="2430"/>
          <w:tab w:val="right" w:pos="9752"/>
        </w:tabs>
        <w:ind w:left="1890" w:hanging="1890"/>
        <w:jc w:val="both"/>
        <w:rPr>
          <w:rFonts w:cs="Arial"/>
          <w:color w:val="000000"/>
          <w:lang w:val="en-GB"/>
        </w:rPr>
      </w:pPr>
      <w:r w:rsidRPr="00020257">
        <w:rPr>
          <w:rFonts w:cs="Arial"/>
          <w:color w:val="000000"/>
          <w:lang w:val="en-GB"/>
        </w:rPr>
        <w:tab/>
      </w:r>
      <w:r>
        <w:rPr>
          <w:rFonts w:cs="Arial"/>
          <w:color w:val="000000"/>
          <w:lang w:val="en-GB"/>
        </w:rPr>
        <w:t>………………………………………………………………………………</w:t>
      </w:r>
    </w:p>
    <w:p w14:paraId="1B81CA21" w14:textId="77777777" w:rsidR="00536252" w:rsidRDefault="00536252" w:rsidP="00536252">
      <w:pPr>
        <w:tabs>
          <w:tab w:val="left" w:pos="709"/>
          <w:tab w:val="left" w:pos="2430"/>
          <w:tab w:val="right" w:pos="9752"/>
        </w:tabs>
        <w:ind w:left="1890" w:hanging="1890"/>
        <w:jc w:val="both"/>
        <w:rPr>
          <w:rFonts w:cs="Arial"/>
          <w:color w:val="000000"/>
          <w:lang w:val="en-GB"/>
        </w:rPr>
      </w:pPr>
      <w:r>
        <w:rPr>
          <w:rFonts w:cs="Arial"/>
          <w:color w:val="000000"/>
          <w:lang w:val="en-GB"/>
        </w:rPr>
        <w:tab/>
      </w:r>
      <w:r w:rsidRPr="00020257">
        <w:rPr>
          <w:rFonts w:cs="Arial"/>
          <w:color w:val="000000"/>
          <w:lang w:val="en-GB"/>
        </w:rPr>
        <w:tab/>
        <w:t>…………………………………………</w:t>
      </w:r>
      <w:r>
        <w:rPr>
          <w:rFonts w:cs="Arial"/>
          <w:color w:val="000000"/>
          <w:lang w:val="en-GB"/>
        </w:rPr>
        <w:t>……………………………………</w:t>
      </w:r>
    </w:p>
    <w:p w14:paraId="5D340776" w14:textId="77777777" w:rsidR="00536252" w:rsidRDefault="00536252" w:rsidP="00536252">
      <w:pPr>
        <w:tabs>
          <w:tab w:val="right" w:pos="9752"/>
        </w:tabs>
        <w:ind w:left="1170" w:hanging="630"/>
        <w:rPr>
          <w:rFonts w:cs="Arial"/>
          <w:color w:val="000000"/>
          <w:lang w:val="en-GB"/>
        </w:rPr>
      </w:pPr>
      <w:r w:rsidRPr="00020257">
        <w:rPr>
          <w:rFonts w:cs="Arial"/>
          <w:color w:val="000000"/>
          <w:lang w:val="en-GB"/>
        </w:rPr>
        <w:t xml:space="preserve">3.11Are you, aware of any relationship (family, friend, other) between </w:t>
      </w:r>
    </w:p>
    <w:p w14:paraId="300F31E7" w14:textId="77777777" w:rsidR="00536252" w:rsidRDefault="00536252" w:rsidP="00536252">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 xml:space="preserve">any other bidder and any persons in the service of the state who </w:t>
      </w:r>
    </w:p>
    <w:p w14:paraId="51FA444F" w14:textId="77777777" w:rsidR="00536252" w:rsidRPr="00020257" w:rsidRDefault="00536252" w:rsidP="00536252">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may be involved with the evaluation and or adjudication of this bid?</w:t>
      </w:r>
      <w:r w:rsidRPr="00020257">
        <w:rPr>
          <w:rFonts w:cs="Arial"/>
          <w:b/>
          <w:bCs/>
          <w:lang w:val="en-GB"/>
        </w:rPr>
        <w:t xml:space="preserve"> YES / NO</w:t>
      </w:r>
      <w:r>
        <w:rPr>
          <w:rFonts w:cs="Arial"/>
          <w:color w:val="000000"/>
          <w:lang w:val="en-GB"/>
        </w:rPr>
        <w:tab/>
      </w:r>
    </w:p>
    <w:p w14:paraId="091B58EE" w14:textId="77777777" w:rsidR="00536252" w:rsidRPr="00020257" w:rsidRDefault="00536252" w:rsidP="00536252">
      <w:pPr>
        <w:tabs>
          <w:tab w:val="left" w:pos="709"/>
          <w:tab w:val="left" w:pos="2250"/>
          <w:tab w:val="right" w:pos="9752"/>
        </w:tabs>
        <w:ind w:left="709" w:hanging="709"/>
        <w:rPr>
          <w:rFonts w:cs="Arial"/>
          <w:color w:val="000000"/>
          <w:lang w:val="en-GB"/>
        </w:rPr>
      </w:pPr>
    </w:p>
    <w:p w14:paraId="792F47D9" w14:textId="77777777" w:rsidR="00536252" w:rsidRPr="00020257" w:rsidRDefault="00536252" w:rsidP="00536252">
      <w:pPr>
        <w:tabs>
          <w:tab w:val="right" w:pos="9752"/>
        </w:tabs>
        <w:ind w:firstLine="1170"/>
        <w:rPr>
          <w:rFonts w:cs="Arial"/>
          <w:color w:val="000000"/>
          <w:lang w:val="en-GB"/>
        </w:rPr>
      </w:pPr>
      <w:r w:rsidRPr="00020257">
        <w:rPr>
          <w:rFonts w:cs="Arial"/>
          <w:color w:val="000000"/>
          <w:lang w:val="en-GB"/>
        </w:rPr>
        <w:t>3.11.1If yes, furnish particulars</w:t>
      </w:r>
    </w:p>
    <w:p w14:paraId="25E4422D" w14:textId="77777777" w:rsidR="00536252" w:rsidRPr="00020257" w:rsidRDefault="00536252" w:rsidP="00536252">
      <w:pPr>
        <w:tabs>
          <w:tab w:val="left" w:pos="-1350"/>
          <w:tab w:val="left" w:pos="0"/>
          <w:tab w:val="right" w:pos="9752"/>
        </w:tabs>
        <w:ind w:left="2340" w:hanging="450"/>
        <w:rPr>
          <w:rFonts w:cs="Arial"/>
          <w:color w:val="000000"/>
          <w:lang w:val="en-GB"/>
        </w:rPr>
      </w:pPr>
      <w:r w:rsidRPr="00020257">
        <w:rPr>
          <w:rFonts w:cs="Arial"/>
          <w:color w:val="000000"/>
          <w:lang w:val="en-GB"/>
        </w:rPr>
        <w:t>…</w:t>
      </w:r>
      <w:r>
        <w:rPr>
          <w:rFonts w:cs="Arial"/>
          <w:color w:val="000000"/>
          <w:lang w:val="en-GB"/>
        </w:rPr>
        <w:t>………………………………………………………………………………</w:t>
      </w:r>
    </w:p>
    <w:p w14:paraId="40CB7304" w14:textId="77777777" w:rsidR="00536252" w:rsidRPr="00020257" w:rsidRDefault="00536252" w:rsidP="00536252">
      <w:pPr>
        <w:tabs>
          <w:tab w:val="left" w:pos="0"/>
          <w:tab w:val="right" w:pos="9752"/>
        </w:tabs>
        <w:ind w:left="2430" w:hanging="540"/>
        <w:rPr>
          <w:rFonts w:cs="Arial"/>
          <w:color w:val="000000"/>
          <w:lang w:val="en-GB"/>
        </w:rPr>
      </w:pPr>
      <w:r w:rsidRPr="00020257">
        <w:rPr>
          <w:rFonts w:cs="Arial"/>
          <w:color w:val="000000"/>
          <w:lang w:val="en-GB"/>
        </w:rPr>
        <w:t>……………………………</w:t>
      </w:r>
      <w:r>
        <w:rPr>
          <w:rFonts w:cs="Arial"/>
          <w:color w:val="000000"/>
          <w:lang w:val="en-GB"/>
        </w:rPr>
        <w:t>….</w:t>
      </w:r>
      <w:r w:rsidRPr="00020257">
        <w:rPr>
          <w:rFonts w:cs="Arial"/>
          <w:color w:val="000000"/>
          <w:lang w:val="en-GB"/>
        </w:rPr>
        <w:t>…….</w:t>
      </w:r>
      <w:r>
        <w:rPr>
          <w:rFonts w:cs="Arial"/>
          <w:color w:val="000000"/>
          <w:lang w:val="en-GB"/>
        </w:rPr>
        <w:t xml:space="preserve">........................................................... </w:t>
      </w:r>
    </w:p>
    <w:p w14:paraId="580842E8" w14:textId="77777777" w:rsidR="00536252" w:rsidRPr="00020257" w:rsidRDefault="00536252" w:rsidP="00536252">
      <w:pPr>
        <w:pStyle w:val="Heading3"/>
        <w:rPr>
          <w:rFonts w:ascii="Arial" w:hAnsi="Arial" w:cs="Arial"/>
          <w:sz w:val="22"/>
          <w:szCs w:val="22"/>
        </w:rPr>
      </w:pPr>
    </w:p>
    <w:p w14:paraId="4FFBB20B" w14:textId="77777777" w:rsidR="00536252" w:rsidRDefault="00536252" w:rsidP="00536252">
      <w:pPr>
        <w:pStyle w:val="BlockText"/>
        <w:tabs>
          <w:tab w:val="clear" w:pos="567"/>
          <w:tab w:val="clear" w:pos="2250"/>
          <w:tab w:val="clear" w:pos="9498"/>
        </w:tabs>
        <w:ind w:left="7560" w:right="118" w:hanging="7020"/>
        <w:rPr>
          <w:rFonts w:ascii="Arial" w:hAnsi="Arial" w:cs="Arial"/>
          <w:sz w:val="22"/>
          <w:szCs w:val="22"/>
        </w:rPr>
      </w:pPr>
      <w:r w:rsidRPr="00020257">
        <w:rPr>
          <w:rFonts w:ascii="Arial" w:hAnsi="Arial" w:cs="Arial"/>
          <w:sz w:val="22"/>
          <w:szCs w:val="22"/>
        </w:rPr>
        <w:t>3.12Are any of the company’s directors, trustees, managers,</w:t>
      </w:r>
    </w:p>
    <w:p w14:paraId="05EA4231" w14:textId="77777777" w:rsidR="00536252" w:rsidRDefault="00536252" w:rsidP="00536252">
      <w:pPr>
        <w:pStyle w:val="BlockText"/>
        <w:tabs>
          <w:tab w:val="clear" w:pos="567"/>
          <w:tab w:val="clear" w:pos="2250"/>
          <w:tab w:val="clear" w:pos="9498"/>
        </w:tabs>
        <w:ind w:left="7560" w:right="118" w:hanging="6390"/>
        <w:rPr>
          <w:rFonts w:ascii="Arial" w:hAnsi="Arial" w:cs="Arial"/>
          <w:sz w:val="22"/>
          <w:szCs w:val="22"/>
        </w:rPr>
      </w:pPr>
      <w:r>
        <w:rPr>
          <w:rFonts w:ascii="Arial" w:hAnsi="Arial" w:cs="Arial"/>
          <w:sz w:val="22"/>
          <w:szCs w:val="22"/>
        </w:rPr>
        <w:t xml:space="preserve">principle </w:t>
      </w:r>
      <w:r w:rsidRPr="00020257">
        <w:rPr>
          <w:rFonts w:ascii="Arial" w:hAnsi="Arial" w:cs="Arial"/>
          <w:sz w:val="22"/>
          <w:szCs w:val="22"/>
        </w:rPr>
        <w:t xml:space="preserve">shareholders or stakeholders in service of the state?   </w:t>
      </w:r>
      <w:r w:rsidRPr="00020257">
        <w:rPr>
          <w:rFonts w:ascii="Arial" w:hAnsi="Arial" w:cs="Arial"/>
          <w:b/>
          <w:bCs/>
          <w:sz w:val="22"/>
          <w:szCs w:val="22"/>
        </w:rPr>
        <w:t>YES / NO</w:t>
      </w:r>
    </w:p>
    <w:p w14:paraId="06F9FE63" w14:textId="77777777" w:rsidR="00536252" w:rsidRPr="00020257" w:rsidRDefault="00536252" w:rsidP="00536252">
      <w:pPr>
        <w:pStyle w:val="BlockText"/>
        <w:tabs>
          <w:tab w:val="clear" w:pos="567"/>
          <w:tab w:val="clear" w:pos="2250"/>
          <w:tab w:val="clear" w:pos="9498"/>
          <w:tab w:val="left" w:pos="8910"/>
          <w:tab w:val="left" w:pos="11610"/>
        </w:tabs>
        <w:ind w:left="8010" w:right="976" w:hanging="6660"/>
        <w:rPr>
          <w:rFonts w:ascii="Arial" w:hAnsi="Arial" w:cs="Arial"/>
          <w:color w:val="000000"/>
          <w:sz w:val="22"/>
          <w:szCs w:val="22"/>
        </w:rPr>
      </w:pPr>
    </w:p>
    <w:p w14:paraId="3FA0D25D" w14:textId="77777777" w:rsidR="00536252" w:rsidRDefault="00536252" w:rsidP="00536252">
      <w:pPr>
        <w:tabs>
          <w:tab w:val="left" w:pos="567"/>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3.12</w:t>
      </w:r>
      <w:r>
        <w:rPr>
          <w:rFonts w:cs="Arial"/>
          <w:color w:val="000000"/>
          <w:lang w:val="en-GB"/>
        </w:rPr>
        <w:t xml:space="preserve">.1  </w:t>
      </w:r>
      <w:r w:rsidRPr="00020257">
        <w:rPr>
          <w:rFonts w:cs="Arial"/>
          <w:color w:val="000000"/>
          <w:lang w:val="en-GB"/>
        </w:rPr>
        <w:t>If yes, furnish particulars.</w:t>
      </w:r>
    </w:p>
    <w:p w14:paraId="17B30EAF" w14:textId="77777777" w:rsidR="00536252" w:rsidRDefault="00536252" w:rsidP="00536252">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4B46FB55" w14:textId="77777777" w:rsidR="00536252" w:rsidRPr="00020257" w:rsidRDefault="00536252" w:rsidP="00536252">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7D24C8B6" w14:textId="77777777" w:rsidR="00536252" w:rsidRPr="00020257" w:rsidRDefault="00536252" w:rsidP="00536252">
      <w:pPr>
        <w:tabs>
          <w:tab w:val="left" w:pos="-1170"/>
          <w:tab w:val="left" w:pos="-720"/>
          <w:tab w:val="right" w:pos="9752"/>
        </w:tabs>
        <w:ind w:left="540"/>
        <w:jc w:val="both"/>
        <w:rPr>
          <w:rFonts w:cs="Arial"/>
          <w:color w:val="000000"/>
          <w:lang w:val="en-GB"/>
        </w:rPr>
      </w:pPr>
      <w:r w:rsidRPr="00020257">
        <w:rPr>
          <w:rFonts w:cs="Arial"/>
          <w:color w:val="000000"/>
          <w:lang w:val="en-GB"/>
        </w:rPr>
        <w:t>3.13 Are any spouse, child or parent of the company’s directors</w:t>
      </w:r>
    </w:p>
    <w:p w14:paraId="0734F059" w14:textId="77777777" w:rsidR="00536252" w:rsidRDefault="00536252" w:rsidP="00536252">
      <w:pPr>
        <w:tabs>
          <w:tab w:val="right" w:pos="9752"/>
        </w:tabs>
        <w:ind w:left="1170" w:hanging="1170"/>
        <w:jc w:val="both"/>
        <w:rPr>
          <w:rFonts w:cs="Arial"/>
          <w:color w:val="000000"/>
          <w:lang w:val="en-GB"/>
        </w:rPr>
      </w:pPr>
      <w:r>
        <w:rPr>
          <w:rFonts w:cs="Arial"/>
          <w:color w:val="000000"/>
          <w:lang w:val="en-GB"/>
        </w:rPr>
        <w:tab/>
      </w:r>
      <w:r w:rsidRPr="00020257">
        <w:rPr>
          <w:rFonts w:cs="Arial"/>
          <w:color w:val="000000"/>
          <w:lang w:val="en-GB"/>
        </w:rPr>
        <w:t xml:space="preserve">trustees, managers, principle shareholders or stakeholders </w:t>
      </w:r>
    </w:p>
    <w:p w14:paraId="14F52E1F" w14:textId="77777777" w:rsidR="00536252" w:rsidRPr="00020257" w:rsidRDefault="00536252" w:rsidP="00536252">
      <w:pPr>
        <w:tabs>
          <w:tab w:val="left" w:pos="-1170"/>
          <w:tab w:val="right" w:pos="9752"/>
        </w:tabs>
        <w:ind w:firstLine="1170"/>
        <w:jc w:val="both"/>
        <w:rPr>
          <w:rFonts w:cs="Arial"/>
          <w:color w:val="000000"/>
          <w:lang w:val="en-GB"/>
        </w:rPr>
      </w:pPr>
      <w:r w:rsidRPr="00020257">
        <w:rPr>
          <w:rFonts w:cs="Arial"/>
          <w:color w:val="000000"/>
          <w:lang w:val="en-GB"/>
        </w:rPr>
        <w:t>in service of the state?</w:t>
      </w:r>
      <w:r w:rsidRPr="00020257">
        <w:rPr>
          <w:rFonts w:cs="Arial"/>
          <w:b/>
          <w:bCs/>
          <w:lang w:val="en-GB"/>
        </w:rPr>
        <w:t xml:space="preserve"> YES / N</w:t>
      </w:r>
      <w:r>
        <w:rPr>
          <w:rFonts w:cs="Arial"/>
          <w:b/>
          <w:bCs/>
          <w:lang w:val="en-GB"/>
        </w:rPr>
        <w:t>O</w:t>
      </w:r>
    </w:p>
    <w:p w14:paraId="1CF7200C" w14:textId="77777777" w:rsidR="00536252" w:rsidRPr="00020257" w:rsidRDefault="00536252" w:rsidP="00536252">
      <w:pPr>
        <w:tabs>
          <w:tab w:val="left" w:pos="567"/>
          <w:tab w:val="left" w:pos="1620"/>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3.13.1If yes, furnish particulars.</w:t>
      </w:r>
    </w:p>
    <w:p w14:paraId="4F953C75" w14:textId="77777777" w:rsidR="00536252" w:rsidRPr="00020257" w:rsidRDefault="00536252" w:rsidP="00536252">
      <w:pPr>
        <w:tabs>
          <w:tab w:val="left" w:pos="709"/>
          <w:tab w:val="left" w:pos="2250"/>
          <w:tab w:val="right" w:pos="9752"/>
        </w:tabs>
        <w:ind w:left="2340" w:hanging="450"/>
        <w:jc w:val="both"/>
        <w:rPr>
          <w:rFonts w:cs="Arial"/>
          <w:color w:val="000000"/>
          <w:lang w:val="en-GB"/>
        </w:rPr>
      </w:pPr>
      <w:r w:rsidRPr="00020257">
        <w:rPr>
          <w:rFonts w:cs="Arial"/>
          <w:color w:val="000000"/>
          <w:lang w:val="en-GB"/>
        </w:rPr>
        <w:t>………………………………………………………………</w:t>
      </w:r>
      <w:r>
        <w:rPr>
          <w:rFonts w:cs="Arial"/>
          <w:color w:val="000000"/>
          <w:lang w:val="en-GB"/>
        </w:rPr>
        <w:t>……………….</w:t>
      </w:r>
    </w:p>
    <w:p w14:paraId="2B3D3503" w14:textId="77777777" w:rsidR="00536252" w:rsidRPr="00020257" w:rsidRDefault="00536252" w:rsidP="00536252">
      <w:pPr>
        <w:tabs>
          <w:tab w:val="left" w:pos="709"/>
          <w:tab w:val="left" w:pos="2250"/>
          <w:tab w:val="right" w:pos="9752"/>
        </w:tabs>
        <w:ind w:left="2340" w:hanging="450"/>
        <w:jc w:val="both"/>
        <w:rPr>
          <w:rFonts w:cs="Arial"/>
          <w:color w:val="000000"/>
          <w:lang w:val="en-GB"/>
        </w:rPr>
      </w:pPr>
      <w:r w:rsidRPr="00020257">
        <w:rPr>
          <w:rFonts w:cs="Arial"/>
          <w:color w:val="000000"/>
          <w:lang w:val="en-GB"/>
        </w:rPr>
        <w:t>………………………………………………………………</w:t>
      </w:r>
      <w:r>
        <w:rPr>
          <w:rFonts w:cs="Arial"/>
          <w:color w:val="000000"/>
          <w:lang w:val="en-GB"/>
        </w:rPr>
        <w:t>……………….</w:t>
      </w:r>
    </w:p>
    <w:p w14:paraId="66278C21" w14:textId="77777777" w:rsidR="00536252" w:rsidRPr="00020257" w:rsidRDefault="00536252" w:rsidP="00536252">
      <w:pPr>
        <w:pStyle w:val="Header"/>
        <w:tabs>
          <w:tab w:val="clear" w:pos="4320"/>
          <w:tab w:val="clear" w:pos="8640"/>
          <w:tab w:val="left" w:pos="0"/>
          <w:tab w:val="right" w:pos="9752"/>
        </w:tabs>
        <w:rPr>
          <w:rFonts w:ascii="Arial" w:hAnsi="Arial" w:cs="Arial"/>
          <w:sz w:val="22"/>
          <w:szCs w:val="22"/>
          <w:lang w:val="en-GB"/>
        </w:rPr>
      </w:pPr>
    </w:p>
    <w:p w14:paraId="1637B83D" w14:textId="77777777" w:rsidR="00536252" w:rsidRDefault="00536252" w:rsidP="00536252">
      <w:pPr>
        <w:pStyle w:val="Header"/>
        <w:tabs>
          <w:tab w:val="clear" w:pos="4320"/>
          <w:tab w:val="clear" w:pos="8640"/>
          <w:tab w:val="right" w:pos="8550"/>
        </w:tabs>
        <w:ind w:left="1170" w:hanging="630"/>
        <w:rPr>
          <w:rFonts w:ascii="Arial" w:hAnsi="Arial" w:cs="Arial"/>
          <w:sz w:val="22"/>
          <w:szCs w:val="22"/>
          <w:lang w:val="en-GB"/>
        </w:rPr>
      </w:pPr>
      <w:r w:rsidRPr="00020257">
        <w:rPr>
          <w:rFonts w:ascii="Arial" w:hAnsi="Arial" w:cs="Arial"/>
          <w:sz w:val="22"/>
          <w:szCs w:val="22"/>
          <w:lang w:val="en-GB"/>
        </w:rPr>
        <w:t xml:space="preserve">3.14 Do you or any of the directors, trustees, managers, </w:t>
      </w:r>
    </w:p>
    <w:p w14:paraId="72A3C55D" w14:textId="77777777" w:rsidR="00536252" w:rsidRPr="00020257" w:rsidRDefault="00536252" w:rsidP="00536252">
      <w:pPr>
        <w:pStyle w:val="Header"/>
        <w:tabs>
          <w:tab w:val="clear" w:pos="4320"/>
          <w:tab w:val="clear" w:pos="8640"/>
          <w:tab w:val="left" w:pos="-1440"/>
          <w:tab w:val="right" w:pos="8550"/>
        </w:tabs>
        <w:ind w:left="1620" w:hanging="450"/>
        <w:rPr>
          <w:rFonts w:ascii="Arial" w:hAnsi="Arial" w:cs="Arial"/>
          <w:sz w:val="22"/>
          <w:szCs w:val="22"/>
          <w:lang w:val="en-GB"/>
        </w:rPr>
      </w:pPr>
      <w:r w:rsidRPr="00020257">
        <w:rPr>
          <w:rFonts w:ascii="Arial" w:hAnsi="Arial" w:cs="Arial"/>
          <w:sz w:val="22"/>
          <w:szCs w:val="22"/>
          <w:lang w:val="en-GB"/>
        </w:rPr>
        <w:t>principle shareholders,</w:t>
      </w:r>
      <w:r>
        <w:rPr>
          <w:rFonts w:ascii="Arial" w:hAnsi="Arial" w:cs="Arial"/>
          <w:sz w:val="22"/>
          <w:szCs w:val="22"/>
          <w:lang w:val="en-GB"/>
        </w:rPr>
        <w:t xml:space="preserve"> or stakeholders of this company</w:t>
      </w:r>
    </w:p>
    <w:p w14:paraId="0FD76C63" w14:textId="77777777" w:rsidR="00536252"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 xml:space="preserve">have any interest in any other related companies or </w:t>
      </w:r>
    </w:p>
    <w:p w14:paraId="5665BF25" w14:textId="77777777" w:rsidR="00536252" w:rsidRPr="00020257"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business whether or not they are bidding for this contract</w:t>
      </w:r>
      <w:r>
        <w:rPr>
          <w:rFonts w:ascii="Arial" w:hAnsi="Arial" w:cs="Arial"/>
          <w:sz w:val="22"/>
          <w:szCs w:val="22"/>
          <w:lang w:val="en-GB"/>
        </w:rPr>
        <w:t>.</w:t>
      </w:r>
      <w:r w:rsidRPr="00020257">
        <w:rPr>
          <w:rFonts w:ascii="Arial" w:hAnsi="Arial" w:cs="Arial"/>
          <w:b/>
          <w:bCs/>
          <w:sz w:val="22"/>
          <w:szCs w:val="22"/>
          <w:lang w:val="en-GB"/>
        </w:rPr>
        <w:t xml:space="preserve"> YES / N</w:t>
      </w:r>
      <w:r>
        <w:rPr>
          <w:rFonts w:ascii="Arial" w:hAnsi="Arial" w:cs="Arial"/>
          <w:b/>
          <w:bCs/>
          <w:sz w:val="22"/>
          <w:szCs w:val="22"/>
          <w:lang w:val="en-GB"/>
        </w:rPr>
        <w:t>O</w:t>
      </w:r>
    </w:p>
    <w:p w14:paraId="1862DC97" w14:textId="77777777" w:rsidR="00536252" w:rsidRPr="00020257" w:rsidRDefault="00536252" w:rsidP="00536252">
      <w:pPr>
        <w:pStyle w:val="Header"/>
        <w:tabs>
          <w:tab w:val="clear" w:pos="4320"/>
          <w:tab w:val="clear" w:pos="8640"/>
          <w:tab w:val="left" w:pos="0"/>
          <w:tab w:val="right" w:pos="9752"/>
        </w:tabs>
        <w:ind w:hanging="450"/>
        <w:rPr>
          <w:rFonts w:ascii="Arial" w:hAnsi="Arial" w:cs="Arial"/>
          <w:sz w:val="22"/>
          <w:szCs w:val="22"/>
          <w:lang w:val="en-GB"/>
        </w:rPr>
      </w:pPr>
    </w:p>
    <w:p w14:paraId="23B540C8" w14:textId="77777777" w:rsidR="00536252" w:rsidRPr="00020257"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3.14.1 If yes, furnish particulars:</w:t>
      </w:r>
    </w:p>
    <w:p w14:paraId="7B830DC5" w14:textId="77777777" w:rsidR="00536252" w:rsidRPr="00020257" w:rsidRDefault="00536252" w:rsidP="00536252">
      <w:pPr>
        <w:pStyle w:val="Header"/>
        <w:tabs>
          <w:tab w:val="clear" w:pos="4320"/>
          <w:tab w:val="clear" w:pos="8640"/>
          <w:tab w:val="left" w:pos="0"/>
          <w:tab w:val="right" w:pos="9752"/>
        </w:tabs>
        <w:ind w:firstLine="1890"/>
        <w:rPr>
          <w:rFonts w:ascii="Arial" w:hAnsi="Arial" w:cs="Arial"/>
          <w:sz w:val="22"/>
          <w:szCs w:val="22"/>
          <w:lang w:val="en-GB"/>
        </w:rPr>
      </w:pPr>
      <w:r>
        <w:rPr>
          <w:rFonts w:ascii="Arial" w:hAnsi="Arial" w:cs="Arial"/>
          <w:sz w:val="22"/>
          <w:szCs w:val="22"/>
          <w:lang w:val="en-GB"/>
        </w:rPr>
        <w:t>……………………………………………………………………………..</w:t>
      </w:r>
    </w:p>
    <w:p w14:paraId="6DB44BF4" w14:textId="77777777" w:rsidR="00536252" w:rsidRDefault="00536252" w:rsidP="00536252">
      <w:pPr>
        <w:pStyle w:val="Header"/>
        <w:tabs>
          <w:tab w:val="clear" w:pos="4320"/>
          <w:tab w:val="clear" w:pos="8640"/>
          <w:tab w:val="left" w:pos="0"/>
          <w:tab w:val="right" w:pos="9752"/>
        </w:tabs>
        <w:ind w:firstLine="1890"/>
        <w:rPr>
          <w:rFonts w:ascii="Arial" w:hAnsi="Arial" w:cs="Arial"/>
          <w:sz w:val="22"/>
          <w:szCs w:val="22"/>
          <w:lang w:val="en-GB"/>
        </w:rPr>
      </w:pPr>
      <w:r w:rsidRPr="00020257">
        <w:rPr>
          <w:rFonts w:ascii="Arial" w:hAnsi="Arial" w:cs="Arial"/>
          <w:sz w:val="22"/>
          <w:szCs w:val="22"/>
          <w:lang w:val="en-GB"/>
        </w:rPr>
        <w:t>……………………………………………………</w:t>
      </w:r>
      <w:r>
        <w:rPr>
          <w:rFonts w:ascii="Arial" w:hAnsi="Arial" w:cs="Arial"/>
          <w:sz w:val="22"/>
          <w:szCs w:val="22"/>
          <w:lang w:val="en-GB"/>
        </w:rPr>
        <w:t>………………………..</w:t>
      </w:r>
    </w:p>
    <w:p w14:paraId="38D2C68D" w14:textId="77777777" w:rsidR="00536252" w:rsidRDefault="00536252" w:rsidP="00536252">
      <w:pPr>
        <w:pStyle w:val="Header"/>
        <w:tabs>
          <w:tab w:val="clear" w:pos="4320"/>
          <w:tab w:val="clear" w:pos="8640"/>
          <w:tab w:val="left" w:pos="0"/>
          <w:tab w:val="right" w:pos="9752"/>
        </w:tabs>
        <w:rPr>
          <w:rFonts w:ascii="Arial" w:hAnsi="Arial" w:cs="Arial"/>
          <w:sz w:val="22"/>
          <w:szCs w:val="22"/>
          <w:lang w:val="en-GB"/>
        </w:rPr>
      </w:pPr>
    </w:p>
    <w:p w14:paraId="0917F341" w14:textId="77777777" w:rsidR="00536252" w:rsidRDefault="00536252" w:rsidP="00536252">
      <w:pPr>
        <w:pStyle w:val="Heading1"/>
        <w:tabs>
          <w:tab w:val="clear" w:pos="900"/>
          <w:tab w:val="clear" w:pos="2250"/>
          <w:tab w:val="left" w:pos="720"/>
        </w:tabs>
        <w:ind w:left="-90" w:firstLine="0"/>
        <w:jc w:val="both"/>
        <w:rPr>
          <w:rFonts w:ascii="Arial" w:hAnsi="Arial" w:cs="Arial"/>
          <w:b w:val="0"/>
          <w:sz w:val="22"/>
          <w:szCs w:val="22"/>
        </w:rPr>
      </w:pPr>
      <w:r>
        <w:rPr>
          <w:rFonts w:ascii="Arial" w:hAnsi="Arial" w:cs="Arial"/>
          <w:b w:val="0"/>
          <w:sz w:val="22"/>
          <w:szCs w:val="22"/>
        </w:rPr>
        <w:t>4.</w:t>
      </w:r>
      <w:r>
        <w:rPr>
          <w:rFonts w:ascii="Arial" w:hAnsi="Arial" w:cs="Arial"/>
          <w:b w:val="0"/>
          <w:sz w:val="22"/>
          <w:szCs w:val="22"/>
        </w:rPr>
        <w:tab/>
      </w:r>
      <w:r w:rsidRPr="00020257">
        <w:rPr>
          <w:rFonts w:ascii="Arial" w:hAnsi="Arial" w:cs="Arial"/>
          <w:b w:val="0"/>
          <w:sz w:val="22"/>
          <w:szCs w:val="22"/>
        </w:rPr>
        <w:t>Full details of directors / trustees / members / shareholders.</w:t>
      </w:r>
    </w:p>
    <w:p w14:paraId="76DBCAE5" w14:textId="77777777" w:rsidR="00536252" w:rsidRPr="00AF665E" w:rsidRDefault="00536252" w:rsidP="00536252">
      <w:pPr>
        <w:rPr>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5"/>
        <w:gridCol w:w="2409"/>
        <w:gridCol w:w="2016"/>
      </w:tblGrid>
      <w:tr w:rsidR="00536252" w:rsidRPr="00020257" w14:paraId="38283005" w14:textId="77777777" w:rsidTr="0023777F">
        <w:tc>
          <w:tcPr>
            <w:tcW w:w="3675" w:type="dxa"/>
            <w:shd w:val="clear" w:color="auto" w:fill="auto"/>
          </w:tcPr>
          <w:p w14:paraId="69039B90" w14:textId="77777777" w:rsidR="00536252" w:rsidRPr="00AF665E" w:rsidRDefault="00536252" w:rsidP="0023777F">
            <w:pPr>
              <w:ind w:hanging="108"/>
              <w:jc w:val="center"/>
              <w:rPr>
                <w:rFonts w:cs="Arial"/>
                <w:b/>
                <w:lang w:val="en-GB"/>
              </w:rPr>
            </w:pPr>
            <w:r w:rsidRPr="00AF665E">
              <w:rPr>
                <w:rFonts w:cs="Arial"/>
                <w:b/>
                <w:lang w:val="en-GB"/>
              </w:rPr>
              <w:lastRenderedPageBreak/>
              <w:t>Full Name</w:t>
            </w:r>
          </w:p>
        </w:tc>
        <w:tc>
          <w:tcPr>
            <w:tcW w:w="2409" w:type="dxa"/>
            <w:shd w:val="clear" w:color="auto" w:fill="auto"/>
          </w:tcPr>
          <w:p w14:paraId="4A73E490" w14:textId="77777777" w:rsidR="00536252" w:rsidRPr="00AF665E" w:rsidRDefault="00536252" w:rsidP="0023777F">
            <w:pPr>
              <w:jc w:val="center"/>
              <w:rPr>
                <w:rFonts w:cs="Arial"/>
                <w:b/>
                <w:lang w:val="en-GB"/>
              </w:rPr>
            </w:pPr>
            <w:r w:rsidRPr="00AF665E">
              <w:rPr>
                <w:rFonts w:cs="Arial"/>
                <w:b/>
                <w:lang w:val="en-GB"/>
              </w:rPr>
              <w:t>Identity Number</w:t>
            </w:r>
          </w:p>
        </w:tc>
        <w:tc>
          <w:tcPr>
            <w:tcW w:w="2016" w:type="dxa"/>
            <w:shd w:val="clear" w:color="auto" w:fill="auto"/>
          </w:tcPr>
          <w:p w14:paraId="5B144ED0" w14:textId="77777777" w:rsidR="00536252" w:rsidRPr="00AF665E" w:rsidRDefault="00536252" w:rsidP="0023777F">
            <w:pPr>
              <w:jc w:val="center"/>
              <w:rPr>
                <w:rFonts w:cs="Arial"/>
                <w:b/>
                <w:lang w:val="en-GB"/>
              </w:rPr>
            </w:pPr>
            <w:r w:rsidRPr="00AF665E">
              <w:rPr>
                <w:rFonts w:cs="Arial"/>
                <w:b/>
                <w:lang w:val="en-GB"/>
              </w:rPr>
              <w:t>State Employee Number</w:t>
            </w:r>
          </w:p>
          <w:p w14:paraId="35206DFC" w14:textId="77777777" w:rsidR="00536252" w:rsidRPr="00AF665E" w:rsidRDefault="00536252" w:rsidP="0023777F">
            <w:pPr>
              <w:jc w:val="center"/>
              <w:rPr>
                <w:rFonts w:cs="Arial"/>
                <w:b/>
                <w:lang w:val="en-GB"/>
              </w:rPr>
            </w:pPr>
          </w:p>
        </w:tc>
      </w:tr>
      <w:tr w:rsidR="00536252" w:rsidRPr="00AF665E" w14:paraId="72DCE29C" w14:textId="77777777" w:rsidTr="0023777F">
        <w:tc>
          <w:tcPr>
            <w:tcW w:w="3675" w:type="dxa"/>
            <w:shd w:val="clear" w:color="auto" w:fill="auto"/>
          </w:tcPr>
          <w:p w14:paraId="78C6F0A0" w14:textId="77777777" w:rsidR="00536252" w:rsidRPr="00AF665E" w:rsidRDefault="00536252" w:rsidP="0023777F">
            <w:pPr>
              <w:rPr>
                <w:rFonts w:cs="Arial"/>
                <w:lang w:val="en-GB"/>
              </w:rPr>
            </w:pPr>
          </w:p>
        </w:tc>
        <w:tc>
          <w:tcPr>
            <w:tcW w:w="2409" w:type="dxa"/>
            <w:shd w:val="clear" w:color="auto" w:fill="auto"/>
          </w:tcPr>
          <w:p w14:paraId="030A2EE7" w14:textId="77777777" w:rsidR="00536252" w:rsidRPr="00AF665E" w:rsidRDefault="00536252" w:rsidP="0023777F">
            <w:pPr>
              <w:rPr>
                <w:rFonts w:cs="Arial"/>
                <w:lang w:val="en-GB"/>
              </w:rPr>
            </w:pPr>
          </w:p>
        </w:tc>
        <w:tc>
          <w:tcPr>
            <w:tcW w:w="2016" w:type="dxa"/>
            <w:shd w:val="clear" w:color="auto" w:fill="auto"/>
          </w:tcPr>
          <w:p w14:paraId="38B6024D" w14:textId="77777777" w:rsidR="00536252" w:rsidRPr="00AF665E" w:rsidRDefault="00536252" w:rsidP="0023777F">
            <w:pPr>
              <w:rPr>
                <w:rFonts w:cs="Arial"/>
                <w:lang w:val="en-GB"/>
              </w:rPr>
            </w:pPr>
          </w:p>
          <w:p w14:paraId="39830829" w14:textId="77777777" w:rsidR="00536252" w:rsidRPr="00AF665E" w:rsidRDefault="00536252" w:rsidP="0023777F">
            <w:pPr>
              <w:rPr>
                <w:rFonts w:cs="Arial"/>
                <w:lang w:val="en-GB"/>
              </w:rPr>
            </w:pPr>
          </w:p>
        </w:tc>
      </w:tr>
      <w:tr w:rsidR="00536252" w:rsidRPr="00AF665E" w14:paraId="726B9179" w14:textId="77777777" w:rsidTr="0023777F">
        <w:tc>
          <w:tcPr>
            <w:tcW w:w="3675" w:type="dxa"/>
            <w:shd w:val="clear" w:color="auto" w:fill="auto"/>
          </w:tcPr>
          <w:p w14:paraId="1EEE7316" w14:textId="77777777" w:rsidR="00536252" w:rsidRPr="00AF665E" w:rsidRDefault="00536252" w:rsidP="0023777F">
            <w:pPr>
              <w:rPr>
                <w:rFonts w:cs="Arial"/>
                <w:lang w:val="en-GB"/>
              </w:rPr>
            </w:pPr>
          </w:p>
        </w:tc>
        <w:tc>
          <w:tcPr>
            <w:tcW w:w="2409" w:type="dxa"/>
            <w:shd w:val="clear" w:color="auto" w:fill="auto"/>
          </w:tcPr>
          <w:p w14:paraId="3CC1C292" w14:textId="77777777" w:rsidR="00536252" w:rsidRPr="00AF665E" w:rsidRDefault="00536252" w:rsidP="0023777F">
            <w:pPr>
              <w:rPr>
                <w:rFonts w:cs="Arial"/>
                <w:lang w:val="en-GB"/>
              </w:rPr>
            </w:pPr>
          </w:p>
        </w:tc>
        <w:tc>
          <w:tcPr>
            <w:tcW w:w="2016" w:type="dxa"/>
            <w:shd w:val="clear" w:color="auto" w:fill="auto"/>
          </w:tcPr>
          <w:p w14:paraId="705241FD" w14:textId="77777777" w:rsidR="00536252" w:rsidRPr="00AF665E" w:rsidRDefault="00536252" w:rsidP="0023777F">
            <w:pPr>
              <w:rPr>
                <w:rFonts w:cs="Arial"/>
                <w:lang w:val="en-GB"/>
              </w:rPr>
            </w:pPr>
          </w:p>
          <w:p w14:paraId="1EBA76C8" w14:textId="77777777" w:rsidR="00536252" w:rsidRPr="00AF665E" w:rsidRDefault="00536252" w:rsidP="0023777F">
            <w:pPr>
              <w:rPr>
                <w:rFonts w:cs="Arial"/>
                <w:lang w:val="en-GB"/>
              </w:rPr>
            </w:pPr>
          </w:p>
        </w:tc>
      </w:tr>
      <w:tr w:rsidR="00536252" w:rsidRPr="00AF665E" w14:paraId="009D76C8" w14:textId="77777777" w:rsidTr="0023777F">
        <w:tc>
          <w:tcPr>
            <w:tcW w:w="3675" w:type="dxa"/>
            <w:shd w:val="clear" w:color="auto" w:fill="auto"/>
          </w:tcPr>
          <w:p w14:paraId="23B8BF5A" w14:textId="77777777" w:rsidR="00536252" w:rsidRPr="00AF665E" w:rsidRDefault="00536252" w:rsidP="0023777F">
            <w:pPr>
              <w:rPr>
                <w:rFonts w:cs="Arial"/>
                <w:lang w:val="en-GB"/>
              </w:rPr>
            </w:pPr>
          </w:p>
          <w:p w14:paraId="0191A4DC" w14:textId="77777777" w:rsidR="00536252" w:rsidRPr="00AF665E" w:rsidRDefault="00536252" w:rsidP="0023777F">
            <w:pPr>
              <w:rPr>
                <w:rFonts w:cs="Arial"/>
                <w:lang w:val="en-GB"/>
              </w:rPr>
            </w:pPr>
          </w:p>
        </w:tc>
        <w:tc>
          <w:tcPr>
            <w:tcW w:w="2409" w:type="dxa"/>
            <w:shd w:val="clear" w:color="auto" w:fill="auto"/>
          </w:tcPr>
          <w:p w14:paraId="4B6E3223" w14:textId="77777777" w:rsidR="00536252" w:rsidRPr="00AF665E" w:rsidRDefault="00536252" w:rsidP="0023777F">
            <w:pPr>
              <w:rPr>
                <w:rFonts w:cs="Arial"/>
                <w:lang w:val="en-GB"/>
              </w:rPr>
            </w:pPr>
          </w:p>
        </w:tc>
        <w:tc>
          <w:tcPr>
            <w:tcW w:w="2016" w:type="dxa"/>
            <w:shd w:val="clear" w:color="auto" w:fill="auto"/>
          </w:tcPr>
          <w:p w14:paraId="5D86349E" w14:textId="77777777" w:rsidR="00536252" w:rsidRPr="00AF665E" w:rsidRDefault="00536252" w:rsidP="0023777F">
            <w:pPr>
              <w:rPr>
                <w:rFonts w:cs="Arial"/>
                <w:lang w:val="en-GB"/>
              </w:rPr>
            </w:pPr>
          </w:p>
        </w:tc>
      </w:tr>
      <w:tr w:rsidR="00536252" w:rsidRPr="00AF665E" w14:paraId="170BC64A" w14:textId="77777777" w:rsidTr="0023777F">
        <w:tc>
          <w:tcPr>
            <w:tcW w:w="3675" w:type="dxa"/>
            <w:shd w:val="clear" w:color="auto" w:fill="auto"/>
          </w:tcPr>
          <w:p w14:paraId="33E280EB" w14:textId="77777777" w:rsidR="00536252" w:rsidRPr="00AF665E" w:rsidRDefault="00536252" w:rsidP="0023777F">
            <w:pPr>
              <w:rPr>
                <w:rFonts w:cs="Arial"/>
                <w:lang w:val="en-GB"/>
              </w:rPr>
            </w:pPr>
          </w:p>
          <w:p w14:paraId="13787BEF" w14:textId="77777777" w:rsidR="00536252" w:rsidRPr="00AF665E" w:rsidRDefault="00536252" w:rsidP="0023777F">
            <w:pPr>
              <w:rPr>
                <w:rFonts w:cs="Arial"/>
                <w:lang w:val="en-GB"/>
              </w:rPr>
            </w:pPr>
          </w:p>
        </w:tc>
        <w:tc>
          <w:tcPr>
            <w:tcW w:w="2409" w:type="dxa"/>
            <w:shd w:val="clear" w:color="auto" w:fill="auto"/>
          </w:tcPr>
          <w:p w14:paraId="10374686" w14:textId="77777777" w:rsidR="00536252" w:rsidRPr="00AF665E" w:rsidRDefault="00536252" w:rsidP="0023777F">
            <w:pPr>
              <w:rPr>
                <w:rFonts w:cs="Arial"/>
                <w:lang w:val="en-GB"/>
              </w:rPr>
            </w:pPr>
          </w:p>
        </w:tc>
        <w:tc>
          <w:tcPr>
            <w:tcW w:w="2016" w:type="dxa"/>
            <w:shd w:val="clear" w:color="auto" w:fill="auto"/>
          </w:tcPr>
          <w:p w14:paraId="33993179" w14:textId="77777777" w:rsidR="00536252" w:rsidRPr="00AF665E" w:rsidRDefault="00536252" w:rsidP="0023777F">
            <w:pPr>
              <w:rPr>
                <w:rFonts w:cs="Arial"/>
                <w:lang w:val="en-GB"/>
              </w:rPr>
            </w:pPr>
          </w:p>
        </w:tc>
      </w:tr>
      <w:tr w:rsidR="00536252" w:rsidRPr="00AF665E" w14:paraId="70DDB38D" w14:textId="77777777" w:rsidTr="0023777F">
        <w:tc>
          <w:tcPr>
            <w:tcW w:w="3675" w:type="dxa"/>
            <w:shd w:val="clear" w:color="auto" w:fill="auto"/>
          </w:tcPr>
          <w:p w14:paraId="39C2C01D" w14:textId="77777777" w:rsidR="00536252" w:rsidRPr="00AF665E" w:rsidRDefault="00536252" w:rsidP="0023777F">
            <w:pPr>
              <w:rPr>
                <w:rFonts w:cs="Arial"/>
                <w:lang w:val="en-GB"/>
              </w:rPr>
            </w:pPr>
          </w:p>
          <w:p w14:paraId="7F50F5B4" w14:textId="77777777" w:rsidR="00536252" w:rsidRPr="00AF665E" w:rsidRDefault="00536252" w:rsidP="0023777F">
            <w:pPr>
              <w:rPr>
                <w:rFonts w:cs="Arial"/>
                <w:lang w:val="en-GB"/>
              </w:rPr>
            </w:pPr>
          </w:p>
        </w:tc>
        <w:tc>
          <w:tcPr>
            <w:tcW w:w="2409" w:type="dxa"/>
            <w:shd w:val="clear" w:color="auto" w:fill="auto"/>
          </w:tcPr>
          <w:p w14:paraId="5FEF08C1" w14:textId="77777777" w:rsidR="00536252" w:rsidRPr="00AF665E" w:rsidRDefault="00536252" w:rsidP="0023777F">
            <w:pPr>
              <w:rPr>
                <w:rFonts w:cs="Arial"/>
                <w:lang w:val="en-GB"/>
              </w:rPr>
            </w:pPr>
          </w:p>
        </w:tc>
        <w:tc>
          <w:tcPr>
            <w:tcW w:w="2016" w:type="dxa"/>
            <w:shd w:val="clear" w:color="auto" w:fill="auto"/>
          </w:tcPr>
          <w:p w14:paraId="702FB272" w14:textId="77777777" w:rsidR="00536252" w:rsidRPr="00AF665E" w:rsidRDefault="00536252" w:rsidP="0023777F">
            <w:pPr>
              <w:rPr>
                <w:rFonts w:cs="Arial"/>
                <w:lang w:val="en-GB"/>
              </w:rPr>
            </w:pPr>
          </w:p>
        </w:tc>
      </w:tr>
      <w:tr w:rsidR="00536252" w:rsidRPr="00AF665E" w14:paraId="17004D49" w14:textId="77777777" w:rsidTr="0023777F">
        <w:tc>
          <w:tcPr>
            <w:tcW w:w="3675" w:type="dxa"/>
            <w:shd w:val="clear" w:color="auto" w:fill="auto"/>
          </w:tcPr>
          <w:p w14:paraId="043E170C" w14:textId="77777777" w:rsidR="00536252" w:rsidRPr="00AF665E" w:rsidRDefault="00536252" w:rsidP="0023777F">
            <w:pPr>
              <w:rPr>
                <w:rFonts w:cs="Arial"/>
                <w:lang w:val="en-GB"/>
              </w:rPr>
            </w:pPr>
          </w:p>
          <w:p w14:paraId="5D06CD59" w14:textId="77777777" w:rsidR="00536252" w:rsidRPr="00AF665E" w:rsidRDefault="00536252" w:rsidP="0023777F">
            <w:pPr>
              <w:rPr>
                <w:rFonts w:cs="Arial"/>
                <w:lang w:val="en-GB"/>
              </w:rPr>
            </w:pPr>
          </w:p>
        </w:tc>
        <w:tc>
          <w:tcPr>
            <w:tcW w:w="2409" w:type="dxa"/>
            <w:shd w:val="clear" w:color="auto" w:fill="auto"/>
          </w:tcPr>
          <w:p w14:paraId="6900ACB1" w14:textId="77777777" w:rsidR="00536252" w:rsidRPr="00AF665E" w:rsidRDefault="00536252" w:rsidP="0023777F">
            <w:pPr>
              <w:rPr>
                <w:rFonts w:cs="Arial"/>
                <w:lang w:val="en-GB"/>
              </w:rPr>
            </w:pPr>
          </w:p>
        </w:tc>
        <w:tc>
          <w:tcPr>
            <w:tcW w:w="2016" w:type="dxa"/>
            <w:shd w:val="clear" w:color="auto" w:fill="auto"/>
          </w:tcPr>
          <w:p w14:paraId="59EDE894" w14:textId="77777777" w:rsidR="00536252" w:rsidRPr="00AF665E" w:rsidRDefault="00536252" w:rsidP="0023777F">
            <w:pPr>
              <w:rPr>
                <w:rFonts w:cs="Arial"/>
                <w:lang w:val="en-GB"/>
              </w:rPr>
            </w:pPr>
          </w:p>
        </w:tc>
      </w:tr>
      <w:tr w:rsidR="00536252" w:rsidRPr="00AF665E" w14:paraId="16CC9D8E" w14:textId="77777777" w:rsidTr="0023777F">
        <w:tc>
          <w:tcPr>
            <w:tcW w:w="3675" w:type="dxa"/>
            <w:shd w:val="clear" w:color="auto" w:fill="auto"/>
          </w:tcPr>
          <w:p w14:paraId="01A1A2FE" w14:textId="77777777" w:rsidR="00536252" w:rsidRPr="00AF665E" w:rsidRDefault="00536252" w:rsidP="0023777F">
            <w:pPr>
              <w:rPr>
                <w:rFonts w:cs="Arial"/>
                <w:lang w:val="en-GB"/>
              </w:rPr>
            </w:pPr>
          </w:p>
          <w:p w14:paraId="30F6A9F7" w14:textId="77777777" w:rsidR="00536252" w:rsidRPr="00AF665E" w:rsidRDefault="00536252" w:rsidP="0023777F">
            <w:pPr>
              <w:rPr>
                <w:rFonts w:cs="Arial"/>
                <w:lang w:val="en-GB"/>
              </w:rPr>
            </w:pPr>
          </w:p>
        </w:tc>
        <w:tc>
          <w:tcPr>
            <w:tcW w:w="2409" w:type="dxa"/>
            <w:shd w:val="clear" w:color="auto" w:fill="auto"/>
          </w:tcPr>
          <w:p w14:paraId="01E32B59" w14:textId="77777777" w:rsidR="00536252" w:rsidRPr="00AF665E" w:rsidRDefault="00536252" w:rsidP="0023777F">
            <w:pPr>
              <w:rPr>
                <w:rFonts w:cs="Arial"/>
                <w:lang w:val="en-GB"/>
              </w:rPr>
            </w:pPr>
          </w:p>
        </w:tc>
        <w:tc>
          <w:tcPr>
            <w:tcW w:w="2016" w:type="dxa"/>
            <w:shd w:val="clear" w:color="auto" w:fill="auto"/>
          </w:tcPr>
          <w:p w14:paraId="0302A04F" w14:textId="77777777" w:rsidR="00536252" w:rsidRPr="00AF665E" w:rsidRDefault="00536252" w:rsidP="0023777F">
            <w:pPr>
              <w:rPr>
                <w:rFonts w:cs="Arial"/>
                <w:lang w:val="en-GB"/>
              </w:rPr>
            </w:pPr>
          </w:p>
        </w:tc>
      </w:tr>
      <w:tr w:rsidR="00536252" w:rsidRPr="00AF665E" w14:paraId="7C541B3C" w14:textId="77777777" w:rsidTr="0023777F">
        <w:tc>
          <w:tcPr>
            <w:tcW w:w="3675" w:type="dxa"/>
            <w:shd w:val="clear" w:color="auto" w:fill="auto"/>
          </w:tcPr>
          <w:p w14:paraId="42C50ECF" w14:textId="77777777" w:rsidR="00536252" w:rsidRPr="00AF665E" w:rsidRDefault="00536252" w:rsidP="0023777F">
            <w:pPr>
              <w:rPr>
                <w:rFonts w:cs="Arial"/>
                <w:lang w:val="en-GB"/>
              </w:rPr>
            </w:pPr>
          </w:p>
          <w:p w14:paraId="1CD5FAF1" w14:textId="77777777" w:rsidR="00536252" w:rsidRPr="00AF665E" w:rsidRDefault="00536252" w:rsidP="0023777F">
            <w:pPr>
              <w:rPr>
                <w:rFonts w:cs="Arial"/>
                <w:lang w:val="en-GB"/>
              </w:rPr>
            </w:pPr>
          </w:p>
        </w:tc>
        <w:tc>
          <w:tcPr>
            <w:tcW w:w="2409" w:type="dxa"/>
            <w:shd w:val="clear" w:color="auto" w:fill="auto"/>
          </w:tcPr>
          <w:p w14:paraId="5808B023" w14:textId="77777777" w:rsidR="00536252" w:rsidRPr="00AF665E" w:rsidRDefault="00536252" w:rsidP="0023777F">
            <w:pPr>
              <w:rPr>
                <w:rFonts w:cs="Arial"/>
                <w:lang w:val="en-GB"/>
              </w:rPr>
            </w:pPr>
          </w:p>
        </w:tc>
        <w:tc>
          <w:tcPr>
            <w:tcW w:w="2016" w:type="dxa"/>
            <w:shd w:val="clear" w:color="auto" w:fill="auto"/>
          </w:tcPr>
          <w:p w14:paraId="605A1E95" w14:textId="77777777" w:rsidR="00536252" w:rsidRPr="00AF665E" w:rsidRDefault="00536252" w:rsidP="0023777F">
            <w:pPr>
              <w:rPr>
                <w:rFonts w:cs="Arial"/>
                <w:lang w:val="en-GB"/>
              </w:rPr>
            </w:pPr>
          </w:p>
        </w:tc>
      </w:tr>
      <w:tr w:rsidR="00536252" w:rsidRPr="00AF665E" w14:paraId="32783BBA" w14:textId="77777777" w:rsidTr="0023777F">
        <w:tc>
          <w:tcPr>
            <w:tcW w:w="3675" w:type="dxa"/>
            <w:shd w:val="clear" w:color="auto" w:fill="auto"/>
          </w:tcPr>
          <w:p w14:paraId="41A5B639" w14:textId="77777777" w:rsidR="00536252" w:rsidRPr="00AF665E" w:rsidRDefault="00536252" w:rsidP="0023777F">
            <w:pPr>
              <w:rPr>
                <w:rFonts w:cs="Arial"/>
                <w:lang w:val="en-GB"/>
              </w:rPr>
            </w:pPr>
          </w:p>
          <w:p w14:paraId="0D4C7211" w14:textId="77777777" w:rsidR="00536252" w:rsidRPr="00AF665E" w:rsidRDefault="00536252" w:rsidP="0023777F">
            <w:pPr>
              <w:rPr>
                <w:rFonts w:cs="Arial"/>
                <w:lang w:val="en-GB"/>
              </w:rPr>
            </w:pPr>
          </w:p>
        </w:tc>
        <w:tc>
          <w:tcPr>
            <w:tcW w:w="2409" w:type="dxa"/>
            <w:shd w:val="clear" w:color="auto" w:fill="auto"/>
          </w:tcPr>
          <w:p w14:paraId="48C0A2FC" w14:textId="77777777" w:rsidR="00536252" w:rsidRPr="00AF665E" w:rsidRDefault="00536252" w:rsidP="0023777F">
            <w:pPr>
              <w:rPr>
                <w:rFonts w:cs="Arial"/>
                <w:lang w:val="en-GB"/>
              </w:rPr>
            </w:pPr>
          </w:p>
        </w:tc>
        <w:tc>
          <w:tcPr>
            <w:tcW w:w="2016" w:type="dxa"/>
            <w:shd w:val="clear" w:color="auto" w:fill="auto"/>
          </w:tcPr>
          <w:p w14:paraId="213968DA" w14:textId="77777777" w:rsidR="00536252" w:rsidRPr="00AF665E" w:rsidRDefault="00536252" w:rsidP="0023777F">
            <w:pPr>
              <w:rPr>
                <w:rFonts w:cs="Arial"/>
                <w:lang w:val="en-GB"/>
              </w:rPr>
            </w:pPr>
          </w:p>
        </w:tc>
      </w:tr>
    </w:tbl>
    <w:p w14:paraId="499821D1" w14:textId="77777777" w:rsidR="00536252" w:rsidRPr="00020257" w:rsidRDefault="00536252" w:rsidP="00536252">
      <w:pPr>
        <w:pStyle w:val="Heading1"/>
        <w:ind w:firstLine="0"/>
        <w:jc w:val="left"/>
        <w:rPr>
          <w:rFonts w:ascii="Arial" w:hAnsi="Arial" w:cs="Arial"/>
          <w:b w:val="0"/>
          <w:sz w:val="22"/>
          <w:szCs w:val="22"/>
        </w:rPr>
      </w:pPr>
    </w:p>
    <w:p w14:paraId="6C562132" w14:textId="77777777" w:rsidR="00536252" w:rsidRPr="00020257" w:rsidRDefault="00536252" w:rsidP="00536252">
      <w:pPr>
        <w:pStyle w:val="Heading1"/>
        <w:tabs>
          <w:tab w:val="clear" w:pos="900"/>
          <w:tab w:val="left" w:pos="-142"/>
        </w:tabs>
        <w:ind w:firstLine="0"/>
        <w:jc w:val="left"/>
        <w:rPr>
          <w:rFonts w:ascii="Arial" w:hAnsi="Arial" w:cs="Arial"/>
          <w:sz w:val="22"/>
          <w:szCs w:val="22"/>
        </w:rPr>
      </w:pPr>
    </w:p>
    <w:p w14:paraId="3F4465F0" w14:textId="77777777" w:rsidR="00536252" w:rsidRPr="00020257" w:rsidRDefault="00536252" w:rsidP="00536252">
      <w:pPr>
        <w:tabs>
          <w:tab w:val="left" w:pos="3969"/>
          <w:tab w:val="right" w:pos="9752"/>
        </w:tabs>
        <w:ind w:left="540" w:hanging="360"/>
        <w:jc w:val="both"/>
        <w:rPr>
          <w:rFonts w:cs="Arial"/>
          <w:lang w:val="en-GB"/>
        </w:rPr>
      </w:pPr>
      <w:r>
        <w:rPr>
          <w:rFonts w:cs="Arial"/>
          <w:lang w:val="en-GB"/>
        </w:rPr>
        <w:tab/>
      </w:r>
      <w:r w:rsidRPr="00020257">
        <w:rPr>
          <w:rFonts w:cs="Arial"/>
          <w:lang w:val="en-GB"/>
        </w:rPr>
        <w:t>…………………………………..</w:t>
      </w:r>
      <w:r w:rsidRPr="00020257">
        <w:rPr>
          <w:rFonts w:cs="Arial"/>
          <w:lang w:val="en-GB"/>
        </w:rPr>
        <w:tab/>
        <w:t>……………………………………..</w:t>
      </w:r>
    </w:p>
    <w:p w14:paraId="3E077BE2" w14:textId="77777777" w:rsidR="00536252" w:rsidRPr="006C22EC" w:rsidRDefault="00536252" w:rsidP="00536252">
      <w:pPr>
        <w:tabs>
          <w:tab w:val="left" w:pos="3969"/>
          <w:tab w:val="right" w:pos="9752"/>
        </w:tabs>
        <w:ind w:left="540" w:hanging="630"/>
        <w:jc w:val="both"/>
        <w:rPr>
          <w:rFonts w:cs="Arial"/>
          <w:b/>
          <w:lang w:val="en-GB"/>
        </w:rPr>
      </w:pPr>
      <w:r>
        <w:rPr>
          <w:rFonts w:cs="Arial"/>
          <w:b/>
          <w:lang w:val="en-GB"/>
        </w:rPr>
        <w:tab/>
      </w:r>
      <w:r w:rsidRPr="006C22EC">
        <w:rPr>
          <w:rFonts w:cs="Arial"/>
          <w:b/>
          <w:lang w:val="en-GB"/>
        </w:rPr>
        <w:t>Signature                                                             Date</w:t>
      </w:r>
    </w:p>
    <w:p w14:paraId="402862D2" w14:textId="77777777" w:rsidR="00536252" w:rsidRPr="00020257" w:rsidRDefault="00536252" w:rsidP="00536252">
      <w:pPr>
        <w:tabs>
          <w:tab w:val="left" w:pos="3960"/>
          <w:tab w:val="left" w:pos="7020"/>
          <w:tab w:val="right" w:pos="9752"/>
        </w:tabs>
        <w:ind w:left="540"/>
        <w:jc w:val="both"/>
        <w:rPr>
          <w:rFonts w:cs="Arial"/>
          <w:lang w:val="en-GB"/>
        </w:rPr>
      </w:pPr>
    </w:p>
    <w:p w14:paraId="6863E455" w14:textId="77777777" w:rsidR="00536252" w:rsidRPr="00020257" w:rsidRDefault="00536252" w:rsidP="00536252">
      <w:pPr>
        <w:tabs>
          <w:tab w:val="left" w:pos="3960"/>
          <w:tab w:val="left" w:pos="7020"/>
          <w:tab w:val="right" w:pos="9752"/>
        </w:tabs>
        <w:ind w:left="540" w:hanging="682"/>
        <w:jc w:val="both"/>
        <w:rPr>
          <w:rFonts w:cs="Arial"/>
          <w:lang w:val="en-GB"/>
        </w:rPr>
      </w:pPr>
      <w:r>
        <w:rPr>
          <w:rFonts w:cs="Arial"/>
          <w:lang w:val="en-GB"/>
        </w:rPr>
        <w:tab/>
      </w:r>
      <w:r w:rsidRPr="00020257">
        <w:rPr>
          <w:rFonts w:cs="Arial"/>
          <w:lang w:val="en-GB"/>
        </w:rPr>
        <w:t>…………………………………</w:t>
      </w:r>
      <w:r>
        <w:rPr>
          <w:rFonts w:cs="Arial"/>
          <w:lang w:val="en-GB"/>
        </w:rPr>
        <w:t>.</w:t>
      </w:r>
      <w:r>
        <w:rPr>
          <w:rFonts w:cs="Arial"/>
          <w:lang w:val="en-GB"/>
        </w:rPr>
        <w:tab/>
        <w:t xml:space="preserve">                        ………………………………………</w:t>
      </w:r>
    </w:p>
    <w:p w14:paraId="5B3B8D1C" w14:textId="4CFDC047" w:rsidR="007A31AF" w:rsidRDefault="00536252" w:rsidP="00536252">
      <w:pPr>
        <w:tabs>
          <w:tab w:val="left" w:pos="567"/>
          <w:tab w:val="left" w:pos="1080"/>
          <w:tab w:val="left" w:pos="5760"/>
          <w:tab w:val="left" w:pos="7020"/>
          <w:tab w:val="right" w:pos="9752"/>
        </w:tabs>
        <w:ind w:left="-142"/>
        <w:jc w:val="both"/>
        <w:rPr>
          <w:rFonts w:cs="Arial"/>
          <w:b/>
          <w:lang w:val="en-GB"/>
        </w:rPr>
      </w:pPr>
      <w:r>
        <w:rPr>
          <w:rFonts w:cs="Arial"/>
          <w:b/>
          <w:lang w:val="en-GB"/>
        </w:rPr>
        <w:tab/>
      </w:r>
      <w:r w:rsidRPr="006C22EC">
        <w:rPr>
          <w:rFonts w:cs="Arial"/>
          <w:b/>
          <w:lang w:val="en-GB"/>
        </w:rPr>
        <w:t>Capacity                                                              Name of Bidder</w:t>
      </w:r>
    </w:p>
    <w:p w14:paraId="3DC63085" w14:textId="77403827" w:rsidR="00AD1927" w:rsidRDefault="00AD1927" w:rsidP="00536252">
      <w:pPr>
        <w:tabs>
          <w:tab w:val="left" w:pos="567"/>
          <w:tab w:val="left" w:pos="1080"/>
          <w:tab w:val="left" w:pos="5760"/>
          <w:tab w:val="left" w:pos="7020"/>
          <w:tab w:val="right" w:pos="9752"/>
        </w:tabs>
        <w:ind w:left="-142"/>
        <w:jc w:val="both"/>
        <w:rPr>
          <w:rFonts w:cs="Arial"/>
          <w:b/>
          <w:lang w:val="en-GB"/>
        </w:rPr>
      </w:pPr>
    </w:p>
    <w:p w14:paraId="75B72833" w14:textId="0E8E2C6F" w:rsidR="00AD1927" w:rsidRDefault="00AD1927" w:rsidP="00536252">
      <w:pPr>
        <w:tabs>
          <w:tab w:val="left" w:pos="567"/>
          <w:tab w:val="left" w:pos="1080"/>
          <w:tab w:val="left" w:pos="5760"/>
          <w:tab w:val="left" w:pos="7020"/>
          <w:tab w:val="right" w:pos="9752"/>
        </w:tabs>
        <w:ind w:left="-142"/>
        <w:jc w:val="both"/>
        <w:rPr>
          <w:rFonts w:cs="Arial"/>
          <w:b/>
          <w:lang w:val="en-GB"/>
        </w:rPr>
      </w:pPr>
    </w:p>
    <w:p w14:paraId="1C14C2D6" w14:textId="3AB869A9" w:rsidR="00AD1927" w:rsidRDefault="00AD1927" w:rsidP="00AD1927">
      <w:pPr>
        <w:jc w:val="right"/>
        <w:rPr>
          <w:lang w:val="en-US"/>
        </w:rPr>
      </w:pPr>
      <w:r>
        <w:rPr>
          <w:lang w:val="en-US"/>
        </w:rPr>
        <w:t>SBD 8</w:t>
      </w:r>
    </w:p>
    <w:p w14:paraId="638351A6" w14:textId="77777777" w:rsidR="00AD1927" w:rsidRDefault="00AD1927" w:rsidP="00AD1927">
      <w:pPr>
        <w:pStyle w:val="Heading1"/>
      </w:pPr>
      <w:r>
        <w:t>DECLARATION OF BIDDER’S PAST SUPPLY CHAIN MANAGEMENT PRACTICES</w:t>
      </w:r>
    </w:p>
    <w:p w14:paraId="3FE03934" w14:textId="77777777" w:rsidR="00AD1927" w:rsidRDefault="00AD1927" w:rsidP="00AD1927">
      <w:pPr>
        <w:rPr>
          <w:b/>
          <w:bCs/>
          <w:lang w:val="en-US"/>
        </w:rPr>
      </w:pPr>
    </w:p>
    <w:p w14:paraId="17FF48F3" w14:textId="77777777" w:rsidR="00AD1927" w:rsidRDefault="00AD1927" w:rsidP="00AD1927">
      <w:pPr>
        <w:numPr>
          <w:ilvl w:val="0"/>
          <w:numId w:val="12"/>
        </w:numPr>
        <w:spacing w:after="0" w:line="240" w:lineRule="auto"/>
        <w:jc w:val="both"/>
        <w:rPr>
          <w:lang w:val="en-US"/>
        </w:rPr>
      </w:pPr>
      <w:r>
        <w:rPr>
          <w:lang w:val="en-US"/>
        </w:rPr>
        <w:t xml:space="preserve">This Standard Bidding Document must form part of all bids invited.  </w:t>
      </w:r>
    </w:p>
    <w:p w14:paraId="379E4993" w14:textId="77777777" w:rsidR="00AD1927" w:rsidRDefault="00AD1927" w:rsidP="00AD1927">
      <w:pPr>
        <w:ind w:left="360"/>
        <w:jc w:val="both"/>
        <w:rPr>
          <w:lang w:val="en-US"/>
        </w:rPr>
      </w:pPr>
    </w:p>
    <w:p w14:paraId="4E796830" w14:textId="77777777" w:rsidR="00AD1927" w:rsidRDefault="00AD1927" w:rsidP="00AD1927">
      <w:pPr>
        <w:numPr>
          <w:ilvl w:val="0"/>
          <w:numId w:val="12"/>
        </w:numPr>
        <w:spacing w:after="0" w:line="240" w:lineRule="auto"/>
        <w:jc w:val="both"/>
        <w:rPr>
          <w:lang w:val="en-US"/>
        </w:rPr>
      </w:pPr>
      <w:r>
        <w:rPr>
          <w:lang w:val="en-US"/>
        </w:rPr>
        <w:lastRenderedPageBreak/>
        <w:t xml:space="preserve">It serves as a declaration to be used by institutions in ensuring that when goods and services are being procured, all reasonable steps are taken to combat the abuse of the supply chain management system. </w:t>
      </w:r>
    </w:p>
    <w:p w14:paraId="229EE6D6" w14:textId="77777777" w:rsidR="00AD1927" w:rsidRDefault="00AD1927" w:rsidP="00AD1927">
      <w:pPr>
        <w:jc w:val="both"/>
        <w:rPr>
          <w:lang w:val="en-US"/>
        </w:rPr>
      </w:pPr>
    </w:p>
    <w:p w14:paraId="450A5AB6" w14:textId="77777777" w:rsidR="00AD1927" w:rsidRDefault="00AD1927" w:rsidP="00AD1927">
      <w:pPr>
        <w:numPr>
          <w:ilvl w:val="0"/>
          <w:numId w:val="12"/>
        </w:numPr>
        <w:spacing w:after="0" w:line="240" w:lineRule="auto"/>
        <w:jc w:val="both"/>
        <w:rPr>
          <w:lang w:val="en-US"/>
        </w:rPr>
      </w:pPr>
      <w:r>
        <w:rPr>
          <w:lang w:val="en-US"/>
        </w:rPr>
        <w:t>The bid of any bidder may be disregarded if</w:t>
      </w:r>
      <w:r w:rsidRPr="008963BA">
        <w:rPr>
          <w:lang w:val="en-US"/>
        </w:rPr>
        <w:t xml:space="preserve"> that bidder, </w:t>
      </w:r>
      <w:r>
        <w:rPr>
          <w:lang w:val="en-US"/>
        </w:rPr>
        <w:t>or any of its directors have-</w:t>
      </w:r>
    </w:p>
    <w:p w14:paraId="3946D015" w14:textId="77777777" w:rsidR="00AD1927" w:rsidRDefault="00AD1927" w:rsidP="00AD1927">
      <w:pPr>
        <w:jc w:val="both"/>
        <w:rPr>
          <w:lang w:val="en-US"/>
        </w:rPr>
      </w:pPr>
    </w:p>
    <w:p w14:paraId="6CA998E8" w14:textId="77777777" w:rsidR="00AD1927" w:rsidRDefault="00AD1927" w:rsidP="00AD1927">
      <w:pPr>
        <w:numPr>
          <w:ilvl w:val="1"/>
          <w:numId w:val="12"/>
        </w:numPr>
        <w:spacing w:after="0" w:line="240" w:lineRule="auto"/>
        <w:jc w:val="both"/>
        <w:rPr>
          <w:lang w:val="en-US"/>
        </w:rPr>
      </w:pPr>
      <w:r>
        <w:rPr>
          <w:lang w:val="en-US"/>
        </w:rPr>
        <w:t>abused the institution’s supply chain management system;</w:t>
      </w:r>
    </w:p>
    <w:p w14:paraId="415BEFF9" w14:textId="77777777" w:rsidR="00AD1927" w:rsidRDefault="00AD1927" w:rsidP="00AD1927">
      <w:pPr>
        <w:numPr>
          <w:ilvl w:val="1"/>
          <w:numId w:val="12"/>
        </w:numPr>
        <w:spacing w:after="0" w:line="240" w:lineRule="auto"/>
        <w:jc w:val="both"/>
        <w:rPr>
          <w:lang w:val="en-US"/>
        </w:rPr>
      </w:pPr>
      <w:r>
        <w:rPr>
          <w:lang w:val="en-US"/>
        </w:rPr>
        <w:t>committed fraud or any other improper conduct in relation to such system; or</w:t>
      </w:r>
    </w:p>
    <w:p w14:paraId="7F11E850" w14:textId="77777777" w:rsidR="00AD1927" w:rsidRDefault="00AD1927" w:rsidP="00AD1927">
      <w:pPr>
        <w:numPr>
          <w:ilvl w:val="1"/>
          <w:numId w:val="12"/>
        </w:numPr>
        <w:spacing w:after="0" w:line="240" w:lineRule="auto"/>
        <w:jc w:val="both"/>
        <w:rPr>
          <w:lang w:val="en-US"/>
        </w:rPr>
      </w:pPr>
      <w:r>
        <w:rPr>
          <w:lang w:val="en-US"/>
        </w:rPr>
        <w:t>failed to perform on any previous contract.</w:t>
      </w:r>
    </w:p>
    <w:p w14:paraId="6D0A427D" w14:textId="77777777" w:rsidR="00AD1927" w:rsidRDefault="00AD1927" w:rsidP="00AD1927">
      <w:pPr>
        <w:ind w:left="1080"/>
        <w:jc w:val="both"/>
        <w:rPr>
          <w:lang w:val="en-US"/>
        </w:rPr>
      </w:pPr>
    </w:p>
    <w:p w14:paraId="3DA5B84F" w14:textId="77777777" w:rsidR="00AD1927" w:rsidRDefault="00AD1927" w:rsidP="00AD1927">
      <w:pPr>
        <w:numPr>
          <w:ilvl w:val="0"/>
          <w:numId w:val="12"/>
        </w:numPr>
        <w:spacing w:after="0" w:line="240" w:lineRule="auto"/>
        <w:jc w:val="both"/>
        <w:rPr>
          <w:b/>
          <w:bCs/>
          <w:lang w:val="en-US"/>
        </w:rPr>
      </w:pPr>
      <w:r>
        <w:rPr>
          <w:b/>
          <w:bCs/>
          <w:lang w:val="en-US"/>
        </w:rPr>
        <w:t>In order to give effect to the above, the following questionnaire must be completed and submitted with the bid.</w:t>
      </w:r>
    </w:p>
    <w:p w14:paraId="199C9521" w14:textId="77777777" w:rsidR="00AD1927" w:rsidRDefault="00AD1927" w:rsidP="00AD1927">
      <w:pPr>
        <w:ind w:left="360"/>
        <w:jc w:val="both"/>
        <w:rPr>
          <w:b/>
          <w:bC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
        <w:gridCol w:w="7152"/>
        <w:gridCol w:w="735"/>
        <w:gridCol w:w="633"/>
      </w:tblGrid>
      <w:tr w:rsidR="00AD1927" w14:paraId="62739D0B" w14:textId="77777777" w:rsidTr="005A1B80">
        <w:tc>
          <w:tcPr>
            <w:tcW w:w="696" w:type="dxa"/>
            <w:shd w:val="clear" w:color="auto" w:fill="000000"/>
          </w:tcPr>
          <w:p w14:paraId="2711D214" w14:textId="77777777" w:rsidR="00AD1927" w:rsidRDefault="00AD1927" w:rsidP="005A1B80">
            <w:pPr>
              <w:rPr>
                <w:b/>
                <w:bCs/>
                <w:color w:val="FFFFFF"/>
              </w:rPr>
            </w:pPr>
            <w:r>
              <w:rPr>
                <w:b/>
                <w:bCs/>
                <w:color w:val="FFFFFF"/>
              </w:rPr>
              <w:t>Item</w:t>
            </w:r>
          </w:p>
        </w:tc>
        <w:tc>
          <w:tcPr>
            <w:tcW w:w="7152" w:type="dxa"/>
            <w:shd w:val="clear" w:color="auto" w:fill="000000"/>
          </w:tcPr>
          <w:p w14:paraId="71B520DB" w14:textId="77777777" w:rsidR="00AD1927" w:rsidRDefault="00AD1927" w:rsidP="005A1B80">
            <w:pPr>
              <w:rPr>
                <w:b/>
                <w:bCs/>
                <w:color w:val="FFFFFF"/>
              </w:rPr>
            </w:pPr>
            <w:r>
              <w:rPr>
                <w:b/>
                <w:bCs/>
                <w:color w:val="FFFFFF"/>
              </w:rPr>
              <w:t>Question</w:t>
            </w:r>
          </w:p>
        </w:tc>
        <w:tc>
          <w:tcPr>
            <w:tcW w:w="735" w:type="dxa"/>
            <w:shd w:val="clear" w:color="auto" w:fill="000000"/>
          </w:tcPr>
          <w:p w14:paraId="4CBA585C" w14:textId="77777777" w:rsidR="00AD1927" w:rsidRDefault="00AD1927" w:rsidP="005A1B80">
            <w:pPr>
              <w:jc w:val="center"/>
              <w:rPr>
                <w:b/>
                <w:bCs/>
                <w:color w:val="FFFFFF"/>
              </w:rPr>
            </w:pPr>
            <w:r>
              <w:rPr>
                <w:b/>
                <w:bCs/>
                <w:color w:val="FFFFFF"/>
              </w:rPr>
              <w:t>Yes</w:t>
            </w:r>
          </w:p>
        </w:tc>
        <w:tc>
          <w:tcPr>
            <w:tcW w:w="633" w:type="dxa"/>
            <w:shd w:val="clear" w:color="auto" w:fill="000000"/>
          </w:tcPr>
          <w:p w14:paraId="23DCA35B" w14:textId="77777777" w:rsidR="00AD1927" w:rsidRDefault="00AD1927" w:rsidP="005A1B80">
            <w:pPr>
              <w:jc w:val="center"/>
              <w:rPr>
                <w:b/>
                <w:bCs/>
                <w:color w:val="FFFFFF"/>
              </w:rPr>
            </w:pPr>
            <w:r>
              <w:rPr>
                <w:b/>
                <w:bCs/>
                <w:color w:val="FFFFFF"/>
              </w:rPr>
              <w:t>No</w:t>
            </w:r>
          </w:p>
        </w:tc>
      </w:tr>
      <w:tr w:rsidR="00AD1927" w14:paraId="2EC4D6EC" w14:textId="77777777" w:rsidTr="005A1B80">
        <w:trPr>
          <w:cantSplit/>
        </w:trPr>
        <w:tc>
          <w:tcPr>
            <w:tcW w:w="696" w:type="dxa"/>
          </w:tcPr>
          <w:p w14:paraId="085C97AD" w14:textId="77777777" w:rsidR="00AD1927" w:rsidRDefault="00AD1927" w:rsidP="005A1B80">
            <w:r>
              <w:t>4.1</w:t>
            </w:r>
          </w:p>
        </w:tc>
        <w:tc>
          <w:tcPr>
            <w:tcW w:w="7152" w:type="dxa"/>
          </w:tcPr>
          <w:p w14:paraId="633371CE" w14:textId="77777777" w:rsidR="00AD1927" w:rsidRPr="004960D8" w:rsidRDefault="00AD1927" w:rsidP="005A1B80">
            <w:pPr>
              <w:pStyle w:val="BodyText3"/>
            </w:pPr>
            <w:r w:rsidRPr="004960D8">
              <w:t>Is the bidder or any of its directors listed on the National Treasury’s Database of Restricted Suppliers as companies or persons prohibited from doing business with the public sector?</w:t>
            </w:r>
          </w:p>
          <w:p w14:paraId="47A1E140" w14:textId="77777777" w:rsidR="00AD1927" w:rsidRPr="004960D8" w:rsidRDefault="00AD1927" w:rsidP="005A1B80">
            <w:pPr>
              <w:pStyle w:val="BodyText2"/>
            </w:pPr>
            <w:r w:rsidRPr="004960D8">
              <w:t xml:space="preserve">(Companies or persons who are listed on this Database were informed in writing of this restriction by the Accounting Officer/Authority of the institution that imposed the restriction after the </w:t>
            </w:r>
            <w:proofErr w:type="spellStart"/>
            <w:r w:rsidRPr="004960D8">
              <w:rPr>
                <w:i/>
                <w:iCs/>
              </w:rPr>
              <w:t>audi</w:t>
            </w:r>
            <w:proofErr w:type="spellEnd"/>
            <w:r w:rsidRPr="004960D8">
              <w:rPr>
                <w:i/>
                <w:iCs/>
              </w:rPr>
              <w:t xml:space="preserve"> alteram partem</w:t>
            </w:r>
            <w:r w:rsidRPr="004960D8">
              <w:t xml:space="preserve"> rule was applied).</w:t>
            </w:r>
          </w:p>
          <w:p w14:paraId="284B1FEE" w14:textId="77777777" w:rsidR="00AD1927" w:rsidRPr="004960D8" w:rsidRDefault="00AD1927" w:rsidP="005A1B80">
            <w:pPr>
              <w:pStyle w:val="BodyText2"/>
            </w:pPr>
          </w:p>
          <w:p w14:paraId="6514B278" w14:textId="77777777" w:rsidR="00AD1927" w:rsidRPr="004960D8" w:rsidRDefault="00AD1927" w:rsidP="005A1B80">
            <w:pPr>
              <w:pStyle w:val="BodyText2"/>
              <w:rPr>
                <w:b/>
                <w:bCs/>
              </w:rPr>
            </w:pPr>
            <w:r w:rsidRPr="004960D8">
              <w:rPr>
                <w:b/>
                <w:bCs/>
              </w:rPr>
              <w:t>The Database of Restricted Suppliers now resides on the National Treasury’s website(</w:t>
            </w:r>
            <w:hyperlink r:id="rId6" w:history="1">
              <w:r w:rsidRPr="004960D8">
                <w:rPr>
                  <w:rStyle w:val="Hyperlink"/>
                </w:rPr>
                <w:t>www.treasury.gov.za</w:t>
              </w:r>
            </w:hyperlink>
            <w:r w:rsidRPr="004960D8">
              <w:rPr>
                <w:b/>
                <w:bCs/>
              </w:rPr>
              <w:t xml:space="preserve">) and can be accessed by clicking on its link at the bottom of the home page. </w:t>
            </w:r>
          </w:p>
          <w:p w14:paraId="660F8A98" w14:textId="77777777" w:rsidR="00AD1927" w:rsidRPr="004960D8" w:rsidRDefault="00AD1927" w:rsidP="005A1B80">
            <w:pPr>
              <w:pStyle w:val="BodyText2"/>
              <w:rPr>
                <w:i/>
                <w:iCs/>
              </w:rPr>
            </w:pPr>
          </w:p>
        </w:tc>
        <w:tc>
          <w:tcPr>
            <w:tcW w:w="735" w:type="dxa"/>
          </w:tcPr>
          <w:p w14:paraId="7D44E3B9" w14:textId="77777777" w:rsidR="00AD1927" w:rsidRDefault="00AD1927" w:rsidP="005A1B80">
            <w:pPr>
              <w:jc w:val="center"/>
              <w:rPr>
                <w:sz w:val="20"/>
              </w:rPr>
            </w:pPr>
            <w:r>
              <w:rPr>
                <w:sz w:val="20"/>
              </w:rPr>
              <w:t>Yes</w:t>
            </w:r>
          </w:p>
          <w:p w14:paraId="56E12FBC" w14:textId="77777777" w:rsidR="00AD1927" w:rsidRDefault="00AD1927" w:rsidP="005A1B80">
            <w:pPr>
              <w:jc w:val="center"/>
              <w:rPr>
                <w:sz w:val="20"/>
              </w:rPr>
            </w:pPr>
            <w:r>
              <w:rPr>
                <w:sz w:val="20"/>
              </w:rPr>
              <w:fldChar w:fldCharType="begin">
                <w:ffData>
                  <w:name w:val="Check2"/>
                  <w:enabled/>
                  <w:calcOnExit w:val="0"/>
                  <w:checkBox>
                    <w:sizeAuto/>
                    <w:default w:val="0"/>
                  </w:checkBox>
                </w:ffData>
              </w:fldChar>
            </w:r>
            <w:bookmarkStart w:id="0" w:name="Check2"/>
            <w:r>
              <w:rPr>
                <w:sz w:val="20"/>
              </w:rPr>
              <w:instrText xml:space="preserve"> FORMCHECKBOX </w:instrText>
            </w:r>
            <w:r w:rsidR="00000000">
              <w:rPr>
                <w:sz w:val="20"/>
              </w:rPr>
            </w:r>
            <w:r w:rsidR="00000000">
              <w:rPr>
                <w:sz w:val="20"/>
              </w:rPr>
              <w:fldChar w:fldCharType="separate"/>
            </w:r>
            <w:r>
              <w:rPr>
                <w:sz w:val="20"/>
              </w:rPr>
              <w:fldChar w:fldCharType="end"/>
            </w:r>
            <w:bookmarkEnd w:id="0"/>
          </w:p>
          <w:p w14:paraId="17F11F22" w14:textId="77777777" w:rsidR="00AD1927" w:rsidRDefault="00AD1927" w:rsidP="005A1B80">
            <w:pPr>
              <w:jc w:val="center"/>
              <w:rPr>
                <w:sz w:val="20"/>
              </w:rPr>
            </w:pPr>
          </w:p>
          <w:p w14:paraId="18441B0B" w14:textId="77777777" w:rsidR="00AD1927" w:rsidRDefault="00AD1927" w:rsidP="005A1B80">
            <w:pPr>
              <w:jc w:val="center"/>
              <w:rPr>
                <w:sz w:val="20"/>
              </w:rPr>
            </w:pPr>
          </w:p>
        </w:tc>
        <w:tc>
          <w:tcPr>
            <w:tcW w:w="633" w:type="dxa"/>
          </w:tcPr>
          <w:p w14:paraId="07CE379C" w14:textId="77777777" w:rsidR="00AD1927" w:rsidRDefault="00AD1927" w:rsidP="005A1B80">
            <w:pPr>
              <w:jc w:val="center"/>
              <w:rPr>
                <w:sz w:val="20"/>
              </w:rPr>
            </w:pPr>
            <w:r>
              <w:rPr>
                <w:sz w:val="20"/>
              </w:rPr>
              <w:t>No</w:t>
            </w:r>
          </w:p>
          <w:p w14:paraId="0D382182" w14:textId="77777777" w:rsidR="00AD1927" w:rsidRDefault="00AD1927" w:rsidP="005A1B80">
            <w:pPr>
              <w:jc w:val="center"/>
              <w:rPr>
                <w:sz w:val="20"/>
              </w:rPr>
            </w:pPr>
            <w:r>
              <w:rPr>
                <w:sz w:val="20"/>
              </w:rPr>
              <w:fldChar w:fldCharType="begin">
                <w:ffData>
                  <w:name w:val="Check3"/>
                  <w:enabled/>
                  <w:calcOnExit w:val="0"/>
                  <w:checkBox>
                    <w:sizeAuto/>
                    <w:default w:val="0"/>
                  </w:checkBox>
                </w:ffData>
              </w:fldChar>
            </w:r>
            <w:bookmarkStart w:id="1" w:name="Check3"/>
            <w:r>
              <w:rPr>
                <w:sz w:val="20"/>
              </w:rPr>
              <w:instrText xml:space="preserve"> FORMCHECKBOX </w:instrText>
            </w:r>
            <w:r w:rsidR="00000000">
              <w:rPr>
                <w:sz w:val="20"/>
              </w:rPr>
            </w:r>
            <w:r w:rsidR="00000000">
              <w:rPr>
                <w:sz w:val="20"/>
              </w:rPr>
              <w:fldChar w:fldCharType="separate"/>
            </w:r>
            <w:r>
              <w:rPr>
                <w:sz w:val="20"/>
              </w:rPr>
              <w:fldChar w:fldCharType="end"/>
            </w:r>
            <w:bookmarkEnd w:id="1"/>
          </w:p>
          <w:p w14:paraId="3D6A36CB" w14:textId="77777777" w:rsidR="00AD1927" w:rsidRDefault="00AD1927" w:rsidP="005A1B80">
            <w:pPr>
              <w:jc w:val="center"/>
              <w:rPr>
                <w:sz w:val="20"/>
              </w:rPr>
            </w:pPr>
          </w:p>
        </w:tc>
      </w:tr>
      <w:tr w:rsidR="00AD1927" w14:paraId="3A325368" w14:textId="77777777" w:rsidTr="005A1B80">
        <w:trPr>
          <w:cantSplit/>
        </w:trPr>
        <w:tc>
          <w:tcPr>
            <w:tcW w:w="696" w:type="dxa"/>
          </w:tcPr>
          <w:p w14:paraId="5075F905" w14:textId="77777777" w:rsidR="00AD1927" w:rsidRDefault="00AD1927" w:rsidP="005A1B80">
            <w:r>
              <w:t>4.1.1</w:t>
            </w:r>
          </w:p>
        </w:tc>
        <w:tc>
          <w:tcPr>
            <w:tcW w:w="8520" w:type="dxa"/>
            <w:gridSpan w:val="3"/>
          </w:tcPr>
          <w:p w14:paraId="58DF1420" w14:textId="77777777" w:rsidR="00AD1927" w:rsidRPr="004960D8" w:rsidRDefault="00AD1927" w:rsidP="005A1B80">
            <w:pPr>
              <w:rPr>
                <w:sz w:val="20"/>
              </w:rPr>
            </w:pPr>
            <w:r w:rsidRPr="004960D8">
              <w:rPr>
                <w:sz w:val="20"/>
              </w:rPr>
              <w:t>If so, furnish particulars:</w:t>
            </w:r>
          </w:p>
          <w:p w14:paraId="0113EB44" w14:textId="77777777" w:rsidR="00AD1927" w:rsidRPr="004960D8" w:rsidRDefault="00AD1927" w:rsidP="005A1B80">
            <w:pPr>
              <w:rPr>
                <w:sz w:val="20"/>
              </w:rPr>
            </w:pPr>
          </w:p>
          <w:p w14:paraId="743548CC" w14:textId="77777777" w:rsidR="00AD1927" w:rsidRPr="004960D8" w:rsidRDefault="00AD1927" w:rsidP="005A1B80">
            <w:pPr>
              <w:rPr>
                <w:sz w:val="20"/>
              </w:rPr>
            </w:pPr>
          </w:p>
          <w:p w14:paraId="3B36A3AF" w14:textId="77777777" w:rsidR="00AD1927" w:rsidRPr="004960D8" w:rsidRDefault="00AD1927" w:rsidP="005A1B80">
            <w:pPr>
              <w:rPr>
                <w:sz w:val="20"/>
              </w:rPr>
            </w:pPr>
          </w:p>
        </w:tc>
      </w:tr>
      <w:tr w:rsidR="00AD1927" w14:paraId="668A13E3" w14:textId="77777777" w:rsidTr="005A1B80">
        <w:trPr>
          <w:cantSplit/>
        </w:trPr>
        <w:tc>
          <w:tcPr>
            <w:tcW w:w="696" w:type="dxa"/>
          </w:tcPr>
          <w:p w14:paraId="37B686A9" w14:textId="77777777" w:rsidR="00AD1927" w:rsidRDefault="00AD1927" w:rsidP="005A1B80">
            <w:r>
              <w:t>4.2</w:t>
            </w:r>
          </w:p>
        </w:tc>
        <w:tc>
          <w:tcPr>
            <w:tcW w:w="7152" w:type="dxa"/>
          </w:tcPr>
          <w:p w14:paraId="7058DEFA" w14:textId="77777777" w:rsidR="00AD1927" w:rsidRPr="004960D8" w:rsidRDefault="00AD1927" w:rsidP="005A1B80">
            <w:pPr>
              <w:rPr>
                <w:sz w:val="20"/>
              </w:rPr>
            </w:pPr>
            <w:r w:rsidRPr="004960D8">
              <w:rPr>
                <w:sz w:val="20"/>
              </w:rPr>
              <w:t xml:space="preserve">Is the bidder or any of its directors listed on the Register for Tender Defaulters in terms of section 29 of the Prevention and Combating of Corrupt Activities Act (No 12 of 2004)? </w:t>
            </w:r>
          </w:p>
          <w:p w14:paraId="1C6F1801" w14:textId="77777777" w:rsidR="00AD1927" w:rsidRPr="004960D8" w:rsidRDefault="00AD1927" w:rsidP="005A1B80">
            <w:pPr>
              <w:pStyle w:val="BodyTextIndent"/>
              <w:ind w:left="2"/>
              <w:jc w:val="both"/>
              <w:rPr>
                <w:b/>
                <w:bCs/>
                <w:sz w:val="20"/>
              </w:rPr>
            </w:pPr>
            <w:r w:rsidRPr="004960D8">
              <w:rPr>
                <w:b/>
                <w:bCs/>
                <w:sz w:val="20"/>
              </w:rPr>
              <w:t>The</w:t>
            </w:r>
            <w:r>
              <w:rPr>
                <w:b/>
                <w:bCs/>
                <w:sz w:val="20"/>
              </w:rPr>
              <w:t xml:space="preserve"> </w:t>
            </w:r>
            <w:r w:rsidRPr="004960D8">
              <w:rPr>
                <w:b/>
                <w:bCs/>
                <w:sz w:val="20"/>
              </w:rPr>
              <w:t>Register for Tender Defaulters can be accessed on the National Treasury’s website (</w:t>
            </w:r>
            <w:hyperlink r:id="rId7" w:history="1">
              <w:r w:rsidRPr="004960D8">
                <w:rPr>
                  <w:rStyle w:val="Hyperlink"/>
                  <w:b/>
                  <w:bCs/>
                  <w:sz w:val="20"/>
                </w:rPr>
                <w:t>www.treasury.gov.za</w:t>
              </w:r>
            </w:hyperlink>
            <w:r w:rsidRPr="004960D8">
              <w:rPr>
                <w:b/>
                <w:bCs/>
                <w:sz w:val="20"/>
              </w:rPr>
              <w:t xml:space="preserve">) by clicking on its link at the bottom of the home page. </w:t>
            </w:r>
          </w:p>
          <w:p w14:paraId="6CF8A984" w14:textId="77777777" w:rsidR="00AD1927" w:rsidRPr="004960D8" w:rsidRDefault="00AD1927" w:rsidP="005A1B80">
            <w:pPr>
              <w:pStyle w:val="BodyTextIndent"/>
              <w:ind w:left="2"/>
              <w:jc w:val="both"/>
              <w:rPr>
                <w:i/>
                <w:iCs/>
                <w:sz w:val="20"/>
              </w:rPr>
            </w:pPr>
          </w:p>
        </w:tc>
        <w:tc>
          <w:tcPr>
            <w:tcW w:w="735" w:type="dxa"/>
          </w:tcPr>
          <w:p w14:paraId="1A8C0DEA" w14:textId="77777777" w:rsidR="00AD1927" w:rsidRDefault="00AD1927" w:rsidP="005A1B80">
            <w:pPr>
              <w:jc w:val="center"/>
              <w:rPr>
                <w:sz w:val="20"/>
              </w:rPr>
            </w:pPr>
            <w:r>
              <w:rPr>
                <w:sz w:val="20"/>
              </w:rPr>
              <w:t>Yes</w:t>
            </w:r>
          </w:p>
          <w:p w14:paraId="09FE7F49" w14:textId="77777777" w:rsidR="00AD1927" w:rsidRDefault="00AD1927" w:rsidP="005A1B80">
            <w:pPr>
              <w:jc w:val="center"/>
              <w:rPr>
                <w:sz w:val="20"/>
              </w:rPr>
            </w:pPr>
            <w:r>
              <w:rPr>
                <w:sz w:val="20"/>
              </w:rPr>
              <w:fldChar w:fldCharType="begin">
                <w:ffData>
                  <w:name w:val="Check1"/>
                  <w:enabled/>
                  <w:calcOnExit w:val="0"/>
                  <w:checkBox>
                    <w:sizeAuto/>
                    <w:default w:val="0"/>
                  </w:checkBox>
                </w:ffData>
              </w:fldChar>
            </w:r>
            <w:bookmarkStart w:id="2" w:name="Check1"/>
            <w:r>
              <w:rPr>
                <w:sz w:val="20"/>
              </w:rPr>
              <w:instrText xml:space="preserve"> FORMCHECKBOX </w:instrText>
            </w:r>
            <w:r w:rsidR="00000000">
              <w:rPr>
                <w:sz w:val="20"/>
              </w:rPr>
            </w:r>
            <w:r w:rsidR="00000000">
              <w:rPr>
                <w:sz w:val="20"/>
              </w:rPr>
              <w:fldChar w:fldCharType="separate"/>
            </w:r>
            <w:r>
              <w:rPr>
                <w:sz w:val="20"/>
              </w:rPr>
              <w:fldChar w:fldCharType="end"/>
            </w:r>
            <w:bookmarkEnd w:id="2"/>
          </w:p>
        </w:tc>
        <w:tc>
          <w:tcPr>
            <w:tcW w:w="633" w:type="dxa"/>
          </w:tcPr>
          <w:p w14:paraId="0365CC9E" w14:textId="77777777" w:rsidR="00AD1927" w:rsidRDefault="00AD1927" w:rsidP="005A1B80">
            <w:pPr>
              <w:jc w:val="center"/>
              <w:rPr>
                <w:sz w:val="20"/>
              </w:rPr>
            </w:pPr>
            <w:r>
              <w:rPr>
                <w:sz w:val="20"/>
              </w:rPr>
              <w:t>No</w:t>
            </w:r>
          </w:p>
          <w:p w14:paraId="73678C9B" w14:textId="77777777" w:rsidR="00AD1927" w:rsidRDefault="00AD1927" w:rsidP="005A1B80">
            <w:pPr>
              <w:jc w:val="center"/>
              <w:rPr>
                <w:sz w:val="20"/>
              </w:rPr>
            </w:pPr>
            <w:r>
              <w:rPr>
                <w:sz w:val="20"/>
              </w:rPr>
              <w:fldChar w:fldCharType="begin">
                <w:ffData>
                  <w:name w:val="Check4"/>
                  <w:enabled/>
                  <w:calcOnExit w:val="0"/>
                  <w:checkBox>
                    <w:sizeAuto/>
                    <w:default w:val="0"/>
                  </w:checkBox>
                </w:ffData>
              </w:fldChar>
            </w:r>
            <w:bookmarkStart w:id="3" w:name="Check4"/>
            <w:r>
              <w:rPr>
                <w:sz w:val="20"/>
              </w:rPr>
              <w:instrText xml:space="preserve"> FORMCHECKBOX </w:instrText>
            </w:r>
            <w:r w:rsidR="00000000">
              <w:rPr>
                <w:sz w:val="20"/>
              </w:rPr>
            </w:r>
            <w:r w:rsidR="00000000">
              <w:rPr>
                <w:sz w:val="20"/>
              </w:rPr>
              <w:fldChar w:fldCharType="separate"/>
            </w:r>
            <w:r>
              <w:rPr>
                <w:sz w:val="20"/>
              </w:rPr>
              <w:fldChar w:fldCharType="end"/>
            </w:r>
            <w:bookmarkEnd w:id="3"/>
          </w:p>
        </w:tc>
      </w:tr>
      <w:tr w:rsidR="00AD1927" w14:paraId="23D265A2" w14:textId="77777777" w:rsidTr="005A1B80">
        <w:trPr>
          <w:cantSplit/>
        </w:trPr>
        <w:tc>
          <w:tcPr>
            <w:tcW w:w="696" w:type="dxa"/>
          </w:tcPr>
          <w:p w14:paraId="5A29D5C9" w14:textId="77777777" w:rsidR="00AD1927" w:rsidRDefault="00AD1927" w:rsidP="005A1B80">
            <w:r>
              <w:lastRenderedPageBreak/>
              <w:t>4.2.1</w:t>
            </w:r>
          </w:p>
        </w:tc>
        <w:tc>
          <w:tcPr>
            <w:tcW w:w="8520" w:type="dxa"/>
            <w:gridSpan w:val="3"/>
          </w:tcPr>
          <w:p w14:paraId="11FB768F" w14:textId="77777777" w:rsidR="00AD1927" w:rsidRDefault="00AD1927" w:rsidP="005A1B80">
            <w:pPr>
              <w:rPr>
                <w:sz w:val="20"/>
              </w:rPr>
            </w:pPr>
            <w:r>
              <w:rPr>
                <w:sz w:val="20"/>
              </w:rPr>
              <w:t>If so, furnish particulars:</w:t>
            </w:r>
          </w:p>
          <w:p w14:paraId="77000D0F" w14:textId="77777777" w:rsidR="00AD1927" w:rsidRDefault="00AD1927" w:rsidP="005A1B80">
            <w:pPr>
              <w:rPr>
                <w:sz w:val="20"/>
              </w:rPr>
            </w:pPr>
          </w:p>
          <w:p w14:paraId="5801F2BB" w14:textId="77777777" w:rsidR="00AD1927" w:rsidRDefault="00AD1927" w:rsidP="005A1B80">
            <w:pPr>
              <w:rPr>
                <w:sz w:val="20"/>
              </w:rPr>
            </w:pPr>
          </w:p>
          <w:p w14:paraId="5DC9DA8E" w14:textId="77777777" w:rsidR="00AD1927" w:rsidRDefault="00AD1927" w:rsidP="005A1B80">
            <w:pPr>
              <w:rPr>
                <w:sz w:val="20"/>
              </w:rPr>
            </w:pPr>
          </w:p>
        </w:tc>
      </w:tr>
      <w:tr w:rsidR="00AD1927" w14:paraId="3FC854D9" w14:textId="77777777" w:rsidTr="005A1B80">
        <w:trPr>
          <w:cantSplit/>
        </w:trPr>
        <w:tc>
          <w:tcPr>
            <w:tcW w:w="696" w:type="dxa"/>
          </w:tcPr>
          <w:p w14:paraId="5991CED8" w14:textId="77777777" w:rsidR="00AD1927" w:rsidRDefault="00AD1927" w:rsidP="005A1B80">
            <w:r>
              <w:t>4.3</w:t>
            </w:r>
          </w:p>
        </w:tc>
        <w:tc>
          <w:tcPr>
            <w:tcW w:w="7152" w:type="dxa"/>
          </w:tcPr>
          <w:p w14:paraId="49B909E3" w14:textId="77777777" w:rsidR="00AD1927" w:rsidRDefault="00AD1927" w:rsidP="005A1B80">
            <w:pPr>
              <w:rPr>
                <w:sz w:val="20"/>
              </w:rPr>
            </w:pPr>
            <w:r>
              <w:rPr>
                <w:sz w:val="20"/>
              </w:rPr>
              <w:t xml:space="preserve">Was the bidder or any of its directors convicted by a court of law (including a court outside of the </w:t>
            </w:r>
            <w:smartTag w:uri="urn:schemas-microsoft-com:office:smarttags" w:element="place">
              <w:smartTag w:uri="urn:schemas-microsoft-com:office:smarttags" w:element="PlaceType">
                <w:r>
                  <w:rPr>
                    <w:sz w:val="20"/>
                  </w:rPr>
                  <w:t>Republic</w:t>
                </w:r>
              </w:smartTag>
              <w:r>
                <w:rPr>
                  <w:sz w:val="20"/>
                </w:rPr>
                <w:t xml:space="preserve"> of </w:t>
              </w:r>
              <w:smartTag w:uri="urn:schemas-microsoft-com:office:smarttags" w:element="PlaceName">
                <w:r>
                  <w:rPr>
                    <w:sz w:val="20"/>
                  </w:rPr>
                  <w:t>South Africa</w:t>
                </w:r>
              </w:smartTag>
            </w:smartTag>
            <w:r>
              <w:rPr>
                <w:sz w:val="20"/>
              </w:rPr>
              <w:t>) for fraud or corruption during the past five years?</w:t>
            </w:r>
          </w:p>
          <w:p w14:paraId="5ABD2600" w14:textId="77777777" w:rsidR="00AD1927" w:rsidRDefault="00AD1927" w:rsidP="005A1B80">
            <w:pPr>
              <w:rPr>
                <w:sz w:val="20"/>
              </w:rPr>
            </w:pPr>
          </w:p>
        </w:tc>
        <w:tc>
          <w:tcPr>
            <w:tcW w:w="735" w:type="dxa"/>
          </w:tcPr>
          <w:p w14:paraId="2567B45B" w14:textId="77777777" w:rsidR="00AD1927" w:rsidRDefault="00AD1927" w:rsidP="005A1B80">
            <w:pPr>
              <w:jc w:val="center"/>
              <w:rPr>
                <w:sz w:val="20"/>
              </w:rPr>
            </w:pPr>
            <w:r>
              <w:rPr>
                <w:sz w:val="20"/>
              </w:rPr>
              <w:t>Yes</w:t>
            </w:r>
          </w:p>
          <w:p w14:paraId="167EBF2F" w14:textId="77777777" w:rsidR="00AD1927" w:rsidRDefault="00AD1927" w:rsidP="005A1B80">
            <w:pPr>
              <w:jc w:val="center"/>
              <w:rPr>
                <w:sz w:val="20"/>
              </w:rPr>
            </w:pPr>
            <w:r>
              <w:rPr>
                <w:sz w:val="20"/>
              </w:rPr>
              <w:fldChar w:fldCharType="begin">
                <w:ffData>
                  <w:name w:val="Check8"/>
                  <w:enabled/>
                  <w:calcOnExit w:val="0"/>
                  <w:checkBox>
                    <w:sizeAuto/>
                    <w:default w:val="0"/>
                  </w:checkBox>
                </w:ffData>
              </w:fldChar>
            </w:r>
            <w:bookmarkStart w:id="4" w:name="Check8"/>
            <w:r>
              <w:rPr>
                <w:sz w:val="20"/>
              </w:rPr>
              <w:instrText xml:space="preserve"> FORMCHECKBOX </w:instrText>
            </w:r>
            <w:r w:rsidR="00000000">
              <w:rPr>
                <w:sz w:val="20"/>
              </w:rPr>
            </w:r>
            <w:r w:rsidR="00000000">
              <w:rPr>
                <w:sz w:val="20"/>
              </w:rPr>
              <w:fldChar w:fldCharType="separate"/>
            </w:r>
            <w:r>
              <w:rPr>
                <w:sz w:val="20"/>
              </w:rPr>
              <w:fldChar w:fldCharType="end"/>
            </w:r>
            <w:bookmarkEnd w:id="4"/>
          </w:p>
        </w:tc>
        <w:tc>
          <w:tcPr>
            <w:tcW w:w="633" w:type="dxa"/>
          </w:tcPr>
          <w:p w14:paraId="1779236D" w14:textId="77777777" w:rsidR="00AD1927" w:rsidRDefault="00AD1927" w:rsidP="005A1B80">
            <w:pPr>
              <w:jc w:val="center"/>
              <w:rPr>
                <w:sz w:val="20"/>
              </w:rPr>
            </w:pPr>
            <w:r>
              <w:rPr>
                <w:sz w:val="20"/>
              </w:rPr>
              <w:t>No</w:t>
            </w:r>
          </w:p>
          <w:p w14:paraId="1D50CCAA" w14:textId="77777777" w:rsidR="00AD1927" w:rsidRDefault="00AD1927" w:rsidP="005A1B80">
            <w:pPr>
              <w:jc w:val="center"/>
              <w:rPr>
                <w:sz w:val="20"/>
              </w:rPr>
            </w:pPr>
            <w:r>
              <w:rPr>
                <w:sz w:val="20"/>
              </w:rPr>
              <w:fldChar w:fldCharType="begin">
                <w:ffData>
                  <w:name w:val="Check7"/>
                  <w:enabled/>
                  <w:calcOnExit w:val="0"/>
                  <w:checkBox>
                    <w:sizeAuto/>
                    <w:default w:val="0"/>
                  </w:checkBox>
                </w:ffData>
              </w:fldChar>
            </w:r>
            <w:bookmarkStart w:id="5" w:name="Check7"/>
            <w:r>
              <w:rPr>
                <w:sz w:val="20"/>
              </w:rPr>
              <w:instrText xml:space="preserve"> FORMCHECKBOX </w:instrText>
            </w:r>
            <w:r w:rsidR="00000000">
              <w:rPr>
                <w:sz w:val="20"/>
              </w:rPr>
            </w:r>
            <w:r w:rsidR="00000000">
              <w:rPr>
                <w:sz w:val="20"/>
              </w:rPr>
              <w:fldChar w:fldCharType="separate"/>
            </w:r>
            <w:r>
              <w:rPr>
                <w:sz w:val="20"/>
              </w:rPr>
              <w:fldChar w:fldCharType="end"/>
            </w:r>
            <w:bookmarkEnd w:id="5"/>
          </w:p>
        </w:tc>
      </w:tr>
      <w:tr w:rsidR="00AD1927" w14:paraId="039F470D" w14:textId="77777777" w:rsidTr="005A1B80">
        <w:trPr>
          <w:cantSplit/>
        </w:trPr>
        <w:tc>
          <w:tcPr>
            <w:tcW w:w="696" w:type="dxa"/>
          </w:tcPr>
          <w:p w14:paraId="036BE06D" w14:textId="77777777" w:rsidR="00AD1927" w:rsidRDefault="00AD1927" w:rsidP="005A1B80">
            <w:r>
              <w:t>4.3.1</w:t>
            </w:r>
          </w:p>
        </w:tc>
        <w:tc>
          <w:tcPr>
            <w:tcW w:w="8520" w:type="dxa"/>
            <w:gridSpan w:val="3"/>
          </w:tcPr>
          <w:p w14:paraId="5C8D7609" w14:textId="77777777" w:rsidR="00AD1927" w:rsidRDefault="00AD1927" w:rsidP="005A1B80">
            <w:pPr>
              <w:rPr>
                <w:sz w:val="20"/>
              </w:rPr>
            </w:pPr>
            <w:r>
              <w:rPr>
                <w:sz w:val="20"/>
              </w:rPr>
              <w:t>If so, furnish particulars:</w:t>
            </w:r>
          </w:p>
          <w:p w14:paraId="39F61934" w14:textId="77777777" w:rsidR="00AD1927" w:rsidRDefault="00AD1927" w:rsidP="005A1B80">
            <w:pPr>
              <w:rPr>
                <w:sz w:val="20"/>
              </w:rPr>
            </w:pPr>
          </w:p>
          <w:p w14:paraId="3131A2E1" w14:textId="77777777" w:rsidR="00AD1927" w:rsidRDefault="00AD1927" w:rsidP="005A1B80">
            <w:pPr>
              <w:rPr>
                <w:sz w:val="20"/>
              </w:rPr>
            </w:pPr>
          </w:p>
          <w:p w14:paraId="5842540C" w14:textId="77777777" w:rsidR="00AD1927" w:rsidRDefault="00AD1927" w:rsidP="005A1B80">
            <w:pPr>
              <w:rPr>
                <w:sz w:val="20"/>
              </w:rPr>
            </w:pPr>
          </w:p>
        </w:tc>
      </w:tr>
      <w:tr w:rsidR="00AD1927" w14:paraId="71B41CE9" w14:textId="77777777" w:rsidTr="005A1B80">
        <w:trPr>
          <w:cantSplit/>
        </w:trPr>
        <w:tc>
          <w:tcPr>
            <w:tcW w:w="696" w:type="dxa"/>
          </w:tcPr>
          <w:p w14:paraId="10756669" w14:textId="77777777" w:rsidR="00AD1927" w:rsidRDefault="00AD1927" w:rsidP="005A1B80">
            <w:r>
              <w:t>4.4</w:t>
            </w:r>
          </w:p>
        </w:tc>
        <w:tc>
          <w:tcPr>
            <w:tcW w:w="7152" w:type="dxa"/>
          </w:tcPr>
          <w:p w14:paraId="02E695D3" w14:textId="77777777" w:rsidR="00AD1927" w:rsidRDefault="00AD1927" w:rsidP="005A1B80">
            <w:pPr>
              <w:rPr>
                <w:sz w:val="20"/>
              </w:rPr>
            </w:pPr>
            <w:r>
              <w:rPr>
                <w:sz w:val="20"/>
              </w:rPr>
              <w:t>Was any contract between the bidder and any organ of state terminated during the past five years on account of failure to perform on or comply with the contract?</w:t>
            </w:r>
          </w:p>
          <w:p w14:paraId="630E84A9" w14:textId="77777777" w:rsidR="00AD1927" w:rsidRDefault="00AD1927" w:rsidP="005A1B80">
            <w:pPr>
              <w:rPr>
                <w:sz w:val="20"/>
              </w:rPr>
            </w:pPr>
          </w:p>
        </w:tc>
        <w:tc>
          <w:tcPr>
            <w:tcW w:w="735" w:type="dxa"/>
          </w:tcPr>
          <w:p w14:paraId="3F042C67" w14:textId="77777777" w:rsidR="00AD1927" w:rsidRDefault="00AD1927" w:rsidP="005A1B80">
            <w:pPr>
              <w:jc w:val="center"/>
              <w:rPr>
                <w:sz w:val="20"/>
              </w:rPr>
            </w:pPr>
            <w:r>
              <w:rPr>
                <w:sz w:val="20"/>
              </w:rPr>
              <w:t>Yes</w:t>
            </w:r>
          </w:p>
          <w:p w14:paraId="1E283034" w14:textId="77777777" w:rsidR="00AD1927" w:rsidRDefault="00AD1927" w:rsidP="005A1B80">
            <w:pPr>
              <w:jc w:val="center"/>
              <w:rPr>
                <w:sz w:val="20"/>
              </w:rPr>
            </w:pPr>
            <w:r>
              <w:rPr>
                <w:sz w:val="20"/>
              </w:rPr>
              <w:fldChar w:fldCharType="begin">
                <w:ffData>
                  <w:name w:val="Check8"/>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p>
        </w:tc>
        <w:tc>
          <w:tcPr>
            <w:tcW w:w="633" w:type="dxa"/>
          </w:tcPr>
          <w:p w14:paraId="06CE0AFE" w14:textId="77777777" w:rsidR="00AD1927" w:rsidRDefault="00AD1927" w:rsidP="005A1B80">
            <w:pPr>
              <w:jc w:val="center"/>
              <w:rPr>
                <w:sz w:val="20"/>
              </w:rPr>
            </w:pPr>
            <w:r>
              <w:rPr>
                <w:sz w:val="20"/>
              </w:rPr>
              <w:t>No</w:t>
            </w:r>
          </w:p>
          <w:p w14:paraId="29886C6B" w14:textId="77777777" w:rsidR="00AD1927" w:rsidRDefault="00AD1927" w:rsidP="005A1B80">
            <w:pPr>
              <w:jc w:val="center"/>
              <w:rPr>
                <w:sz w:val="20"/>
              </w:rPr>
            </w:pPr>
            <w:r>
              <w:rPr>
                <w:sz w:val="20"/>
              </w:rPr>
              <w:fldChar w:fldCharType="begin">
                <w:ffData>
                  <w:name w:val="Check7"/>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p>
        </w:tc>
      </w:tr>
      <w:tr w:rsidR="00AD1927" w14:paraId="1F3B930D" w14:textId="77777777" w:rsidTr="005A1B80">
        <w:trPr>
          <w:cantSplit/>
        </w:trPr>
        <w:tc>
          <w:tcPr>
            <w:tcW w:w="696" w:type="dxa"/>
          </w:tcPr>
          <w:p w14:paraId="25C600E5" w14:textId="77777777" w:rsidR="00AD1927" w:rsidRDefault="00AD1927" w:rsidP="005A1B80">
            <w:r>
              <w:t>4.4.1</w:t>
            </w:r>
          </w:p>
        </w:tc>
        <w:tc>
          <w:tcPr>
            <w:tcW w:w="8520" w:type="dxa"/>
            <w:gridSpan w:val="3"/>
          </w:tcPr>
          <w:p w14:paraId="381D1A8C" w14:textId="77777777" w:rsidR="00AD1927" w:rsidRDefault="00AD1927" w:rsidP="005A1B80">
            <w:pPr>
              <w:rPr>
                <w:sz w:val="20"/>
              </w:rPr>
            </w:pPr>
            <w:r>
              <w:rPr>
                <w:sz w:val="20"/>
              </w:rPr>
              <w:t>If so, furnish particulars:</w:t>
            </w:r>
          </w:p>
          <w:p w14:paraId="4F904007" w14:textId="77777777" w:rsidR="00AD1927" w:rsidRDefault="00AD1927" w:rsidP="005A1B80">
            <w:pPr>
              <w:rPr>
                <w:sz w:val="20"/>
              </w:rPr>
            </w:pPr>
          </w:p>
          <w:p w14:paraId="6BF53E35" w14:textId="77777777" w:rsidR="00AD1927" w:rsidRDefault="00AD1927" w:rsidP="005A1B80">
            <w:pPr>
              <w:rPr>
                <w:sz w:val="20"/>
              </w:rPr>
            </w:pPr>
          </w:p>
          <w:p w14:paraId="3A606626" w14:textId="77777777" w:rsidR="00AD1927" w:rsidRDefault="00AD1927" w:rsidP="005A1B80">
            <w:pPr>
              <w:rPr>
                <w:sz w:val="20"/>
              </w:rPr>
            </w:pPr>
          </w:p>
        </w:tc>
      </w:tr>
    </w:tbl>
    <w:p w14:paraId="3F2391FB" w14:textId="0EE774D4" w:rsidR="00AD1927" w:rsidRDefault="00AD1927" w:rsidP="00AD1927">
      <w:pPr>
        <w:pStyle w:val="BodyTextIndent"/>
        <w:ind w:left="0"/>
        <w:rPr>
          <w:b/>
          <w:bCs/>
        </w:rPr>
      </w:pPr>
    </w:p>
    <w:p w14:paraId="52A418EF" w14:textId="77777777" w:rsidR="00AD1927" w:rsidRDefault="00AD1927" w:rsidP="00AD1927">
      <w:pPr>
        <w:pStyle w:val="BodyTextIndent"/>
        <w:ind w:left="900" w:hanging="720"/>
        <w:jc w:val="center"/>
        <w:rPr>
          <w:b/>
          <w:bCs/>
        </w:rPr>
      </w:pPr>
      <w:r>
        <w:rPr>
          <w:b/>
          <w:bCs/>
        </w:rPr>
        <w:t>CERTIFICATION</w:t>
      </w:r>
    </w:p>
    <w:p w14:paraId="7C5D5EFD" w14:textId="77777777" w:rsidR="00AD1927" w:rsidRDefault="00AD1927" w:rsidP="00AD1927">
      <w:pPr>
        <w:pStyle w:val="BodyTextIndent"/>
        <w:ind w:left="900" w:hanging="720"/>
        <w:jc w:val="center"/>
        <w:rPr>
          <w:b/>
          <w:bCs/>
        </w:rPr>
      </w:pPr>
    </w:p>
    <w:p w14:paraId="25120BC5" w14:textId="77777777" w:rsidR="00AD1927" w:rsidRDefault="00AD1927" w:rsidP="00AD1927">
      <w:pPr>
        <w:pStyle w:val="BodyTextIndent"/>
        <w:ind w:left="900" w:hanging="720"/>
        <w:jc w:val="both"/>
        <w:rPr>
          <w:b/>
          <w:bCs/>
        </w:rPr>
      </w:pPr>
      <w:r>
        <w:rPr>
          <w:b/>
          <w:bCs/>
        </w:rPr>
        <w:t>I, THE UNDERSIGNED (FULL NAME)…………………………………………………</w:t>
      </w:r>
    </w:p>
    <w:p w14:paraId="405A41C8" w14:textId="77777777" w:rsidR="00AD1927" w:rsidRDefault="00AD1927" w:rsidP="00AD1927">
      <w:pPr>
        <w:pStyle w:val="BodyTextIndent"/>
        <w:tabs>
          <w:tab w:val="left" w:pos="180"/>
        </w:tabs>
        <w:ind w:hanging="720"/>
        <w:jc w:val="both"/>
        <w:rPr>
          <w:b/>
          <w:bCs/>
        </w:rPr>
      </w:pPr>
      <w:r>
        <w:rPr>
          <w:b/>
          <w:bCs/>
        </w:rPr>
        <w:tab/>
        <w:t>CERTIFY THAT THE INFORMATION FURNISHED ON THIS DECLARATION FORM IS TRUE AND CORRECT.</w:t>
      </w:r>
    </w:p>
    <w:p w14:paraId="619A7EDB" w14:textId="77777777" w:rsidR="00AD1927" w:rsidRDefault="00AD1927" w:rsidP="00AD1927">
      <w:pPr>
        <w:pStyle w:val="BodyTextIndent"/>
        <w:tabs>
          <w:tab w:val="left" w:pos="180"/>
          <w:tab w:val="left" w:pos="360"/>
        </w:tabs>
        <w:ind w:hanging="720"/>
        <w:jc w:val="both"/>
        <w:rPr>
          <w:b/>
          <w:bCs/>
        </w:rPr>
      </w:pPr>
    </w:p>
    <w:p w14:paraId="7F01724B" w14:textId="77777777" w:rsidR="00AD1927" w:rsidRDefault="00AD1927" w:rsidP="00AD1927">
      <w:pPr>
        <w:pStyle w:val="BodyTextIndent"/>
        <w:tabs>
          <w:tab w:val="left" w:pos="180"/>
          <w:tab w:val="left" w:pos="360"/>
        </w:tabs>
        <w:ind w:hanging="720"/>
        <w:jc w:val="both"/>
        <w:rPr>
          <w:b/>
          <w:bCs/>
        </w:rPr>
      </w:pPr>
      <w:r>
        <w:rPr>
          <w:b/>
          <w:bCs/>
        </w:rPr>
        <w:tab/>
        <w:t>I ACCEPT THAT, IN ADDITION TO CANCELLATION OF A CONTRACT, ACTION MAY BE TAKEN AGAINST ME SHOULD THIS DECLARATION PROVE TO BE FALSE.</w:t>
      </w:r>
    </w:p>
    <w:p w14:paraId="6315DACC" w14:textId="77777777" w:rsidR="00AD1927" w:rsidRDefault="00AD1927" w:rsidP="00AD1927">
      <w:pPr>
        <w:pStyle w:val="BodyTextIndent"/>
        <w:tabs>
          <w:tab w:val="left" w:pos="180"/>
          <w:tab w:val="left" w:pos="360"/>
        </w:tabs>
        <w:ind w:left="0"/>
        <w:jc w:val="both"/>
        <w:rPr>
          <w:b/>
          <w:bCs/>
        </w:rPr>
      </w:pPr>
    </w:p>
    <w:p w14:paraId="5877A4D7" w14:textId="77777777" w:rsidR="00AD1927" w:rsidRDefault="00AD1927" w:rsidP="00AD1927">
      <w:pPr>
        <w:pStyle w:val="BodyTextIndent"/>
        <w:tabs>
          <w:tab w:val="left" w:pos="180"/>
          <w:tab w:val="left" w:pos="360"/>
        </w:tabs>
        <w:ind w:hanging="720"/>
        <w:jc w:val="both"/>
        <w:rPr>
          <w:b/>
          <w:bCs/>
        </w:rPr>
      </w:pPr>
      <w:r>
        <w:rPr>
          <w:b/>
          <w:bCs/>
        </w:rPr>
        <w:tab/>
        <w:t>………………………………………...</w:t>
      </w:r>
      <w:r>
        <w:rPr>
          <w:b/>
          <w:bCs/>
        </w:rPr>
        <w:tab/>
      </w:r>
      <w:r>
        <w:rPr>
          <w:b/>
          <w:bCs/>
        </w:rPr>
        <w:tab/>
      </w:r>
      <w:r>
        <w:rPr>
          <w:b/>
          <w:bCs/>
        </w:rPr>
        <w:tab/>
        <w:t>…………………………..</w:t>
      </w:r>
    </w:p>
    <w:p w14:paraId="00FBB90E" w14:textId="77777777" w:rsidR="00AD1927" w:rsidRDefault="00AD1927" w:rsidP="00AD1927">
      <w:pPr>
        <w:pStyle w:val="BodyTextIndent"/>
        <w:tabs>
          <w:tab w:val="left" w:pos="180"/>
          <w:tab w:val="left" w:pos="360"/>
        </w:tabs>
        <w:ind w:hanging="720"/>
        <w:jc w:val="both"/>
        <w:rPr>
          <w:b/>
          <w:bCs/>
        </w:rPr>
      </w:pPr>
      <w:r>
        <w:rPr>
          <w:b/>
          <w:bCs/>
        </w:rPr>
        <w:tab/>
        <w:t xml:space="preserve">Signature </w:t>
      </w:r>
      <w:r>
        <w:rPr>
          <w:b/>
          <w:bCs/>
        </w:rPr>
        <w:tab/>
      </w:r>
      <w:r>
        <w:rPr>
          <w:b/>
          <w:bCs/>
        </w:rPr>
        <w:tab/>
      </w:r>
      <w:r>
        <w:rPr>
          <w:b/>
          <w:bCs/>
        </w:rPr>
        <w:tab/>
      </w:r>
      <w:r>
        <w:rPr>
          <w:b/>
          <w:bCs/>
        </w:rPr>
        <w:tab/>
      </w:r>
      <w:r>
        <w:rPr>
          <w:b/>
          <w:bCs/>
        </w:rPr>
        <w:tab/>
      </w:r>
      <w:r>
        <w:rPr>
          <w:b/>
          <w:bCs/>
        </w:rPr>
        <w:tab/>
      </w:r>
      <w:r>
        <w:rPr>
          <w:b/>
          <w:bCs/>
        </w:rPr>
        <w:tab/>
        <w:t>Date</w:t>
      </w:r>
    </w:p>
    <w:p w14:paraId="53F7059B" w14:textId="77777777" w:rsidR="00AD1927" w:rsidRDefault="00AD1927" w:rsidP="00AD1927">
      <w:pPr>
        <w:pStyle w:val="BodyTextIndent"/>
        <w:tabs>
          <w:tab w:val="left" w:pos="180"/>
          <w:tab w:val="left" w:pos="360"/>
        </w:tabs>
        <w:ind w:left="0"/>
        <w:jc w:val="both"/>
        <w:rPr>
          <w:b/>
          <w:bCs/>
        </w:rPr>
      </w:pPr>
    </w:p>
    <w:p w14:paraId="469EFC00" w14:textId="77777777" w:rsidR="00AD1927" w:rsidRDefault="00AD1927" w:rsidP="00AD1927">
      <w:pPr>
        <w:pStyle w:val="BodyTextIndent"/>
        <w:tabs>
          <w:tab w:val="left" w:pos="180"/>
          <w:tab w:val="left" w:pos="360"/>
        </w:tabs>
        <w:ind w:hanging="720"/>
        <w:jc w:val="both"/>
        <w:rPr>
          <w:b/>
          <w:bCs/>
        </w:rPr>
      </w:pPr>
      <w:r>
        <w:rPr>
          <w:b/>
          <w:bCs/>
        </w:rPr>
        <w:tab/>
        <w:t>……………………………………….</w:t>
      </w:r>
      <w:r>
        <w:rPr>
          <w:b/>
          <w:bCs/>
        </w:rPr>
        <w:tab/>
      </w:r>
      <w:r>
        <w:rPr>
          <w:b/>
          <w:bCs/>
        </w:rPr>
        <w:tab/>
      </w:r>
      <w:r>
        <w:rPr>
          <w:b/>
          <w:bCs/>
        </w:rPr>
        <w:tab/>
        <w:t>…………………………..</w:t>
      </w:r>
    </w:p>
    <w:p w14:paraId="5C36787F" w14:textId="5BC71552" w:rsidR="00AD1927" w:rsidRDefault="00AD1927" w:rsidP="00AD1927">
      <w:pPr>
        <w:pStyle w:val="BodyTextIndent"/>
        <w:tabs>
          <w:tab w:val="left" w:pos="180"/>
          <w:tab w:val="left" w:pos="360"/>
        </w:tabs>
        <w:ind w:left="0"/>
        <w:jc w:val="both"/>
      </w:pPr>
      <w:r>
        <w:rPr>
          <w:b/>
          <w:bCs/>
        </w:rPr>
        <w:tab/>
        <w:t>Position</w:t>
      </w:r>
      <w:r>
        <w:rPr>
          <w:b/>
          <w:bCs/>
        </w:rPr>
        <w:tab/>
      </w:r>
      <w:r>
        <w:rPr>
          <w:b/>
          <w:bCs/>
        </w:rPr>
        <w:tab/>
      </w:r>
      <w:r>
        <w:rPr>
          <w:b/>
          <w:bCs/>
        </w:rPr>
        <w:tab/>
      </w:r>
      <w:r>
        <w:rPr>
          <w:b/>
          <w:bCs/>
        </w:rPr>
        <w:tab/>
      </w:r>
      <w:r>
        <w:rPr>
          <w:b/>
          <w:bCs/>
        </w:rPr>
        <w:tab/>
      </w:r>
      <w:r>
        <w:rPr>
          <w:b/>
          <w:bCs/>
        </w:rPr>
        <w:tab/>
      </w:r>
      <w:r>
        <w:rPr>
          <w:b/>
          <w:bCs/>
        </w:rPr>
        <w:tab/>
        <w:t>Name of Bidder</w:t>
      </w:r>
    </w:p>
    <w:p w14:paraId="30B97A94" w14:textId="13C17C46" w:rsidR="00AD1927" w:rsidRDefault="00AD1927" w:rsidP="00AD1927">
      <w:pPr>
        <w:pStyle w:val="BodyTextIndent"/>
        <w:ind w:left="900" w:hanging="720"/>
        <w:rPr>
          <w:sz w:val="16"/>
        </w:rPr>
      </w:pPr>
      <w:r>
        <w:tab/>
      </w:r>
      <w:r>
        <w:tab/>
      </w:r>
      <w:r>
        <w:tab/>
      </w:r>
      <w:r>
        <w:tab/>
      </w:r>
    </w:p>
    <w:p w14:paraId="7772D744" w14:textId="77777777" w:rsidR="00295A7F" w:rsidRDefault="00295A7F" w:rsidP="00295A7F">
      <w:pPr>
        <w:pStyle w:val="BodyTextIndent"/>
        <w:ind w:left="900" w:hanging="720"/>
      </w:pPr>
      <w:r>
        <w:t>SBD 9</w:t>
      </w:r>
    </w:p>
    <w:p w14:paraId="0BB9325C" w14:textId="77777777" w:rsidR="00295A7F" w:rsidRDefault="00295A7F" w:rsidP="00295A7F">
      <w:pPr>
        <w:pStyle w:val="BodyTextIndent"/>
        <w:ind w:left="900" w:hanging="720"/>
      </w:pPr>
      <w:r>
        <w:t>CERTIFICATE OF INDEPENDENT BID DETERMINATION</w:t>
      </w:r>
    </w:p>
    <w:p w14:paraId="5ACDB821" w14:textId="77777777" w:rsidR="00295A7F" w:rsidRDefault="00295A7F" w:rsidP="00295A7F">
      <w:pPr>
        <w:pStyle w:val="BodyTextIndent"/>
        <w:ind w:left="900" w:hanging="720"/>
      </w:pPr>
    </w:p>
    <w:p w14:paraId="211DB97C" w14:textId="77777777" w:rsidR="00295A7F" w:rsidRDefault="00295A7F" w:rsidP="00295A7F">
      <w:pPr>
        <w:pStyle w:val="BodyTextIndent"/>
        <w:ind w:left="900" w:hanging="720"/>
      </w:pPr>
      <w:r>
        <w:t>1</w:t>
      </w:r>
      <w:r>
        <w:tab/>
        <w:t>This Standard Bidding Document (SBD) must form part of all bids¹ invited.</w:t>
      </w:r>
    </w:p>
    <w:p w14:paraId="0C618851" w14:textId="77777777" w:rsidR="00295A7F" w:rsidRDefault="00295A7F" w:rsidP="00295A7F">
      <w:pPr>
        <w:pStyle w:val="BodyTextIndent"/>
        <w:ind w:left="900" w:hanging="720"/>
      </w:pPr>
      <w:r>
        <w:lastRenderedPageBreak/>
        <w:t>2</w:t>
      </w:r>
      <w:r>
        <w:tab/>
        <w:t>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pe se prohibition meaning that it cannot be justified under any grounds.</w:t>
      </w:r>
    </w:p>
    <w:p w14:paraId="14B73CBB" w14:textId="77777777" w:rsidR="00295A7F" w:rsidRDefault="00295A7F" w:rsidP="00295A7F">
      <w:pPr>
        <w:pStyle w:val="BodyTextIndent"/>
        <w:ind w:left="900" w:hanging="720"/>
      </w:pPr>
      <w:r>
        <w:t>3</w:t>
      </w:r>
      <w:r>
        <w:tab/>
        <w:t>Treasury Regulation 16A9 prescribes that accounting officers and accounting authorities must take all reasonable steps to prevent abuse of the supply chain management system and authorizes accounting officers and accounting authorities to:</w:t>
      </w:r>
    </w:p>
    <w:p w14:paraId="54A19957" w14:textId="77777777" w:rsidR="00295A7F" w:rsidRDefault="00295A7F" w:rsidP="00295A7F">
      <w:pPr>
        <w:pStyle w:val="BodyTextIndent"/>
        <w:ind w:left="900" w:hanging="720"/>
      </w:pPr>
    </w:p>
    <w:p w14:paraId="56847C6A" w14:textId="77777777" w:rsidR="00295A7F" w:rsidRDefault="00295A7F" w:rsidP="00295A7F">
      <w:pPr>
        <w:pStyle w:val="BodyTextIndent"/>
        <w:ind w:left="900" w:hanging="720"/>
      </w:pPr>
      <w:r>
        <w:t>a.</w:t>
      </w:r>
      <w:r>
        <w:tab/>
        <w:t>disregard the bid of any bidder if that bidder, or any of its directors have abused the institution’s supply chain management system and or committed fraud or any other improper conduct in relation to such system.</w:t>
      </w:r>
    </w:p>
    <w:p w14:paraId="33A5D83C" w14:textId="77777777" w:rsidR="00295A7F" w:rsidRDefault="00295A7F" w:rsidP="00295A7F">
      <w:pPr>
        <w:pStyle w:val="BodyTextIndent"/>
        <w:ind w:left="900" w:hanging="720"/>
      </w:pPr>
    </w:p>
    <w:p w14:paraId="7C653495" w14:textId="77777777" w:rsidR="00295A7F" w:rsidRDefault="00295A7F" w:rsidP="00295A7F">
      <w:pPr>
        <w:pStyle w:val="BodyTextIndent"/>
        <w:ind w:left="900" w:hanging="720"/>
      </w:pPr>
      <w:r>
        <w:t>b.</w:t>
      </w:r>
      <w:r>
        <w:tab/>
        <w:t>cancel a contract awarded to a supplier of goods and services if the supplier committed any corrupt or fraudulent act during the bidding process or the execution of that contract.</w:t>
      </w:r>
    </w:p>
    <w:p w14:paraId="519F4093" w14:textId="77777777" w:rsidR="00295A7F" w:rsidRDefault="00295A7F" w:rsidP="00295A7F">
      <w:pPr>
        <w:pStyle w:val="BodyTextIndent"/>
        <w:ind w:left="900" w:hanging="720"/>
      </w:pPr>
    </w:p>
    <w:p w14:paraId="657D1866" w14:textId="77777777" w:rsidR="00295A7F" w:rsidRDefault="00295A7F" w:rsidP="00295A7F">
      <w:pPr>
        <w:pStyle w:val="BodyTextIndent"/>
        <w:ind w:left="900" w:hanging="720"/>
      </w:pPr>
      <w:r>
        <w:t>4</w:t>
      </w:r>
      <w:r>
        <w:tab/>
        <w:t xml:space="preserve">This SBD serves as a certificate of declaration that would be used by institutions to ensure that, when bids are considered, reasonable steps are taken to prevent any form of bid-rigging. </w:t>
      </w:r>
    </w:p>
    <w:p w14:paraId="0B1DE876" w14:textId="77777777" w:rsidR="00295A7F" w:rsidRDefault="00295A7F" w:rsidP="00295A7F">
      <w:pPr>
        <w:pStyle w:val="BodyTextIndent"/>
        <w:ind w:left="900" w:hanging="720"/>
      </w:pPr>
      <w:r>
        <w:t>5</w:t>
      </w:r>
      <w:r>
        <w:tab/>
        <w:t>In order to give effect to the above, the attached Certificate of Bid Determination (SBD 9) must be completed and submitted with the bid:</w:t>
      </w:r>
    </w:p>
    <w:p w14:paraId="156B9D75" w14:textId="77777777" w:rsidR="00295A7F" w:rsidRDefault="00295A7F" w:rsidP="00295A7F">
      <w:pPr>
        <w:pStyle w:val="BodyTextIndent"/>
        <w:ind w:left="900" w:hanging="720"/>
      </w:pPr>
    </w:p>
    <w:p w14:paraId="5C8459E2" w14:textId="77777777" w:rsidR="00295A7F" w:rsidRDefault="00295A7F" w:rsidP="00295A7F">
      <w:pPr>
        <w:pStyle w:val="BodyTextIndent"/>
        <w:ind w:left="900" w:hanging="720"/>
      </w:pPr>
      <w:r>
        <w:t>¹ Includes price quotations, advertised competitive bids, limited bids and proposals.</w:t>
      </w:r>
    </w:p>
    <w:p w14:paraId="5C791EC6" w14:textId="77777777" w:rsidR="00295A7F" w:rsidRDefault="00295A7F" w:rsidP="00295A7F">
      <w:pPr>
        <w:pStyle w:val="BodyTextIndent"/>
        <w:ind w:left="900" w:hanging="720"/>
      </w:pPr>
    </w:p>
    <w:p w14:paraId="2D9E6C72" w14:textId="77777777" w:rsidR="00295A7F" w:rsidRDefault="00295A7F" w:rsidP="00295A7F">
      <w:pPr>
        <w:pStyle w:val="BodyTextIndent"/>
        <w:ind w:left="900" w:hanging="720"/>
      </w:pPr>
      <w: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14:paraId="19671C26" w14:textId="31CC9E9E" w:rsidR="00295A7F" w:rsidRDefault="00295A7F" w:rsidP="00295A7F">
      <w:pPr>
        <w:pStyle w:val="BodyTextIndent"/>
        <w:ind w:left="0"/>
      </w:pPr>
    </w:p>
    <w:p w14:paraId="11EDEB38" w14:textId="6F657252" w:rsidR="00295A7F" w:rsidRDefault="00295A7F" w:rsidP="00295A7F">
      <w:pPr>
        <w:pStyle w:val="BodyTextIndent"/>
        <w:ind w:left="0"/>
      </w:pPr>
    </w:p>
    <w:p w14:paraId="21DFAFB9" w14:textId="1D651078" w:rsidR="00295A7F" w:rsidRDefault="00295A7F" w:rsidP="00295A7F">
      <w:pPr>
        <w:pStyle w:val="BodyTextIndent"/>
        <w:ind w:left="0"/>
      </w:pPr>
    </w:p>
    <w:p w14:paraId="49359147" w14:textId="271327C9" w:rsidR="00295A7F" w:rsidRDefault="00295A7F" w:rsidP="00295A7F">
      <w:pPr>
        <w:pStyle w:val="BodyTextIndent"/>
        <w:ind w:left="0"/>
      </w:pPr>
    </w:p>
    <w:p w14:paraId="24EA1F71" w14:textId="44C4E839" w:rsidR="00295A7F" w:rsidRDefault="00295A7F" w:rsidP="00295A7F">
      <w:pPr>
        <w:pStyle w:val="BodyTextIndent"/>
        <w:ind w:left="0"/>
      </w:pPr>
    </w:p>
    <w:p w14:paraId="510DB90F" w14:textId="168152F0" w:rsidR="00295A7F" w:rsidRDefault="00295A7F" w:rsidP="00295A7F">
      <w:pPr>
        <w:pStyle w:val="BodyTextIndent"/>
        <w:ind w:left="0"/>
      </w:pPr>
    </w:p>
    <w:p w14:paraId="7A577689" w14:textId="086B4C33" w:rsidR="00295A7F" w:rsidRDefault="00295A7F" w:rsidP="00295A7F">
      <w:pPr>
        <w:pStyle w:val="BodyTextIndent"/>
        <w:ind w:left="0"/>
      </w:pPr>
    </w:p>
    <w:p w14:paraId="1756FFB2" w14:textId="7F9C07DB" w:rsidR="00295A7F" w:rsidRDefault="00295A7F" w:rsidP="00295A7F">
      <w:pPr>
        <w:pStyle w:val="BodyTextIndent"/>
        <w:ind w:left="0"/>
      </w:pPr>
    </w:p>
    <w:p w14:paraId="1FE6659B" w14:textId="64D4A753" w:rsidR="00295A7F" w:rsidRDefault="00295A7F" w:rsidP="00295A7F">
      <w:pPr>
        <w:pStyle w:val="BodyTextIndent"/>
        <w:ind w:left="0"/>
      </w:pPr>
    </w:p>
    <w:p w14:paraId="4D2407F3" w14:textId="77777777" w:rsidR="00295A7F" w:rsidRDefault="00295A7F" w:rsidP="00295A7F">
      <w:pPr>
        <w:pStyle w:val="BodyTextIndent"/>
        <w:ind w:left="0"/>
      </w:pPr>
    </w:p>
    <w:p w14:paraId="23AF9EC5" w14:textId="77777777" w:rsidR="00295A7F" w:rsidRDefault="00295A7F" w:rsidP="00295A7F">
      <w:pPr>
        <w:pStyle w:val="BodyTextIndent"/>
        <w:ind w:left="900" w:hanging="720"/>
      </w:pPr>
      <w:r>
        <w:t>SBD 9</w:t>
      </w:r>
    </w:p>
    <w:p w14:paraId="236AB18D" w14:textId="77777777" w:rsidR="00295A7F" w:rsidRDefault="00295A7F" w:rsidP="00295A7F">
      <w:pPr>
        <w:pStyle w:val="BodyTextIndent"/>
        <w:ind w:left="900" w:hanging="720"/>
      </w:pPr>
    </w:p>
    <w:p w14:paraId="4F2A3AB9" w14:textId="77777777" w:rsidR="00295A7F" w:rsidRDefault="00295A7F" w:rsidP="00295A7F">
      <w:pPr>
        <w:pStyle w:val="BodyTextIndent"/>
        <w:ind w:left="900" w:hanging="720"/>
      </w:pPr>
    </w:p>
    <w:p w14:paraId="221BB682" w14:textId="77777777" w:rsidR="00295A7F" w:rsidRDefault="00295A7F" w:rsidP="00295A7F">
      <w:pPr>
        <w:pStyle w:val="BodyTextIndent"/>
        <w:ind w:left="900" w:hanging="720"/>
      </w:pPr>
      <w:r>
        <w:t>CERTIFICATE OF INDEPENDENT BID DETERMINATION</w:t>
      </w:r>
    </w:p>
    <w:p w14:paraId="1C3550E7" w14:textId="77777777" w:rsidR="00295A7F" w:rsidRDefault="00295A7F" w:rsidP="00295A7F">
      <w:pPr>
        <w:pStyle w:val="BodyTextIndent"/>
        <w:ind w:left="900" w:hanging="720"/>
      </w:pPr>
    </w:p>
    <w:p w14:paraId="446D5FD2" w14:textId="77777777" w:rsidR="00295A7F" w:rsidRDefault="00295A7F" w:rsidP="00295A7F">
      <w:pPr>
        <w:pStyle w:val="BodyTextIndent"/>
        <w:ind w:left="900" w:hanging="720"/>
      </w:pPr>
      <w:r>
        <w:lastRenderedPageBreak/>
        <w:t>I, the undersigned, in submitting the accompanying bid:</w:t>
      </w:r>
    </w:p>
    <w:p w14:paraId="3301D415" w14:textId="77777777" w:rsidR="00295A7F" w:rsidRDefault="00295A7F" w:rsidP="00295A7F">
      <w:pPr>
        <w:pStyle w:val="BodyTextIndent"/>
        <w:ind w:left="900" w:hanging="720"/>
      </w:pPr>
      <w:r>
        <w:t>________________________________________________________________________</w:t>
      </w:r>
    </w:p>
    <w:p w14:paraId="6831E678" w14:textId="77777777" w:rsidR="00295A7F" w:rsidRDefault="00295A7F" w:rsidP="00295A7F">
      <w:pPr>
        <w:pStyle w:val="BodyTextIndent"/>
        <w:ind w:left="900" w:hanging="720"/>
      </w:pPr>
      <w:r>
        <w:t>(Bid Number and Description)</w:t>
      </w:r>
    </w:p>
    <w:p w14:paraId="5D637650" w14:textId="77777777" w:rsidR="00295A7F" w:rsidRDefault="00295A7F" w:rsidP="00295A7F">
      <w:pPr>
        <w:pStyle w:val="BodyTextIndent"/>
        <w:ind w:left="900" w:hanging="720"/>
      </w:pPr>
      <w:r>
        <w:t xml:space="preserve"> </w:t>
      </w:r>
    </w:p>
    <w:p w14:paraId="4BBECA68" w14:textId="77777777" w:rsidR="00295A7F" w:rsidRDefault="00295A7F" w:rsidP="00295A7F">
      <w:pPr>
        <w:pStyle w:val="BodyTextIndent"/>
        <w:ind w:left="900" w:hanging="720"/>
      </w:pPr>
      <w:r>
        <w:t>in response to the invitation for the bid made by:</w:t>
      </w:r>
    </w:p>
    <w:p w14:paraId="7167CE78" w14:textId="77777777" w:rsidR="00295A7F" w:rsidRDefault="00295A7F" w:rsidP="00295A7F">
      <w:pPr>
        <w:pStyle w:val="BodyTextIndent"/>
        <w:ind w:left="900" w:hanging="720"/>
      </w:pPr>
      <w:r>
        <w:t>______________________________________________________________________________</w:t>
      </w:r>
    </w:p>
    <w:p w14:paraId="3668D7DE" w14:textId="77777777" w:rsidR="00295A7F" w:rsidRDefault="00295A7F" w:rsidP="00295A7F">
      <w:pPr>
        <w:pStyle w:val="BodyTextIndent"/>
        <w:ind w:left="900" w:hanging="720"/>
      </w:pPr>
      <w:r>
        <w:t>(Name of Institution)</w:t>
      </w:r>
    </w:p>
    <w:p w14:paraId="6F2E264E" w14:textId="77777777" w:rsidR="00295A7F" w:rsidRDefault="00295A7F" w:rsidP="00295A7F">
      <w:pPr>
        <w:pStyle w:val="BodyTextIndent"/>
        <w:ind w:left="900" w:hanging="720"/>
      </w:pPr>
    </w:p>
    <w:p w14:paraId="58806330" w14:textId="77777777" w:rsidR="00295A7F" w:rsidRDefault="00295A7F" w:rsidP="00295A7F">
      <w:pPr>
        <w:pStyle w:val="BodyTextIndent"/>
        <w:ind w:left="900" w:hanging="720"/>
      </w:pPr>
      <w:r>
        <w:t>do hereby make the following statements that I certify to be true and complete in every respect:</w:t>
      </w:r>
    </w:p>
    <w:p w14:paraId="506A1528" w14:textId="77777777" w:rsidR="00295A7F" w:rsidRDefault="00295A7F" w:rsidP="00295A7F">
      <w:pPr>
        <w:pStyle w:val="BodyTextIndent"/>
        <w:ind w:left="900" w:hanging="720"/>
      </w:pPr>
    </w:p>
    <w:p w14:paraId="10BA8EE1" w14:textId="77777777" w:rsidR="00295A7F" w:rsidRDefault="00295A7F" w:rsidP="00295A7F">
      <w:pPr>
        <w:pStyle w:val="BodyTextIndent"/>
        <w:ind w:left="900" w:hanging="720"/>
      </w:pPr>
      <w:r>
        <w:t xml:space="preserve">I certify, on behalf </w:t>
      </w:r>
      <w:proofErr w:type="spellStart"/>
      <w:r>
        <w:t>of:_______________________________________________________that</w:t>
      </w:r>
      <w:proofErr w:type="spellEnd"/>
      <w:r>
        <w:t>:</w:t>
      </w:r>
    </w:p>
    <w:p w14:paraId="6007FE11" w14:textId="77777777" w:rsidR="00295A7F" w:rsidRDefault="00295A7F" w:rsidP="00295A7F">
      <w:pPr>
        <w:pStyle w:val="BodyTextIndent"/>
        <w:ind w:left="900" w:hanging="720"/>
      </w:pPr>
      <w:r>
        <w:t>(Name of Bidder)</w:t>
      </w:r>
    </w:p>
    <w:p w14:paraId="2DAAB216" w14:textId="77777777" w:rsidR="00295A7F" w:rsidRDefault="00295A7F" w:rsidP="00295A7F">
      <w:pPr>
        <w:pStyle w:val="BodyTextIndent"/>
        <w:ind w:left="900" w:hanging="720"/>
      </w:pPr>
      <w:r>
        <w:t>1.</w:t>
      </w:r>
      <w:r>
        <w:tab/>
        <w:t>I have read and I understand the contents of this Certificate;</w:t>
      </w:r>
    </w:p>
    <w:p w14:paraId="087EBCA7" w14:textId="77777777" w:rsidR="00295A7F" w:rsidRDefault="00295A7F" w:rsidP="00295A7F">
      <w:pPr>
        <w:pStyle w:val="BodyTextIndent"/>
        <w:ind w:left="900" w:hanging="720"/>
      </w:pPr>
      <w:r>
        <w:t>2.</w:t>
      </w:r>
      <w:r>
        <w:tab/>
        <w:t>I understand that the accompanying bid will be disqualified if this Certificate is found not to be true and complete in every respect;</w:t>
      </w:r>
    </w:p>
    <w:p w14:paraId="0118112A" w14:textId="77777777" w:rsidR="00295A7F" w:rsidRDefault="00295A7F" w:rsidP="00295A7F">
      <w:pPr>
        <w:pStyle w:val="BodyTextIndent"/>
        <w:ind w:left="900" w:hanging="720"/>
      </w:pPr>
      <w:r>
        <w:t>3.</w:t>
      </w:r>
      <w:r>
        <w:tab/>
        <w:t>I am authorized by the bidder to sign this Certificate, and to submit the accompanying bid, on behalf of the bidder;</w:t>
      </w:r>
    </w:p>
    <w:p w14:paraId="1357181B" w14:textId="77777777" w:rsidR="00295A7F" w:rsidRDefault="00295A7F" w:rsidP="00295A7F">
      <w:pPr>
        <w:pStyle w:val="BodyTextIndent"/>
        <w:ind w:left="900" w:hanging="720"/>
      </w:pPr>
      <w:r>
        <w:t>4.</w:t>
      </w:r>
      <w:r>
        <w:tab/>
        <w:t>Each person whose signature appears on the accompanying bid has been authorized by the bidder to determine the terms of, and to sign the bid, on behalf of the bidder;</w:t>
      </w:r>
    </w:p>
    <w:p w14:paraId="0F447EDB" w14:textId="77777777" w:rsidR="00295A7F" w:rsidRDefault="00295A7F" w:rsidP="00295A7F">
      <w:pPr>
        <w:pStyle w:val="BodyTextIndent"/>
        <w:ind w:left="900" w:hanging="720"/>
      </w:pPr>
      <w:r>
        <w:t>5.</w:t>
      </w:r>
      <w:r>
        <w:tab/>
        <w:t>For the purposes of this Certificate and the accompanying bid, I understand that the word “competitor” shall include any individual or organization, other than the bidder, whether or not affiliated with the bidder, who:</w:t>
      </w:r>
    </w:p>
    <w:p w14:paraId="51C35BA1" w14:textId="77777777" w:rsidR="00295A7F" w:rsidRDefault="00295A7F" w:rsidP="00295A7F">
      <w:pPr>
        <w:pStyle w:val="BodyTextIndent"/>
        <w:ind w:left="900" w:hanging="720"/>
      </w:pPr>
    </w:p>
    <w:p w14:paraId="4E9F1D4C" w14:textId="77777777" w:rsidR="00295A7F" w:rsidRDefault="00295A7F" w:rsidP="00295A7F">
      <w:pPr>
        <w:pStyle w:val="BodyTextIndent"/>
        <w:ind w:left="900" w:hanging="720"/>
      </w:pPr>
      <w:r>
        <w:t xml:space="preserve">(a) </w:t>
      </w:r>
      <w:r>
        <w:tab/>
        <w:t>has been requested to submit a bid in response to this bid invitation;</w:t>
      </w:r>
    </w:p>
    <w:p w14:paraId="4933BAAF" w14:textId="77777777" w:rsidR="00295A7F" w:rsidRDefault="00295A7F" w:rsidP="00295A7F">
      <w:pPr>
        <w:pStyle w:val="BodyTextIndent"/>
        <w:ind w:left="900" w:hanging="720"/>
      </w:pPr>
      <w:r>
        <w:t xml:space="preserve">(b) </w:t>
      </w:r>
      <w:r>
        <w:tab/>
        <w:t>could potentially submit a bid in response to this bid invitation, based on their qualifications, abilities or experience; and</w:t>
      </w:r>
    </w:p>
    <w:p w14:paraId="608DAFC0" w14:textId="77777777" w:rsidR="00295A7F" w:rsidRDefault="00295A7F" w:rsidP="00295A7F">
      <w:pPr>
        <w:pStyle w:val="BodyTextIndent"/>
        <w:ind w:left="900" w:hanging="720"/>
      </w:pPr>
      <w:r>
        <w:t>(c)</w:t>
      </w:r>
      <w:r>
        <w:tab/>
        <w:t>provides the same goods and services as the bidder and/or is in the same line of business as the bidder</w:t>
      </w:r>
    </w:p>
    <w:p w14:paraId="369C5355" w14:textId="77777777" w:rsidR="00295A7F" w:rsidRDefault="00295A7F" w:rsidP="00295A7F">
      <w:pPr>
        <w:pStyle w:val="BodyTextIndent"/>
        <w:ind w:left="900" w:hanging="720"/>
      </w:pPr>
    </w:p>
    <w:p w14:paraId="2635C404" w14:textId="77777777" w:rsidR="00295A7F" w:rsidRDefault="00295A7F" w:rsidP="00295A7F">
      <w:pPr>
        <w:pStyle w:val="BodyTextIndent"/>
        <w:ind w:left="900" w:hanging="720"/>
      </w:pPr>
      <w:r>
        <w:t>SBD 9</w:t>
      </w:r>
    </w:p>
    <w:p w14:paraId="77AD82A6" w14:textId="77777777" w:rsidR="00295A7F" w:rsidRDefault="00295A7F" w:rsidP="00295A7F">
      <w:pPr>
        <w:pStyle w:val="BodyTextIndent"/>
        <w:ind w:left="900" w:hanging="720"/>
      </w:pPr>
      <w:r>
        <w:t xml:space="preserve"> </w:t>
      </w:r>
    </w:p>
    <w:p w14:paraId="567A1928" w14:textId="77777777" w:rsidR="00295A7F" w:rsidRDefault="00295A7F" w:rsidP="00295A7F">
      <w:pPr>
        <w:pStyle w:val="BodyTextIndent"/>
        <w:ind w:left="900" w:hanging="720"/>
      </w:pPr>
      <w:r>
        <w:t>6.</w:t>
      </w:r>
      <w:r>
        <w:tab/>
        <w:t>The bidder has arrived at the accompanying bid independently from, and without consultation, communication, agreement or arrangement with any competitor. However communication between partners in a joint venture or consortium³ will not be construed as collusive bidding.</w:t>
      </w:r>
    </w:p>
    <w:p w14:paraId="2524014E" w14:textId="77777777" w:rsidR="00295A7F" w:rsidRDefault="00295A7F" w:rsidP="00295A7F">
      <w:pPr>
        <w:pStyle w:val="BodyTextIndent"/>
        <w:ind w:left="900" w:hanging="720"/>
      </w:pPr>
      <w:r>
        <w:t>7.</w:t>
      </w:r>
      <w:r>
        <w:tab/>
        <w:t xml:space="preserve"> In particular, without limiting the generality of paragraphs 6 above, there has been no consultation, communication, agreement or arrangement with any competitor regarding:</w:t>
      </w:r>
    </w:p>
    <w:p w14:paraId="7152C4C8" w14:textId="77777777" w:rsidR="00295A7F" w:rsidRDefault="00295A7F" w:rsidP="00295A7F">
      <w:pPr>
        <w:pStyle w:val="BodyTextIndent"/>
        <w:ind w:left="900" w:hanging="720"/>
      </w:pPr>
      <w:r>
        <w:t>(a)</w:t>
      </w:r>
      <w:r>
        <w:tab/>
        <w:t xml:space="preserve">prices;      </w:t>
      </w:r>
    </w:p>
    <w:p w14:paraId="0F541662" w14:textId="77777777" w:rsidR="00295A7F" w:rsidRDefault="00295A7F" w:rsidP="00295A7F">
      <w:pPr>
        <w:pStyle w:val="BodyTextIndent"/>
        <w:ind w:left="900" w:hanging="720"/>
      </w:pPr>
      <w:r>
        <w:t>(b)</w:t>
      </w:r>
      <w:r>
        <w:tab/>
        <w:t xml:space="preserve">geographical area where product or service will be rendered (market allocation)  </w:t>
      </w:r>
    </w:p>
    <w:p w14:paraId="27EB6C78" w14:textId="77777777" w:rsidR="00295A7F" w:rsidRDefault="00295A7F" w:rsidP="00295A7F">
      <w:pPr>
        <w:pStyle w:val="BodyTextIndent"/>
        <w:ind w:left="900" w:hanging="720"/>
      </w:pPr>
      <w:r>
        <w:t xml:space="preserve">(c) </w:t>
      </w:r>
      <w:r>
        <w:tab/>
        <w:t>methods, factors or formulas used to calculate prices;</w:t>
      </w:r>
    </w:p>
    <w:p w14:paraId="0DACFA49" w14:textId="77777777" w:rsidR="00295A7F" w:rsidRDefault="00295A7F" w:rsidP="00295A7F">
      <w:pPr>
        <w:pStyle w:val="BodyTextIndent"/>
        <w:ind w:left="900" w:hanging="720"/>
      </w:pPr>
      <w:r>
        <w:t>(d)</w:t>
      </w:r>
      <w:r>
        <w:tab/>
        <w:t xml:space="preserve"> the intention or decision to submit or not to submit, a bid; </w:t>
      </w:r>
    </w:p>
    <w:p w14:paraId="400A68F5" w14:textId="77777777" w:rsidR="00295A7F" w:rsidRDefault="00295A7F" w:rsidP="00295A7F">
      <w:pPr>
        <w:pStyle w:val="BodyTextIndent"/>
        <w:ind w:left="900" w:hanging="720"/>
      </w:pPr>
      <w:r>
        <w:t>(e)</w:t>
      </w:r>
      <w:r>
        <w:tab/>
        <w:t xml:space="preserve"> the submission of a bid which does not meet the specifications and conditions of the bid; or</w:t>
      </w:r>
    </w:p>
    <w:p w14:paraId="6A695FCF" w14:textId="77777777" w:rsidR="00295A7F" w:rsidRDefault="00295A7F" w:rsidP="00295A7F">
      <w:pPr>
        <w:pStyle w:val="BodyTextIndent"/>
        <w:ind w:left="900" w:hanging="720"/>
      </w:pPr>
      <w:r>
        <w:t>(f)        bidding with the intention not to win the bid.</w:t>
      </w:r>
    </w:p>
    <w:p w14:paraId="678D7C1C" w14:textId="77777777" w:rsidR="00295A7F" w:rsidRDefault="00295A7F" w:rsidP="00295A7F">
      <w:pPr>
        <w:pStyle w:val="BodyTextIndent"/>
        <w:ind w:left="900" w:hanging="720"/>
      </w:pPr>
      <w:r>
        <w:lastRenderedPageBreak/>
        <w:t>8.</w:t>
      </w:r>
      <w:r>
        <w:tab/>
        <w:t>In addition, there have been no consultations, communications, agreements or arrangements with any competitor regarding the quality, quantity, specifications and conditions or delivery particulars of the products or services to which this bid invitation relates.</w:t>
      </w:r>
    </w:p>
    <w:p w14:paraId="39DF3E4D" w14:textId="77777777" w:rsidR="00295A7F" w:rsidRDefault="00295A7F" w:rsidP="00295A7F">
      <w:pPr>
        <w:pStyle w:val="BodyTextIndent"/>
        <w:ind w:left="900" w:hanging="720"/>
      </w:pPr>
      <w:r>
        <w:t>9.</w:t>
      </w:r>
      <w:r>
        <w:tab/>
        <w:t>The terms of the accompanying bid have not been, and will not be, disclosed by the bidder, directly or indirectly, to any competitor, prior to the date and time of the official bid opening or of the awarding of the contract.</w:t>
      </w:r>
    </w:p>
    <w:p w14:paraId="4465DAAD" w14:textId="77777777" w:rsidR="00295A7F" w:rsidRDefault="00295A7F" w:rsidP="00295A7F">
      <w:pPr>
        <w:pStyle w:val="BodyTextIndent"/>
        <w:ind w:left="900" w:hanging="720"/>
      </w:pPr>
    </w:p>
    <w:p w14:paraId="1282FC5C" w14:textId="77777777" w:rsidR="00295A7F" w:rsidRDefault="00295A7F" w:rsidP="00295A7F">
      <w:pPr>
        <w:pStyle w:val="BodyTextIndent"/>
        <w:ind w:left="900" w:hanging="720"/>
      </w:pPr>
    </w:p>
    <w:p w14:paraId="46182346" w14:textId="77777777" w:rsidR="00295A7F" w:rsidRDefault="00295A7F" w:rsidP="00295A7F">
      <w:pPr>
        <w:pStyle w:val="BodyTextIndent"/>
        <w:ind w:left="900" w:hanging="720"/>
      </w:pPr>
      <w:r>
        <w:t>³ Joint venture or Consortium means an association of persons for the purpose of combining their expertise, property, capital, efforts, skill and knowledge in an activity for the execution of a contract.</w:t>
      </w:r>
    </w:p>
    <w:p w14:paraId="2F6CFD14" w14:textId="77777777" w:rsidR="00295A7F" w:rsidRDefault="00295A7F" w:rsidP="00295A7F">
      <w:pPr>
        <w:pStyle w:val="BodyTextIndent"/>
        <w:ind w:left="0"/>
      </w:pPr>
    </w:p>
    <w:p w14:paraId="3FBE6454" w14:textId="77777777" w:rsidR="00295A7F" w:rsidRDefault="00295A7F" w:rsidP="00295A7F">
      <w:pPr>
        <w:pStyle w:val="BodyTextIndent"/>
        <w:ind w:left="0"/>
      </w:pPr>
    </w:p>
    <w:p w14:paraId="061BBC57" w14:textId="77777777" w:rsidR="00295A7F" w:rsidRDefault="00295A7F" w:rsidP="00295A7F">
      <w:pPr>
        <w:pStyle w:val="BodyTextIndent"/>
        <w:ind w:left="900" w:hanging="720"/>
      </w:pPr>
    </w:p>
    <w:p w14:paraId="71151691" w14:textId="77777777" w:rsidR="00295A7F" w:rsidRDefault="00295A7F" w:rsidP="00295A7F">
      <w:pPr>
        <w:pStyle w:val="BodyTextIndent"/>
        <w:ind w:left="900" w:hanging="720"/>
      </w:pPr>
      <w:r>
        <w:t>SBD 9</w:t>
      </w:r>
    </w:p>
    <w:p w14:paraId="510FA505" w14:textId="77777777" w:rsidR="00295A7F" w:rsidRDefault="00295A7F" w:rsidP="00295A7F">
      <w:pPr>
        <w:pStyle w:val="BodyTextIndent"/>
        <w:ind w:left="900" w:hanging="720"/>
      </w:pPr>
    </w:p>
    <w:p w14:paraId="603AA3D4" w14:textId="77777777" w:rsidR="00295A7F" w:rsidRDefault="00295A7F" w:rsidP="00295A7F">
      <w:pPr>
        <w:pStyle w:val="BodyTextIndent"/>
        <w:ind w:left="900" w:hanging="720"/>
      </w:pPr>
      <w:r>
        <w:t>10.</w:t>
      </w:r>
      <w:r>
        <w:tab/>
        <w:t xml:space="preserve">  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44ABF540" w14:textId="77777777" w:rsidR="00295A7F" w:rsidRDefault="00295A7F" w:rsidP="00295A7F">
      <w:pPr>
        <w:pStyle w:val="BodyTextIndent"/>
        <w:ind w:left="900" w:hanging="720"/>
      </w:pPr>
    </w:p>
    <w:p w14:paraId="13EC6E0C" w14:textId="77777777" w:rsidR="00295A7F" w:rsidRDefault="00295A7F" w:rsidP="00295A7F">
      <w:pPr>
        <w:pStyle w:val="BodyTextIndent"/>
        <w:ind w:left="900" w:hanging="720"/>
      </w:pPr>
    </w:p>
    <w:p w14:paraId="70467502" w14:textId="77777777" w:rsidR="00295A7F" w:rsidRDefault="00295A7F" w:rsidP="00295A7F">
      <w:pPr>
        <w:pStyle w:val="BodyTextIndent"/>
        <w:ind w:left="900" w:hanging="720"/>
      </w:pPr>
      <w:r>
        <w:t xml:space="preserve"> …………………………………………………</w:t>
      </w:r>
      <w:r>
        <w:tab/>
      </w:r>
      <w:r>
        <w:tab/>
      </w:r>
      <w:r>
        <w:tab/>
        <w:t>…………………………………</w:t>
      </w:r>
    </w:p>
    <w:p w14:paraId="5A03C5D6" w14:textId="77777777" w:rsidR="00295A7F" w:rsidRDefault="00295A7F" w:rsidP="00295A7F">
      <w:pPr>
        <w:pStyle w:val="BodyTextIndent"/>
        <w:ind w:left="900" w:hanging="720"/>
      </w:pPr>
      <w:r>
        <w:t>Signature</w:t>
      </w:r>
      <w:r>
        <w:tab/>
      </w:r>
      <w:r>
        <w:tab/>
      </w:r>
      <w:r>
        <w:tab/>
      </w:r>
      <w:r>
        <w:tab/>
      </w:r>
      <w:r>
        <w:tab/>
      </w:r>
      <w:r>
        <w:tab/>
      </w:r>
      <w:r>
        <w:tab/>
      </w:r>
      <w:r>
        <w:tab/>
        <w:t>Date</w:t>
      </w:r>
    </w:p>
    <w:p w14:paraId="5DC9832C" w14:textId="77777777" w:rsidR="00295A7F" w:rsidRDefault="00295A7F" w:rsidP="00295A7F">
      <w:pPr>
        <w:pStyle w:val="BodyTextIndent"/>
        <w:ind w:left="900" w:hanging="720"/>
      </w:pPr>
    </w:p>
    <w:p w14:paraId="16BA266C" w14:textId="77777777" w:rsidR="00295A7F" w:rsidRDefault="00295A7F" w:rsidP="00295A7F">
      <w:pPr>
        <w:pStyle w:val="BodyTextIndent"/>
        <w:ind w:left="900" w:hanging="720"/>
      </w:pPr>
      <w:r>
        <w:t>………………………………………………….</w:t>
      </w:r>
      <w:r>
        <w:tab/>
      </w:r>
      <w:r>
        <w:tab/>
      </w:r>
      <w:r>
        <w:tab/>
        <w:t>…………………………………</w:t>
      </w:r>
    </w:p>
    <w:p w14:paraId="7E60C53D" w14:textId="77777777" w:rsidR="00295A7F" w:rsidRDefault="00295A7F" w:rsidP="00295A7F">
      <w:pPr>
        <w:pStyle w:val="BodyTextIndent"/>
        <w:ind w:left="900" w:hanging="720"/>
      </w:pPr>
      <w:r>
        <w:t xml:space="preserve">Position </w:t>
      </w:r>
      <w:r>
        <w:tab/>
      </w:r>
      <w:r>
        <w:tab/>
      </w:r>
      <w:r>
        <w:tab/>
      </w:r>
      <w:r>
        <w:tab/>
      </w:r>
      <w:r>
        <w:tab/>
      </w:r>
      <w:r>
        <w:tab/>
      </w:r>
      <w:r>
        <w:tab/>
      </w:r>
      <w:r>
        <w:tab/>
        <w:t>Name of Bidder</w:t>
      </w:r>
    </w:p>
    <w:p w14:paraId="617BA45A" w14:textId="77777777" w:rsidR="00295A7F" w:rsidRDefault="00295A7F" w:rsidP="00295A7F">
      <w:pPr>
        <w:pStyle w:val="BodyTextIndent"/>
        <w:ind w:left="900" w:hanging="720"/>
      </w:pPr>
      <w:r>
        <w:t>Js914w 2</w:t>
      </w:r>
    </w:p>
    <w:p w14:paraId="00C956AF" w14:textId="77777777" w:rsidR="00295A7F" w:rsidRDefault="00295A7F" w:rsidP="00AD1927">
      <w:pPr>
        <w:pStyle w:val="BodyTextIndent"/>
        <w:ind w:left="900" w:hanging="720"/>
      </w:pPr>
    </w:p>
    <w:p w14:paraId="56A03C75" w14:textId="77777777" w:rsidR="00AD1927" w:rsidRDefault="00AD1927" w:rsidP="00AD1927"/>
    <w:p w14:paraId="788E1980" w14:textId="77777777" w:rsidR="00636B4B" w:rsidRPr="008863D3" w:rsidRDefault="00636B4B" w:rsidP="00636B4B">
      <w:pPr>
        <w:rPr>
          <w:rFonts w:ascii="Arial" w:hAnsi="Arial" w:cs="Arial"/>
          <w:lang w:val="en-US"/>
        </w:rPr>
      </w:pPr>
      <w:r>
        <w:rPr>
          <w:lang w:val="en-US"/>
        </w:rPr>
        <w:tab/>
      </w:r>
      <w:r w:rsidRPr="008863D3">
        <w:rPr>
          <w:rFonts w:ascii="Arial" w:hAnsi="Arial" w:cs="Arial"/>
          <w:lang w:val="en-US"/>
        </w:rPr>
        <w:tab/>
      </w:r>
      <w:r w:rsidRPr="008863D3">
        <w:rPr>
          <w:rFonts w:ascii="Arial" w:hAnsi="Arial" w:cs="Arial"/>
          <w:lang w:val="en-US"/>
        </w:rPr>
        <w:tab/>
      </w:r>
      <w:r w:rsidRPr="008863D3">
        <w:rPr>
          <w:rFonts w:ascii="Arial" w:hAnsi="Arial" w:cs="Arial"/>
          <w:lang w:val="en-US"/>
        </w:rPr>
        <w:tab/>
      </w:r>
      <w:r w:rsidRPr="008863D3">
        <w:rPr>
          <w:rFonts w:ascii="Arial" w:hAnsi="Arial" w:cs="Arial"/>
          <w:lang w:val="en-US"/>
        </w:rPr>
        <w:tab/>
      </w:r>
      <w:r w:rsidRPr="008863D3">
        <w:rPr>
          <w:rFonts w:ascii="Arial" w:hAnsi="Arial" w:cs="Arial"/>
          <w:lang w:val="en-US"/>
        </w:rPr>
        <w:tab/>
      </w:r>
      <w:r w:rsidRPr="008863D3">
        <w:rPr>
          <w:rFonts w:ascii="Arial" w:hAnsi="Arial" w:cs="Arial"/>
          <w:lang w:val="en-US"/>
        </w:rPr>
        <w:tab/>
      </w:r>
      <w:r w:rsidRPr="008863D3">
        <w:rPr>
          <w:rFonts w:ascii="Arial" w:hAnsi="Arial" w:cs="Arial"/>
          <w:lang w:val="en-US"/>
        </w:rPr>
        <w:tab/>
      </w:r>
      <w:r w:rsidRPr="008863D3">
        <w:rPr>
          <w:rFonts w:ascii="Arial" w:hAnsi="Arial" w:cs="Arial"/>
          <w:lang w:val="en-US"/>
        </w:rPr>
        <w:tab/>
      </w:r>
      <w:r>
        <w:rPr>
          <w:rFonts w:ascii="Arial" w:hAnsi="Arial" w:cs="Arial"/>
          <w:lang w:val="en-US"/>
        </w:rPr>
        <w:t xml:space="preserve">                      </w:t>
      </w:r>
      <w:r w:rsidRPr="008863D3">
        <w:rPr>
          <w:rFonts w:ascii="Arial" w:hAnsi="Arial" w:cs="Arial"/>
          <w:lang w:val="en-US"/>
        </w:rPr>
        <w:t>MBD 6.2</w:t>
      </w:r>
    </w:p>
    <w:p w14:paraId="7E754AD1" w14:textId="77777777" w:rsidR="00636B4B" w:rsidRPr="008863D3" w:rsidRDefault="00636B4B" w:rsidP="00636B4B">
      <w:pPr>
        <w:rPr>
          <w:rFonts w:ascii="Arial" w:hAnsi="Arial" w:cs="Arial"/>
          <w:b/>
          <w:lang w:val="en-US"/>
        </w:rPr>
      </w:pPr>
    </w:p>
    <w:p w14:paraId="74C435EC" w14:textId="77777777" w:rsidR="00636B4B" w:rsidRPr="008863D3" w:rsidRDefault="00636B4B" w:rsidP="00636B4B">
      <w:pPr>
        <w:jc w:val="center"/>
        <w:rPr>
          <w:rFonts w:ascii="Arial" w:hAnsi="Arial" w:cs="Arial"/>
          <w:lang w:val="en-US"/>
        </w:rPr>
      </w:pPr>
      <w:r w:rsidRPr="008863D3">
        <w:rPr>
          <w:rFonts w:ascii="Arial" w:hAnsi="Arial" w:cs="Arial"/>
          <w:b/>
          <w:lang w:val="en-US"/>
        </w:rPr>
        <w:t>DECLARATION CERTIFICATE FOR LOCAL PRODUCTION AND CONTENT</w:t>
      </w:r>
      <w:r>
        <w:rPr>
          <w:rFonts w:ascii="Arial" w:hAnsi="Arial" w:cs="Arial"/>
          <w:b/>
          <w:lang w:val="en-US"/>
        </w:rPr>
        <w:t xml:space="preserve"> FOR DESIGNATED SECTORS</w:t>
      </w:r>
    </w:p>
    <w:p w14:paraId="2655A4A2" w14:textId="77777777" w:rsidR="00636B4B" w:rsidRPr="008863D3" w:rsidRDefault="00636B4B" w:rsidP="00636B4B">
      <w:pPr>
        <w:jc w:val="center"/>
        <w:rPr>
          <w:rFonts w:ascii="Arial" w:hAnsi="Arial" w:cs="Arial"/>
          <w:lang w:val="en-US"/>
        </w:rPr>
      </w:pPr>
    </w:p>
    <w:p w14:paraId="3E99A51B" w14:textId="77777777" w:rsidR="00636B4B" w:rsidRPr="008863D3" w:rsidRDefault="00636B4B" w:rsidP="00636B4B">
      <w:pPr>
        <w:ind w:left="360"/>
        <w:jc w:val="both"/>
        <w:rPr>
          <w:rFonts w:ascii="Arial" w:hAnsi="Arial" w:cs="Arial"/>
          <w:lang w:val="en-US"/>
        </w:rPr>
      </w:pPr>
      <w:r w:rsidRPr="008863D3">
        <w:rPr>
          <w:rFonts w:ascii="Arial" w:hAnsi="Arial" w:cs="Arial"/>
          <w:lang w:val="en-US"/>
        </w:rPr>
        <w:t>This Municipal Bidding Document (MBD) must form part of all bids invited. It contains general information and serves as a declaration form for local content (local production and local content are used interchangeably).</w:t>
      </w:r>
    </w:p>
    <w:p w14:paraId="275FD6E0" w14:textId="77777777" w:rsidR="00636B4B" w:rsidRPr="008863D3" w:rsidRDefault="00636B4B" w:rsidP="00636B4B">
      <w:pPr>
        <w:ind w:left="360"/>
        <w:jc w:val="both"/>
        <w:rPr>
          <w:rFonts w:ascii="Arial" w:hAnsi="Arial" w:cs="Arial"/>
          <w:lang w:val="en-US"/>
        </w:rPr>
      </w:pPr>
    </w:p>
    <w:p w14:paraId="22C30F97" w14:textId="77777777" w:rsidR="00636B4B" w:rsidRPr="008863D3" w:rsidRDefault="00636B4B" w:rsidP="00636B4B">
      <w:pPr>
        <w:ind w:left="360"/>
        <w:jc w:val="both"/>
        <w:rPr>
          <w:rFonts w:ascii="Arial" w:hAnsi="Arial" w:cs="Arial"/>
          <w:lang w:val="en-US"/>
        </w:rPr>
      </w:pPr>
      <w:r w:rsidRPr="008863D3">
        <w:rPr>
          <w:rFonts w:ascii="Arial" w:hAnsi="Arial" w:cs="Arial"/>
          <w:lang w:val="en-US"/>
        </w:rPr>
        <w:lastRenderedPageBreak/>
        <w:t xml:space="preserve">Before completing this declaration, bidders must study the General Conditions, Definitions, Directives applicable in respect of Local Content as prescribed in the Preferential Procurement Regulations, 2011 and  </w:t>
      </w:r>
      <w:r w:rsidRPr="008863D3">
        <w:rPr>
          <w:rFonts w:ascii="Arial" w:hAnsi="Arial" w:cs="Arial"/>
          <w:bCs/>
        </w:rPr>
        <w:t>the South African Bureau of Standards (SABS) approved technical specification number SATS 1286:201</w:t>
      </w:r>
      <w:r>
        <w:rPr>
          <w:rFonts w:ascii="Arial" w:hAnsi="Arial" w:cs="Arial"/>
          <w:bCs/>
        </w:rPr>
        <w:t>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r w:rsidRPr="008863D3">
        <w:rPr>
          <w:rFonts w:ascii="Arial" w:hAnsi="Arial" w:cs="Arial"/>
          <w:bCs/>
        </w:rPr>
        <w:t>.</w:t>
      </w:r>
    </w:p>
    <w:p w14:paraId="3039E0E2" w14:textId="77777777" w:rsidR="00636B4B" w:rsidRPr="008863D3" w:rsidRDefault="00636B4B" w:rsidP="00636B4B">
      <w:pPr>
        <w:ind w:left="360"/>
        <w:jc w:val="both"/>
        <w:rPr>
          <w:rFonts w:ascii="Arial" w:hAnsi="Arial" w:cs="Arial"/>
          <w:lang w:val="en-US"/>
        </w:rPr>
      </w:pPr>
    </w:p>
    <w:p w14:paraId="37750D74" w14:textId="77777777" w:rsidR="00636B4B" w:rsidRPr="004F7DEF" w:rsidRDefault="00636B4B" w:rsidP="00636B4B">
      <w:pPr>
        <w:numPr>
          <w:ilvl w:val="0"/>
          <w:numId w:val="13"/>
        </w:numPr>
        <w:spacing w:after="0" w:line="240" w:lineRule="auto"/>
        <w:jc w:val="both"/>
        <w:rPr>
          <w:rFonts w:ascii="Arial" w:hAnsi="Arial" w:cs="Arial"/>
          <w:b/>
          <w:lang w:val="en-US"/>
        </w:rPr>
      </w:pPr>
      <w:r w:rsidRPr="004F7DEF">
        <w:rPr>
          <w:rFonts w:ascii="Arial" w:hAnsi="Arial" w:cs="Arial"/>
          <w:b/>
          <w:lang w:val="en-US"/>
        </w:rPr>
        <w:t>General Conditions</w:t>
      </w:r>
    </w:p>
    <w:p w14:paraId="2091DC55" w14:textId="77777777" w:rsidR="00636B4B" w:rsidRPr="008863D3" w:rsidRDefault="00636B4B" w:rsidP="00636B4B">
      <w:pPr>
        <w:ind w:left="360"/>
        <w:jc w:val="both"/>
        <w:rPr>
          <w:rFonts w:ascii="Arial" w:hAnsi="Arial" w:cs="Arial"/>
          <w:lang w:val="en-US"/>
        </w:rPr>
      </w:pPr>
    </w:p>
    <w:p w14:paraId="16BE5D68" w14:textId="77777777" w:rsidR="00636B4B" w:rsidRPr="008863D3" w:rsidRDefault="00636B4B" w:rsidP="00636B4B">
      <w:pPr>
        <w:numPr>
          <w:ilvl w:val="1"/>
          <w:numId w:val="13"/>
        </w:numPr>
        <w:spacing w:after="0" w:line="240" w:lineRule="auto"/>
        <w:jc w:val="both"/>
        <w:rPr>
          <w:rFonts w:ascii="Arial" w:hAnsi="Arial" w:cs="Arial"/>
          <w:lang w:val="en-US"/>
        </w:rPr>
      </w:pPr>
      <w:r w:rsidRPr="008863D3">
        <w:rPr>
          <w:rFonts w:ascii="Arial" w:hAnsi="Arial" w:cs="Arial"/>
          <w:lang w:val="en-US"/>
        </w:rPr>
        <w:t>Preferential Procurement Regulations, 2011 (Regulation 9</w:t>
      </w:r>
      <w:r>
        <w:rPr>
          <w:rFonts w:ascii="Arial" w:hAnsi="Arial" w:cs="Arial"/>
          <w:lang w:val="en-US"/>
        </w:rPr>
        <w:t xml:space="preserve">) </w:t>
      </w:r>
      <w:r w:rsidRPr="008863D3">
        <w:rPr>
          <w:rFonts w:ascii="Arial" w:hAnsi="Arial" w:cs="Arial"/>
          <w:lang w:val="en-US"/>
        </w:rPr>
        <w:t>make</w:t>
      </w:r>
      <w:r>
        <w:rPr>
          <w:rFonts w:ascii="Arial" w:hAnsi="Arial" w:cs="Arial"/>
          <w:lang w:val="en-US"/>
        </w:rPr>
        <w:t>s</w:t>
      </w:r>
      <w:r w:rsidRPr="008863D3">
        <w:rPr>
          <w:rFonts w:ascii="Arial" w:hAnsi="Arial" w:cs="Arial"/>
          <w:lang w:val="en-US"/>
        </w:rPr>
        <w:t xml:space="preserve"> provision for the promotion of local production and content.</w:t>
      </w:r>
    </w:p>
    <w:p w14:paraId="20121EEC" w14:textId="77777777" w:rsidR="00636B4B" w:rsidRPr="008863D3" w:rsidRDefault="00636B4B" w:rsidP="00636B4B">
      <w:pPr>
        <w:ind w:left="360"/>
        <w:jc w:val="both"/>
        <w:rPr>
          <w:rFonts w:ascii="Arial" w:hAnsi="Arial" w:cs="Arial"/>
          <w:lang w:val="en-US"/>
        </w:rPr>
      </w:pPr>
    </w:p>
    <w:p w14:paraId="723909CA" w14:textId="77777777" w:rsidR="00636B4B" w:rsidRPr="008863D3" w:rsidRDefault="00636B4B" w:rsidP="00636B4B">
      <w:pPr>
        <w:numPr>
          <w:ilvl w:val="1"/>
          <w:numId w:val="13"/>
        </w:numPr>
        <w:spacing w:after="0" w:line="240" w:lineRule="auto"/>
        <w:jc w:val="both"/>
        <w:rPr>
          <w:rFonts w:ascii="Arial" w:hAnsi="Arial" w:cs="Arial"/>
          <w:lang w:val="en-US"/>
        </w:rPr>
      </w:pPr>
      <w:r w:rsidRPr="008863D3">
        <w:rPr>
          <w:rFonts w:ascii="Arial" w:hAnsi="Arial" w:cs="Arial"/>
          <w:lang w:val="en-US"/>
        </w:rPr>
        <w:t>Regulation 9.(1) prescribes that in the case of designated sectors, where in the award of bids local production and content is of critical importance, such bids must be advertised with the specific bidding condition that only locally produced goods, services or works or locally manufactured goods, with a stipulated minimum threshold for local production and content will be considered.</w:t>
      </w:r>
    </w:p>
    <w:p w14:paraId="11398438" w14:textId="77777777" w:rsidR="00636B4B" w:rsidRPr="008863D3" w:rsidRDefault="00636B4B" w:rsidP="00636B4B">
      <w:pPr>
        <w:jc w:val="both"/>
        <w:rPr>
          <w:rFonts w:ascii="Arial" w:hAnsi="Arial" w:cs="Arial"/>
          <w:lang w:val="en-US"/>
        </w:rPr>
      </w:pPr>
    </w:p>
    <w:p w14:paraId="6692194E" w14:textId="77777777" w:rsidR="00636B4B" w:rsidRPr="008863D3" w:rsidRDefault="00636B4B" w:rsidP="00636B4B">
      <w:pPr>
        <w:numPr>
          <w:ilvl w:val="1"/>
          <w:numId w:val="13"/>
        </w:numPr>
        <w:spacing w:after="0" w:line="240" w:lineRule="auto"/>
        <w:jc w:val="both"/>
        <w:rPr>
          <w:rFonts w:ascii="Arial" w:hAnsi="Arial" w:cs="Arial"/>
          <w:lang w:val="en-US"/>
        </w:rPr>
      </w:pPr>
      <w:r w:rsidRPr="008863D3">
        <w:rPr>
          <w:rFonts w:ascii="Arial" w:hAnsi="Arial" w:cs="Arial"/>
          <w:lang w:val="en-US"/>
        </w:rPr>
        <w:t>Where necessary, for bids referred to in paragraph 1.2 above, a two stage bidding process may be followed, where the first stage involves a minimum threshold for local production and content and the second stage price and B-BBEE.</w:t>
      </w:r>
    </w:p>
    <w:p w14:paraId="0DE1B1B0" w14:textId="77777777" w:rsidR="00636B4B" w:rsidRPr="008863D3" w:rsidRDefault="00636B4B" w:rsidP="00636B4B">
      <w:pPr>
        <w:jc w:val="both"/>
        <w:rPr>
          <w:rFonts w:ascii="Arial" w:hAnsi="Arial" w:cs="Arial"/>
          <w:lang w:val="en-US"/>
        </w:rPr>
      </w:pPr>
    </w:p>
    <w:p w14:paraId="266A5314" w14:textId="77777777" w:rsidR="00636B4B" w:rsidRPr="008863D3" w:rsidRDefault="00636B4B" w:rsidP="00636B4B">
      <w:pPr>
        <w:numPr>
          <w:ilvl w:val="1"/>
          <w:numId w:val="13"/>
        </w:numPr>
        <w:spacing w:after="0" w:line="240" w:lineRule="auto"/>
        <w:jc w:val="both"/>
        <w:rPr>
          <w:rFonts w:ascii="Arial" w:hAnsi="Arial" w:cs="Arial"/>
          <w:lang w:val="en-US"/>
        </w:rPr>
      </w:pPr>
      <w:r w:rsidRPr="008863D3">
        <w:rPr>
          <w:rFonts w:ascii="Arial" w:hAnsi="Arial" w:cs="Arial"/>
          <w:lang w:val="en-US"/>
        </w:rPr>
        <w:t>A person awarded a contract in relation to a designated sector, may not sub-contract in such a manner that the local production and content of the overall value of the contract is reduced to below the stipulated minimum threshold.</w:t>
      </w:r>
    </w:p>
    <w:p w14:paraId="5801EB33" w14:textId="77777777" w:rsidR="00636B4B" w:rsidRPr="008863D3" w:rsidRDefault="00636B4B" w:rsidP="00636B4B">
      <w:pPr>
        <w:jc w:val="both"/>
        <w:rPr>
          <w:rFonts w:ascii="Arial" w:hAnsi="Arial" w:cs="Arial"/>
          <w:lang w:val="en-US"/>
        </w:rPr>
      </w:pPr>
    </w:p>
    <w:p w14:paraId="5CA8E190" w14:textId="77777777" w:rsidR="00636B4B" w:rsidRPr="008863D3" w:rsidRDefault="00636B4B" w:rsidP="00636B4B">
      <w:pPr>
        <w:numPr>
          <w:ilvl w:val="1"/>
          <w:numId w:val="13"/>
        </w:numPr>
        <w:spacing w:after="0" w:line="240" w:lineRule="auto"/>
        <w:jc w:val="both"/>
        <w:rPr>
          <w:rFonts w:ascii="Arial" w:hAnsi="Arial" w:cs="Arial"/>
          <w:lang w:val="en-US"/>
        </w:rPr>
      </w:pPr>
      <w:r w:rsidRPr="008863D3">
        <w:rPr>
          <w:rFonts w:ascii="Arial" w:hAnsi="Arial" w:cs="Arial"/>
          <w:bCs/>
        </w:rPr>
        <w:t xml:space="preserve">The local content (LC) </w:t>
      </w:r>
      <w:r>
        <w:rPr>
          <w:rFonts w:ascii="Arial" w:hAnsi="Arial" w:cs="Arial"/>
          <w:bCs/>
        </w:rPr>
        <w:t xml:space="preserve">expressed </w:t>
      </w:r>
      <w:r w:rsidRPr="008863D3">
        <w:rPr>
          <w:rFonts w:ascii="Arial" w:hAnsi="Arial" w:cs="Arial"/>
          <w:bCs/>
        </w:rPr>
        <w:t>as a percentage of the bid price must be calculated in accordance with the SABS approved technical specification number SATS 1286: 201</w:t>
      </w:r>
      <w:r>
        <w:rPr>
          <w:rFonts w:ascii="Arial" w:hAnsi="Arial" w:cs="Arial"/>
          <w:bCs/>
        </w:rPr>
        <w:t>1</w:t>
      </w:r>
      <w:r w:rsidRPr="008863D3">
        <w:rPr>
          <w:rFonts w:ascii="Arial" w:hAnsi="Arial" w:cs="Arial"/>
          <w:bCs/>
        </w:rPr>
        <w:t xml:space="preserve"> as follows: </w:t>
      </w:r>
    </w:p>
    <w:p w14:paraId="55E22994" w14:textId="77777777" w:rsidR="00636B4B" w:rsidRPr="008863D3" w:rsidRDefault="00636B4B" w:rsidP="00636B4B">
      <w:pPr>
        <w:ind w:left="720" w:hanging="720"/>
        <w:jc w:val="both"/>
        <w:rPr>
          <w:rFonts w:ascii="Arial" w:hAnsi="Arial" w:cs="Arial"/>
          <w:bCs/>
        </w:rPr>
      </w:pPr>
    </w:p>
    <w:p w14:paraId="6061EB8E" w14:textId="560545B0" w:rsidR="00636B4B" w:rsidRPr="008863D3" w:rsidRDefault="00636B4B" w:rsidP="00636B4B">
      <w:pPr>
        <w:rPr>
          <w:rFonts w:ascii="Arial" w:hAnsi="Arial" w:cs="Arial"/>
        </w:rPr>
      </w:pPr>
      <w:r w:rsidRPr="008863D3">
        <w:rPr>
          <w:rFonts w:ascii="Arial" w:hAnsi="Arial" w:cs="Arial"/>
          <w:bCs/>
        </w:rPr>
        <w:tab/>
      </w:r>
      <w:r w:rsidRPr="008863D3">
        <w:rPr>
          <w:rFonts w:ascii="Arial" w:hAnsi="Arial" w:cs="Arial"/>
        </w:rPr>
        <w:t xml:space="preserve">LC = </w:t>
      </w:r>
      <w:r>
        <w:rPr>
          <w:rFonts w:ascii="Arial" w:hAnsi="Arial" w:cs="Arial"/>
        </w:rPr>
        <w:t>[</w:t>
      </w:r>
      <w:r w:rsidRPr="008863D3">
        <w:rPr>
          <w:rFonts w:ascii="Arial" w:hAnsi="Arial" w:cs="Arial"/>
        </w:rPr>
        <w:t>1</w:t>
      </w:r>
      <w:r>
        <w:rPr>
          <w:rFonts w:ascii="Arial" w:hAnsi="Arial" w:cs="Arial"/>
        </w:rPr>
        <w:t>-</w:t>
      </w:r>
      <w:r w:rsidRPr="008863D3">
        <w:rPr>
          <w:rFonts w:ascii="Arial" w:hAnsi="Arial" w:cs="Arial"/>
        </w:rPr>
        <w:t xml:space="preserve"> </w:t>
      </w:r>
      <w:r w:rsidRPr="008863D3">
        <w:rPr>
          <w:rFonts w:ascii="Arial" w:hAnsi="Arial" w:cs="Arial"/>
        </w:rPr>
        <w:fldChar w:fldCharType="begin"/>
      </w:r>
      <w:r w:rsidRPr="008863D3">
        <w:rPr>
          <w:rFonts w:ascii="Arial" w:hAnsi="Arial" w:cs="Arial"/>
        </w:rPr>
        <w:instrText xml:space="preserve"> QUOTE </w:instrText>
      </w:r>
      <w:r w:rsidRPr="00F26D88">
        <w:rPr>
          <w:rFonts w:ascii="Arial" w:hAnsi="Arial" w:cs="Arial"/>
          <w:noProof/>
          <w:lang w:val="af-ZA" w:eastAsia="af-ZA"/>
        </w:rPr>
        <w:drawing>
          <wp:inline distT="0" distB="0" distL="0" distR="0" wp14:anchorId="37EA0990" wp14:editId="6228E5D0">
            <wp:extent cx="236220" cy="1447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6220" cy="144780"/>
                    </a:xfrm>
                    <a:prstGeom prst="rect">
                      <a:avLst/>
                    </a:prstGeom>
                    <a:noFill/>
                    <a:ln>
                      <a:noFill/>
                    </a:ln>
                  </pic:spPr>
                </pic:pic>
              </a:graphicData>
            </a:graphic>
          </wp:inline>
        </w:drawing>
      </w:r>
      <w:r w:rsidRPr="008863D3">
        <w:rPr>
          <w:rFonts w:ascii="Arial" w:hAnsi="Arial" w:cs="Arial"/>
        </w:rPr>
        <w:instrText xml:space="preserve"> </w:instrText>
      </w:r>
      <w:r w:rsidRPr="008863D3">
        <w:rPr>
          <w:rFonts w:ascii="Arial" w:hAnsi="Arial" w:cs="Arial"/>
        </w:rPr>
        <w:fldChar w:fldCharType="separate"/>
      </w:r>
      <w:r w:rsidRPr="008863D3">
        <w:rPr>
          <w:rFonts w:ascii="Arial" w:hAnsi="Arial" w:cs="Arial"/>
        </w:rPr>
        <w:fldChar w:fldCharType="end"/>
      </w:r>
      <w:r w:rsidRPr="008863D3">
        <w:rPr>
          <w:rFonts w:ascii="Arial" w:hAnsi="Arial" w:cs="Arial"/>
        </w:rPr>
        <w:fldChar w:fldCharType="begin"/>
      </w:r>
      <w:r w:rsidRPr="008863D3">
        <w:rPr>
          <w:rFonts w:ascii="Arial" w:hAnsi="Arial" w:cs="Arial"/>
        </w:rPr>
        <w:instrText xml:space="preserve"> QUOTE </w:instrText>
      </w:r>
      <w:r w:rsidRPr="00F26D88">
        <w:rPr>
          <w:rFonts w:ascii="Arial" w:hAnsi="Arial" w:cs="Arial"/>
          <w:noProof/>
          <w:lang w:val="af-ZA" w:eastAsia="af-ZA"/>
        </w:rPr>
        <w:drawing>
          <wp:inline distT="0" distB="0" distL="0" distR="0" wp14:anchorId="287DAE22" wp14:editId="776CAC5B">
            <wp:extent cx="121920" cy="3276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1920" cy="327660"/>
                    </a:xfrm>
                    <a:prstGeom prst="rect">
                      <a:avLst/>
                    </a:prstGeom>
                    <a:noFill/>
                    <a:ln>
                      <a:noFill/>
                    </a:ln>
                  </pic:spPr>
                </pic:pic>
              </a:graphicData>
            </a:graphic>
          </wp:inline>
        </w:drawing>
      </w:r>
      <w:r w:rsidRPr="008863D3">
        <w:rPr>
          <w:rFonts w:ascii="Arial" w:hAnsi="Arial" w:cs="Arial"/>
        </w:rPr>
        <w:instrText xml:space="preserve"> </w:instrText>
      </w:r>
      <w:r w:rsidRPr="008863D3">
        <w:rPr>
          <w:rFonts w:ascii="Arial" w:hAnsi="Arial" w:cs="Arial"/>
        </w:rPr>
        <w:fldChar w:fldCharType="separate"/>
      </w:r>
      <w:r w:rsidRPr="008863D3">
        <w:rPr>
          <w:rFonts w:ascii="Arial" w:hAnsi="Arial" w:cs="Arial"/>
        </w:rPr>
        <w:fldChar w:fldCharType="end"/>
      </w:r>
      <w:r w:rsidRPr="008863D3">
        <w:rPr>
          <w:rFonts w:ascii="Arial" w:hAnsi="Arial" w:cs="Arial"/>
        </w:rPr>
        <w:t xml:space="preserve"> x</w:t>
      </w:r>
      <w:r>
        <w:rPr>
          <w:rFonts w:ascii="Arial" w:hAnsi="Arial" w:cs="Arial"/>
        </w:rPr>
        <w:t xml:space="preserve"> / y] *</w:t>
      </w:r>
      <w:r w:rsidRPr="008863D3">
        <w:rPr>
          <w:rFonts w:ascii="Arial" w:hAnsi="Arial" w:cs="Arial"/>
        </w:rPr>
        <w:t>100</w:t>
      </w:r>
    </w:p>
    <w:p w14:paraId="279689CB" w14:textId="77777777" w:rsidR="00636B4B" w:rsidRPr="008863D3" w:rsidRDefault="00636B4B" w:rsidP="00636B4B">
      <w:pPr>
        <w:ind w:left="720"/>
        <w:jc w:val="both"/>
        <w:rPr>
          <w:rFonts w:ascii="Arial" w:hAnsi="Arial" w:cs="Arial"/>
          <w:bCs/>
        </w:rPr>
      </w:pPr>
    </w:p>
    <w:p w14:paraId="5530F71A" w14:textId="77777777" w:rsidR="00636B4B" w:rsidRPr="008863D3" w:rsidRDefault="00636B4B" w:rsidP="00636B4B">
      <w:pPr>
        <w:ind w:left="720"/>
        <w:jc w:val="both"/>
        <w:rPr>
          <w:rFonts w:ascii="Arial" w:hAnsi="Arial" w:cs="Arial"/>
          <w:bCs/>
        </w:rPr>
      </w:pPr>
      <w:r w:rsidRPr="008863D3">
        <w:rPr>
          <w:rFonts w:ascii="Arial" w:hAnsi="Arial" w:cs="Arial"/>
          <w:bCs/>
        </w:rPr>
        <w:t>Where</w:t>
      </w:r>
    </w:p>
    <w:p w14:paraId="52848FCA" w14:textId="77777777" w:rsidR="00636B4B" w:rsidRPr="008863D3" w:rsidRDefault="00636B4B" w:rsidP="00636B4B">
      <w:pPr>
        <w:ind w:left="720" w:hanging="720"/>
        <w:jc w:val="both"/>
        <w:rPr>
          <w:rFonts w:ascii="Arial" w:hAnsi="Arial" w:cs="Arial"/>
          <w:bCs/>
        </w:rPr>
      </w:pPr>
      <w:r w:rsidRPr="008863D3">
        <w:rPr>
          <w:rFonts w:ascii="Arial" w:hAnsi="Arial" w:cs="Arial"/>
          <w:bCs/>
        </w:rPr>
        <w:tab/>
        <w:t xml:space="preserve">x </w:t>
      </w:r>
      <w:r w:rsidRPr="008863D3">
        <w:rPr>
          <w:rFonts w:ascii="Arial" w:hAnsi="Arial" w:cs="Arial"/>
          <w:bCs/>
        </w:rPr>
        <w:tab/>
      </w:r>
      <w:r>
        <w:rPr>
          <w:rFonts w:ascii="Arial" w:hAnsi="Arial" w:cs="Arial"/>
          <w:bCs/>
        </w:rPr>
        <w:t xml:space="preserve">is the </w:t>
      </w:r>
      <w:r w:rsidRPr="008863D3">
        <w:rPr>
          <w:rFonts w:ascii="Arial" w:hAnsi="Arial" w:cs="Arial"/>
          <w:bCs/>
        </w:rPr>
        <w:t>imported content</w:t>
      </w:r>
      <w:r>
        <w:rPr>
          <w:rFonts w:ascii="Arial" w:hAnsi="Arial" w:cs="Arial"/>
          <w:bCs/>
        </w:rPr>
        <w:t xml:space="preserve"> in </w:t>
      </w:r>
      <w:smartTag w:uri="urn:schemas-microsoft-com:office:smarttags" w:element="place">
        <w:r>
          <w:rPr>
            <w:rFonts w:ascii="Arial" w:hAnsi="Arial" w:cs="Arial"/>
            <w:bCs/>
          </w:rPr>
          <w:t>Rand</w:t>
        </w:r>
      </w:smartTag>
    </w:p>
    <w:p w14:paraId="428D0F13" w14:textId="77777777" w:rsidR="00636B4B" w:rsidRPr="008863D3" w:rsidRDefault="00636B4B" w:rsidP="00636B4B">
      <w:pPr>
        <w:ind w:left="720" w:hanging="720"/>
        <w:jc w:val="both"/>
        <w:rPr>
          <w:rFonts w:ascii="Arial" w:hAnsi="Arial" w:cs="Arial"/>
          <w:bCs/>
        </w:rPr>
      </w:pPr>
      <w:r w:rsidRPr="008863D3">
        <w:rPr>
          <w:rFonts w:ascii="Arial" w:hAnsi="Arial" w:cs="Arial"/>
          <w:bCs/>
        </w:rPr>
        <w:tab/>
        <w:t>y</w:t>
      </w:r>
      <w:r w:rsidRPr="008863D3">
        <w:rPr>
          <w:rFonts w:ascii="Arial" w:hAnsi="Arial" w:cs="Arial"/>
          <w:bCs/>
        </w:rPr>
        <w:tab/>
      </w:r>
      <w:r>
        <w:rPr>
          <w:rFonts w:ascii="Arial" w:hAnsi="Arial" w:cs="Arial"/>
          <w:bCs/>
        </w:rPr>
        <w:t xml:space="preserve">is the </w:t>
      </w:r>
      <w:r w:rsidRPr="008863D3">
        <w:rPr>
          <w:rFonts w:ascii="Arial" w:hAnsi="Arial" w:cs="Arial"/>
          <w:bCs/>
        </w:rPr>
        <w:t xml:space="preserve">bid price </w:t>
      </w:r>
      <w:r>
        <w:rPr>
          <w:rFonts w:ascii="Arial" w:hAnsi="Arial" w:cs="Arial"/>
          <w:bCs/>
        </w:rPr>
        <w:t xml:space="preserve">in </w:t>
      </w:r>
      <w:smartTag w:uri="urn:schemas-microsoft-com:office:smarttags" w:element="place">
        <w:r>
          <w:rPr>
            <w:rFonts w:ascii="Arial" w:hAnsi="Arial" w:cs="Arial"/>
            <w:bCs/>
          </w:rPr>
          <w:t>Rand</w:t>
        </w:r>
      </w:smartTag>
      <w:r>
        <w:rPr>
          <w:rFonts w:ascii="Arial" w:hAnsi="Arial" w:cs="Arial"/>
          <w:bCs/>
        </w:rPr>
        <w:t xml:space="preserve"> </w:t>
      </w:r>
      <w:r w:rsidRPr="008863D3">
        <w:rPr>
          <w:rFonts w:ascii="Arial" w:hAnsi="Arial" w:cs="Arial"/>
          <w:bCs/>
        </w:rPr>
        <w:t>excluding value added tax (VAT)</w:t>
      </w:r>
    </w:p>
    <w:p w14:paraId="38882BD0" w14:textId="77777777" w:rsidR="00636B4B" w:rsidRPr="008863D3" w:rsidRDefault="00636B4B" w:rsidP="00636B4B">
      <w:pPr>
        <w:ind w:left="720" w:hanging="720"/>
        <w:jc w:val="both"/>
        <w:rPr>
          <w:rFonts w:ascii="Arial" w:hAnsi="Arial" w:cs="Arial"/>
          <w:bCs/>
        </w:rPr>
      </w:pPr>
    </w:p>
    <w:p w14:paraId="5B059138" w14:textId="77777777" w:rsidR="00636B4B" w:rsidRDefault="00636B4B" w:rsidP="00636B4B">
      <w:pPr>
        <w:ind w:left="720"/>
        <w:jc w:val="both"/>
        <w:rPr>
          <w:rFonts w:ascii="Arial" w:hAnsi="Arial" w:cs="Arial"/>
          <w:bCs/>
        </w:rPr>
      </w:pPr>
      <w:r w:rsidRPr="008863D3">
        <w:rPr>
          <w:rFonts w:ascii="Arial" w:hAnsi="Arial" w:cs="Arial"/>
          <w:bCs/>
        </w:rPr>
        <w:t>Prices referred to in the determination of x must be converted to Rand (ZAR) by using the exchange rate published by the South African Reserve Bank (SARB) at 12:00 on the</w:t>
      </w:r>
      <w:r>
        <w:rPr>
          <w:rFonts w:ascii="Arial" w:hAnsi="Arial" w:cs="Arial"/>
          <w:bCs/>
        </w:rPr>
        <w:t xml:space="preserve"> date of advertisement o</w:t>
      </w:r>
      <w:r w:rsidRPr="008863D3">
        <w:rPr>
          <w:rFonts w:ascii="Arial" w:hAnsi="Arial" w:cs="Arial"/>
          <w:bCs/>
        </w:rPr>
        <w:t>f the bid as required in paragraph 4.1 below.</w:t>
      </w:r>
    </w:p>
    <w:p w14:paraId="7FA0F632" w14:textId="77777777" w:rsidR="00636B4B" w:rsidRDefault="00636B4B" w:rsidP="00636B4B">
      <w:pPr>
        <w:ind w:left="720"/>
        <w:jc w:val="both"/>
        <w:rPr>
          <w:rFonts w:ascii="Arial" w:hAnsi="Arial" w:cs="Arial"/>
          <w:bCs/>
        </w:rPr>
      </w:pPr>
    </w:p>
    <w:p w14:paraId="5D11C8BC" w14:textId="77777777" w:rsidR="00636B4B" w:rsidRPr="005B5EEC" w:rsidRDefault="00636B4B" w:rsidP="00636B4B">
      <w:pPr>
        <w:ind w:left="720"/>
        <w:jc w:val="both"/>
        <w:rPr>
          <w:rFonts w:ascii="Arial" w:hAnsi="Arial" w:cs="Arial"/>
          <w:b/>
          <w:bCs/>
        </w:rPr>
      </w:pPr>
      <w:r>
        <w:rPr>
          <w:rFonts w:ascii="Arial" w:hAnsi="Arial" w:cs="Arial"/>
          <w:b/>
          <w:bCs/>
        </w:rPr>
        <w:t xml:space="preserve">The SABS approved technical specification number SATS 1286:2011 is accessible on </w:t>
      </w:r>
      <w:hyperlink w:history="1"/>
      <w:r>
        <w:rPr>
          <w:rFonts w:ascii="Arial" w:hAnsi="Arial" w:cs="Arial"/>
          <w:b/>
          <w:bCs/>
        </w:rPr>
        <w:t>http://www.thedti.gov.za/industrial development/</w:t>
      </w:r>
      <w:proofErr w:type="spellStart"/>
      <w:r>
        <w:rPr>
          <w:rFonts w:ascii="Arial" w:hAnsi="Arial" w:cs="Arial"/>
          <w:b/>
          <w:bCs/>
        </w:rPr>
        <w:t>ip.jsp</w:t>
      </w:r>
      <w:proofErr w:type="spellEnd"/>
      <w:r>
        <w:rPr>
          <w:rFonts w:ascii="Arial" w:hAnsi="Arial" w:cs="Arial"/>
          <w:b/>
          <w:bCs/>
        </w:rPr>
        <w:t xml:space="preserve"> at no cost.</w:t>
      </w:r>
    </w:p>
    <w:p w14:paraId="0E4EB5C8" w14:textId="77777777" w:rsidR="00636B4B" w:rsidRDefault="00636B4B" w:rsidP="00636B4B">
      <w:pPr>
        <w:ind w:left="720" w:hanging="720"/>
        <w:jc w:val="both"/>
        <w:rPr>
          <w:rFonts w:ascii="Arial" w:hAnsi="Arial" w:cs="Arial"/>
          <w:bCs/>
        </w:rPr>
      </w:pPr>
    </w:p>
    <w:p w14:paraId="7CA07931" w14:textId="77777777" w:rsidR="00636B4B" w:rsidRPr="008863D3" w:rsidRDefault="00636B4B" w:rsidP="00636B4B">
      <w:pPr>
        <w:jc w:val="both"/>
        <w:rPr>
          <w:rFonts w:ascii="Arial" w:hAnsi="Arial" w:cs="Arial"/>
          <w:bCs/>
        </w:rPr>
      </w:pPr>
    </w:p>
    <w:p w14:paraId="33564E34" w14:textId="77777777" w:rsidR="00636B4B" w:rsidRPr="00F628F1" w:rsidRDefault="00636B4B" w:rsidP="00636B4B">
      <w:pPr>
        <w:numPr>
          <w:ilvl w:val="1"/>
          <w:numId w:val="13"/>
        </w:numPr>
        <w:spacing w:after="0" w:line="240" w:lineRule="auto"/>
        <w:jc w:val="both"/>
        <w:rPr>
          <w:rFonts w:ascii="Arial" w:hAnsi="Arial" w:cs="Arial"/>
          <w:lang w:val="en-US"/>
        </w:rPr>
      </w:pPr>
      <w:r>
        <w:rPr>
          <w:rFonts w:ascii="Arial" w:hAnsi="Arial" w:cs="Arial"/>
          <w:bCs/>
        </w:rPr>
        <w:t>A bid may be disqualified if –</w:t>
      </w:r>
    </w:p>
    <w:p w14:paraId="1102EF0B" w14:textId="77777777" w:rsidR="00636B4B" w:rsidRDefault="00636B4B" w:rsidP="00636B4B">
      <w:pPr>
        <w:ind w:left="780"/>
        <w:jc w:val="both"/>
        <w:rPr>
          <w:rFonts w:ascii="Arial" w:hAnsi="Arial" w:cs="Arial"/>
          <w:bCs/>
        </w:rPr>
      </w:pPr>
    </w:p>
    <w:p w14:paraId="38993DC8" w14:textId="77777777" w:rsidR="00636B4B" w:rsidRPr="00F628F1" w:rsidRDefault="00636B4B" w:rsidP="00636B4B">
      <w:pPr>
        <w:numPr>
          <w:ilvl w:val="0"/>
          <w:numId w:val="16"/>
        </w:numPr>
        <w:spacing w:after="0" w:line="240" w:lineRule="auto"/>
        <w:jc w:val="both"/>
        <w:rPr>
          <w:rFonts w:ascii="Arial" w:hAnsi="Arial" w:cs="Arial"/>
          <w:lang w:val="en-US"/>
        </w:rPr>
      </w:pPr>
      <w:r>
        <w:rPr>
          <w:rFonts w:ascii="Arial" w:hAnsi="Arial" w:cs="Arial"/>
          <w:bCs/>
        </w:rPr>
        <w:lastRenderedPageBreak/>
        <w:t xml:space="preserve"> t</w:t>
      </w:r>
      <w:r w:rsidRPr="00FD28A9">
        <w:rPr>
          <w:rFonts w:ascii="Arial" w:hAnsi="Arial" w:cs="Arial"/>
          <w:bCs/>
        </w:rPr>
        <w:t>his Declaration Certificate</w:t>
      </w:r>
      <w:r>
        <w:rPr>
          <w:rFonts w:ascii="Arial" w:hAnsi="Arial" w:cs="Arial"/>
          <w:bCs/>
        </w:rPr>
        <w:t xml:space="preserve"> and</w:t>
      </w:r>
      <w:r w:rsidRPr="00FD28A9">
        <w:rPr>
          <w:rFonts w:ascii="Arial" w:hAnsi="Arial" w:cs="Arial"/>
          <w:bCs/>
        </w:rPr>
        <w:t xml:space="preserve"> the </w:t>
      </w:r>
      <w:r w:rsidRPr="00FD28A9">
        <w:rPr>
          <w:rFonts w:ascii="Arial" w:hAnsi="Arial" w:cs="Arial"/>
          <w:lang w:val="en-US"/>
        </w:rPr>
        <w:t>Annex C (Local Content Declaration: Summary Schedule)</w:t>
      </w:r>
      <w:r w:rsidRPr="00FD28A9">
        <w:rPr>
          <w:rFonts w:ascii="Arial" w:hAnsi="Arial" w:cs="Arial"/>
          <w:bCs/>
          <w:lang w:val="en-US"/>
        </w:rPr>
        <w:t xml:space="preserve"> </w:t>
      </w:r>
      <w:r w:rsidRPr="00FD28A9">
        <w:rPr>
          <w:rFonts w:ascii="Arial" w:hAnsi="Arial" w:cs="Arial"/>
          <w:bCs/>
        </w:rPr>
        <w:t>are not submitted a</w:t>
      </w:r>
      <w:r>
        <w:rPr>
          <w:rFonts w:ascii="Arial" w:hAnsi="Arial" w:cs="Arial"/>
          <w:bCs/>
        </w:rPr>
        <w:t>s part of the bid documentation; and</w:t>
      </w:r>
    </w:p>
    <w:p w14:paraId="69E3F1C1" w14:textId="77777777" w:rsidR="00636B4B" w:rsidRPr="00F628F1" w:rsidRDefault="00636B4B" w:rsidP="00636B4B">
      <w:pPr>
        <w:ind w:left="1140"/>
        <w:jc w:val="both"/>
        <w:rPr>
          <w:rFonts w:ascii="Arial" w:hAnsi="Arial" w:cs="Arial"/>
          <w:lang w:val="en-US"/>
        </w:rPr>
      </w:pPr>
    </w:p>
    <w:p w14:paraId="68BE599E" w14:textId="77777777" w:rsidR="00636B4B" w:rsidRPr="00FD28A9" w:rsidRDefault="00636B4B" w:rsidP="00636B4B">
      <w:pPr>
        <w:numPr>
          <w:ilvl w:val="0"/>
          <w:numId w:val="16"/>
        </w:numPr>
        <w:spacing w:after="0" w:line="240" w:lineRule="auto"/>
        <w:jc w:val="both"/>
        <w:rPr>
          <w:rFonts w:ascii="Arial" w:hAnsi="Arial" w:cs="Arial"/>
          <w:lang w:val="en-US"/>
        </w:rPr>
      </w:pPr>
      <w:r w:rsidRPr="00FD28A9">
        <w:rPr>
          <w:rFonts w:ascii="Arial" w:hAnsi="Arial" w:cs="Arial"/>
          <w:bCs/>
        </w:rPr>
        <w:t xml:space="preserve"> </w:t>
      </w:r>
      <w:r>
        <w:rPr>
          <w:rFonts w:ascii="Arial" w:hAnsi="Arial" w:cs="Arial"/>
          <w:bCs/>
        </w:rPr>
        <w:t>the bidder fails to declare that the Local Content Declaration Templates (Annex C, D and E) have been audited and certified as correct.</w:t>
      </w:r>
    </w:p>
    <w:p w14:paraId="698100CD" w14:textId="77777777" w:rsidR="00636B4B" w:rsidRPr="008863D3" w:rsidRDefault="00636B4B" w:rsidP="00636B4B">
      <w:pPr>
        <w:ind w:left="1140"/>
        <w:jc w:val="both"/>
        <w:rPr>
          <w:rFonts w:ascii="Arial" w:hAnsi="Arial" w:cs="Arial"/>
          <w:bCs/>
        </w:rPr>
      </w:pPr>
    </w:p>
    <w:p w14:paraId="1508A2B9" w14:textId="77777777" w:rsidR="00636B4B" w:rsidRPr="004F7DEF" w:rsidRDefault="00636B4B" w:rsidP="00636B4B">
      <w:pPr>
        <w:numPr>
          <w:ilvl w:val="0"/>
          <w:numId w:val="13"/>
        </w:numPr>
        <w:spacing w:after="0" w:line="240" w:lineRule="auto"/>
        <w:jc w:val="both"/>
        <w:rPr>
          <w:rFonts w:ascii="Arial" w:hAnsi="Arial" w:cs="Arial"/>
          <w:b/>
          <w:lang w:val="en-US"/>
        </w:rPr>
      </w:pPr>
      <w:r w:rsidRPr="004F7DEF">
        <w:rPr>
          <w:rFonts w:ascii="Arial" w:hAnsi="Arial" w:cs="Arial"/>
          <w:b/>
          <w:lang w:val="en-US"/>
        </w:rPr>
        <w:t>Definitions</w:t>
      </w:r>
    </w:p>
    <w:p w14:paraId="07575C6A" w14:textId="77777777" w:rsidR="00636B4B" w:rsidRPr="008863D3" w:rsidRDefault="00636B4B" w:rsidP="00636B4B">
      <w:pPr>
        <w:ind w:left="360"/>
        <w:jc w:val="both"/>
        <w:rPr>
          <w:rFonts w:ascii="Arial" w:hAnsi="Arial" w:cs="Arial"/>
          <w:lang w:val="en-US"/>
        </w:rPr>
      </w:pPr>
    </w:p>
    <w:p w14:paraId="3D8113BE" w14:textId="77777777" w:rsidR="00636B4B" w:rsidRPr="008863D3" w:rsidRDefault="00636B4B" w:rsidP="00636B4B">
      <w:pPr>
        <w:numPr>
          <w:ilvl w:val="1"/>
          <w:numId w:val="13"/>
        </w:numPr>
        <w:spacing w:after="0" w:line="240" w:lineRule="auto"/>
        <w:jc w:val="both"/>
        <w:rPr>
          <w:rFonts w:ascii="Arial" w:hAnsi="Arial" w:cs="Arial"/>
          <w:lang w:val="en-US"/>
        </w:rPr>
      </w:pPr>
      <w:r w:rsidRPr="008863D3">
        <w:rPr>
          <w:rFonts w:ascii="Arial" w:hAnsi="Arial" w:cs="Arial"/>
          <w:b/>
          <w:lang w:val="en-US"/>
        </w:rPr>
        <w:t>“bid”</w:t>
      </w:r>
      <w:r w:rsidRPr="008863D3">
        <w:rPr>
          <w:rFonts w:ascii="Arial" w:hAnsi="Arial" w:cs="Arial"/>
          <w:lang w:val="en-US"/>
        </w:rPr>
        <w:t xml:space="preserve"> includes </w:t>
      </w:r>
      <w:r>
        <w:rPr>
          <w:rFonts w:ascii="Arial" w:hAnsi="Arial" w:cs="Arial"/>
          <w:lang w:val="en-US"/>
        </w:rPr>
        <w:t xml:space="preserve">written price quotations, </w:t>
      </w:r>
      <w:r w:rsidRPr="008863D3">
        <w:rPr>
          <w:rFonts w:ascii="Arial" w:hAnsi="Arial" w:cs="Arial"/>
          <w:lang w:val="en-US"/>
        </w:rPr>
        <w:t>advertised competitive bids or proposals;</w:t>
      </w:r>
    </w:p>
    <w:p w14:paraId="1BDF3392" w14:textId="77777777" w:rsidR="00636B4B" w:rsidRPr="008863D3" w:rsidRDefault="00636B4B" w:rsidP="00636B4B">
      <w:pPr>
        <w:ind w:left="360"/>
        <w:jc w:val="both"/>
        <w:rPr>
          <w:rFonts w:ascii="Arial" w:hAnsi="Arial" w:cs="Arial"/>
          <w:lang w:val="en-US"/>
        </w:rPr>
      </w:pPr>
    </w:p>
    <w:p w14:paraId="5CCA2FD2" w14:textId="77777777" w:rsidR="00636B4B" w:rsidRPr="008863D3" w:rsidRDefault="00636B4B" w:rsidP="00636B4B">
      <w:pPr>
        <w:numPr>
          <w:ilvl w:val="1"/>
          <w:numId w:val="13"/>
        </w:numPr>
        <w:spacing w:after="0" w:line="240" w:lineRule="auto"/>
        <w:jc w:val="both"/>
        <w:rPr>
          <w:rFonts w:ascii="Arial" w:hAnsi="Arial" w:cs="Arial"/>
          <w:lang w:val="en-US"/>
        </w:rPr>
      </w:pPr>
      <w:r w:rsidRPr="008863D3">
        <w:rPr>
          <w:rFonts w:ascii="Arial" w:hAnsi="Arial" w:cs="Arial"/>
          <w:b/>
          <w:lang w:val="en-US"/>
        </w:rPr>
        <w:t>“bid price”</w:t>
      </w:r>
      <w:r w:rsidRPr="008863D3">
        <w:rPr>
          <w:rFonts w:ascii="Arial" w:hAnsi="Arial" w:cs="Arial"/>
          <w:lang w:val="en-US"/>
        </w:rPr>
        <w:t xml:space="preserve"> price offered by the bidder, excluding value added tax (VAT);</w:t>
      </w:r>
    </w:p>
    <w:p w14:paraId="53996594" w14:textId="77777777" w:rsidR="00636B4B" w:rsidRPr="008863D3" w:rsidRDefault="00636B4B" w:rsidP="00636B4B">
      <w:pPr>
        <w:ind w:left="360"/>
        <w:jc w:val="both"/>
        <w:rPr>
          <w:rFonts w:ascii="Arial" w:hAnsi="Arial" w:cs="Arial"/>
          <w:lang w:val="en-US"/>
        </w:rPr>
      </w:pPr>
    </w:p>
    <w:p w14:paraId="3EDAB3E2" w14:textId="77777777" w:rsidR="00636B4B" w:rsidRPr="008863D3" w:rsidRDefault="00636B4B" w:rsidP="00636B4B">
      <w:pPr>
        <w:numPr>
          <w:ilvl w:val="1"/>
          <w:numId w:val="13"/>
        </w:numPr>
        <w:spacing w:after="0" w:line="240" w:lineRule="auto"/>
        <w:jc w:val="both"/>
        <w:rPr>
          <w:rFonts w:ascii="Arial" w:hAnsi="Arial" w:cs="Arial"/>
          <w:lang w:val="en-US"/>
        </w:rPr>
      </w:pPr>
      <w:r w:rsidRPr="008863D3">
        <w:rPr>
          <w:rFonts w:ascii="Arial" w:hAnsi="Arial" w:cs="Arial"/>
          <w:b/>
          <w:lang w:val="en-US"/>
        </w:rPr>
        <w:t>“contract”</w:t>
      </w:r>
      <w:r w:rsidRPr="008863D3">
        <w:rPr>
          <w:rFonts w:ascii="Arial" w:hAnsi="Arial" w:cs="Arial"/>
          <w:lang w:val="en-US"/>
        </w:rPr>
        <w:t xml:space="preserve"> means the agreement that results from the acceptance of a bid by an organ of state;</w:t>
      </w:r>
    </w:p>
    <w:p w14:paraId="6733CC20" w14:textId="77777777" w:rsidR="00636B4B" w:rsidRPr="008863D3" w:rsidRDefault="00636B4B" w:rsidP="00636B4B">
      <w:pPr>
        <w:ind w:left="360"/>
        <w:jc w:val="both"/>
        <w:rPr>
          <w:rFonts w:ascii="Arial" w:hAnsi="Arial" w:cs="Arial"/>
          <w:lang w:val="en-US"/>
        </w:rPr>
      </w:pPr>
    </w:p>
    <w:p w14:paraId="492ADE76" w14:textId="77777777" w:rsidR="00636B4B" w:rsidRPr="008863D3" w:rsidRDefault="00636B4B" w:rsidP="00636B4B">
      <w:pPr>
        <w:numPr>
          <w:ilvl w:val="1"/>
          <w:numId w:val="13"/>
        </w:numPr>
        <w:spacing w:after="0" w:line="240" w:lineRule="auto"/>
        <w:jc w:val="both"/>
        <w:rPr>
          <w:rFonts w:ascii="Arial" w:hAnsi="Arial" w:cs="Arial"/>
          <w:lang w:val="en-US"/>
        </w:rPr>
      </w:pPr>
      <w:r w:rsidRPr="008863D3">
        <w:rPr>
          <w:rFonts w:ascii="Arial" w:hAnsi="Arial" w:cs="Arial"/>
          <w:b/>
          <w:lang w:val="en-US"/>
        </w:rPr>
        <w:t>“designated sector”</w:t>
      </w:r>
      <w:r w:rsidRPr="008863D3">
        <w:rPr>
          <w:rFonts w:ascii="Arial" w:hAnsi="Arial" w:cs="Arial"/>
          <w:lang w:val="en-US"/>
        </w:rPr>
        <w:t xml:space="preserve"> means a sector, sub-sector or industry that has been designated by the Department of Trade and Industry in line with national development and industrial policies for local production, where only locally produced services, works or goods or locally manufactured goods meet the stipulated minimum threshold for local production and content;</w:t>
      </w:r>
    </w:p>
    <w:p w14:paraId="0CA531DB" w14:textId="77777777" w:rsidR="00636B4B" w:rsidRPr="008863D3" w:rsidRDefault="00636B4B" w:rsidP="00636B4B">
      <w:pPr>
        <w:jc w:val="both"/>
        <w:rPr>
          <w:rFonts w:ascii="Arial" w:hAnsi="Arial" w:cs="Arial"/>
          <w:lang w:val="en-US"/>
        </w:rPr>
      </w:pPr>
    </w:p>
    <w:p w14:paraId="387661FF" w14:textId="77777777" w:rsidR="00636B4B" w:rsidRPr="008863D3" w:rsidRDefault="00636B4B" w:rsidP="00636B4B">
      <w:pPr>
        <w:numPr>
          <w:ilvl w:val="1"/>
          <w:numId w:val="13"/>
        </w:numPr>
        <w:spacing w:after="0" w:line="240" w:lineRule="auto"/>
        <w:jc w:val="both"/>
        <w:rPr>
          <w:rFonts w:ascii="Arial" w:hAnsi="Arial" w:cs="Arial"/>
          <w:lang w:val="en-US"/>
        </w:rPr>
      </w:pPr>
      <w:r w:rsidRPr="008863D3">
        <w:rPr>
          <w:rFonts w:ascii="Arial" w:hAnsi="Arial" w:cs="Arial"/>
          <w:b/>
          <w:lang w:val="en-US"/>
        </w:rPr>
        <w:t xml:space="preserve">“duly </w:t>
      </w:r>
      <w:proofErr w:type="spellStart"/>
      <w:r w:rsidRPr="008863D3">
        <w:rPr>
          <w:rFonts w:ascii="Arial" w:hAnsi="Arial" w:cs="Arial"/>
          <w:b/>
          <w:lang w:val="en-US"/>
        </w:rPr>
        <w:t>sign”</w:t>
      </w:r>
      <w:r w:rsidRPr="008863D3">
        <w:rPr>
          <w:rFonts w:ascii="Arial" w:hAnsi="Arial" w:cs="Arial"/>
          <w:lang w:val="en-US"/>
        </w:rPr>
        <w:t>means</w:t>
      </w:r>
      <w:proofErr w:type="spellEnd"/>
      <w:r w:rsidRPr="008863D3">
        <w:rPr>
          <w:rFonts w:ascii="Arial" w:hAnsi="Arial" w:cs="Arial"/>
          <w:lang w:val="en-US"/>
        </w:rPr>
        <w:t xml:space="preserve"> a Declaration Certificate for Local Content that has been signed by the Chief Financial Officer or other legally responsible person nominated in writing by the Chief Executive, or senior member / person with management responsibility(close corporation, partnership or individual).</w:t>
      </w:r>
    </w:p>
    <w:p w14:paraId="309A3965" w14:textId="77777777" w:rsidR="00636B4B" w:rsidRPr="008863D3" w:rsidRDefault="00636B4B" w:rsidP="00636B4B">
      <w:pPr>
        <w:ind w:left="360"/>
        <w:jc w:val="both"/>
        <w:rPr>
          <w:rFonts w:ascii="Arial" w:hAnsi="Arial" w:cs="Arial"/>
          <w:lang w:val="en-US"/>
        </w:rPr>
      </w:pPr>
    </w:p>
    <w:p w14:paraId="2798B5A7" w14:textId="77777777" w:rsidR="00636B4B" w:rsidRPr="008863D3" w:rsidRDefault="00636B4B" w:rsidP="00636B4B">
      <w:pPr>
        <w:numPr>
          <w:ilvl w:val="1"/>
          <w:numId w:val="13"/>
        </w:numPr>
        <w:spacing w:after="0" w:line="240" w:lineRule="auto"/>
        <w:jc w:val="both"/>
        <w:rPr>
          <w:rFonts w:ascii="Arial" w:hAnsi="Arial" w:cs="Arial"/>
          <w:lang w:val="en-US"/>
        </w:rPr>
      </w:pPr>
      <w:r w:rsidRPr="008863D3">
        <w:rPr>
          <w:rFonts w:ascii="Arial" w:hAnsi="Arial" w:cs="Arial"/>
          <w:b/>
          <w:lang w:val="en-US"/>
        </w:rPr>
        <w:t>“imported content”</w:t>
      </w:r>
      <w:r w:rsidRPr="008863D3">
        <w:rPr>
          <w:rFonts w:ascii="Arial" w:hAnsi="Arial" w:cs="Arial"/>
          <w:lang w:val="en-US"/>
        </w:rPr>
        <w:t xml:space="preserve"> means that portion of the bid price represented by the cost of components, parts or materials which have been or are still to be imported (whether by the supplier or its subcontractors) and which costs are inclusive of the costs abroad</w:t>
      </w:r>
      <w:r>
        <w:rPr>
          <w:rFonts w:ascii="Arial" w:hAnsi="Arial" w:cs="Arial"/>
          <w:lang w:val="en-US"/>
        </w:rPr>
        <w:t xml:space="preserve"> (this includes </w:t>
      </w:r>
      <w:proofErr w:type="spellStart"/>
      <w:r>
        <w:rPr>
          <w:rFonts w:ascii="Arial" w:hAnsi="Arial" w:cs="Arial"/>
          <w:lang w:val="en-US"/>
        </w:rPr>
        <w:t>labour</w:t>
      </w:r>
      <w:proofErr w:type="spellEnd"/>
      <w:r>
        <w:rPr>
          <w:rFonts w:ascii="Arial" w:hAnsi="Arial" w:cs="Arial"/>
          <w:lang w:val="en-US"/>
        </w:rPr>
        <w:t xml:space="preserve"> and intellectual property costs)</w:t>
      </w:r>
      <w:r w:rsidRPr="008863D3">
        <w:rPr>
          <w:rFonts w:ascii="Arial" w:hAnsi="Arial" w:cs="Arial"/>
          <w:lang w:val="en-US"/>
        </w:rPr>
        <w:t>, plus freight and other direct importation costs, such as landing costs, dock duties, import duty, sales duty or other similar tax or duty at the South African port of entry;</w:t>
      </w:r>
    </w:p>
    <w:p w14:paraId="287D98F8" w14:textId="77777777" w:rsidR="00636B4B" w:rsidRPr="008863D3" w:rsidRDefault="00636B4B" w:rsidP="00636B4B">
      <w:pPr>
        <w:ind w:left="360"/>
        <w:jc w:val="both"/>
        <w:rPr>
          <w:rFonts w:ascii="Arial" w:hAnsi="Arial" w:cs="Arial"/>
          <w:lang w:val="en-US"/>
        </w:rPr>
      </w:pPr>
    </w:p>
    <w:p w14:paraId="756218A3" w14:textId="77777777" w:rsidR="00636B4B" w:rsidRPr="008863D3" w:rsidRDefault="00636B4B" w:rsidP="00636B4B">
      <w:pPr>
        <w:numPr>
          <w:ilvl w:val="1"/>
          <w:numId w:val="13"/>
        </w:numPr>
        <w:spacing w:after="0" w:line="240" w:lineRule="auto"/>
        <w:jc w:val="both"/>
        <w:rPr>
          <w:rFonts w:ascii="Arial" w:hAnsi="Arial" w:cs="Arial"/>
          <w:lang w:val="en-US"/>
        </w:rPr>
      </w:pPr>
      <w:r w:rsidRPr="008863D3">
        <w:rPr>
          <w:rFonts w:ascii="Arial" w:hAnsi="Arial" w:cs="Arial"/>
          <w:b/>
          <w:lang w:val="en-US"/>
        </w:rPr>
        <w:t>“local content”</w:t>
      </w:r>
      <w:r w:rsidRPr="008863D3">
        <w:rPr>
          <w:rFonts w:ascii="Arial" w:hAnsi="Arial" w:cs="Arial"/>
          <w:lang w:val="en-US"/>
        </w:rPr>
        <w:t xml:space="preserve"> means that portion of the bid price which is not included in the imported content, provided that local manufacture does take place;</w:t>
      </w:r>
    </w:p>
    <w:p w14:paraId="4F582E68" w14:textId="77777777" w:rsidR="00636B4B" w:rsidRPr="008863D3" w:rsidRDefault="00636B4B" w:rsidP="00636B4B">
      <w:pPr>
        <w:jc w:val="both"/>
        <w:rPr>
          <w:rFonts w:ascii="Arial" w:hAnsi="Arial" w:cs="Arial"/>
          <w:lang w:val="en-US"/>
        </w:rPr>
      </w:pPr>
    </w:p>
    <w:p w14:paraId="04F93C1A" w14:textId="77777777" w:rsidR="00636B4B" w:rsidRPr="008863D3" w:rsidRDefault="00636B4B" w:rsidP="00636B4B">
      <w:pPr>
        <w:numPr>
          <w:ilvl w:val="1"/>
          <w:numId w:val="13"/>
        </w:numPr>
        <w:spacing w:after="0" w:line="240" w:lineRule="auto"/>
        <w:jc w:val="both"/>
        <w:rPr>
          <w:rFonts w:ascii="Arial" w:hAnsi="Arial" w:cs="Arial"/>
          <w:lang w:val="en-US"/>
        </w:rPr>
      </w:pPr>
      <w:r w:rsidRPr="008863D3">
        <w:rPr>
          <w:rFonts w:ascii="Arial" w:hAnsi="Arial" w:cs="Arial"/>
          <w:b/>
          <w:lang w:val="en-US"/>
        </w:rPr>
        <w:t>“stipulated minimum threshold”</w:t>
      </w:r>
      <w:r w:rsidRPr="008863D3">
        <w:rPr>
          <w:rFonts w:ascii="Arial" w:hAnsi="Arial" w:cs="Arial"/>
          <w:lang w:val="en-US"/>
        </w:rPr>
        <w:t xml:space="preserve"> means that portion of local production and content as determined by the Department of Trade and Industry; and</w:t>
      </w:r>
    </w:p>
    <w:p w14:paraId="68836FA2" w14:textId="77777777" w:rsidR="00636B4B" w:rsidRPr="008863D3" w:rsidRDefault="00636B4B" w:rsidP="00636B4B">
      <w:pPr>
        <w:ind w:left="360"/>
        <w:jc w:val="both"/>
        <w:rPr>
          <w:rFonts w:ascii="Arial" w:hAnsi="Arial" w:cs="Arial"/>
          <w:lang w:val="en-US"/>
        </w:rPr>
      </w:pPr>
    </w:p>
    <w:p w14:paraId="155E90EA" w14:textId="77777777" w:rsidR="00636B4B" w:rsidRDefault="00636B4B" w:rsidP="00636B4B">
      <w:pPr>
        <w:numPr>
          <w:ilvl w:val="1"/>
          <w:numId w:val="13"/>
        </w:numPr>
        <w:spacing w:after="0" w:line="240" w:lineRule="auto"/>
        <w:jc w:val="both"/>
        <w:rPr>
          <w:rFonts w:ascii="Arial" w:hAnsi="Arial" w:cs="Arial"/>
          <w:lang w:val="en-US"/>
        </w:rPr>
      </w:pPr>
      <w:r w:rsidRPr="008863D3">
        <w:rPr>
          <w:rFonts w:ascii="Arial" w:hAnsi="Arial" w:cs="Arial"/>
          <w:b/>
          <w:lang w:val="en-US"/>
        </w:rPr>
        <w:t>“sub-contract”</w:t>
      </w:r>
      <w:r w:rsidRPr="008863D3">
        <w:rPr>
          <w:rFonts w:ascii="Arial" w:hAnsi="Arial" w:cs="Arial"/>
          <w:lang w:val="en-US"/>
        </w:rPr>
        <w:t xml:space="preserve"> means the primary contractor’s assigning, leasing, making out work to, or employing another person to support such primary contractor in the execution of part of a project in terms of the contract.</w:t>
      </w:r>
    </w:p>
    <w:p w14:paraId="67EA2C89" w14:textId="77777777" w:rsidR="00636B4B" w:rsidRPr="008863D3" w:rsidRDefault="00636B4B" w:rsidP="00636B4B">
      <w:pPr>
        <w:jc w:val="both"/>
        <w:rPr>
          <w:rFonts w:ascii="Arial" w:hAnsi="Arial" w:cs="Arial"/>
          <w:b/>
          <w:lang w:val="en-US"/>
        </w:rPr>
      </w:pPr>
    </w:p>
    <w:p w14:paraId="1DBB6135" w14:textId="77777777" w:rsidR="00636B4B" w:rsidRPr="008863D3" w:rsidRDefault="00636B4B" w:rsidP="00636B4B">
      <w:pPr>
        <w:numPr>
          <w:ilvl w:val="0"/>
          <w:numId w:val="13"/>
        </w:numPr>
        <w:spacing w:after="0" w:line="240" w:lineRule="auto"/>
        <w:ind w:hanging="720"/>
        <w:jc w:val="both"/>
        <w:rPr>
          <w:rFonts w:ascii="Arial" w:hAnsi="Arial" w:cs="Arial"/>
          <w:b/>
          <w:lang w:val="en-US"/>
        </w:rPr>
      </w:pPr>
      <w:r w:rsidRPr="008863D3">
        <w:rPr>
          <w:rFonts w:ascii="Arial" w:hAnsi="Arial" w:cs="Arial"/>
          <w:b/>
          <w:lang w:val="en-US"/>
        </w:rPr>
        <w:t xml:space="preserve">The stipulated minimum threshold(s) for local production and content </w:t>
      </w:r>
      <w:r>
        <w:rPr>
          <w:rFonts w:ascii="Arial" w:hAnsi="Arial" w:cs="Arial"/>
          <w:b/>
          <w:lang w:val="en-US"/>
        </w:rPr>
        <w:t>(refer to Annex A of SATS 1286:2011)</w:t>
      </w:r>
      <w:r w:rsidRPr="008863D3">
        <w:rPr>
          <w:rFonts w:ascii="Arial" w:hAnsi="Arial" w:cs="Arial"/>
          <w:b/>
          <w:lang w:val="en-US"/>
        </w:rPr>
        <w:t xml:space="preserve"> for this bid is/are as follows:</w:t>
      </w:r>
    </w:p>
    <w:p w14:paraId="388CF523" w14:textId="77777777" w:rsidR="00636B4B" w:rsidRDefault="00636B4B" w:rsidP="00636B4B">
      <w:pPr>
        <w:jc w:val="both"/>
        <w:rPr>
          <w:lang w:val="en-US"/>
        </w:rPr>
      </w:pPr>
    </w:p>
    <w:p w14:paraId="12A5131D" w14:textId="77777777" w:rsidR="00636B4B" w:rsidRDefault="00636B4B" w:rsidP="00636B4B">
      <w:pPr>
        <w:jc w:val="both"/>
        <w:rPr>
          <w:lang w:val="en-US"/>
        </w:rPr>
      </w:pPr>
    </w:p>
    <w:p w14:paraId="61DAF961" w14:textId="77777777" w:rsidR="00636B4B" w:rsidRDefault="00636B4B" w:rsidP="00636B4B">
      <w:pPr>
        <w:jc w:val="both"/>
        <w:rPr>
          <w:lang w:val="en-US"/>
        </w:rPr>
      </w:pPr>
    </w:p>
    <w:p w14:paraId="289DE0C5" w14:textId="77777777" w:rsidR="00636B4B" w:rsidRDefault="00636B4B" w:rsidP="00636B4B">
      <w:pPr>
        <w:jc w:val="both"/>
        <w:rPr>
          <w:lang w:val="en-US"/>
        </w:rPr>
      </w:pPr>
    </w:p>
    <w:p w14:paraId="4BC4B9EF" w14:textId="77777777" w:rsidR="00636B4B" w:rsidRDefault="00636B4B" w:rsidP="00636B4B">
      <w:pPr>
        <w:jc w:val="both"/>
        <w:rPr>
          <w:lang w:val="en-US"/>
        </w:rPr>
      </w:pPr>
    </w:p>
    <w:p w14:paraId="551DF3E5" w14:textId="77777777" w:rsidR="00636B4B" w:rsidRDefault="00636B4B" w:rsidP="00636B4B">
      <w:pPr>
        <w:jc w:val="both"/>
        <w:rPr>
          <w:lang w:val="en-US"/>
        </w:rPr>
      </w:pPr>
    </w:p>
    <w:p w14:paraId="79226B82" w14:textId="77777777" w:rsidR="00636B4B" w:rsidRDefault="00636B4B" w:rsidP="00636B4B">
      <w:pPr>
        <w:jc w:val="both"/>
        <w:rPr>
          <w:lang w:val="en-US"/>
        </w:rPr>
      </w:pPr>
    </w:p>
    <w:p w14:paraId="388359D5" w14:textId="77777777" w:rsidR="00636B4B" w:rsidRDefault="00636B4B" w:rsidP="00636B4B">
      <w:pPr>
        <w:ind w:left="720"/>
        <w:jc w:val="both"/>
        <w:rPr>
          <w:rFonts w:ascii="Arial" w:hAnsi="Arial" w:cs="Arial"/>
          <w:u w:val="single"/>
          <w:lang w:val="en-US"/>
        </w:rPr>
      </w:pPr>
      <w:r w:rsidRPr="008863D3">
        <w:rPr>
          <w:rFonts w:ascii="Arial" w:hAnsi="Arial" w:cs="Arial"/>
          <w:u w:val="single"/>
          <w:lang w:val="en-US"/>
        </w:rPr>
        <w:t>Description of services, works or goods</w:t>
      </w:r>
      <w:r w:rsidRPr="008863D3">
        <w:rPr>
          <w:rFonts w:ascii="Arial" w:hAnsi="Arial" w:cs="Arial"/>
          <w:lang w:val="en-US"/>
        </w:rPr>
        <w:t xml:space="preserve"> </w:t>
      </w:r>
      <w:r w:rsidRPr="008863D3">
        <w:rPr>
          <w:rFonts w:ascii="Arial" w:hAnsi="Arial" w:cs="Arial"/>
          <w:lang w:val="en-US"/>
        </w:rPr>
        <w:tab/>
        <w:t xml:space="preserve">    </w:t>
      </w:r>
      <w:r w:rsidRPr="008863D3">
        <w:rPr>
          <w:rFonts w:ascii="Arial" w:hAnsi="Arial" w:cs="Arial"/>
          <w:u w:val="single"/>
          <w:lang w:val="en-US"/>
        </w:rPr>
        <w:t>Stipulated minimum threshold</w:t>
      </w:r>
    </w:p>
    <w:p w14:paraId="221A00BF" w14:textId="77777777" w:rsidR="00636B4B" w:rsidRPr="00204988" w:rsidRDefault="00636B4B" w:rsidP="00636B4B">
      <w:pPr>
        <w:ind w:left="720"/>
        <w:jc w:val="both"/>
        <w:rPr>
          <w:rFonts w:ascii="Arial" w:hAnsi="Arial" w:cs="Arial"/>
          <w:lang w:val="en-US"/>
        </w:rPr>
      </w:pP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p>
    <w:p w14:paraId="5A9B53FC" w14:textId="77777777" w:rsidR="00636B4B" w:rsidRPr="00D12840" w:rsidRDefault="00636B4B" w:rsidP="00636B4B">
      <w:pPr>
        <w:rPr>
          <w:lang w:val="en-US"/>
        </w:rPr>
      </w:pPr>
      <w:r w:rsidRPr="00D12840">
        <w:rPr>
          <w:lang w:val="en-US"/>
        </w:rPr>
        <w:tab/>
        <w:t>_______________________________</w:t>
      </w:r>
      <w:r w:rsidRPr="00D12840">
        <w:rPr>
          <w:lang w:val="en-US"/>
        </w:rPr>
        <w:tab/>
      </w:r>
      <w:r w:rsidRPr="00D12840">
        <w:rPr>
          <w:lang w:val="en-US"/>
        </w:rPr>
        <w:tab/>
      </w:r>
      <w:r w:rsidRPr="00D12840">
        <w:rPr>
          <w:lang w:val="en-US"/>
        </w:rPr>
        <w:tab/>
        <w:t xml:space="preserve">     </w:t>
      </w:r>
      <w:r w:rsidRPr="00D12840">
        <w:rPr>
          <w:lang w:val="en-US"/>
        </w:rPr>
        <w:tab/>
        <w:t>_______%</w:t>
      </w:r>
    </w:p>
    <w:p w14:paraId="13F1D805" w14:textId="77777777" w:rsidR="00636B4B" w:rsidRPr="00D12840" w:rsidRDefault="00636B4B" w:rsidP="00636B4B">
      <w:pPr>
        <w:rPr>
          <w:lang w:val="en-US"/>
        </w:rPr>
      </w:pPr>
      <w:r w:rsidRPr="00D12840">
        <w:rPr>
          <w:lang w:val="en-US"/>
        </w:rPr>
        <w:tab/>
      </w:r>
    </w:p>
    <w:p w14:paraId="3FF8F9C1" w14:textId="77777777" w:rsidR="00636B4B" w:rsidRPr="00D12840" w:rsidRDefault="00636B4B" w:rsidP="00636B4B">
      <w:pPr>
        <w:rPr>
          <w:lang w:val="en-US"/>
        </w:rPr>
      </w:pPr>
      <w:r w:rsidRPr="00D12840">
        <w:rPr>
          <w:lang w:val="en-US"/>
        </w:rPr>
        <w:tab/>
        <w:t>_______________________________</w:t>
      </w:r>
      <w:r w:rsidRPr="00D12840">
        <w:rPr>
          <w:lang w:val="en-US"/>
        </w:rPr>
        <w:tab/>
      </w:r>
      <w:r w:rsidRPr="00D12840">
        <w:rPr>
          <w:lang w:val="en-US"/>
        </w:rPr>
        <w:tab/>
      </w:r>
      <w:r w:rsidRPr="00D12840">
        <w:rPr>
          <w:lang w:val="en-US"/>
        </w:rPr>
        <w:tab/>
      </w:r>
      <w:r w:rsidRPr="00D12840">
        <w:rPr>
          <w:lang w:val="en-US"/>
        </w:rPr>
        <w:tab/>
        <w:t>_______%</w:t>
      </w:r>
    </w:p>
    <w:p w14:paraId="4D9234F5" w14:textId="77777777" w:rsidR="00636B4B" w:rsidRPr="00D12840" w:rsidRDefault="00636B4B" w:rsidP="00636B4B">
      <w:pPr>
        <w:rPr>
          <w:lang w:val="en-US"/>
        </w:rPr>
      </w:pPr>
      <w:r>
        <w:rPr>
          <w:lang w:val="en-US"/>
        </w:rPr>
        <w:tab/>
      </w:r>
    </w:p>
    <w:p w14:paraId="7D067EA8" w14:textId="77777777" w:rsidR="00636B4B" w:rsidRPr="00D12840" w:rsidRDefault="00636B4B" w:rsidP="00636B4B">
      <w:pPr>
        <w:rPr>
          <w:lang w:val="en-US"/>
        </w:rPr>
      </w:pPr>
      <w:r w:rsidRPr="00D12840">
        <w:rPr>
          <w:lang w:val="en-US"/>
        </w:rPr>
        <w:tab/>
        <w:t>_______________________________</w:t>
      </w:r>
      <w:r w:rsidRPr="00D12840">
        <w:rPr>
          <w:lang w:val="en-US"/>
        </w:rPr>
        <w:tab/>
      </w:r>
      <w:r w:rsidRPr="00D12840">
        <w:rPr>
          <w:lang w:val="en-US"/>
        </w:rPr>
        <w:tab/>
      </w:r>
      <w:r w:rsidRPr="00D12840">
        <w:rPr>
          <w:lang w:val="en-US"/>
        </w:rPr>
        <w:tab/>
      </w:r>
      <w:r w:rsidRPr="00D12840">
        <w:rPr>
          <w:lang w:val="en-US"/>
        </w:rPr>
        <w:tab/>
        <w:t>_______%</w:t>
      </w:r>
    </w:p>
    <w:p w14:paraId="7D35E332" w14:textId="77777777" w:rsidR="00636B4B" w:rsidRPr="00D12840" w:rsidRDefault="00636B4B" w:rsidP="00636B4B">
      <w:pPr>
        <w:rPr>
          <w:lang w:val="en-US"/>
        </w:rPr>
      </w:pPr>
      <w:r w:rsidRPr="00D12840">
        <w:rPr>
          <w:lang w:val="en-US"/>
        </w:rPr>
        <w:tab/>
      </w:r>
    </w:p>
    <w:p w14:paraId="1759F239" w14:textId="77777777" w:rsidR="00636B4B" w:rsidRPr="008863D3" w:rsidRDefault="00636B4B" w:rsidP="00636B4B">
      <w:pPr>
        <w:numPr>
          <w:ilvl w:val="0"/>
          <w:numId w:val="13"/>
        </w:numPr>
        <w:spacing w:after="0" w:line="240" w:lineRule="auto"/>
        <w:ind w:hanging="720"/>
        <w:rPr>
          <w:rFonts w:ascii="Arial" w:hAnsi="Arial" w:cs="Arial"/>
          <w:lang w:val="en-US"/>
        </w:rPr>
      </w:pPr>
      <w:r w:rsidRPr="008863D3">
        <w:rPr>
          <w:rFonts w:ascii="Arial" w:hAnsi="Arial" w:cs="Arial"/>
          <w:lang w:val="en-US"/>
        </w:rPr>
        <w:t xml:space="preserve">Does any portion of the services, works or goods offered </w:t>
      </w:r>
    </w:p>
    <w:p w14:paraId="70AE2E53" w14:textId="77777777" w:rsidR="00636B4B" w:rsidRDefault="00636B4B" w:rsidP="00636B4B">
      <w:pPr>
        <w:tabs>
          <w:tab w:val="left" w:pos="-963"/>
          <w:tab w:val="left" w:pos="-720"/>
          <w:tab w:val="left" w:pos="720"/>
          <w:tab w:val="left" w:pos="2268"/>
          <w:tab w:val="left" w:pos="2552"/>
        </w:tabs>
        <w:rPr>
          <w:rFonts w:ascii="Arial" w:hAnsi="Arial" w:cs="Arial"/>
          <w:lang w:val="en-US"/>
        </w:rPr>
      </w:pPr>
      <w:r>
        <w:rPr>
          <w:rFonts w:ascii="Arial" w:hAnsi="Arial" w:cs="Arial"/>
          <w:lang w:val="en-US"/>
        </w:rPr>
        <w:tab/>
      </w:r>
      <w:r w:rsidRPr="008863D3">
        <w:rPr>
          <w:rFonts w:ascii="Arial" w:hAnsi="Arial" w:cs="Arial"/>
          <w:lang w:val="en-US"/>
        </w:rPr>
        <w:t>have any imported content?</w:t>
      </w:r>
      <w:r w:rsidRPr="008863D3">
        <w:rPr>
          <w:rFonts w:ascii="Arial" w:hAnsi="Arial" w:cs="Arial"/>
          <w:lang w:val="en-US"/>
        </w:rPr>
        <w:tab/>
      </w:r>
      <w:r w:rsidRPr="008863D3">
        <w:rPr>
          <w:rFonts w:ascii="Arial" w:hAnsi="Arial" w:cs="Arial"/>
          <w:lang w:val="en-US"/>
        </w:rPr>
        <w:tab/>
      </w:r>
      <w:r w:rsidRPr="008863D3">
        <w:rPr>
          <w:rFonts w:ascii="Arial" w:hAnsi="Arial" w:cs="Arial"/>
          <w:lang w:val="en-US"/>
        </w:rPr>
        <w:tab/>
      </w:r>
      <w:r w:rsidRPr="008863D3">
        <w:rPr>
          <w:rFonts w:ascii="Arial" w:hAnsi="Arial" w:cs="Arial"/>
          <w:lang w:val="en-US"/>
        </w:rPr>
        <w:tab/>
      </w:r>
      <w:r w:rsidRPr="008863D3">
        <w:rPr>
          <w:rFonts w:ascii="Arial" w:hAnsi="Arial" w:cs="Arial"/>
          <w:lang w:val="en-US"/>
        </w:rPr>
        <w:tab/>
      </w:r>
      <w:r w:rsidRPr="008863D3">
        <w:rPr>
          <w:rFonts w:ascii="Arial" w:hAnsi="Arial" w:cs="Arial"/>
          <w:lang w:val="en-US"/>
        </w:rPr>
        <w:tab/>
      </w:r>
      <w:r w:rsidRPr="008863D3">
        <w:rPr>
          <w:rFonts w:ascii="Arial" w:hAnsi="Arial" w:cs="Arial"/>
          <w:lang w:val="en-US"/>
        </w:rPr>
        <w:tab/>
      </w:r>
    </w:p>
    <w:p w14:paraId="65341A24" w14:textId="77777777" w:rsidR="00636B4B" w:rsidRDefault="00636B4B" w:rsidP="00636B4B">
      <w:pPr>
        <w:tabs>
          <w:tab w:val="left" w:pos="-963"/>
          <w:tab w:val="left" w:pos="-720"/>
          <w:tab w:val="left" w:pos="720"/>
          <w:tab w:val="left" w:pos="2268"/>
          <w:tab w:val="left" w:pos="2552"/>
        </w:tabs>
        <w:rPr>
          <w:rFonts w:ascii="Arial Narrow" w:hAnsi="Arial Narrow" w:cs="Arial"/>
        </w:rPr>
      </w:pPr>
      <w:r>
        <w:rPr>
          <w:rFonts w:ascii="Arial" w:hAnsi="Arial" w:cs="Arial"/>
          <w:lang w:val="en-US"/>
        </w:rPr>
        <w:tab/>
        <w:t>(</w:t>
      </w:r>
      <w:r>
        <w:rPr>
          <w:rFonts w:ascii="Arial Narrow" w:hAnsi="Arial Narrow" w:cs="Arial"/>
          <w:b/>
          <w:i/>
          <w:sz w:val="18"/>
          <w:szCs w:val="18"/>
        </w:rPr>
        <w:t>Tick</w:t>
      </w:r>
      <w:r w:rsidRPr="0050518E">
        <w:rPr>
          <w:rFonts w:ascii="Arial Narrow" w:hAnsi="Arial Narrow" w:cs="Arial"/>
          <w:b/>
          <w:i/>
          <w:sz w:val="18"/>
          <w:szCs w:val="18"/>
        </w:rPr>
        <w:t xml:space="preserve"> applicable box</w:t>
      </w:r>
      <w:r w:rsidRPr="002D473A">
        <w:rPr>
          <w:rFonts w:ascii="Arial Narrow" w:hAnsi="Arial Narrow" w:cs="Arial"/>
        </w:rPr>
        <w:t>)</w:t>
      </w:r>
    </w:p>
    <w:p w14:paraId="1ADBB7D0" w14:textId="77777777" w:rsidR="00636B4B" w:rsidRPr="0050518E" w:rsidRDefault="00636B4B" w:rsidP="00636B4B">
      <w:pPr>
        <w:tabs>
          <w:tab w:val="left" w:pos="-963"/>
          <w:tab w:val="left" w:pos="-720"/>
          <w:tab w:val="left" w:pos="709"/>
          <w:tab w:val="left" w:pos="2268"/>
          <w:tab w:val="left" w:pos="2552"/>
        </w:tabs>
        <w:ind w:left="709"/>
        <w:rPr>
          <w:rFonts w:ascii="Arial Narrow" w:hAnsi="Arial Narrow" w:cs="Arial"/>
          <w:sz w:val="10"/>
          <w:szCs w:val="10"/>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636B4B" w:rsidRPr="006C61A1" w14:paraId="6E6BC7D8" w14:textId="77777777" w:rsidTr="00AD1A48">
        <w:tc>
          <w:tcPr>
            <w:tcW w:w="675" w:type="dxa"/>
          </w:tcPr>
          <w:p w14:paraId="7A276D24" w14:textId="77777777" w:rsidR="00636B4B" w:rsidRPr="00336294" w:rsidRDefault="00636B4B" w:rsidP="00AD1A48">
            <w:pPr>
              <w:jc w:val="center"/>
              <w:rPr>
                <w:rFonts w:ascii="Arial Narrow" w:hAnsi="Arial Narrow" w:cs="Arial"/>
                <w:b/>
              </w:rPr>
            </w:pPr>
            <w:r w:rsidRPr="00336294">
              <w:rPr>
                <w:rFonts w:ascii="Arial Narrow" w:hAnsi="Arial Narrow" w:cs="Arial"/>
              </w:rPr>
              <w:t>YES</w:t>
            </w:r>
          </w:p>
        </w:tc>
        <w:tc>
          <w:tcPr>
            <w:tcW w:w="709" w:type="dxa"/>
          </w:tcPr>
          <w:p w14:paraId="55930253" w14:textId="77777777" w:rsidR="00636B4B" w:rsidRPr="00336294" w:rsidRDefault="00636B4B" w:rsidP="00AD1A48">
            <w:pPr>
              <w:rPr>
                <w:rFonts w:ascii="Arial Narrow" w:hAnsi="Arial Narrow" w:cs="Arial"/>
                <w:b/>
              </w:rPr>
            </w:pPr>
          </w:p>
        </w:tc>
        <w:tc>
          <w:tcPr>
            <w:tcW w:w="851" w:type="dxa"/>
          </w:tcPr>
          <w:p w14:paraId="03CD1AEC" w14:textId="77777777" w:rsidR="00636B4B" w:rsidRPr="00336294" w:rsidRDefault="00636B4B" w:rsidP="00AD1A48">
            <w:pPr>
              <w:jc w:val="center"/>
              <w:rPr>
                <w:rFonts w:ascii="Arial Narrow" w:hAnsi="Arial Narrow" w:cs="Arial"/>
                <w:b/>
              </w:rPr>
            </w:pPr>
            <w:r w:rsidRPr="00336294">
              <w:rPr>
                <w:rFonts w:ascii="Arial Narrow" w:hAnsi="Arial Narrow" w:cs="Arial"/>
              </w:rPr>
              <w:t>NO</w:t>
            </w:r>
          </w:p>
        </w:tc>
        <w:tc>
          <w:tcPr>
            <w:tcW w:w="850" w:type="dxa"/>
          </w:tcPr>
          <w:p w14:paraId="6E8E915E" w14:textId="77777777" w:rsidR="00636B4B" w:rsidRPr="00336294" w:rsidRDefault="00636B4B" w:rsidP="00AD1A48">
            <w:pPr>
              <w:rPr>
                <w:rFonts w:ascii="Arial Narrow" w:hAnsi="Arial Narrow" w:cs="Arial"/>
                <w:b/>
              </w:rPr>
            </w:pPr>
          </w:p>
        </w:tc>
      </w:tr>
    </w:tbl>
    <w:p w14:paraId="37DE9DAF" w14:textId="77777777" w:rsidR="00636B4B" w:rsidRPr="008863D3" w:rsidRDefault="00636B4B" w:rsidP="00636B4B">
      <w:pPr>
        <w:rPr>
          <w:rFonts w:ascii="Arial" w:hAnsi="Arial" w:cs="Arial"/>
          <w:lang w:val="en-US"/>
        </w:rPr>
      </w:pPr>
    </w:p>
    <w:p w14:paraId="725411EC" w14:textId="77777777" w:rsidR="00636B4B" w:rsidRDefault="00636B4B" w:rsidP="00636B4B">
      <w:pPr>
        <w:ind w:left="720" w:hanging="720"/>
        <w:rPr>
          <w:rFonts w:ascii="Arial" w:hAnsi="Arial" w:cs="Arial"/>
          <w:bCs/>
        </w:rPr>
      </w:pPr>
      <w:r w:rsidRPr="008863D3">
        <w:rPr>
          <w:rFonts w:ascii="Arial" w:hAnsi="Arial" w:cs="Arial"/>
          <w:lang w:val="en-US"/>
        </w:rPr>
        <w:t>4.1</w:t>
      </w:r>
      <w:r w:rsidRPr="008863D3">
        <w:rPr>
          <w:rFonts w:ascii="Arial" w:hAnsi="Arial" w:cs="Arial"/>
          <w:lang w:val="en-US"/>
        </w:rPr>
        <w:tab/>
        <w:t xml:space="preserve"> If yes, the rate(s) of exchange to be used in this bid to calculate the local conten</w:t>
      </w:r>
      <w:r>
        <w:rPr>
          <w:rFonts w:ascii="Arial" w:hAnsi="Arial" w:cs="Arial"/>
          <w:lang w:val="en-US"/>
        </w:rPr>
        <w:t>t as prescribed in paragraph 1.5</w:t>
      </w:r>
      <w:r w:rsidRPr="008863D3">
        <w:rPr>
          <w:rFonts w:ascii="Arial" w:hAnsi="Arial" w:cs="Arial"/>
          <w:lang w:val="en-US"/>
        </w:rPr>
        <w:t xml:space="preserve"> of the general conditions </w:t>
      </w:r>
      <w:r w:rsidRPr="008863D3">
        <w:rPr>
          <w:rFonts w:ascii="Arial" w:hAnsi="Arial" w:cs="Arial"/>
          <w:bCs/>
        </w:rPr>
        <w:t>must be the rate(s) published by the SARB for the specific currency at 12:00 on</w:t>
      </w:r>
      <w:r>
        <w:rPr>
          <w:rFonts w:ascii="Arial" w:hAnsi="Arial" w:cs="Arial"/>
          <w:bCs/>
        </w:rPr>
        <w:t xml:space="preserve"> the date of advertisement</w:t>
      </w:r>
      <w:r w:rsidRPr="008863D3">
        <w:rPr>
          <w:rFonts w:ascii="Arial" w:hAnsi="Arial" w:cs="Arial"/>
          <w:bCs/>
        </w:rPr>
        <w:t xml:space="preserve"> of the bid.</w:t>
      </w:r>
    </w:p>
    <w:p w14:paraId="1E40724A" w14:textId="77777777" w:rsidR="00636B4B" w:rsidRPr="008863D3" w:rsidRDefault="00636B4B" w:rsidP="00636B4B">
      <w:pPr>
        <w:ind w:left="720" w:hanging="720"/>
        <w:rPr>
          <w:rFonts w:ascii="Arial" w:hAnsi="Arial" w:cs="Arial"/>
          <w:bCs/>
        </w:rPr>
      </w:pPr>
    </w:p>
    <w:p w14:paraId="296D358F" w14:textId="77777777" w:rsidR="00636B4B" w:rsidRPr="008863D3" w:rsidRDefault="00636B4B" w:rsidP="00636B4B">
      <w:pPr>
        <w:ind w:left="720" w:hanging="360"/>
        <w:rPr>
          <w:rFonts w:ascii="Arial" w:hAnsi="Arial" w:cs="Arial"/>
          <w:lang w:val="en-US"/>
        </w:rPr>
      </w:pPr>
      <w:r w:rsidRPr="008863D3">
        <w:rPr>
          <w:rFonts w:ascii="Arial" w:hAnsi="Arial" w:cs="Arial"/>
          <w:bCs/>
        </w:rPr>
        <w:tab/>
        <w:t xml:space="preserve">The relevant rates of exchange information is accessible on </w:t>
      </w:r>
      <w:r w:rsidRPr="00511A5B">
        <w:rPr>
          <w:rFonts w:ascii="Arial" w:hAnsi="Arial" w:cs="Arial"/>
          <w:b/>
          <w:bCs/>
        </w:rPr>
        <w:t>www.reservebank.co.za.</w:t>
      </w:r>
    </w:p>
    <w:p w14:paraId="5DAC7D06" w14:textId="77777777" w:rsidR="00636B4B" w:rsidRPr="008863D3" w:rsidRDefault="00636B4B" w:rsidP="00636B4B">
      <w:pPr>
        <w:ind w:left="720"/>
        <w:rPr>
          <w:rFonts w:ascii="Arial" w:hAnsi="Arial" w:cs="Arial"/>
          <w:lang w:val="en-US"/>
        </w:rPr>
      </w:pPr>
      <w:r w:rsidRPr="008863D3">
        <w:rPr>
          <w:rFonts w:ascii="Arial" w:hAnsi="Arial" w:cs="Arial"/>
          <w:lang w:val="en-US"/>
        </w:rPr>
        <w:br/>
        <w:t>Indicate the rate(s) of exchange against the appropriate currency in the table below</w:t>
      </w:r>
      <w:r>
        <w:rPr>
          <w:rFonts w:ascii="Arial" w:hAnsi="Arial" w:cs="Arial"/>
          <w:lang w:val="en-US"/>
        </w:rPr>
        <w:t xml:space="preserve"> (refer to Annex A of SATS 1286:2011)</w:t>
      </w:r>
      <w:r w:rsidRPr="008863D3">
        <w:rPr>
          <w:rFonts w:ascii="Arial" w:hAnsi="Arial" w:cs="Arial"/>
          <w:lang w:val="en-US"/>
        </w:rPr>
        <w:t>:</w:t>
      </w:r>
    </w:p>
    <w:p w14:paraId="3D45335C" w14:textId="77777777" w:rsidR="00636B4B" w:rsidRDefault="00636B4B" w:rsidP="00636B4B">
      <w:pPr>
        <w:rPr>
          <w:lang w:val="en-US"/>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4847"/>
      </w:tblGrid>
      <w:tr w:rsidR="00636B4B" w:rsidRPr="004311BA" w14:paraId="62D52CAE" w14:textId="77777777" w:rsidTr="00AD1A48">
        <w:tc>
          <w:tcPr>
            <w:tcW w:w="3433" w:type="dxa"/>
            <w:tcBorders>
              <w:top w:val="single" w:sz="4" w:space="0" w:color="auto"/>
              <w:left w:val="single" w:sz="4" w:space="0" w:color="auto"/>
              <w:bottom w:val="single" w:sz="4" w:space="0" w:color="auto"/>
              <w:right w:val="single" w:sz="4" w:space="0" w:color="auto"/>
            </w:tcBorders>
            <w:shd w:val="clear" w:color="auto" w:fill="auto"/>
          </w:tcPr>
          <w:p w14:paraId="22D024A5" w14:textId="77777777" w:rsidR="00636B4B" w:rsidRPr="004311BA" w:rsidRDefault="00636B4B" w:rsidP="00AD1A48">
            <w:pPr>
              <w:rPr>
                <w:rFonts w:ascii="Arial" w:hAnsi="Arial" w:cs="Arial"/>
                <w:b/>
                <w:lang w:val="en-US"/>
              </w:rPr>
            </w:pPr>
            <w:r w:rsidRPr="004311BA">
              <w:rPr>
                <w:rFonts w:ascii="Arial" w:hAnsi="Arial" w:cs="Arial"/>
                <w:b/>
                <w:lang w:val="en-US"/>
              </w:rPr>
              <w:t xml:space="preserve">Currency </w:t>
            </w:r>
          </w:p>
        </w:tc>
        <w:tc>
          <w:tcPr>
            <w:tcW w:w="4847" w:type="dxa"/>
            <w:tcBorders>
              <w:top w:val="single" w:sz="4" w:space="0" w:color="auto"/>
              <w:left w:val="single" w:sz="4" w:space="0" w:color="auto"/>
              <w:bottom w:val="single" w:sz="4" w:space="0" w:color="auto"/>
              <w:right w:val="single" w:sz="4" w:space="0" w:color="auto"/>
            </w:tcBorders>
            <w:shd w:val="clear" w:color="auto" w:fill="auto"/>
          </w:tcPr>
          <w:p w14:paraId="261A87B7" w14:textId="77777777" w:rsidR="00636B4B" w:rsidRPr="004311BA" w:rsidRDefault="00636B4B" w:rsidP="00AD1A48">
            <w:pPr>
              <w:rPr>
                <w:rFonts w:ascii="Arial" w:hAnsi="Arial" w:cs="Arial"/>
                <w:b/>
                <w:lang w:val="en-US"/>
              </w:rPr>
            </w:pPr>
            <w:r w:rsidRPr="004311BA">
              <w:rPr>
                <w:rFonts w:ascii="Arial" w:hAnsi="Arial" w:cs="Arial"/>
                <w:b/>
                <w:lang w:val="en-US"/>
              </w:rPr>
              <w:t>Rates of exchange</w:t>
            </w:r>
          </w:p>
        </w:tc>
      </w:tr>
      <w:tr w:rsidR="00636B4B" w:rsidRPr="004311BA" w14:paraId="7DB0AF0C" w14:textId="77777777" w:rsidTr="00AD1A48">
        <w:tc>
          <w:tcPr>
            <w:tcW w:w="3433" w:type="dxa"/>
            <w:tcBorders>
              <w:top w:val="single" w:sz="4" w:space="0" w:color="auto"/>
              <w:left w:val="single" w:sz="4" w:space="0" w:color="auto"/>
              <w:bottom w:val="single" w:sz="4" w:space="0" w:color="auto"/>
              <w:right w:val="single" w:sz="4" w:space="0" w:color="auto"/>
            </w:tcBorders>
            <w:shd w:val="clear" w:color="auto" w:fill="auto"/>
          </w:tcPr>
          <w:p w14:paraId="271FE7B4" w14:textId="77777777" w:rsidR="00636B4B" w:rsidRPr="004311BA" w:rsidRDefault="00636B4B" w:rsidP="00AD1A48">
            <w:pPr>
              <w:rPr>
                <w:rFonts w:ascii="Arial" w:hAnsi="Arial" w:cs="Arial"/>
                <w:lang w:val="en-US"/>
              </w:rPr>
            </w:pPr>
            <w:r w:rsidRPr="004311BA">
              <w:rPr>
                <w:rFonts w:ascii="Arial" w:hAnsi="Arial" w:cs="Arial"/>
                <w:lang w:val="en-US"/>
              </w:rPr>
              <w:t>US Dollar</w:t>
            </w:r>
          </w:p>
        </w:tc>
        <w:tc>
          <w:tcPr>
            <w:tcW w:w="4847" w:type="dxa"/>
            <w:tcBorders>
              <w:top w:val="single" w:sz="4" w:space="0" w:color="auto"/>
              <w:left w:val="single" w:sz="4" w:space="0" w:color="auto"/>
              <w:bottom w:val="single" w:sz="4" w:space="0" w:color="auto"/>
              <w:right w:val="single" w:sz="4" w:space="0" w:color="auto"/>
            </w:tcBorders>
            <w:shd w:val="clear" w:color="auto" w:fill="auto"/>
          </w:tcPr>
          <w:p w14:paraId="0E08ABBA" w14:textId="77777777" w:rsidR="00636B4B" w:rsidRPr="004311BA" w:rsidRDefault="00636B4B" w:rsidP="00AD1A48">
            <w:pPr>
              <w:rPr>
                <w:rFonts w:ascii="Arial" w:hAnsi="Arial" w:cs="Arial"/>
                <w:lang w:val="en-US"/>
              </w:rPr>
            </w:pPr>
          </w:p>
        </w:tc>
      </w:tr>
      <w:tr w:rsidR="00636B4B" w:rsidRPr="004311BA" w14:paraId="21B74D8B" w14:textId="77777777" w:rsidTr="00AD1A48">
        <w:tc>
          <w:tcPr>
            <w:tcW w:w="3433" w:type="dxa"/>
            <w:tcBorders>
              <w:top w:val="single" w:sz="4" w:space="0" w:color="auto"/>
              <w:left w:val="single" w:sz="4" w:space="0" w:color="auto"/>
              <w:bottom w:val="single" w:sz="4" w:space="0" w:color="auto"/>
              <w:right w:val="single" w:sz="4" w:space="0" w:color="auto"/>
            </w:tcBorders>
            <w:shd w:val="clear" w:color="auto" w:fill="auto"/>
          </w:tcPr>
          <w:p w14:paraId="7E384D33" w14:textId="77777777" w:rsidR="00636B4B" w:rsidRPr="004311BA" w:rsidRDefault="00636B4B" w:rsidP="00AD1A48">
            <w:pPr>
              <w:rPr>
                <w:rFonts w:ascii="Arial" w:hAnsi="Arial" w:cs="Arial"/>
                <w:lang w:val="en-US"/>
              </w:rPr>
            </w:pPr>
            <w:r w:rsidRPr="004311BA">
              <w:rPr>
                <w:rFonts w:ascii="Arial" w:hAnsi="Arial" w:cs="Arial"/>
                <w:lang w:val="en-US"/>
              </w:rPr>
              <w:t>Pound Sterling</w:t>
            </w:r>
          </w:p>
        </w:tc>
        <w:tc>
          <w:tcPr>
            <w:tcW w:w="4847" w:type="dxa"/>
            <w:tcBorders>
              <w:top w:val="single" w:sz="4" w:space="0" w:color="auto"/>
              <w:left w:val="single" w:sz="4" w:space="0" w:color="auto"/>
              <w:bottom w:val="single" w:sz="4" w:space="0" w:color="auto"/>
              <w:right w:val="single" w:sz="4" w:space="0" w:color="auto"/>
            </w:tcBorders>
            <w:shd w:val="clear" w:color="auto" w:fill="auto"/>
          </w:tcPr>
          <w:p w14:paraId="50F6A8D1" w14:textId="77777777" w:rsidR="00636B4B" w:rsidRPr="004311BA" w:rsidRDefault="00636B4B" w:rsidP="00AD1A48">
            <w:pPr>
              <w:rPr>
                <w:rFonts w:ascii="Arial" w:hAnsi="Arial" w:cs="Arial"/>
                <w:lang w:val="en-US"/>
              </w:rPr>
            </w:pPr>
          </w:p>
        </w:tc>
      </w:tr>
      <w:tr w:rsidR="00636B4B" w:rsidRPr="004311BA" w14:paraId="684A242E" w14:textId="77777777" w:rsidTr="00AD1A48">
        <w:tc>
          <w:tcPr>
            <w:tcW w:w="3433" w:type="dxa"/>
            <w:tcBorders>
              <w:top w:val="single" w:sz="4" w:space="0" w:color="auto"/>
              <w:left w:val="single" w:sz="4" w:space="0" w:color="auto"/>
              <w:bottom w:val="single" w:sz="4" w:space="0" w:color="auto"/>
              <w:right w:val="single" w:sz="4" w:space="0" w:color="auto"/>
            </w:tcBorders>
            <w:shd w:val="clear" w:color="auto" w:fill="auto"/>
          </w:tcPr>
          <w:p w14:paraId="10268B64" w14:textId="77777777" w:rsidR="00636B4B" w:rsidRPr="004311BA" w:rsidRDefault="00636B4B" w:rsidP="00AD1A48">
            <w:pPr>
              <w:rPr>
                <w:rFonts w:ascii="Arial" w:hAnsi="Arial" w:cs="Arial"/>
                <w:lang w:val="en-US"/>
              </w:rPr>
            </w:pPr>
            <w:r w:rsidRPr="004311BA">
              <w:rPr>
                <w:rFonts w:ascii="Arial" w:hAnsi="Arial" w:cs="Arial"/>
                <w:lang w:val="en-US"/>
              </w:rPr>
              <w:t>Euro</w:t>
            </w:r>
          </w:p>
        </w:tc>
        <w:tc>
          <w:tcPr>
            <w:tcW w:w="4847" w:type="dxa"/>
            <w:tcBorders>
              <w:top w:val="single" w:sz="4" w:space="0" w:color="auto"/>
              <w:left w:val="single" w:sz="4" w:space="0" w:color="auto"/>
              <w:bottom w:val="single" w:sz="4" w:space="0" w:color="auto"/>
              <w:right w:val="single" w:sz="4" w:space="0" w:color="auto"/>
            </w:tcBorders>
            <w:shd w:val="clear" w:color="auto" w:fill="auto"/>
          </w:tcPr>
          <w:p w14:paraId="31BE3027" w14:textId="77777777" w:rsidR="00636B4B" w:rsidRPr="004311BA" w:rsidRDefault="00636B4B" w:rsidP="00AD1A48">
            <w:pPr>
              <w:rPr>
                <w:rFonts w:ascii="Arial" w:hAnsi="Arial" w:cs="Arial"/>
                <w:lang w:val="en-US"/>
              </w:rPr>
            </w:pPr>
          </w:p>
        </w:tc>
      </w:tr>
      <w:tr w:rsidR="00636B4B" w:rsidRPr="004311BA" w14:paraId="497C8BAB" w14:textId="77777777" w:rsidTr="00AD1A48">
        <w:tc>
          <w:tcPr>
            <w:tcW w:w="3433" w:type="dxa"/>
            <w:tcBorders>
              <w:top w:val="single" w:sz="4" w:space="0" w:color="auto"/>
              <w:left w:val="single" w:sz="4" w:space="0" w:color="auto"/>
              <w:bottom w:val="single" w:sz="4" w:space="0" w:color="auto"/>
              <w:right w:val="single" w:sz="4" w:space="0" w:color="auto"/>
            </w:tcBorders>
            <w:shd w:val="clear" w:color="auto" w:fill="auto"/>
          </w:tcPr>
          <w:p w14:paraId="7F5AD4A5" w14:textId="77777777" w:rsidR="00636B4B" w:rsidRPr="004311BA" w:rsidRDefault="00636B4B" w:rsidP="00AD1A48">
            <w:pPr>
              <w:rPr>
                <w:rFonts w:ascii="Arial" w:hAnsi="Arial" w:cs="Arial"/>
                <w:lang w:val="en-US"/>
              </w:rPr>
            </w:pPr>
            <w:r w:rsidRPr="004311BA">
              <w:rPr>
                <w:rFonts w:ascii="Arial" w:hAnsi="Arial" w:cs="Arial"/>
                <w:lang w:val="en-US"/>
              </w:rPr>
              <w:t>Yen</w:t>
            </w:r>
          </w:p>
        </w:tc>
        <w:tc>
          <w:tcPr>
            <w:tcW w:w="4847" w:type="dxa"/>
            <w:tcBorders>
              <w:top w:val="single" w:sz="4" w:space="0" w:color="auto"/>
              <w:left w:val="single" w:sz="4" w:space="0" w:color="auto"/>
              <w:bottom w:val="single" w:sz="4" w:space="0" w:color="auto"/>
              <w:right w:val="single" w:sz="4" w:space="0" w:color="auto"/>
            </w:tcBorders>
            <w:shd w:val="clear" w:color="auto" w:fill="auto"/>
          </w:tcPr>
          <w:p w14:paraId="5A9CB946" w14:textId="77777777" w:rsidR="00636B4B" w:rsidRPr="004311BA" w:rsidRDefault="00636B4B" w:rsidP="00AD1A48">
            <w:pPr>
              <w:rPr>
                <w:rFonts w:ascii="Arial" w:hAnsi="Arial" w:cs="Arial"/>
                <w:lang w:val="en-US"/>
              </w:rPr>
            </w:pPr>
          </w:p>
        </w:tc>
      </w:tr>
      <w:tr w:rsidR="00636B4B" w:rsidRPr="004311BA" w14:paraId="51AE5F53" w14:textId="77777777" w:rsidTr="00AD1A48">
        <w:tc>
          <w:tcPr>
            <w:tcW w:w="3433" w:type="dxa"/>
            <w:tcBorders>
              <w:top w:val="single" w:sz="4" w:space="0" w:color="auto"/>
              <w:left w:val="single" w:sz="4" w:space="0" w:color="auto"/>
              <w:bottom w:val="single" w:sz="4" w:space="0" w:color="auto"/>
              <w:right w:val="single" w:sz="4" w:space="0" w:color="auto"/>
            </w:tcBorders>
            <w:shd w:val="clear" w:color="auto" w:fill="auto"/>
          </w:tcPr>
          <w:p w14:paraId="4A0705C6" w14:textId="77777777" w:rsidR="00636B4B" w:rsidRPr="004311BA" w:rsidRDefault="00636B4B" w:rsidP="00AD1A48">
            <w:pPr>
              <w:rPr>
                <w:rFonts w:ascii="Arial" w:hAnsi="Arial" w:cs="Arial"/>
                <w:lang w:val="en-US"/>
              </w:rPr>
            </w:pPr>
            <w:r w:rsidRPr="004311BA">
              <w:rPr>
                <w:rFonts w:ascii="Arial" w:hAnsi="Arial" w:cs="Arial"/>
                <w:lang w:val="en-US"/>
              </w:rPr>
              <w:t>Other</w:t>
            </w:r>
          </w:p>
        </w:tc>
        <w:tc>
          <w:tcPr>
            <w:tcW w:w="4847" w:type="dxa"/>
            <w:tcBorders>
              <w:top w:val="single" w:sz="4" w:space="0" w:color="auto"/>
              <w:left w:val="single" w:sz="4" w:space="0" w:color="auto"/>
              <w:bottom w:val="single" w:sz="4" w:space="0" w:color="auto"/>
              <w:right w:val="single" w:sz="4" w:space="0" w:color="auto"/>
            </w:tcBorders>
            <w:shd w:val="clear" w:color="auto" w:fill="auto"/>
          </w:tcPr>
          <w:p w14:paraId="0A7550EE" w14:textId="77777777" w:rsidR="00636B4B" w:rsidRPr="004311BA" w:rsidRDefault="00636B4B" w:rsidP="00AD1A48">
            <w:pPr>
              <w:rPr>
                <w:rFonts w:ascii="Arial" w:hAnsi="Arial" w:cs="Arial"/>
                <w:lang w:val="en-US"/>
              </w:rPr>
            </w:pPr>
          </w:p>
        </w:tc>
      </w:tr>
    </w:tbl>
    <w:p w14:paraId="298BDB14" w14:textId="77777777" w:rsidR="00636B4B" w:rsidRDefault="00636B4B" w:rsidP="00636B4B">
      <w:pPr>
        <w:ind w:firstLine="720"/>
        <w:rPr>
          <w:rFonts w:ascii="Arial" w:hAnsi="Arial" w:cs="Arial"/>
          <w:lang w:val="en-US"/>
        </w:rPr>
      </w:pPr>
    </w:p>
    <w:p w14:paraId="756065A1" w14:textId="77777777" w:rsidR="00636B4B" w:rsidRDefault="00636B4B" w:rsidP="00636B4B">
      <w:pPr>
        <w:ind w:firstLine="720"/>
        <w:rPr>
          <w:rFonts w:ascii="Arial" w:hAnsi="Arial" w:cs="Arial"/>
          <w:lang w:val="en-US"/>
        </w:rPr>
      </w:pPr>
      <w:r w:rsidRPr="008863D3">
        <w:rPr>
          <w:rFonts w:ascii="Arial" w:hAnsi="Arial" w:cs="Arial"/>
          <w:lang w:val="en-US"/>
        </w:rPr>
        <w:t>NB: Bidders must submit proof of the SARB rate (s) of exchange used.</w:t>
      </w:r>
    </w:p>
    <w:p w14:paraId="0E27C9C0" w14:textId="77777777" w:rsidR="00636B4B" w:rsidRDefault="00636B4B" w:rsidP="00636B4B">
      <w:pPr>
        <w:tabs>
          <w:tab w:val="left" w:pos="426"/>
        </w:tabs>
        <w:rPr>
          <w:rFonts w:ascii="Arial" w:hAnsi="Arial" w:cs="Arial"/>
          <w:lang w:val="en-US"/>
        </w:rPr>
      </w:pPr>
    </w:p>
    <w:p w14:paraId="277392C2" w14:textId="77777777" w:rsidR="00636B4B" w:rsidRDefault="00636B4B" w:rsidP="00636B4B">
      <w:pPr>
        <w:numPr>
          <w:ilvl w:val="0"/>
          <w:numId w:val="13"/>
        </w:numPr>
        <w:spacing w:after="0" w:line="240" w:lineRule="auto"/>
        <w:ind w:hanging="720"/>
        <w:rPr>
          <w:rFonts w:ascii="Arial" w:hAnsi="Arial" w:cs="Arial"/>
          <w:lang w:val="en-US"/>
        </w:rPr>
      </w:pPr>
      <w:r>
        <w:rPr>
          <w:rFonts w:ascii="Arial" w:hAnsi="Arial" w:cs="Arial"/>
          <w:lang w:val="en-US"/>
        </w:rPr>
        <w:t>Were the Local Content Declaration Templates (Annex C, D and E) audited and certified as correct?</w:t>
      </w:r>
    </w:p>
    <w:p w14:paraId="17D1E54F" w14:textId="77777777" w:rsidR="00636B4B" w:rsidRDefault="00636B4B" w:rsidP="00636B4B">
      <w:pPr>
        <w:tabs>
          <w:tab w:val="left" w:pos="-963"/>
          <w:tab w:val="left" w:pos="-720"/>
          <w:tab w:val="left" w:pos="709"/>
          <w:tab w:val="left" w:pos="2552"/>
        </w:tabs>
        <w:rPr>
          <w:rFonts w:ascii="Arial Narrow" w:hAnsi="Arial Narrow" w:cs="Arial"/>
        </w:rPr>
      </w:pPr>
      <w:r>
        <w:rPr>
          <w:rFonts w:ascii="Arial" w:hAnsi="Arial" w:cs="Arial"/>
          <w:lang w:val="en-US"/>
        </w:rPr>
        <w:tab/>
        <w:t>(</w:t>
      </w:r>
      <w:r>
        <w:rPr>
          <w:rFonts w:ascii="Arial Narrow" w:hAnsi="Arial Narrow" w:cs="Arial"/>
          <w:b/>
          <w:i/>
          <w:sz w:val="18"/>
          <w:szCs w:val="18"/>
        </w:rPr>
        <w:t>Tick</w:t>
      </w:r>
      <w:r w:rsidRPr="0050518E">
        <w:rPr>
          <w:rFonts w:ascii="Arial Narrow" w:hAnsi="Arial Narrow" w:cs="Arial"/>
          <w:b/>
          <w:i/>
          <w:sz w:val="18"/>
          <w:szCs w:val="18"/>
        </w:rPr>
        <w:t xml:space="preserve"> applicable box</w:t>
      </w:r>
      <w:r w:rsidRPr="002D473A">
        <w:rPr>
          <w:rFonts w:ascii="Arial Narrow" w:hAnsi="Arial Narrow" w:cs="Arial"/>
        </w:rPr>
        <w:t>)</w:t>
      </w:r>
    </w:p>
    <w:p w14:paraId="6A56D074" w14:textId="77777777" w:rsidR="00636B4B" w:rsidRPr="0050518E" w:rsidRDefault="00636B4B" w:rsidP="00636B4B">
      <w:pPr>
        <w:tabs>
          <w:tab w:val="left" w:pos="-963"/>
          <w:tab w:val="left" w:pos="-720"/>
          <w:tab w:val="left" w:pos="2268"/>
          <w:tab w:val="left" w:pos="2552"/>
        </w:tabs>
        <w:ind w:left="360"/>
        <w:rPr>
          <w:rFonts w:ascii="Arial Narrow" w:hAnsi="Arial Narrow" w:cs="Arial"/>
          <w:sz w:val="10"/>
          <w:szCs w:val="10"/>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636B4B" w:rsidRPr="006C61A1" w14:paraId="78248317" w14:textId="77777777" w:rsidTr="00AD1A48">
        <w:tc>
          <w:tcPr>
            <w:tcW w:w="675" w:type="dxa"/>
          </w:tcPr>
          <w:p w14:paraId="1F87DA4B" w14:textId="77777777" w:rsidR="00636B4B" w:rsidRPr="00336294" w:rsidRDefault="00636B4B" w:rsidP="00AD1A48">
            <w:pPr>
              <w:jc w:val="center"/>
              <w:rPr>
                <w:rFonts w:ascii="Arial Narrow" w:hAnsi="Arial Narrow" w:cs="Arial"/>
                <w:b/>
              </w:rPr>
            </w:pPr>
            <w:r w:rsidRPr="00336294">
              <w:rPr>
                <w:rFonts w:ascii="Arial Narrow" w:hAnsi="Arial Narrow" w:cs="Arial"/>
              </w:rPr>
              <w:t>YES</w:t>
            </w:r>
          </w:p>
        </w:tc>
        <w:tc>
          <w:tcPr>
            <w:tcW w:w="709" w:type="dxa"/>
          </w:tcPr>
          <w:p w14:paraId="39CE3528" w14:textId="77777777" w:rsidR="00636B4B" w:rsidRPr="00336294" w:rsidRDefault="00636B4B" w:rsidP="00AD1A48">
            <w:pPr>
              <w:rPr>
                <w:rFonts w:ascii="Arial Narrow" w:hAnsi="Arial Narrow" w:cs="Arial"/>
                <w:b/>
              </w:rPr>
            </w:pPr>
          </w:p>
        </w:tc>
        <w:tc>
          <w:tcPr>
            <w:tcW w:w="851" w:type="dxa"/>
          </w:tcPr>
          <w:p w14:paraId="36DA0511" w14:textId="77777777" w:rsidR="00636B4B" w:rsidRPr="00336294" w:rsidRDefault="00636B4B" w:rsidP="00AD1A48">
            <w:pPr>
              <w:jc w:val="center"/>
              <w:rPr>
                <w:rFonts w:ascii="Arial Narrow" w:hAnsi="Arial Narrow" w:cs="Arial"/>
                <w:b/>
              </w:rPr>
            </w:pPr>
            <w:r w:rsidRPr="00336294">
              <w:rPr>
                <w:rFonts w:ascii="Arial Narrow" w:hAnsi="Arial Narrow" w:cs="Arial"/>
              </w:rPr>
              <w:t>NO</w:t>
            </w:r>
          </w:p>
        </w:tc>
        <w:tc>
          <w:tcPr>
            <w:tcW w:w="850" w:type="dxa"/>
          </w:tcPr>
          <w:p w14:paraId="6501263B" w14:textId="77777777" w:rsidR="00636B4B" w:rsidRPr="00336294" w:rsidRDefault="00636B4B" w:rsidP="00AD1A48">
            <w:pPr>
              <w:rPr>
                <w:rFonts w:ascii="Arial Narrow" w:hAnsi="Arial Narrow" w:cs="Arial"/>
                <w:b/>
              </w:rPr>
            </w:pPr>
          </w:p>
        </w:tc>
      </w:tr>
    </w:tbl>
    <w:p w14:paraId="2BC60B82" w14:textId="77777777" w:rsidR="00636B4B" w:rsidRDefault="00636B4B" w:rsidP="00636B4B">
      <w:pPr>
        <w:tabs>
          <w:tab w:val="left" w:pos="426"/>
        </w:tabs>
        <w:rPr>
          <w:rFonts w:ascii="Arial" w:hAnsi="Arial" w:cs="Arial"/>
          <w:lang w:val="en-US"/>
        </w:rPr>
      </w:pPr>
    </w:p>
    <w:p w14:paraId="67B44155" w14:textId="77777777" w:rsidR="00636B4B" w:rsidRDefault="00636B4B" w:rsidP="00636B4B">
      <w:pPr>
        <w:tabs>
          <w:tab w:val="left" w:pos="851"/>
        </w:tabs>
        <w:ind w:left="426" w:hanging="426"/>
        <w:rPr>
          <w:rFonts w:ascii="Arial" w:hAnsi="Arial" w:cs="Arial"/>
          <w:lang w:val="en-US"/>
        </w:rPr>
      </w:pPr>
      <w:r>
        <w:rPr>
          <w:rFonts w:ascii="Arial" w:hAnsi="Arial" w:cs="Arial"/>
          <w:lang w:val="en-US"/>
        </w:rPr>
        <w:lastRenderedPageBreak/>
        <w:t>5.1. If yes, provide the following particulars:</w:t>
      </w:r>
    </w:p>
    <w:p w14:paraId="093B422F" w14:textId="77777777" w:rsidR="00636B4B" w:rsidRDefault="00636B4B" w:rsidP="00636B4B">
      <w:pPr>
        <w:numPr>
          <w:ilvl w:val="0"/>
          <w:numId w:val="14"/>
        </w:numPr>
        <w:tabs>
          <w:tab w:val="left" w:pos="851"/>
        </w:tabs>
        <w:spacing w:after="0" w:line="240" w:lineRule="auto"/>
        <w:rPr>
          <w:rFonts w:ascii="Arial" w:hAnsi="Arial" w:cs="Arial"/>
          <w:lang w:val="en-US"/>
        </w:rPr>
      </w:pPr>
      <w:r>
        <w:rPr>
          <w:rFonts w:ascii="Arial" w:hAnsi="Arial" w:cs="Arial"/>
          <w:lang w:val="en-US"/>
        </w:rPr>
        <w:t>Full name of auditor:</w:t>
      </w:r>
      <w:r>
        <w:rPr>
          <w:rFonts w:ascii="Arial" w:hAnsi="Arial" w:cs="Arial"/>
          <w:lang w:val="en-US"/>
        </w:rPr>
        <w:tab/>
        <w:t>………………………………………………………</w:t>
      </w:r>
    </w:p>
    <w:p w14:paraId="4166B28E" w14:textId="77777777" w:rsidR="00636B4B" w:rsidRDefault="00636B4B" w:rsidP="00636B4B">
      <w:pPr>
        <w:numPr>
          <w:ilvl w:val="0"/>
          <w:numId w:val="14"/>
        </w:numPr>
        <w:tabs>
          <w:tab w:val="left" w:pos="851"/>
        </w:tabs>
        <w:spacing w:after="0" w:line="240" w:lineRule="auto"/>
        <w:rPr>
          <w:rFonts w:ascii="Arial" w:hAnsi="Arial" w:cs="Arial"/>
          <w:lang w:val="en-US"/>
        </w:rPr>
      </w:pPr>
      <w:r>
        <w:rPr>
          <w:rFonts w:ascii="Arial" w:hAnsi="Arial" w:cs="Arial"/>
          <w:lang w:val="en-US"/>
        </w:rPr>
        <w:t>Practice number:</w:t>
      </w:r>
      <w:r>
        <w:rPr>
          <w:rFonts w:ascii="Arial" w:hAnsi="Arial" w:cs="Arial"/>
          <w:lang w:val="en-US"/>
        </w:rPr>
        <w:tab/>
        <w:t>………………………………………………………………………..</w:t>
      </w:r>
    </w:p>
    <w:p w14:paraId="1BDCD53E" w14:textId="77777777" w:rsidR="00636B4B" w:rsidRDefault="00636B4B" w:rsidP="00636B4B">
      <w:pPr>
        <w:numPr>
          <w:ilvl w:val="0"/>
          <w:numId w:val="14"/>
        </w:numPr>
        <w:tabs>
          <w:tab w:val="left" w:pos="851"/>
        </w:tabs>
        <w:spacing w:after="0" w:line="240" w:lineRule="auto"/>
        <w:rPr>
          <w:rFonts w:ascii="Arial" w:hAnsi="Arial" w:cs="Arial"/>
          <w:lang w:val="en-US"/>
        </w:rPr>
      </w:pPr>
      <w:r>
        <w:rPr>
          <w:rFonts w:ascii="Arial" w:hAnsi="Arial" w:cs="Arial"/>
          <w:lang w:val="en-US"/>
        </w:rPr>
        <w:t>Telephone and cell number:</w:t>
      </w:r>
      <w:r>
        <w:rPr>
          <w:rFonts w:ascii="Arial" w:hAnsi="Arial" w:cs="Arial"/>
          <w:lang w:val="en-US"/>
        </w:rPr>
        <w:tab/>
        <w:t>……………………………………………………………….</w:t>
      </w:r>
    </w:p>
    <w:p w14:paraId="01ED7555" w14:textId="77777777" w:rsidR="00636B4B" w:rsidRDefault="00636B4B" w:rsidP="00636B4B">
      <w:pPr>
        <w:numPr>
          <w:ilvl w:val="0"/>
          <w:numId w:val="14"/>
        </w:numPr>
        <w:tabs>
          <w:tab w:val="left" w:pos="851"/>
        </w:tabs>
        <w:spacing w:after="0" w:line="240" w:lineRule="auto"/>
        <w:rPr>
          <w:rFonts w:ascii="Arial" w:hAnsi="Arial" w:cs="Arial"/>
          <w:lang w:val="en-US"/>
        </w:rPr>
      </w:pPr>
      <w:r>
        <w:rPr>
          <w:rFonts w:ascii="Arial" w:hAnsi="Arial" w:cs="Arial"/>
          <w:lang w:val="en-US"/>
        </w:rPr>
        <w:t>Email address:</w:t>
      </w:r>
      <w:r>
        <w:rPr>
          <w:rFonts w:ascii="Arial" w:hAnsi="Arial" w:cs="Arial"/>
          <w:lang w:val="en-US"/>
        </w:rPr>
        <w:tab/>
        <w:t>………………………………………………………………………..</w:t>
      </w:r>
    </w:p>
    <w:p w14:paraId="0DBAEE23" w14:textId="77777777" w:rsidR="00636B4B" w:rsidRPr="00D12840" w:rsidRDefault="00636B4B" w:rsidP="00636B4B">
      <w:pPr>
        <w:tabs>
          <w:tab w:val="left" w:pos="851"/>
        </w:tabs>
        <w:ind w:left="720"/>
        <w:rPr>
          <w:rFonts w:ascii="Arial" w:hAnsi="Arial" w:cs="Arial"/>
          <w:lang w:val="en-US"/>
        </w:rPr>
      </w:pPr>
    </w:p>
    <w:p w14:paraId="574E674B" w14:textId="77777777" w:rsidR="00636B4B" w:rsidRPr="00F628F1" w:rsidRDefault="00636B4B" w:rsidP="00636B4B">
      <w:pPr>
        <w:tabs>
          <w:tab w:val="left" w:pos="851"/>
        </w:tabs>
        <w:ind w:left="720"/>
        <w:rPr>
          <w:rFonts w:ascii="Arial" w:hAnsi="Arial" w:cs="Arial"/>
          <w:u w:val="single"/>
          <w:lang w:val="en-US"/>
        </w:rPr>
      </w:pPr>
      <w:r>
        <w:rPr>
          <w:rFonts w:ascii="Arial" w:hAnsi="Arial" w:cs="Arial"/>
          <w:u w:val="single"/>
          <w:lang w:val="en-US"/>
        </w:rPr>
        <w:t>(Documentary proof regarding the declaration will, when required, be submitted to the satisfaction of the Accounting Officer / Accounting Authority)</w:t>
      </w:r>
    </w:p>
    <w:p w14:paraId="75DD8A06" w14:textId="77777777" w:rsidR="00636B4B" w:rsidRDefault="00636B4B" w:rsidP="00636B4B">
      <w:pPr>
        <w:rPr>
          <w:rFonts w:ascii="Arial" w:hAnsi="Arial" w:cs="Arial"/>
          <w:lang w:val="en-US"/>
        </w:rPr>
      </w:pPr>
    </w:p>
    <w:p w14:paraId="4F0509F4" w14:textId="77777777" w:rsidR="00636B4B" w:rsidRPr="000F58A4" w:rsidRDefault="00636B4B" w:rsidP="00636B4B">
      <w:pPr>
        <w:ind w:left="420" w:hanging="420"/>
        <w:jc w:val="both"/>
        <w:rPr>
          <w:rFonts w:ascii="Arial" w:hAnsi="Arial" w:cs="Arial"/>
          <w:lang w:val="en-US"/>
        </w:rPr>
      </w:pPr>
      <w:r>
        <w:rPr>
          <w:rFonts w:ascii="Arial" w:hAnsi="Arial" w:cs="Arial"/>
          <w:lang w:val="en-US"/>
        </w:rPr>
        <w:t>6.</w:t>
      </w:r>
      <w:r>
        <w:rPr>
          <w:rFonts w:ascii="Arial" w:hAnsi="Arial" w:cs="Arial"/>
          <w:lang w:val="en-US"/>
        </w:rPr>
        <w:tab/>
      </w:r>
      <w:r>
        <w:rPr>
          <w:rFonts w:ascii="Arial" w:hAnsi="Arial" w:cs="Arial"/>
          <w:bCs/>
        </w:rPr>
        <w:t xml:space="preserve">Where, after the award of a bid, challenges are experienced in meeting the stipulated minimum threshold for local content the </w:t>
      </w:r>
      <w:proofErr w:type="spellStart"/>
      <w:r>
        <w:rPr>
          <w:rFonts w:ascii="Arial" w:hAnsi="Arial" w:cs="Arial"/>
          <w:bCs/>
        </w:rPr>
        <w:t>dti</w:t>
      </w:r>
      <w:proofErr w:type="spellEnd"/>
      <w:r>
        <w:rPr>
          <w:rFonts w:ascii="Arial" w:hAnsi="Arial" w:cs="Arial"/>
          <w:bCs/>
        </w:rPr>
        <w:t xml:space="preserve"> must be informed accordingly in order for the </w:t>
      </w:r>
      <w:proofErr w:type="spellStart"/>
      <w:r>
        <w:rPr>
          <w:rFonts w:ascii="Arial" w:hAnsi="Arial" w:cs="Arial"/>
          <w:bCs/>
        </w:rPr>
        <w:t>dti</w:t>
      </w:r>
      <w:proofErr w:type="spellEnd"/>
      <w:r>
        <w:rPr>
          <w:rFonts w:ascii="Arial" w:hAnsi="Arial" w:cs="Arial"/>
          <w:bCs/>
        </w:rPr>
        <w:t xml:space="preserve"> to verify and in consultation with the Accounting Officer / Accounting Authority provide directives in this regard.</w:t>
      </w:r>
    </w:p>
    <w:p w14:paraId="0F5BC690" w14:textId="77777777" w:rsidR="00636B4B" w:rsidRDefault="00636B4B" w:rsidP="00636B4B">
      <w:pPr>
        <w:rPr>
          <w:rFonts w:ascii="Arial" w:hAnsi="Arial" w:cs="Arial"/>
          <w:b/>
          <w:u w:val="single"/>
          <w:lang w:val="en-US"/>
        </w:rPr>
      </w:pPr>
    </w:p>
    <w:p w14:paraId="4EDD2B86" w14:textId="77777777" w:rsidR="00636B4B" w:rsidRDefault="00636B4B" w:rsidP="00636B4B">
      <w:pPr>
        <w:jc w:val="center"/>
        <w:rPr>
          <w:rFonts w:ascii="Arial" w:hAnsi="Arial" w:cs="Arial"/>
          <w:b/>
          <w:u w:val="single"/>
          <w:lang w:val="en-US"/>
        </w:rPr>
      </w:pPr>
      <w:r>
        <w:rPr>
          <w:rFonts w:ascii="Arial" w:hAnsi="Arial" w:cs="Arial"/>
          <w:b/>
          <w:u w:val="single"/>
          <w:lang w:val="en-US"/>
        </w:rPr>
        <w:t>LOCAL CONTENT DECLARATION</w:t>
      </w:r>
    </w:p>
    <w:p w14:paraId="15DB89C6" w14:textId="77777777" w:rsidR="00636B4B" w:rsidRPr="00345E20" w:rsidRDefault="00636B4B" w:rsidP="00636B4B">
      <w:pPr>
        <w:jc w:val="center"/>
        <w:rPr>
          <w:rFonts w:ascii="Arial" w:hAnsi="Arial" w:cs="Arial"/>
          <w:b/>
          <w:u w:val="single"/>
          <w:lang w:val="en-US"/>
        </w:rPr>
      </w:pPr>
      <w:r>
        <w:rPr>
          <w:rFonts w:ascii="Arial" w:hAnsi="Arial" w:cs="Arial"/>
          <w:b/>
          <w:u w:val="single"/>
          <w:lang w:val="en-US"/>
        </w:rPr>
        <w:t>(REFER TO ANNEX B OF SATS 1286:2011)</w:t>
      </w:r>
    </w:p>
    <w:p w14:paraId="22413F75" w14:textId="77777777" w:rsidR="00636B4B" w:rsidRDefault="00636B4B" w:rsidP="00636B4B">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636B4B" w:rsidRPr="004311BA" w14:paraId="6FD9720D" w14:textId="77777777" w:rsidTr="00AD1A48">
        <w:tc>
          <w:tcPr>
            <w:tcW w:w="9060" w:type="dxa"/>
            <w:tcBorders>
              <w:top w:val="single" w:sz="4" w:space="0" w:color="auto"/>
              <w:left w:val="single" w:sz="4" w:space="0" w:color="auto"/>
              <w:bottom w:val="single" w:sz="4" w:space="0" w:color="auto"/>
              <w:right w:val="single" w:sz="4" w:space="0" w:color="auto"/>
            </w:tcBorders>
            <w:shd w:val="clear" w:color="auto" w:fill="auto"/>
          </w:tcPr>
          <w:p w14:paraId="3C2C2CC4" w14:textId="77777777" w:rsidR="00636B4B" w:rsidRPr="004311BA" w:rsidRDefault="00636B4B" w:rsidP="00AD1A48">
            <w:pPr>
              <w:tabs>
                <w:tab w:val="left" w:pos="-720"/>
                <w:tab w:val="left" w:pos="0"/>
                <w:tab w:val="left" w:pos="3600"/>
                <w:tab w:val="left" w:pos="5040"/>
                <w:tab w:val="left" w:pos="8640"/>
                <w:tab w:val="left" w:pos="9360"/>
                <w:tab w:val="left" w:pos="10080"/>
              </w:tabs>
              <w:spacing w:line="237" w:lineRule="auto"/>
              <w:jc w:val="center"/>
              <w:rPr>
                <w:rFonts w:ascii="Arial" w:hAnsi="Arial" w:cs="Arial"/>
                <w:b/>
              </w:rPr>
            </w:pPr>
          </w:p>
          <w:p w14:paraId="05BE3D10" w14:textId="77777777" w:rsidR="00636B4B" w:rsidRPr="004311BA" w:rsidRDefault="00636B4B" w:rsidP="00AD1A48">
            <w:pPr>
              <w:tabs>
                <w:tab w:val="left" w:pos="-720"/>
                <w:tab w:val="left" w:pos="0"/>
                <w:tab w:val="left" w:pos="3600"/>
                <w:tab w:val="left" w:pos="5040"/>
                <w:tab w:val="left" w:pos="8640"/>
                <w:tab w:val="left" w:pos="9360"/>
                <w:tab w:val="left" w:pos="10080"/>
              </w:tabs>
              <w:spacing w:line="237" w:lineRule="auto"/>
              <w:jc w:val="both"/>
              <w:rPr>
                <w:rFonts w:ascii="Arial" w:hAnsi="Arial" w:cs="Arial"/>
                <w:b/>
              </w:rPr>
            </w:pPr>
            <w:r w:rsidRPr="004311BA">
              <w:rPr>
                <w:rFonts w:ascii="Arial" w:hAnsi="Arial" w:cs="Arial"/>
                <w:b/>
              </w:rPr>
              <w:t xml:space="preserve">LOCAL CONTENT DECLARATION BY CHIEF FINANCIAL OFFICER </w:t>
            </w:r>
            <w:r w:rsidRPr="004311BA">
              <w:rPr>
                <w:rFonts w:ascii="Arial" w:hAnsi="Arial" w:cs="Arial"/>
                <w:b/>
                <w:lang w:eastAsia="en-GB"/>
              </w:rPr>
              <w:t xml:space="preserve">OR OTHER LEGALLY RESPONSIBLE PERSON </w:t>
            </w:r>
            <w:r w:rsidRPr="004311BA">
              <w:rPr>
                <w:rFonts w:ascii="Arial" w:hAnsi="Arial" w:cs="Arial"/>
                <w:b/>
              </w:rPr>
              <w:t xml:space="preserve">NOMINATED IN WRITING BY THE CHIEF EXECUTIVE </w:t>
            </w:r>
            <w:r w:rsidRPr="004311BA">
              <w:rPr>
                <w:rFonts w:ascii="Arial" w:hAnsi="Arial" w:cs="Arial"/>
                <w:b/>
                <w:bCs/>
              </w:rPr>
              <w:t xml:space="preserve">OR SENIOR MEMBER/PERSON WITH MANAGEMENT RESPONSIBILITY (CLOSE CORPORATION, PARTNERSHIP OR INDIVIDUAL) </w:t>
            </w:r>
          </w:p>
          <w:p w14:paraId="6E394AD4" w14:textId="77777777" w:rsidR="00636B4B" w:rsidRPr="004311BA" w:rsidRDefault="00636B4B" w:rsidP="00AD1A4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ind w:left="1680" w:hanging="1200"/>
              <w:rPr>
                <w:rFonts w:ascii="Arial" w:hAnsi="Arial" w:cs="Arial"/>
              </w:rPr>
            </w:pPr>
          </w:p>
          <w:p w14:paraId="26F893D0" w14:textId="77777777" w:rsidR="00636B4B" w:rsidRPr="004311BA" w:rsidRDefault="00636B4B" w:rsidP="00AD1A4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ind w:left="1680" w:hanging="1680"/>
              <w:rPr>
                <w:rFonts w:ascii="Arial" w:hAnsi="Arial" w:cs="Arial"/>
              </w:rPr>
            </w:pPr>
            <w:r w:rsidRPr="004311BA">
              <w:rPr>
                <w:rFonts w:ascii="Arial" w:hAnsi="Arial" w:cs="Arial"/>
                <w:b/>
              </w:rPr>
              <w:t>IN RESPECT OF BID NO.</w:t>
            </w:r>
            <w:r w:rsidRPr="004311BA">
              <w:rPr>
                <w:rFonts w:ascii="Arial" w:hAnsi="Arial" w:cs="Arial"/>
              </w:rPr>
              <w:t xml:space="preserve"> </w:t>
            </w:r>
          </w:p>
          <w:p w14:paraId="294B6283" w14:textId="77777777" w:rsidR="00636B4B" w:rsidRPr="004311BA" w:rsidRDefault="00636B4B" w:rsidP="00AD1A4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ind w:left="1680" w:hanging="1680"/>
              <w:rPr>
                <w:rFonts w:ascii="Arial" w:hAnsi="Arial" w:cs="Arial"/>
              </w:rPr>
            </w:pPr>
          </w:p>
          <w:p w14:paraId="4C0F0E29" w14:textId="77777777" w:rsidR="00636B4B" w:rsidRPr="004311BA" w:rsidRDefault="00636B4B" w:rsidP="00AD1A48">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rPr>
                <w:rFonts w:ascii="Arial" w:hAnsi="Arial" w:cs="Arial"/>
              </w:rPr>
            </w:pPr>
            <w:r w:rsidRPr="004311BA">
              <w:rPr>
                <w:rFonts w:ascii="Arial" w:hAnsi="Arial" w:cs="Arial"/>
                <w:b/>
              </w:rPr>
              <w:t>ISSUED BY</w:t>
            </w:r>
            <w:r w:rsidRPr="004311BA">
              <w:rPr>
                <w:rFonts w:ascii="Arial" w:hAnsi="Arial" w:cs="Arial"/>
              </w:rPr>
              <w:t xml:space="preserve">: (Procurement Authority / Name of Municipality / Municipal Entity): </w:t>
            </w:r>
            <w:r>
              <w:rPr>
                <w:rFonts w:ascii="Arial" w:hAnsi="Arial" w:cs="Arial"/>
              </w:rPr>
              <w:t>DR BEYERS NAUDE MUNICIPALITY</w:t>
            </w:r>
          </w:p>
          <w:p w14:paraId="789F1B2D" w14:textId="77777777" w:rsidR="00636B4B" w:rsidRPr="004311BA" w:rsidRDefault="00636B4B" w:rsidP="00AD1A4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ind w:left="1680" w:hanging="1200"/>
              <w:rPr>
                <w:rFonts w:ascii="Arial" w:hAnsi="Arial" w:cs="Arial"/>
              </w:rPr>
            </w:pPr>
          </w:p>
          <w:p w14:paraId="0AE276DA" w14:textId="77777777" w:rsidR="00636B4B" w:rsidRPr="004311BA" w:rsidRDefault="00636B4B" w:rsidP="00AD1A48">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rPr>
            </w:pPr>
            <w:r w:rsidRPr="004311BA">
              <w:rPr>
                <w:rFonts w:ascii="Arial" w:hAnsi="Arial" w:cs="Arial"/>
              </w:rPr>
              <w:t xml:space="preserve">NB   </w:t>
            </w:r>
          </w:p>
          <w:p w14:paraId="2CF63315" w14:textId="77777777" w:rsidR="00636B4B" w:rsidRPr="004311BA" w:rsidRDefault="00636B4B" w:rsidP="00AD1A48">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rPr>
            </w:pPr>
          </w:p>
          <w:p w14:paraId="7C1274B5" w14:textId="77777777" w:rsidR="00636B4B" w:rsidRPr="004311BA" w:rsidRDefault="00636B4B" w:rsidP="00AD1A48">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rPr>
            </w:pPr>
            <w:r w:rsidRPr="004311BA">
              <w:rPr>
                <w:rFonts w:ascii="Arial" w:hAnsi="Arial" w:cs="Arial"/>
              </w:rPr>
              <w:t>1     The obligation to complete, duly sign and submit this declaration cannot be transferred to an external authorized representative, auditor or any other third party acting on behalf of the bidder.</w:t>
            </w:r>
          </w:p>
          <w:p w14:paraId="6B1439EA" w14:textId="77777777" w:rsidR="00636B4B" w:rsidRPr="004311BA" w:rsidRDefault="00636B4B" w:rsidP="00AD1A4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rPr>
            </w:pPr>
          </w:p>
          <w:p w14:paraId="01FEB116" w14:textId="77777777" w:rsidR="00636B4B" w:rsidRPr="004311BA" w:rsidRDefault="00636B4B" w:rsidP="00AD1A48">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r w:rsidRPr="004311BA">
              <w:rPr>
                <w:rFonts w:ascii="Arial" w:hAnsi="Arial" w:cs="Arial"/>
              </w:rPr>
              <w:t xml:space="preserve">2     Guidance on the Calculation of Local Content together with Local Content Declaration Templates (Annex C, D and E) is accessible on </w:t>
            </w:r>
            <w:hyperlink r:id="rId10" w:history="1">
              <w:r w:rsidRPr="009C3DE8">
                <w:rPr>
                  <w:rStyle w:val="Hyperlink"/>
                  <w:rFonts w:ascii="Arial" w:hAnsi="Arial" w:cs="Arial"/>
                  <w:bCs/>
                </w:rPr>
                <w:t>http://www.thedti.gov.za/industrial development/</w:t>
              </w:r>
              <w:proofErr w:type="spellStart"/>
              <w:r w:rsidRPr="009C3DE8">
                <w:rPr>
                  <w:rStyle w:val="Hyperlink"/>
                  <w:rFonts w:ascii="Arial" w:hAnsi="Arial" w:cs="Arial"/>
                  <w:bCs/>
                </w:rPr>
                <w:t>ip.jsp</w:t>
              </w:r>
              <w:proofErr w:type="spellEnd"/>
              <w:r w:rsidRPr="009C3DE8">
                <w:rPr>
                  <w:rStyle w:val="Hyperlink"/>
                  <w:rFonts w:ascii="Arial" w:hAnsi="Arial" w:cs="Arial"/>
                  <w:bCs/>
                </w:rPr>
                <w:t>.</w:t>
              </w:r>
            </w:hyperlink>
            <w:r w:rsidRPr="004311BA">
              <w:rPr>
                <w:rFonts w:ascii="Arial" w:hAnsi="Arial" w:cs="Arial"/>
                <w:bCs/>
              </w:rPr>
              <w:t xml:space="preserve"> Bidders should first complete Declaration D.  After completing Declaration D, bidders should complete Declaration E and then consolidate the information on Declaration C. </w:t>
            </w:r>
            <w:r w:rsidRPr="004311BA">
              <w:rPr>
                <w:rFonts w:ascii="Arial" w:hAnsi="Arial" w:cs="Arial"/>
                <w:b/>
                <w:bCs/>
              </w:rPr>
              <w:t xml:space="preserve">Declaration C should be submitted with the bid documentation at the closing date and time of the bid in order to substantiate the declaration made in paragraph (c) below. </w:t>
            </w:r>
            <w:r w:rsidRPr="004311BA">
              <w:rPr>
                <w:rFonts w:ascii="Arial" w:hAnsi="Arial" w:cs="Arial"/>
                <w:bCs/>
              </w:rPr>
              <w:t xml:space="preserve"> Declarations D and E should be kept by the bidders for verification purposes for a period of at least 5 years. The successful bidder is required to continuously update Declarations C, D and E with the actual values for the duration of the contract.</w:t>
            </w:r>
          </w:p>
          <w:p w14:paraId="22DC3BD6" w14:textId="77777777" w:rsidR="00636B4B" w:rsidRPr="004311BA" w:rsidRDefault="00636B4B" w:rsidP="00AD1A4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rPr>
            </w:pPr>
          </w:p>
          <w:p w14:paraId="75F045FA" w14:textId="77777777" w:rsidR="00636B4B" w:rsidRPr="004311BA" w:rsidRDefault="00636B4B" w:rsidP="00AD1A4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rPr>
            </w:pPr>
          </w:p>
          <w:p w14:paraId="1DB9725F" w14:textId="77777777" w:rsidR="00636B4B" w:rsidRPr="004311BA" w:rsidRDefault="00636B4B" w:rsidP="00AD1A4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rPr>
            </w:pPr>
          </w:p>
          <w:p w14:paraId="6E656560" w14:textId="77777777" w:rsidR="00636B4B" w:rsidRPr="004311BA" w:rsidRDefault="00636B4B" w:rsidP="00AD1A48">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rPr>
            </w:pPr>
            <w:r w:rsidRPr="004311BA">
              <w:rPr>
                <w:rFonts w:ascii="Arial" w:hAnsi="Arial" w:cs="Arial"/>
              </w:rPr>
              <w:t>I, the undersigned, …………………………….................................................. (full names),</w:t>
            </w:r>
          </w:p>
          <w:p w14:paraId="42EEFCED" w14:textId="77777777" w:rsidR="00636B4B" w:rsidRPr="004311BA" w:rsidRDefault="00636B4B" w:rsidP="00AD1A4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rPr>
                <w:rFonts w:ascii="Arial" w:hAnsi="Arial" w:cs="Arial"/>
              </w:rPr>
            </w:pPr>
            <w:r w:rsidRPr="004311BA">
              <w:rPr>
                <w:rFonts w:ascii="Arial" w:hAnsi="Arial" w:cs="Arial"/>
              </w:rPr>
              <w:t>do hereby declare, in my capacity as ……………………………………… ………..</w:t>
            </w:r>
          </w:p>
          <w:p w14:paraId="6569DD0C" w14:textId="77777777" w:rsidR="00636B4B" w:rsidRPr="004311BA" w:rsidRDefault="00636B4B" w:rsidP="00AD1A4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rPr>
            </w:pPr>
            <w:r w:rsidRPr="004311BA">
              <w:rPr>
                <w:rFonts w:ascii="Arial" w:hAnsi="Arial" w:cs="Arial"/>
              </w:rPr>
              <w:t>of ...............................................................................................................(name of bidder entity), the following:</w:t>
            </w:r>
          </w:p>
          <w:p w14:paraId="2952041B" w14:textId="77777777" w:rsidR="00636B4B" w:rsidRPr="004311BA" w:rsidRDefault="00636B4B" w:rsidP="00AD1A48">
            <w:pPr>
              <w:tabs>
                <w:tab w:val="left" w:pos="-720"/>
                <w:tab w:val="left" w:pos="0"/>
                <w:tab w:val="left" w:pos="3600"/>
                <w:tab w:val="left" w:pos="5040"/>
                <w:tab w:val="left" w:pos="8640"/>
                <w:tab w:val="left" w:pos="9360"/>
                <w:tab w:val="left" w:pos="10080"/>
              </w:tabs>
              <w:spacing w:line="237" w:lineRule="auto"/>
              <w:jc w:val="center"/>
              <w:rPr>
                <w:rFonts w:ascii="Arial" w:hAnsi="Arial" w:cs="Arial"/>
              </w:rPr>
            </w:pPr>
          </w:p>
          <w:p w14:paraId="4A74451E" w14:textId="77777777" w:rsidR="00636B4B" w:rsidRPr="004311BA" w:rsidRDefault="00636B4B" w:rsidP="00AD1A48">
            <w:pPr>
              <w:tabs>
                <w:tab w:val="left" w:pos="425"/>
              </w:tabs>
              <w:spacing w:line="237" w:lineRule="auto"/>
              <w:jc w:val="both"/>
              <w:rPr>
                <w:rFonts w:ascii="Arial" w:hAnsi="Arial" w:cs="Arial"/>
              </w:rPr>
            </w:pPr>
            <w:r w:rsidRPr="004311BA">
              <w:rPr>
                <w:rFonts w:ascii="Arial" w:hAnsi="Arial" w:cs="Arial"/>
              </w:rPr>
              <w:t>(a)</w:t>
            </w:r>
            <w:r w:rsidRPr="004311BA">
              <w:rPr>
                <w:rFonts w:ascii="Arial" w:hAnsi="Arial" w:cs="Arial"/>
              </w:rPr>
              <w:tab/>
              <w:t>The facts contained herein are within my own personal knowledge.</w:t>
            </w:r>
          </w:p>
          <w:p w14:paraId="698C6A69" w14:textId="77777777" w:rsidR="00636B4B" w:rsidRPr="004311BA" w:rsidRDefault="00636B4B" w:rsidP="00AD1A4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rPr>
            </w:pPr>
          </w:p>
          <w:p w14:paraId="4ADB282B" w14:textId="77777777" w:rsidR="00636B4B" w:rsidRDefault="00636B4B" w:rsidP="00AD1A48">
            <w:pPr>
              <w:tabs>
                <w:tab w:val="left" w:pos="425"/>
              </w:tabs>
              <w:spacing w:line="237" w:lineRule="auto"/>
              <w:jc w:val="both"/>
              <w:rPr>
                <w:rFonts w:ascii="Arial" w:hAnsi="Arial" w:cs="Arial"/>
              </w:rPr>
            </w:pPr>
            <w:r w:rsidRPr="004311BA">
              <w:rPr>
                <w:rFonts w:ascii="Arial" w:hAnsi="Arial" w:cs="Arial"/>
              </w:rPr>
              <w:t>(b)</w:t>
            </w:r>
            <w:r w:rsidRPr="004311BA">
              <w:rPr>
                <w:rFonts w:ascii="Arial" w:hAnsi="Arial" w:cs="Arial"/>
              </w:rPr>
              <w:tab/>
              <w:t>I have satisfied myself that</w:t>
            </w:r>
          </w:p>
          <w:p w14:paraId="54A0D449" w14:textId="77777777" w:rsidR="00636B4B" w:rsidRDefault="00636B4B" w:rsidP="00AD1A48">
            <w:pPr>
              <w:tabs>
                <w:tab w:val="left" w:pos="425"/>
              </w:tabs>
              <w:spacing w:line="237" w:lineRule="auto"/>
              <w:jc w:val="both"/>
              <w:rPr>
                <w:rFonts w:ascii="Arial" w:hAnsi="Arial" w:cs="Arial"/>
              </w:rPr>
            </w:pPr>
          </w:p>
          <w:p w14:paraId="38FCC61E" w14:textId="77777777" w:rsidR="00636B4B" w:rsidRDefault="00636B4B" w:rsidP="00636B4B">
            <w:pPr>
              <w:numPr>
                <w:ilvl w:val="0"/>
                <w:numId w:val="15"/>
              </w:numPr>
              <w:tabs>
                <w:tab w:val="left" w:pos="425"/>
              </w:tabs>
              <w:spacing w:after="0" w:line="237" w:lineRule="auto"/>
              <w:jc w:val="both"/>
              <w:rPr>
                <w:rFonts w:ascii="Arial" w:hAnsi="Arial" w:cs="Arial"/>
              </w:rPr>
            </w:pPr>
            <w:r>
              <w:rPr>
                <w:rFonts w:ascii="Arial" w:hAnsi="Arial" w:cs="Arial"/>
              </w:rPr>
              <w:t xml:space="preserve">       </w:t>
            </w:r>
            <w:r w:rsidRPr="004311BA">
              <w:rPr>
                <w:rFonts w:ascii="Arial" w:hAnsi="Arial" w:cs="Arial"/>
              </w:rPr>
              <w:t>the goods/services/works to be delivered in terms of</w:t>
            </w:r>
            <w:r>
              <w:rPr>
                <w:rFonts w:ascii="Arial" w:hAnsi="Arial" w:cs="Arial"/>
              </w:rPr>
              <w:t xml:space="preserve"> the above-specified bid comply </w:t>
            </w:r>
            <w:r w:rsidRPr="004311BA">
              <w:rPr>
                <w:rFonts w:ascii="Arial" w:hAnsi="Arial" w:cs="Arial"/>
              </w:rPr>
              <w:t>with the minimum local content requirements as specified in the bid, and as measured in terms of SATS 1286:2011</w:t>
            </w:r>
            <w:r>
              <w:rPr>
                <w:rFonts w:ascii="Arial" w:hAnsi="Arial" w:cs="Arial"/>
              </w:rPr>
              <w:t>; and</w:t>
            </w:r>
          </w:p>
          <w:p w14:paraId="54493F52" w14:textId="77777777" w:rsidR="00636B4B" w:rsidRDefault="00636B4B" w:rsidP="00636B4B">
            <w:pPr>
              <w:numPr>
                <w:ilvl w:val="0"/>
                <w:numId w:val="15"/>
              </w:numPr>
              <w:tabs>
                <w:tab w:val="left" w:pos="425"/>
              </w:tabs>
              <w:spacing w:after="0" w:line="237" w:lineRule="auto"/>
              <w:jc w:val="both"/>
              <w:rPr>
                <w:rFonts w:ascii="Arial" w:hAnsi="Arial" w:cs="Arial"/>
              </w:rPr>
            </w:pPr>
            <w:r>
              <w:rPr>
                <w:rFonts w:ascii="Arial" w:hAnsi="Arial" w:cs="Arial"/>
              </w:rPr>
              <w:t>the declaration templates have been audited and certified to be correct.</w:t>
            </w:r>
          </w:p>
          <w:p w14:paraId="190EFF23" w14:textId="77777777" w:rsidR="00636B4B" w:rsidRDefault="00636B4B" w:rsidP="00AD1A48">
            <w:pPr>
              <w:tabs>
                <w:tab w:val="left" w:pos="425"/>
              </w:tabs>
              <w:spacing w:line="237" w:lineRule="auto"/>
              <w:jc w:val="both"/>
              <w:rPr>
                <w:rFonts w:ascii="Arial" w:hAnsi="Arial" w:cs="Arial"/>
              </w:rPr>
            </w:pPr>
          </w:p>
          <w:p w14:paraId="6F5EAD17" w14:textId="77777777" w:rsidR="00636B4B" w:rsidRPr="00B105A7" w:rsidRDefault="00636B4B" w:rsidP="00AD1A48">
            <w:pPr>
              <w:tabs>
                <w:tab w:val="left" w:pos="425"/>
              </w:tabs>
              <w:spacing w:line="237" w:lineRule="auto"/>
              <w:jc w:val="both"/>
              <w:rPr>
                <w:rFonts w:ascii="Arial" w:hAnsi="Arial" w:cs="Arial"/>
              </w:rPr>
            </w:pPr>
          </w:p>
          <w:p w14:paraId="1E234138" w14:textId="77777777" w:rsidR="00636B4B" w:rsidRPr="004311BA" w:rsidRDefault="00636B4B" w:rsidP="00AD1A48">
            <w:pPr>
              <w:tabs>
                <w:tab w:val="left" w:pos="425"/>
              </w:tabs>
              <w:spacing w:line="237" w:lineRule="auto"/>
              <w:jc w:val="both"/>
              <w:rPr>
                <w:rFonts w:ascii="Arial" w:hAnsi="Arial" w:cs="Arial"/>
              </w:rPr>
            </w:pPr>
            <w:r>
              <w:rPr>
                <w:rFonts w:ascii="Arial" w:hAnsi="Arial" w:cs="Arial"/>
              </w:rPr>
              <w:t>(c)</w:t>
            </w:r>
            <w:r w:rsidRPr="004311BA">
              <w:rPr>
                <w:rFonts w:ascii="Arial" w:hAnsi="Arial" w:cs="Arial"/>
              </w:rPr>
              <w:t>The local content percentages (%) indicated below has been calculated using the formula given in clause 3 of SATS 1286:2011, the rates of exchange indicated in paragraph 4.1 above and the information contained in Declaration D and E which has been consolidated in Declaration C;</w:t>
            </w:r>
          </w:p>
          <w:p w14:paraId="4989D08B" w14:textId="77777777" w:rsidR="00636B4B" w:rsidRDefault="00636B4B" w:rsidP="00AD1A48">
            <w:pPr>
              <w:tabs>
                <w:tab w:val="left" w:pos="425"/>
              </w:tabs>
              <w:spacing w:line="237" w:lineRule="auto"/>
              <w:ind w:left="360"/>
              <w:jc w:val="both"/>
              <w:rPr>
                <w:rFonts w:ascii="Arial" w:hAnsi="Arial" w:cs="Arial"/>
              </w:rPr>
            </w:pPr>
          </w:p>
          <w:p w14:paraId="47123E1C" w14:textId="77777777" w:rsidR="00636B4B" w:rsidRDefault="00636B4B" w:rsidP="00AD1A48">
            <w:pPr>
              <w:tabs>
                <w:tab w:val="left" w:pos="425"/>
              </w:tabs>
              <w:spacing w:line="237" w:lineRule="auto"/>
              <w:ind w:left="360"/>
              <w:jc w:val="both"/>
              <w:rPr>
                <w:rFonts w:ascii="Arial" w:hAnsi="Arial" w:cs="Arial"/>
              </w:rPr>
            </w:pPr>
          </w:p>
          <w:p w14:paraId="21E59B4E" w14:textId="77777777" w:rsidR="00636B4B" w:rsidRDefault="00636B4B" w:rsidP="00AD1A48">
            <w:pPr>
              <w:tabs>
                <w:tab w:val="left" w:pos="425"/>
              </w:tabs>
              <w:spacing w:line="237" w:lineRule="auto"/>
              <w:ind w:left="360"/>
              <w:jc w:val="both"/>
              <w:rPr>
                <w:rFonts w:ascii="Arial" w:hAnsi="Arial" w:cs="Arial"/>
              </w:rPr>
            </w:pPr>
          </w:p>
          <w:p w14:paraId="0083BEBB" w14:textId="77777777" w:rsidR="00636B4B" w:rsidRPr="004311BA" w:rsidRDefault="00636B4B" w:rsidP="00AD1A48">
            <w:pPr>
              <w:tabs>
                <w:tab w:val="left" w:pos="425"/>
              </w:tabs>
              <w:spacing w:line="237" w:lineRule="auto"/>
              <w:ind w:left="360"/>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62" w:type="dxa"/>
                <w:bottom w:w="23" w:type="dxa"/>
                <w:right w:w="62" w:type="dxa"/>
              </w:tblCellMar>
              <w:tblLook w:val="04A0" w:firstRow="1" w:lastRow="0" w:firstColumn="1" w:lastColumn="0" w:noHBand="0" w:noVBand="1"/>
            </w:tblPr>
            <w:tblGrid>
              <w:gridCol w:w="7353"/>
              <w:gridCol w:w="1276"/>
            </w:tblGrid>
            <w:tr w:rsidR="00636B4B" w:rsidRPr="008863D3" w14:paraId="6A48155D" w14:textId="77777777" w:rsidTr="00AD1A48">
              <w:trPr>
                <w:jc w:val="center"/>
              </w:trPr>
              <w:tc>
                <w:tcPr>
                  <w:tcW w:w="7353" w:type="dxa"/>
                  <w:tcBorders>
                    <w:top w:val="single" w:sz="4" w:space="0" w:color="auto"/>
                    <w:left w:val="single" w:sz="4" w:space="0" w:color="auto"/>
                    <w:bottom w:val="single" w:sz="4" w:space="0" w:color="auto"/>
                    <w:right w:val="single" w:sz="4" w:space="0" w:color="auto"/>
                  </w:tcBorders>
                </w:tcPr>
                <w:p w14:paraId="5938B2AC" w14:textId="77777777" w:rsidR="00636B4B" w:rsidRPr="008863D3" w:rsidRDefault="00636B4B" w:rsidP="00AD1A4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rPr>
                      <w:rFonts w:ascii="Arial" w:hAnsi="Arial" w:cs="Arial"/>
                    </w:rPr>
                  </w:pPr>
                  <w:r w:rsidRPr="008863D3">
                    <w:rPr>
                      <w:rFonts w:ascii="Arial" w:hAnsi="Arial" w:cs="Arial"/>
                    </w:rPr>
                    <w:t xml:space="preserve">Bid price, excluding VAT (y)   </w:t>
                  </w:r>
                </w:p>
              </w:tc>
              <w:tc>
                <w:tcPr>
                  <w:tcW w:w="1276" w:type="dxa"/>
                  <w:tcBorders>
                    <w:top w:val="single" w:sz="4" w:space="0" w:color="auto"/>
                    <w:left w:val="single" w:sz="4" w:space="0" w:color="auto"/>
                    <w:bottom w:val="single" w:sz="4" w:space="0" w:color="auto"/>
                    <w:right w:val="single" w:sz="4" w:space="0" w:color="auto"/>
                  </w:tcBorders>
                </w:tcPr>
                <w:p w14:paraId="6F2B46CD" w14:textId="77777777" w:rsidR="00636B4B" w:rsidRPr="008863D3" w:rsidRDefault="00636B4B" w:rsidP="00AD1A4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rPr>
                      <w:rFonts w:ascii="Arial" w:hAnsi="Arial" w:cs="Arial"/>
                    </w:rPr>
                  </w:pPr>
                  <w:r w:rsidRPr="008863D3">
                    <w:rPr>
                      <w:rFonts w:ascii="Arial" w:hAnsi="Arial" w:cs="Arial"/>
                    </w:rPr>
                    <w:t>R</w:t>
                  </w:r>
                  <w:r>
                    <w:rPr>
                      <w:rFonts w:ascii="Arial" w:hAnsi="Arial" w:cs="Arial"/>
                    </w:rPr>
                    <w:t xml:space="preserve"> </w:t>
                  </w:r>
                </w:p>
              </w:tc>
            </w:tr>
            <w:tr w:rsidR="00636B4B" w:rsidRPr="008863D3" w14:paraId="4A87C624" w14:textId="77777777" w:rsidTr="00AD1A48">
              <w:trPr>
                <w:jc w:val="center"/>
              </w:trPr>
              <w:tc>
                <w:tcPr>
                  <w:tcW w:w="7353" w:type="dxa"/>
                  <w:tcBorders>
                    <w:top w:val="single" w:sz="4" w:space="0" w:color="auto"/>
                    <w:left w:val="single" w:sz="4" w:space="0" w:color="auto"/>
                    <w:bottom w:val="single" w:sz="4" w:space="0" w:color="auto"/>
                    <w:right w:val="single" w:sz="4" w:space="0" w:color="auto"/>
                  </w:tcBorders>
                </w:tcPr>
                <w:p w14:paraId="6A688A64" w14:textId="77777777" w:rsidR="00636B4B" w:rsidRPr="008863D3" w:rsidRDefault="00636B4B" w:rsidP="00AD1A4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rPr>
                      <w:rFonts w:ascii="Arial" w:hAnsi="Arial" w:cs="Arial"/>
                    </w:rPr>
                  </w:pPr>
                  <w:r w:rsidRPr="008863D3">
                    <w:rPr>
                      <w:rFonts w:ascii="Arial" w:hAnsi="Arial" w:cs="Arial"/>
                    </w:rPr>
                    <w:t>Imported content (x)</w:t>
                  </w:r>
                  <w:r>
                    <w:rPr>
                      <w:rFonts w:ascii="Arial" w:hAnsi="Arial" w:cs="Arial"/>
                    </w:rPr>
                    <w:t>, as calculated in terms of SATS 1286:2011</w:t>
                  </w:r>
                </w:p>
              </w:tc>
              <w:tc>
                <w:tcPr>
                  <w:tcW w:w="1276" w:type="dxa"/>
                  <w:tcBorders>
                    <w:top w:val="single" w:sz="4" w:space="0" w:color="auto"/>
                    <w:left w:val="single" w:sz="4" w:space="0" w:color="auto"/>
                    <w:bottom w:val="single" w:sz="4" w:space="0" w:color="auto"/>
                    <w:right w:val="single" w:sz="4" w:space="0" w:color="auto"/>
                  </w:tcBorders>
                </w:tcPr>
                <w:p w14:paraId="479216F6" w14:textId="77777777" w:rsidR="00636B4B" w:rsidRPr="008863D3" w:rsidRDefault="00636B4B" w:rsidP="00AD1A4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rPr>
                      <w:rFonts w:ascii="Arial" w:hAnsi="Arial" w:cs="Arial"/>
                    </w:rPr>
                  </w:pPr>
                  <w:r w:rsidRPr="008863D3">
                    <w:rPr>
                      <w:rFonts w:ascii="Arial" w:hAnsi="Arial" w:cs="Arial"/>
                    </w:rPr>
                    <w:t>R</w:t>
                  </w:r>
                </w:p>
              </w:tc>
            </w:tr>
            <w:tr w:rsidR="00636B4B" w:rsidRPr="008863D3" w14:paraId="1072FB77" w14:textId="77777777" w:rsidTr="00AD1A48">
              <w:trPr>
                <w:jc w:val="center"/>
              </w:trPr>
              <w:tc>
                <w:tcPr>
                  <w:tcW w:w="7353" w:type="dxa"/>
                  <w:tcBorders>
                    <w:top w:val="single" w:sz="4" w:space="0" w:color="auto"/>
                    <w:left w:val="single" w:sz="4" w:space="0" w:color="auto"/>
                    <w:bottom w:val="single" w:sz="4" w:space="0" w:color="auto"/>
                    <w:right w:val="single" w:sz="4" w:space="0" w:color="auto"/>
                  </w:tcBorders>
                </w:tcPr>
                <w:p w14:paraId="55C926B2" w14:textId="77777777" w:rsidR="00636B4B" w:rsidRPr="008863D3" w:rsidRDefault="00636B4B" w:rsidP="00AD1A4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rPr>
                      <w:rFonts w:ascii="Arial" w:hAnsi="Arial" w:cs="Arial"/>
                    </w:rPr>
                  </w:pPr>
                  <w:r w:rsidRPr="008863D3">
                    <w:rPr>
                      <w:rFonts w:ascii="Arial" w:hAnsi="Arial" w:cs="Arial"/>
                    </w:rPr>
                    <w:t xml:space="preserve">Stipulated minimum threshold  for </w:t>
                  </w:r>
                  <w:r>
                    <w:rPr>
                      <w:rFonts w:ascii="Arial" w:hAnsi="Arial" w:cs="Arial"/>
                    </w:rPr>
                    <w:t>l</w:t>
                  </w:r>
                  <w:r w:rsidRPr="008863D3">
                    <w:rPr>
                      <w:rFonts w:ascii="Arial" w:hAnsi="Arial" w:cs="Arial"/>
                    </w:rPr>
                    <w:t>ocal content (paragraph 3 above)</w:t>
                  </w:r>
                </w:p>
              </w:tc>
              <w:tc>
                <w:tcPr>
                  <w:tcW w:w="1276" w:type="dxa"/>
                  <w:tcBorders>
                    <w:top w:val="single" w:sz="4" w:space="0" w:color="auto"/>
                    <w:left w:val="single" w:sz="4" w:space="0" w:color="auto"/>
                    <w:bottom w:val="single" w:sz="4" w:space="0" w:color="auto"/>
                    <w:right w:val="single" w:sz="4" w:space="0" w:color="auto"/>
                  </w:tcBorders>
                </w:tcPr>
                <w:p w14:paraId="20DE6FC7" w14:textId="77777777" w:rsidR="00636B4B" w:rsidRPr="008863D3" w:rsidRDefault="00636B4B" w:rsidP="00AD1A4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center"/>
                    <w:rPr>
                      <w:rFonts w:ascii="Arial" w:hAnsi="Arial" w:cs="Arial"/>
                    </w:rPr>
                  </w:pPr>
                </w:p>
              </w:tc>
            </w:tr>
            <w:tr w:rsidR="00636B4B" w:rsidRPr="008863D3" w14:paraId="3F296D54" w14:textId="77777777" w:rsidTr="00AD1A48">
              <w:trPr>
                <w:jc w:val="center"/>
              </w:trPr>
              <w:tc>
                <w:tcPr>
                  <w:tcW w:w="7353" w:type="dxa"/>
                  <w:tcBorders>
                    <w:top w:val="single" w:sz="4" w:space="0" w:color="auto"/>
                    <w:left w:val="single" w:sz="4" w:space="0" w:color="auto"/>
                    <w:bottom w:val="single" w:sz="4" w:space="0" w:color="auto"/>
                    <w:right w:val="single" w:sz="4" w:space="0" w:color="auto"/>
                  </w:tcBorders>
                </w:tcPr>
                <w:p w14:paraId="2625B35D" w14:textId="77777777" w:rsidR="00636B4B" w:rsidRPr="008863D3" w:rsidRDefault="00636B4B" w:rsidP="00AD1A4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rPr>
                      <w:rFonts w:ascii="Arial" w:hAnsi="Arial" w:cs="Arial"/>
                    </w:rPr>
                  </w:pPr>
                  <w:r w:rsidRPr="008863D3">
                    <w:rPr>
                      <w:rFonts w:ascii="Arial" w:hAnsi="Arial" w:cs="Arial"/>
                    </w:rPr>
                    <w:t>Local content %</w:t>
                  </w:r>
                  <w:r>
                    <w:rPr>
                      <w:rFonts w:ascii="Arial" w:hAnsi="Arial" w:cs="Arial"/>
                    </w:rPr>
                    <w:t>,</w:t>
                  </w:r>
                  <w:r w:rsidRPr="008863D3">
                    <w:rPr>
                      <w:rFonts w:ascii="Arial" w:hAnsi="Arial" w:cs="Arial"/>
                    </w:rPr>
                    <w:t xml:space="preserve"> as calculated in terms of SATS 1286</w:t>
                  </w:r>
                  <w:r>
                    <w:rPr>
                      <w:rFonts w:ascii="Arial" w:hAnsi="Arial" w:cs="Arial"/>
                    </w:rPr>
                    <w:t>:2011</w:t>
                  </w:r>
                </w:p>
              </w:tc>
              <w:tc>
                <w:tcPr>
                  <w:tcW w:w="1276" w:type="dxa"/>
                  <w:tcBorders>
                    <w:top w:val="single" w:sz="4" w:space="0" w:color="auto"/>
                    <w:left w:val="single" w:sz="4" w:space="0" w:color="auto"/>
                    <w:bottom w:val="single" w:sz="4" w:space="0" w:color="auto"/>
                    <w:right w:val="single" w:sz="4" w:space="0" w:color="auto"/>
                  </w:tcBorders>
                </w:tcPr>
                <w:p w14:paraId="0F5EB3EE" w14:textId="77777777" w:rsidR="00636B4B" w:rsidRPr="008863D3" w:rsidRDefault="00636B4B" w:rsidP="00AD1A4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center"/>
                    <w:rPr>
                      <w:rFonts w:ascii="Arial" w:hAnsi="Arial" w:cs="Arial"/>
                    </w:rPr>
                  </w:pPr>
                </w:p>
              </w:tc>
            </w:tr>
          </w:tbl>
          <w:p w14:paraId="33540E60" w14:textId="77777777" w:rsidR="00636B4B" w:rsidRPr="004311BA" w:rsidRDefault="00636B4B" w:rsidP="00AD1A4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ind w:left="1080"/>
              <w:jc w:val="both"/>
              <w:rPr>
                <w:rFonts w:ascii="Arial" w:hAnsi="Arial" w:cs="Arial"/>
                <w:b/>
              </w:rPr>
            </w:pPr>
          </w:p>
          <w:p w14:paraId="3AB85111" w14:textId="77777777" w:rsidR="00636B4B" w:rsidRPr="004311BA" w:rsidRDefault="00636B4B" w:rsidP="00AD1A48">
            <w:pPr>
              <w:tabs>
                <w:tab w:val="left" w:pos="425"/>
              </w:tabs>
              <w:spacing w:line="238" w:lineRule="auto"/>
              <w:jc w:val="both"/>
              <w:rPr>
                <w:rFonts w:ascii="Arial" w:hAnsi="Arial" w:cs="Arial"/>
                <w:b/>
              </w:rPr>
            </w:pPr>
            <w:r w:rsidRPr="004311BA">
              <w:rPr>
                <w:rFonts w:ascii="Arial" w:hAnsi="Arial" w:cs="Arial"/>
                <w:b/>
              </w:rPr>
              <w:t>If the bid is for more than one product, the local content percentages for each product contained in Declaration C shall be used</w:t>
            </w:r>
            <w:r>
              <w:rPr>
                <w:rFonts w:ascii="Arial" w:hAnsi="Arial" w:cs="Arial"/>
                <w:b/>
              </w:rPr>
              <w:t xml:space="preserve"> instead of the table above</w:t>
            </w:r>
            <w:r w:rsidRPr="004311BA">
              <w:rPr>
                <w:rFonts w:ascii="Arial" w:hAnsi="Arial" w:cs="Arial"/>
                <w:b/>
              </w:rPr>
              <w:t>.  The local content percentages for each product has been calculated using the formula given in clause 3 of SATS 1286:2011, the rates of exchange indicated in paragraph 4.1 above and the information contained in Declaration D and E.</w:t>
            </w:r>
          </w:p>
          <w:p w14:paraId="4C0ACAFF" w14:textId="77777777" w:rsidR="00636B4B" w:rsidRPr="004311BA" w:rsidRDefault="00636B4B" w:rsidP="00AD1A4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ind w:left="1080"/>
              <w:jc w:val="both"/>
              <w:rPr>
                <w:rFonts w:ascii="Arial" w:hAnsi="Arial" w:cs="Arial"/>
              </w:rPr>
            </w:pPr>
          </w:p>
          <w:p w14:paraId="551A7FF6" w14:textId="77777777" w:rsidR="00636B4B" w:rsidRPr="004311BA" w:rsidRDefault="00636B4B" w:rsidP="00AD1A48">
            <w:pPr>
              <w:tabs>
                <w:tab w:val="left" w:pos="425"/>
              </w:tabs>
              <w:spacing w:line="237" w:lineRule="auto"/>
              <w:jc w:val="both"/>
              <w:rPr>
                <w:rFonts w:ascii="Arial" w:hAnsi="Arial" w:cs="Arial"/>
              </w:rPr>
            </w:pPr>
            <w:r w:rsidRPr="004311BA">
              <w:rPr>
                <w:rFonts w:ascii="Arial" w:hAnsi="Arial" w:cs="Arial"/>
              </w:rPr>
              <w:t>(d)</w:t>
            </w:r>
            <w:r w:rsidRPr="004311BA">
              <w:rPr>
                <w:rFonts w:ascii="Arial" w:hAnsi="Arial" w:cs="Arial"/>
              </w:rPr>
              <w:tab/>
              <w:t>I accept that the Procurement Authority / Municipality /Municipal Entity has the right to request that the local content be verified in terms of the requirements of SATS 1286:2011.</w:t>
            </w:r>
          </w:p>
          <w:p w14:paraId="74ABECB6" w14:textId="77777777" w:rsidR="00636B4B" w:rsidRPr="004311BA" w:rsidRDefault="00636B4B" w:rsidP="00AD1A48">
            <w:pPr>
              <w:tabs>
                <w:tab w:val="left" w:pos="425"/>
              </w:tabs>
              <w:spacing w:line="237" w:lineRule="auto"/>
              <w:jc w:val="both"/>
              <w:rPr>
                <w:rFonts w:ascii="Arial" w:hAnsi="Arial" w:cs="Arial"/>
              </w:rPr>
            </w:pPr>
          </w:p>
          <w:p w14:paraId="02A4F4FD" w14:textId="77777777" w:rsidR="00636B4B" w:rsidRPr="004311BA" w:rsidRDefault="00636B4B" w:rsidP="00AD1A48">
            <w:pPr>
              <w:tabs>
                <w:tab w:val="left" w:pos="425"/>
              </w:tabs>
              <w:spacing w:line="237" w:lineRule="auto"/>
              <w:jc w:val="both"/>
              <w:rPr>
                <w:rFonts w:ascii="Arial" w:hAnsi="Arial" w:cs="Arial"/>
              </w:rPr>
            </w:pPr>
            <w:r w:rsidRPr="004311BA">
              <w:rPr>
                <w:rFonts w:ascii="Arial" w:hAnsi="Arial" w:cs="Arial"/>
              </w:rPr>
              <w:t>(e)</w:t>
            </w:r>
            <w:r w:rsidRPr="004311BA">
              <w:rPr>
                <w:rFonts w:ascii="Arial" w:hAnsi="Arial" w:cs="Arial"/>
              </w:rPr>
              <w:tab/>
              <w:t xml:space="preserve">I understand that the awarding of the bid is dependent on the accuracy of the information furnished in this application. I also understand that the submission of incorrect data, or data </w:t>
            </w:r>
            <w:r w:rsidRPr="004311BA">
              <w:rPr>
                <w:rFonts w:ascii="Arial" w:hAnsi="Arial" w:cs="Arial"/>
              </w:rPr>
              <w:tab/>
              <w:t xml:space="preserve">that are not verifiable as described in SATS 1286:2011, may result in the Procurement Authority / Municipal / Municipal Entity imposing any or all of the remedies as provided for </w:t>
            </w:r>
            <w:r w:rsidRPr="004311BA">
              <w:rPr>
                <w:rFonts w:ascii="Arial" w:hAnsi="Arial" w:cs="Arial"/>
              </w:rPr>
              <w:lastRenderedPageBreak/>
              <w:t xml:space="preserve">in Regulation 13 of the Preferential Procurement Regulations, 2011 promulgated under the </w:t>
            </w:r>
            <w:r>
              <w:rPr>
                <w:rFonts w:ascii="Arial" w:hAnsi="Arial" w:cs="Arial"/>
              </w:rPr>
              <w:t xml:space="preserve">Preferential </w:t>
            </w:r>
            <w:r w:rsidRPr="004311BA">
              <w:rPr>
                <w:rFonts w:ascii="Arial" w:hAnsi="Arial" w:cs="Arial"/>
              </w:rPr>
              <w:t>Policy Framework Act (PPPFA), 2000 (Act No. 5 of 2000).</w:t>
            </w:r>
          </w:p>
          <w:p w14:paraId="0D572C8F" w14:textId="77777777" w:rsidR="00636B4B" w:rsidRPr="004311BA" w:rsidRDefault="00636B4B" w:rsidP="00AD1A48">
            <w:pPr>
              <w:tabs>
                <w:tab w:val="left" w:pos="425"/>
              </w:tabs>
              <w:spacing w:line="237" w:lineRule="auto"/>
              <w:jc w:val="both"/>
              <w:rPr>
                <w:rFonts w:ascii="Arial" w:hAnsi="Arial" w:cs="Arial"/>
              </w:rPr>
            </w:pPr>
          </w:p>
          <w:p w14:paraId="64552897" w14:textId="77777777" w:rsidR="00636B4B" w:rsidRPr="004311BA" w:rsidRDefault="00636B4B" w:rsidP="00AD1A4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b/>
                <w:bCs/>
              </w:rPr>
            </w:pPr>
            <w:r w:rsidRPr="004311BA">
              <w:rPr>
                <w:rFonts w:ascii="Arial" w:hAnsi="Arial" w:cs="Arial"/>
              </w:rPr>
              <w:tab/>
            </w:r>
            <w:r w:rsidRPr="004311BA">
              <w:rPr>
                <w:rFonts w:ascii="Arial" w:hAnsi="Arial" w:cs="Arial"/>
                <w:b/>
                <w:bCs/>
              </w:rPr>
              <w:t xml:space="preserve">SIGNATURE:     </w:t>
            </w:r>
            <w:r w:rsidRPr="004311BA">
              <w:rPr>
                <w:rFonts w:ascii="Arial" w:hAnsi="Arial" w:cs="Arial"/>
                <w:b/>
                <w:bCs/>
                <w:u w:val="single"/>
              </w:rPr>
              <w:t xml:space="preserve">                                             </w:t>
            </w:r>
            <w:r w:rsidRPr="004311BA">
              <w:rPr>
                <w:rFonts w:ascii="Arial" w:hAnsi="Arial" w:cs="Arial"/>
                <w:b/>
                <w:bCs/>
              </w:rPr>
              <w:tab/>
            </w:r>
            <w:r w:rsidRPr="004311BA">
              <w:rPr>
                <w:rFonts w:ascii="Arial" w:hAnsi="Arial" w:cs="Arial"/>
                <w:b/>
                <w:bCs/>
              </w:rPr>
              <w:tab/>
            </w:r>
            <w:r w:rsidRPr="004311BA">
              <w:rPr>
                <w:rFonts w:ascii="Arial" w:hAnsi="Arial" w:cs="Arial"/>
                <w:b/>
                <w:bCs/>
              </w:rPr>
              <w:tab/>
              <w:t xml:space="preserve">DATE: </w:t>
            </w:r>
          </w:p>
          <w:p w14:paraId="320313FF" w14:textId="77777777" w:rsidR="00636B4B" w:rsidRPr="004311BA" w:rsidRDefault="00636B4B" w:rsidP="00AD1A4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b/>
                <w:bCs/>
              </w:rPr>
            </w:pPr>
          </w:p>
          <w:p w14:paraId="3B22DE73" w14:textId="77777777" w:rsidR="00636B4B" w:rsidRPr="004311BA" w:rsidRDefault="00636B4B" w:rsidP="00AD1A4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b/>
                <w:bCs/>
              </w:rPr>
            </w:pPr>
            <w:r w:rsidRPr="004311BA">
              <w:rPr>
                <w:rFonts w:ascii="Arial" w:hAnsi="Arial" w:cs="Arial"/>
                <w:b/>
                <w:bCs/>
              </w:rPr>
              <w:tab/>
              <w:t xml:space="preserve">WITNESS No. 1 </w:t>
            </w:r>
            <w:r w:rsidRPr="004311BA">
              <w:rPr>
                <w:rFonts w:ascii="Arial" w:hAnsi="Arial" w:cs="Arial"/>
                <w:b/>
                <w:bCs/>
                <w:u w:val="single"/>
              </w:rPr>
              <w:t xml:space="preserve">                                             </w:t>
            </w:r>
            <w:r w:rsidRPr="004311BA">
              <w:rPr>
                <w:rFonts w:ascii="Arial" w:hAnsi="Arial" w:cs="Arial"/>
                <w:b/>
                <w:bCs/>
              </w:rPr>
              <w:tab/>
            </w:r>
            <w:r w:rsidRPr="004311BA">
              <w:rPr>
                <w:rFonts w:ascii="Arial" w:hAnsi="Arial" w:cs="Arial"/>
                <w:b/>
                <w:bCs/>
              </w:rPr>
              <w:tab/>
            </w:r>
            <w:r w:rsidRPr="004311BA">
              <w:rPr>
                <w:rFonts w:ascii="Arial" w:hAnsi="Arial" w:cs="Arial"/>
                <w:b/>
                <w:bCs/>
              </w:rPr>
              <w:tab/>
              <w:t>DATE: ___________</w:t>
            </w:r>
          </w:p>
          <w:p w14:paraId="43BCC030" w14:textId="77777777" w:rsidR="00636B4B" w:rsidRPr="004311BA" w:rsidRDefault="00636B4B" w:rsidP="00AD1A4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b/>
                <w:bCs/>
              </w:rPr>
            </w:pPr>
          </w:p>
          <w:p w14:paraId="3B25C62F" w14:textId="77777777" w:rsidR="00636B4B" w:rsidRPr="004311BA" w:rsidRDefault="00636B4B" w:rsidP="00AD1A4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b/>
                <w:bCs/>
              </w:rPr>
            </w:pPr>
            <w:r w:rsidRPr="004311BA">
              <w:rPr>
                <w:rFonts w:ascii="Arial" w:hAnsi="Arial" w:cs="Arial"/>
                <w:b/>
                <w:bCs/>
              </w:rPr>
              <w:tab/>
              <w:t xml:space="preserve">WITNESS No. 2 </w:t>
            </w:r>
            <w:r w:rsidRPr="004311BA">
              <w:rPr>
                <w:rFonts w:ascii="Arial" w:hAnsi="Arial" w:cs="Arial"/>
                <w:b/>
                <w:bCs/>
                <w:u w:val="single"/>
              </w:rPr>
              <w:t xml:space="preserve">                                             </w:t>
            </w:r>
            <w:r w:rsidRPr="004311BA">
              <w:rPr>
                <w:rFonts w:ascii="Arial" w:hAnsi="Arial" w:cs="Arial"/>
                <w:b/>
                <w:bCs/>
              </w:rPr>
              <w:tab/>
            </w:r>
            <w:r w:rsidRPr="004311BA">
              <w:rPr>
                <w:rFonts w:ascii="Arial" w:hAnsi="Arial" w:cs="Arial"/>
                <w:b/>
                <w:bCs/>
              </w:rPr>
              <w:tab/>
            </w:r>
            <w:r w:rsidRPr="004311BA">
              <w:rPr>
                <w:rFonts w:ascii="Arial" w:hAnsi="Arial" w:cs="Arial"/>
                <w:b/>
                <w:bCs/>
              </w:rPr>
              <w:tab/>
              <w:t>DATE: ___________</w:t>
            </w:r>
          </w:p>
          <w:p w14:paraId="3330BD43" w14:textId="77777777" w:rsidR="00636B4B" w:rsidRPr="004311BA" w:rsidRDefault="00636B4B" w:rsidP="00AD1A4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b/>
                <w:bCs/>
              </w:rPr>
            </w:pPr>
          </w:p>
        </w:tc>
      </w:tr>
    </w:tbl>
    <w:p w14:paraId="03F95E34" w14:textId="77777777" w:rsidR="00636B4B" w:rsidRDefault="00636B4B" w:rsidP="00636B4B">
      <w:pPr>
        <w:ind w:left="360"/>
        <w:jc w:val="both"/>
        <w:rPr>
          <w:lang w:val="en-US"/>
        </w:rPr>
      </w:pPr>
    </w:p>
    <w:p w14:paraId="109F9F93" w14:textId="77777777" w:rsidR="00636B4B" w:rsidRDefault="00636B4B" w:rsidP="00636B4B">
      <w:pPr>
        <w:ind w:left="360"/>
        <w:jc w:val="both"/>
        <w:rPr>
          <w:lang w:val="en-US"/>
        </w:rPr>
      </w:pPr>
    </w:p>
    <w:p w14:paraId="56B98419" w14:textId="77777777" w:rsidR="00636B4B" w:rsidRDefault="00636B4B" w:rsidP="00636B4B">
      <w:pPr>
        <w:rPr>
          <w:lang w:val="en-US"/>
        </w:rPr>
      </w:pPr>
    </w:p>
    <w:p w14:paraId="260D87AE" w14:textId="77777777" w:rsidR="00636B4B" w:rsidRPr="00571B33" w:rsidRDefault="00636B4B" w:rsidP="00636B4B">
      <w:pPr>
        <w:rPr>
          <w:lang w:val="en-US"/>
        </w:rPr>
      </w:pPr>
    </w:p>
    <w:p w14:paraId="701AD475" w14:textId="77777777" w:rsidR="00636B4B" w:rsidRDefault="00636B4B" w:rsidP="00636B4B"/>
    <w:p w14:paraId="7F4B5432" w14:textId="77777777" w:rsidR="00AD1927" w:rsidRPr="007E40AE" w:rsidRDefault="00AD1927" w:rsidP="00536252">
      <w:pPr>
        <w:tabs>
          <w:tab w:val="left" w:pos="567"/>
          <w:tab w:val="left" w:pos="1080"/>
          <w:tab w:val="left" w:pos="5760"/>
          <w:tab w:val="left" w:pos="7020"/>
          <w:tab w:val="right" w:pos="9752"/>
        </w:tabs>
        <w:ind w:left="-142"/>
        <w:jc w:val="both"/>
      </w:pPr>
    </w:p>
    <w:sectPr w:rsidR="00AD1927" w:rsidRPr="007E40AE" w:rsidSect="007A31AF">
      <w:pgSz w:w="11906" w:h="16838"/>
      <w:pgMar w:top="0" w:right="707"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107B772B"/>
    <w:multiLevelType w:val="hybridMultilevel"/>
    <w:tmpl w:val="AB28B2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76F3010"/>
    <w:multiLevelType w:val="multilevel"/>
    <w:tmpl w:val="E7A4149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189005AD"/>
    <w:multiLevelType w:val="hybridMultilevel"/>
    <w:tmpl w:val="364C6BA0"/>
    <w:lvl w:ilvl="0" w:tplc="809C6A9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AB007DC"/>
    <w:multiLevelType w:val="hybridMultilevel"/>
    <w:tmpl w:val="C96235B6"/>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27F06DEF"/>
    <w:multiLevelType w:val="hybridMultilevel"/>
    <w:tmpl w:val="D1DC6A9A"/>
    <w:lvl w:ilvl="0" w:tplc="49EE8E90">
      <w:start w:val="1"/>
      <w:numFmt w:val="lowerLetter"/>
      <w:lvlText w:val="(%1)"/>
      <w:lvlJc w:val="left"/>
      <w:pPr>
        <w:ind w:left="1140" w:hanging="360"/>
      </w:pPr>
      <w:rPr>
        <w:rFonts w:hint="default"/>
      </w:rPr>
    </w:lvl>
    <w:lvl w:ilvl="1" w:tplc="1C090019" w:tentative="1">
      <w:start w:val="1"/>
      <w:numFmt w:val="lowerLetter"/>
      <w:lvlText w:val="%2."/>
      <w:lvlJc w:val="left"/>
      <w:pPr>
        <w:ind w:left="1860" w:hanging="360"/>
      </w:pPr>
    </w:lvl>
    <w:lvl w:ilvl="2" w:tplc="1C09001B" w:tentative="1">
      <w:start w:val="1"/>
      <w:numFmt w:val="lowerRoman"/>
      <w:lvlText w:val="%3."/>
      <w:lvlJc w:val="right"/>
      <w:pPr>
        <w:ind w:left="2580" w:hanging="180"/>
      </w:pPr>
    </w:lvl>
    <w:lvl w:ilvl="3" w:tplc="1C09000F" w:tentative="1">
      <w:start w:val="1"/>
      <w:numFmt w:val="decimal"/>
      <w:lvlText w:val="%4."/>
      <w:lvlJc w:val="left"/>
      <w:pPr>
        <w:ind w:left="3300" w:hanging="360"/>
      </w:pPr>
    </w:lvl>
    <w:lvl w:ilvl="4" w:tplc="1C090019" w:tentative="1">
      <w:start w:val="1"/>
      <w:numFmt w:val="lowerLetter"/>
      <w:lvlText w:val="%5."/>
      <w:lvlJc w:val="left"/>
      <w:pPr>
        <w:ind w:left="4020" w:hanging="360"/>
      </w:pPr>
    </w:lvl>
    <w:lvl w:ilvl="5" w:tplc="1C09001B" w:tentative="1">
      <w:start w:val="1"/>
      <w:numFmt w:val="lowerRoman"/>
      <w:lvlText w:val="%6."/>
      <w:lvlJc w:val="right"/>
      <w:pPr>
        <w:ind w:left="4740" w:hanging="180"/>
      </w:pPr>
    </w:lvl>
    <w:lvl w:ilvl="6" w:tplc="1C09000F" w:tentative="1">
      <w:start w:val="1"/>
      <w:numFmt w:val="decimal"/>
      <w:lvlText w:val="%7."/>
      <w:lvlJc w:val="left"/>
      <w:pPr>
        <w:ind w:left="5460" w:hanging="360"/>
      </w:pPr>
    </w:lvl>
    <w:lvl w:ilvl="7" w:tplc="1C090019" w:tentative="1">
      <w:start w:val="1"/>
      <w:numFmt w:val="lowerLetter"/>
      <w:lvlText w:val="%8."/>
      <w:lvlJc w:val="left"/>
      <w:pPr>
        <w:ind w:left="6180" w:hanging="360"/>
      </w:pPr>
    </w:lvl>
    <w:lvl w:ilvl="8" w:tplc="1C09001B" w:tentative="1">
      <w:start w:val="1"/>
      <w:numFmt w:val="lowerRoman"/>
      <w:lvlText w:val="%9."/>
      <w:lvlJc w:val="right"/>
      <w:pPr>
        <w:ind w:left="6900" w:hanging="180"/>
      </w:pPr>
    </w:lvl>
  </w:abstractNum>
  <w:abstractNum w:abstractNumId="6" w15:restartNumberingAfterBreak="0">
    <w:nsid w:val="2E424B12"/>
    <w:multiLevelType w:val="hybridMultilevel"/>
    <w:tmpl w:val="52A4BC3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2E4F562E"/>
    <w:multiLevelType w:val="hybridMultilevel"/>
    <w:tmpl w:val="CC6CFD0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9" w15:restartNumberingAfterBreak="0">
    <w:nsid w:val="311F2020"/>
    <w:multiLevelType w:val="hybridMultilevel"/>
    <w:tmpl w:val="35E4CCB0"/>
    <w:lvl w:ilvl="0" w:tplc="1C09000B">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0" w15:restartNumberingAfterBreak="0">
    <w:nsid w:val="38F6629E"/>
    <w:multiLevelType w:val="hybridMultilevel"/>
    <w:tmpl w:val="16A660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468D60D1"/>
    <w:multiLevelType w:val="hybridMultilevel"/>
    <w:tmpl w:val="057A58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EEF1112"/>
    <w:multiLevelType w:val="hybridMultilevel"/>
    <w:tmpl w:val="0A8CF176"/>
    <w:lvl w:ilvl="0" w:tplc="DC949E86">
      <w:start w:val="1"/>
      <w:numFmt w:val="lowerRoman"/>
      <w:lvlText w:val="(%1)"/>
      <w:lvlJc w:val="left"/>
      <w:pPr>
        <w:ind w:left="1200" w:hanging="720"/>
      </w:pPr>
      <w:rPr>
        <w:rFonts w:hint="default"/>
      </w:rPr>
    </w:lvl>
    <w:lvl w:ilvl="1" w:tplc="1C090019" w:tentative="1">
      <w:start w:val="1"/>
      <w:numFmt w:val="lowerLetter"/>
      <w:lvlText w:val="%2."/>
      <w:lvlJc w:val="left"/>
      <w:pPr>
        <w:ind w:left="1560" w:hanging="360"/>
      </w:pPr>
    </w:lvl>
    <w:lvl w:ilvl="2" w:tplc="1C09001B" w:tentative="1">
      <w:start w:val="1"/>
      <w:numFmt w:val="lowerRoman"/>
      <w:lvlText w:val="%3."/>
      <w:lvlJc w:val="right"/>
      <w:pPr>
        <w:ind w:left="2280" w:hanging="180"/>
      </w:pPr>
    </w:lvl>
    <w:lvl w:ilvl="3" w:tplc="1C09000F" w:tentative="1">
      <w:start w:val="1"/>
      <w:numFmt w:val="decimal"/>
      <w:lvlText w:val="%4."/>
      <w:lvlJc w:val="left"/>
      <w:pPr>
        <w:ind w:left="3000" w:hanging="360"/>
      </w:pPr>
    </w:lvl>
    <w:lvl w:ilvl="4" w:tplc="1C090019" w:tentative="1">
      <w:start w:val="1"/>
      <w:numFmt w:val="lowerLetter"/>
      <w:lvlText w:val="%5."/>
      <w:lvlJc w:val="left"/>
      <w:pPr>
        <w:ind w:left="3720" w:hanging="360"/>
      </w:pPr>
    </w:lvl>
    <w:lvl w:ilvl="5" w:tplc="1C09001B" w:tentative="1">
      <w:start w:val="1"/>
      <w:numFmt w:val="lowerRoman"/>
      <w:lvlText w:val="%6."/>
      <w:lvlJc w:val="right"/>
      <w:pPr>
        <w:ind w:left="4440" w:hanging="180"/>
      </w:pPr>
    </w:lvl>
    <w:lvl w:ilvl="6" w:tplc="1C09000F" w:tentative="1">
      <w:start w:val="1"/>
      <w:numFmt w:val="decimal"/>
      <w:lvlText w:val="%7."/>
      <w:lvlJc w:val="left"/>
      <w:pPr>
        <w:ind w:left="5160" w:hanging="360"/>
      </w:pPr>
    </w:lvl>
    <w:lvl w:ilvl="7" w:tplc="1C090019" w:tentative="1">
      <w:start w:val="1"/>
      <w:numFmt w:val="lowerLetter"/>
      <w:lvlText w:val="%8."/>
      <w:lvlJc w:val="left"/>
      <w:pPr>
        <w:ind w:left="5880" w:hanging="360"/>
      </w:pPr>
    </w:lvl>
    <w:lvl w:ilvl="8" w:tplc="1C09001B" w:tentative="1">
      <w:start w:val="1"/>
      <w:numFmt w:val="lowerRoman"/>
      <w:lvlText w:val="%9."/>
      <w:lvlJc w:val="right"/>
      <w:pPr>
        <w:ind w:left="6600" w:hanging="180"/>
      </w:pPr>
    </w:lvl>
  </w:abstractNum>
  <w:abstractNum w:abstractNumId="14" w15:restartNumberingAfterBreak="0">
    <w:nsid w:val="75B335F2"/>
    <w:multiLevelType w:val="hybridMultilevel"/>
    <w:tmpl w:val="7C2883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7E5E38C9"/>
    <w:multiLevelType w:val="hybridMultilevel"/>
    <w:tmpl w:val="140685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70202241">
    <w:abstractNumId w:val="0"/>
  </w:num>
  <w:num w:numId="2" w16cid:durableId="485359642">
    <w:abstractNumId w:val="15"/>
  </w:num>
  <w:num w:numId="3" w16cid:durableId="964965251">
    <w:abstractNumId w:val="10"/>
  </w:num>
  <w:num w:numId="4" w16cid:durableId="795297496">
    <w:abstractNumId w:val="1"/>
  </w:num>
  <w:num w:numId="5" w16cid:durableId="1815559618">
    <w:abstractNumId w:val="8"/>
  </w:num>
  <w:num w:numId="6" w16cid:durableId="1459688627">
    <w:abstractNumId w:val="12"/>
  </w:num>
  <w:num w:numId="7" w16cid:durableId="1943218647">
    <w:abstractNumId w:val="14"/>
  </w:num>
  <w:num w:numId="8" w16cid:durableId="23680782">
    <w:abstractNumId w:val="6"/>
  </w:num>
  <w:num w:numId="9" w16cid:durableId="1213269777">
    <w:abstractNumId w:val="7"/>
  </w:num>
  <w:num w:numId="10" w16cid:durableId="2045013788">
    <w:abstractNumId w:val="11"/>
  </w:num>
  <w:num w:numId="11" w16cid:durableId="308487364">
    <w:abstractNumId w:val="9"/>
  </w:num>
  <w:num w:numId="12" w16cid:durableId="15277920">
    <w:abstractNumId w:val="3"/>
  </w:num>
  <w:num w:numId="13" w16cid:durableId="19032473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27863312">
    <w:abstractNumId w:val="4"/>
  </w:num>
  <w:num w:numId="15" w16cid:durableId="406270673">
    <w:abstractNumId w:val="13"/>
  </w:num>
  <w:num w:numId="16" w16cid:durableId="11122803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1AF"/>
    <w:rsid w:val="00044A93"/>
    <w:rsid w:val="0009713D"/>
    <w:rsid w:val="000F20E9"/>
    <w:rsid w:val="001038E8"/>
    <w:rsid w:val="00112237"/>
    <w:rsid w:val="00117DE9"/>
    <w:rsid w:val="0013589E"/>
    <w:rsid w:val="001403B7"/>
    <w:rsid w:val="00162E31"/>
    <w:rsid w:val="001B3087"/>
    <w:rsid w:val="00261AD6"/>
    <w:rsid w:val="0028433E"/>
    <w:rsid w:val="002920F4"/>
    <w:rsid w:val="00295A7F"/>
    <w:rsid w:val="002F0522"/>
    <w:rsid w:val="002F1043"/>
    <w:rsid w:val="00345868"/>
    <w:rsid w:val="00353224"/>
    <w:rsid w:val="003775DE"/>
    <w:rsid w:val="003D1A1B"/>
    <w:rsid w:val="003E1733"/>
    <w:rsid w:val="004261FB"/>
    <w:rsid w:val="00441C6A"/>
    <w:rsid w:val="004643EB"/>
    <w:rsid w:val="00485077"/>
    <w:rsid w:val="00536252"/>
    <w:rsid w:val="00537FD1"/>
    <w:rsid w:val="00561BD2"/>
    <w:rsid w:val="00584A7E"/>
    <w:rsid w:val="0059344A"/>
    <w:rsid w:val="005C276E"/>
    <w:rsid w:val="005D608C"/>
    <w:rsid w:val="005E22A8"/>
    <w:rsid w:val="005F2FBB"/>
    <w:rsid w:val="00624C0E"/>
    <w:rsid w:val="006251F9"/>
    <w:rsid w:val="006332C4"/>
    <w:rsid w:val="00636B4B"/>
    <w:rsid w:val="00661AB3"/>
    <w:rsid w:val="0069703B"/>
    <w:rsid w:val="00713E97"/>
    <w:rsid w:val="00742D7E"/>
    <w:rsid w:val="0074574B"/>
    <w:rsid w:val="007A0A7C"/>
    <w:rsid w:val="007A31AF"/>
    <w:rsid w:val="007E40AE"/>
    <w:rsid w:val="007F7874"/>
    <w:rsid w:val="00875A8E"/>
    <w:rsid w:val="00916A5A"/>
    <w:rsid w:val="00925C4A"/>
    <w:rsid w:val="00930409"/>
    <w:rsid w:val="00975446"/>
    <w:rsid w:val="0097744E"/>
    <w:rsid w:val="00983343"/>
    <w:rsid w:val="00987A70"/>
    <w:rsid w:val="009922B6"/>
    <w:rsid w:val="009A38B0"/>
    <w:rsid w:val="009B0644"/>
    <w:rsid w:val="00A82342"/>
    <w:rsid w:val="00AA23B5"/>
    <w:rsid w:val="00AA3222"/>
    <w:rsid w:val="00AA7E9E"/>
    <w:rsid w:val="00AC0D68"/>
    <w:rsid w:val="00AD1927"/>
    <w:rsid w:val="00AD4B82"/>
    <w:rsid w:val="00B07AD5"/>
    <w:rsid w:val="00B22253"/>
    <w:rsid w:val="00C21487"/>
    <w:rsid w:val="00C47E39"/>
    <w:rsid w:val="00C60506"/>
    <w:rsid w:val="00CC043F"/>
    <w:rsid w:val="00CF7C39"/>
    <w:rsid w:val="00D046C0"/>
    <w:rsid w:val="00D635B1"/>
    <w:rsid w:val="00D8190E"/>
    <w:rsid w:val="00E70222"/>
    <w:rsid w:val="00E71AEB"/>
    <w:rsid w:val="00EC64BC"/>
    <w:rsid w:val="00EE6B8D"/>
    <w:rsid w:val="00F145CB"/>
    <w:rsid w:val="00F40661"/>
    <w:rsid w:val="00F43CF2"/>
    <w:rsid w:val="00F51382"/>
    <w:rsid w:val="00F75EAF"/>
    <w:rsid w:val="00F90F4D"/>
    <w:rsid w:val="00F95B8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4:docId w14:val="59289D49"/>
  <w15:docId w15:val="{F1B5AB06-FF29-494F-9A52-278F85556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43F"/>
  </w:style>
  <w:style w:type="paragraph" w:styleId="Heading1">
    <w:name w:val="heading 1"/>
    <w:basedOn w:val="Normal"/>
    <w:next w:val="Normal"/>
    <w:link w:val="Heading1Char"/>
    <w:qFormat/>
    <w:rsid w:val="00536252"/>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uiPriority w:val="9"/>
    <w:semiHidden/>
    <w:unhideWhenUsed/>
    <w:qFormat/>
    <w:rsid w:val="00044A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536252"/>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AF"/>
    <w:rPr>
      <w:rFonts w:ascii="Segoe UI" w:hAnsi="Segoe UI" w:cs="Segoe UI"/>
      <w:sz w:val="18"/>
      <w:szCs w:val="18"/>
    </w:rPr>
  </w:style>
  <w:style w:type="paragraph" w:styleId="ListParagraph">
    <w:name w:val="List Paragraph"/>
    <w:basedOn w:val="Normal"/>
    <w:uiPriority w:val="34"/>
    <w:qFormat/>
    <w:rsid w:val="000F20E9"/>
    <w:pPr>
      <w:ind w:left="720"/>
      <w:contextualSpacing/>
    </w:pPr>
  </w:style>
  <w:style w:type="character" w:customStyle="1" w:styleId="Heading1Char">
    <w:name w:val="Heading 1 Char"/>
    <w:basedOn w:val="DefaultParagraphFont"/>
    <w:link w:val="Heading1"/>
    <w:rsid w:val="00536252"/>
    <w:rPr>
      <w:rFonts w:ascii="Arial Narrow" w:eastAsia="Times New Roman" w:hAnsi="Arial Narrow" w:cs="Times New Roman"/>
      <w:b/>
      <w:snapToGrid w:val="0"/>
      <w:sz w:val="24"/>
      <w:szCs w:val="20"/>
      <w:lang w:val="en-GB"/>
    </w:rPr>
  </w:style>
  <w:style w:type="character" w:customStyle="1" w:styleId="Heading3Char">
    <w:name w:val="Heading 3 Char"/>
    <w:basedOn w:val="DefaultParagraphFont"/>
    <w:link w:val="Heading3"/>
    <w:rsid w:val="00536252"/>
    <w:rPr>
      <w:rFonts w:ascii="Arial Narrow" w:eastAsia="Times New Roman" w:hAnsi="Arial Narrow" w:cs="Times New Roman"/>
      <w:b/>
      <w:bCs/>
      <w:snapToGrid w:val="0"/>
      <w:sz w:val="24"/>
      <w:szCs w:val="20"/>
      <w:lang w:val="en-US"/>
    </w:rPr>
  </w:style>
  <w:style w:type="character" w:styleId="FootnoteReference">
    <w:name w:val="footnote reference"/>
    <w:semiHidden/>
    <w:rsid w:val="00536252"/>
  </w:style>
  <w:style w:type="paragraph" w:styleId="Header">
    <w:name w:val="header"/>
    <w:basedOn w:val="Normal"/>
    <w:link w:val="HeaderChar"/>
    <w:rsid w:val="00536252"/>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536252"/>
    <w:rPr>
      <w:rFonts w:ascii="Courier New" w:eastAsia="Times New Roman" w:hAnsi="Courier New" w:cs="Times New Roman"/>
      <w:snapToGrid w:val="0"/>
      <w:sz w:val="24"/>
      <w:szCs w:val="20"/>
      <w:lang w:val="en-US"/>
    </w:rPr>
  </w:style>
  <w:style w:type="paragraph" w:styleId="FootnoteText">
    <w:name w:val="footnote text"/>
    <w:basedOn w:val="Normal"/>
    <w:link w:val="FootnoteTextChar"/>
    <w:semiHidden/>
    <w:rsid w:val="00536252"/>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536252"/>
    <w:rPr>
      <w:rFonts w:ascii="Courier New" w:eastAsia="Times New Roman" w:hAnsi="Courier New" w:cs="Times New Roman"/>
      <w:snapToGrid w:val="0"/>
      <w:sz w:val="20"/>
      <w:szCs w:val="20"/>
      <w:lang w:val="en-US"/>
    </w:rPr>
  </w:style>
  <w:style w:type="paragraph" w:styleId="BlockText">
    <w:name w:val="Block Text"/>
    <w:basedOn w:val="Normal"/>
    <w:rsid w:val="00536252"/>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536252"/>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536252"/>
    <w:rPr>
      <w:rFonts w:ascii="Arial Narrow" w:eastAsia="Times New Roman" w:hAnsi="Arial Narrow" w:cs="Times New Roman"/>
      <w:b/>
      <w:bCs/>
      <w:snapToGrid w:val="0"/>
      <w:sz w:val="24"/>
      <w:szCs w:val="20"/>
      <w:lang w:val="en-GB"/>
    </w:rPr>
  </w:style>
  <w:style w:type="character" w:customStyle="1" w:styleId="Heading2Char">
    <w:name w:val="Heading 2 Char"/>
    <w:basedOn w:val="DefaultParagraphFont"/>
    <w:link w:val="Heading2"/>
    <w:uiPriority w:val="9"/>
    <w:semiHidden/>
    <w:rsid w:val="00044A93"/>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59"/>
    <w:rsid w:val="002F10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AD1927"/>
    <w:pPr>
      <w:spacing w:after="120"/>
      <w:ind w:left="283"/>
    </w:pPr>
  </w:style>
  <w:style w:type="character" w:customStyle="1" w:styleId="BodyTextIndentChar">
    <w:name w:val="Body Text Indent Char"/>
    <w:basedOn w:val="DefaultParagraphFont"/>
    <w:link w:val="BodyTextIndent"/>
    <w:uiPriority w:val="99"/>
    <w:semiHidden/>
    <w:rsid w:val="00AD1927"/>
  </w:style>
  <w:style w:type="paragraph" w:styleId="BodyText2">
    <w:name w:val="Body Text 2"/>
    <w:basedOn w:val="Normal"/>
    <w:link w:val="BodyText2Char"/>
    <w:uiPriority w:val="99"/>
    <w:semiHidden/>
    <w:unhideWhenUsed/>
    <w:rsid w:val="00AD1927"/>
    <w:pPr>
      <w:spacing w:after="120" w:line="480" w:lineRule="auto"/>
    </w:pPr>
  </w:style>
  <w:style w:type="character" w:customStyle="1" w:styleId="BodyText2Char">
    <w:name w:val="Body Text 2 Char"/>
    <w:basedOn w:val="DefaultParagraphFont"/>
    <w:link w:val="BodyText2"/>
    <w:uiPriority w:val="99"/>
    <w:semiHidden/>
    <w:rsid w:val="00AD1927"/>
  </w:style>
  <w:style w:type="paragraph" w:styleId="BodyText3">
    <w:name w:val="Body Text 3"/>
    <w:basedOn w:val="Normal"/>
    <w:link w:val="BodyText3Char"/>
    <w:uiPriority w:val="99"/>
    <w:semiHidden/>
    <w:unhideWhenUsed/>
    <w:rsid w:val="00AD1927"/>
    <w:pPr>
      <w:spacing w:after="120"/>
    </w:pPr>
    <w:rPr>
      <w:sz w:val="16"/>
      <w:szCs w:val="16"/>
    </w:rPr>
  </w:style>
  <w:style w:type="character" w:customStyle="1" w:styleId="BodyText3Char">
    <w:name w:val="Body Text 3 Char"/>
    <w:basedOn w:val="DefaultParagraphFont"/>
    <w:link w:val="BodyText3"/>
    <w:uiPriority w:val="99"/>
    <w:semiHidden/>
    <w:rsid w:val="00AD1927"/>
    <w:rPr>
      <w:sz w:val="16"/>
      <w:szCs w:val="16"/>
    </w:rPr>
  </w:style>
  <w:style w:type="character" w:styleId="Hyperlink">
    <w:name w:val="Hyperlink"/>
    <w:basedOn w:val="DefaultParagraphFont"/>
    <w:rsid w:val="00AD19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35670">
      <w:bodyDiv w:val="1"/>
      <w:marLeft w:val="0"/>
      <w:marRight w:val="0"/>
      <w:marTop w:val="0"/>
      <w:marBottom w:val="0"/>
      <w:divBdr>
        <w:top w:val="none" w:sz="0" w:space="0" w:color="auto"/>
        <w:left w:val="none" w:sz="0" w:space="0" w:color="auto"/>
        <w:bottom w:val="none" w:sz="0" w:space="0" w:color="auto"/>
        <w:right w:val="none" w:sz="0" w:space="0" w:color="auto"/>
      </w:divBdr>
    </w:div>
    <w:div w:id="233668012">
      <w:bodyDiv w:val="1"/>
      <w:marLeft w:val="0"/>
      <w:marRight w:val="0"/>
      <w:marTop w:val="0"/>
      <w:marBottom w:val="0"/>
      <w:divBdr>
        <w:top w:val="none" w:sz="0" w:space="0" w:color="auto"/>
        <w:left w:val="none" w:sz="0" w:space="0" w:color="auto"/>
        <w:bottom w:val="none" w:sz="0" w:space="0" w:color="auto"/>
        <w:right w:val="none" w:sz="0" w:space="0" w:color="auto"/>
      </w:divBdr>
    </w:div>
    <w:div w:id="259803565">
      <w:bodyDiv w:val="1"/>
      <w:marLeft w:val="0"/>
      <w:marRight w:val="0"/>
      <w:marTop w:val="0"/>
      <w:marBottom w:val="0"/>
      <w:divBdr>
        <w:top w:val="none" w:sz="0" w:space="0" w:color="auto"/>
        <w:left w:val="none" w:sz="0" w:space="0" w:color="auto"/>
        <w:bottom w:val="none" w:sz="0" w:space="0" w:color="auto"/>
        <w:right w:val="none" w:sz="0" w:space="0" w:color="auto"/>
      </w:divBdr>
    </w:div>
    <w:div w:id="293295813">
      <w:bodyDiv w:val="1"/>
      <w:marLeft w:val="0"/>
      <w:marRight w:val="0"/>
      <w:marTop w:val="0"/>
      <w:marBottom w:val="0"/>
      <w:divBdr>
        <w:top w:val="none" w:sz="0" w:space="0" w:color="auto"/>
        <w:left w:val="none" w:sz="0" w:space="0" w:color="auto"/>
        <w:bottom w:val="none" w:sz="0" w:space="0" w:color="auto"/>
        <w:right w:val="none" w:sz="0" w:space="0" w:color="auto"/>
      </w:divBdr>
    </w:div>
    <w:div w:id="565772628">
      <w:bodyDiv w:val="1"/>
      <w:marLeft w:val="0"/>
      <w:marRight w:val="0"/>
      <w:marTop w:val="0"/>
      <w:marBottom w:val="0"/>
      <w:divBdr>
        <w:top w:val="none" w:sz="0" w:space="0" w:color="auto"/>
        <w:left w:val="none" w:sz="0" w:space="0" w:color="auto"/>
        <w:bottom w:val="none" w:sz="0" w:space="0" w:color="auto"/>
        <w:right w:val="none" w:sz="0" w:space="0" w:color="auto"/>
      </w:divBdr>
    </w:div>
    <w:div w:id="615253381">
      <w:bodyDiv w:val="1"/>
      <w:marLeft w:val="0"/>
      <w:marRight w:val="0"/>
      <w:marTop w:val="0"/>
      <w:marBottom w:val="0"/>
      <w:divBdr>
        <w:top w:val="none" w:sz="0" w:space="0" w:color="auto"/>
        <w:left w:val="none" w:sz="0" w:space="0" w:color="auto"/>
        <w:bottom w:val="none" w:sz="0" w:space="0" w:color="auto"/>
        <w:right w:val="none" w:sz="0" w:space="0" w:color="auto"/>
      </w:divBdr>
    </w:div>
    <w:div w:id="727150972">
      <w:bodyDiv w:val="1"/>
      <w:marLeft w:val="0"/>
      <w:marRight w:val="0"/>
      <w:marTop w:val="0"/>
      <w:marBottom w:val="0"/>
      <w:divBdr>
        <w:top w:val="none" w:sz="0" w:space="0" w:color="auto"/>
        <w:left w:val="none" w:sz="0" w:space="0" w:color="auto"/>
        <w:bottom w:val="none" w:sz="0" w:space="0" w:color="auto"/>
        <w:right w:val="none" w:sz="0" w:space="0" w:color="auto"/>
      </w:divBdr>
      <w:divsChild>
        <w:div w:id="1326670431">
          <w:marLeft w:val="0"/>
          <w:marRight w:val="0"/>
          <w:marTop w:val="0"/>
          <w:marBottom w:val="0"/>
          <w:divBdr>
            <w:top w:val="none" w:sz="0" w:space="0" w:color="auto"/>
            <w:left w:val="none" w:sz="0" w:space="0" w:color="auto"/>
            <w:bottom w:val="none" w:sz="0" w:space="0" w:color="auto"/>
            <w:right w:val="none" w:sz="0" w:space="0" w:color="auto"/>
          </w:divBdr>
        </w:div>
        <w:div w:id="46881926">
          <w:marLeft w:val="0"/>
          <w:marRight w:val="0"/>
          <w:marTop w:val="0"/>
          <w:marBottom w:val="0"/>
          <w:divBdr>
            <w:top w:val="none" w:sz="0" w:space="0" w:color="auto"/>
            <w:left w:val="none" w:sz="0" w:space="0" w:color="auto"/>
            <w:bottom w:val="none" w:sz="0" w:space="0" w:color="auto"/>
            <w:right w:val="none" w:sz="0" w:space="0" w:color="auto"/>
          </w:divBdr>
        </w:div>
        <w:div w:id="867453006">
          <w:marLeft w:val="0"/>
          <w:marRight w:val="0"/>
          <w:marTop w:val="0"/>
          <w:marBottom w:val="0"/>
          <w:divBdr>
            <w:top w:val="none" w:sz="0" w:space="0" w:color="auto"/>
            <w:left w:val="none" w:sz="0" w:space="0" w:color="auto"/>
            <w:bottom w:val="none" w:sz="0" w:space="0" w:color="auto"/>
            <w:right w:val="none" w:sz="0" w:space="0" w:color="auto"/>
          </w:divBdr>
        </w:div>
        <w:div w:id="1695186583">
          <w:marLeft w:val="0"/>
          <w:marRight w:val="0"/>
          <w:marTop w:val="0"/>
          <w:marBottom w:val="0"/>
          <w:divBdr>
            <w:top w:val="none" w:sz="0" w:space="0" w:color="auto"/>
            <w:left w:val="none" w:sz="0" w:space="0" w:color="auto"/>
            <w:bottom w:val="none" w:sz="0" w:space="0" w:color="auto"/>
            <w:right w:val="none" w:sz="0" w:space="0" w:color="auto"/>
          </w:divBdr>
        </w:div>
        <w:div w:id="130641264">
          <w:marLeft w:val="0"/>
          <w:marRight w:val="0"/>
          <w:marTop w:val="0"/>
          <w:marBottom w:val="0"/>
          <w:divBdr>
            <w:top w:val="none" w:sz="0" w:space="0" w:color="auto"/>
            <w:left w:val="none" w:sz="0" w:space="0" w:color="auto"/>
            <w:bottom w:val="none" w:sz="0" w:space="0" w:color="auto"/>
            <w:right w:val="none" w:sz="0" w:space="0" w:color="auto"/>
          </w:divBdr>
        </w:div>
        <w:div w:id="57287429">
          <w:marLeft w:val="0"/>
          <w:marRight w:val="0"/>
          <w:marTop w:val="0"/>
          <w:marBottom w:val="0"/>
          <w:divBdr>
            <w:top w:val="none" w:sz="0" w:space="0" w:color="auto"/>
            <w:left w:val="none" w:sz="0" w:space="0" w:color="auto"/>
            <w:bottom w:val="none" w:sz="0" w:space="0" w:color="auto"/>
            <w:right w:val="none" w:sz="0" w:space="0" w:color="auto"/>
          </w:divBdr>
        </w:div>
        <w:div w:id="2036535150">
          <w:marLeft w:val="0"/>
          <w:marRight w:val="0"/>
          <w:marTop w:val="0"/>
          <w:marBottom w:val="0"/>
          <w:divBdr>
            <w:top w:val="none" w:sz="0" w:space="0" w:color="auto"/>
            <w:left w:val="none" w:sz="0" w:space="0" w:color="auto"/>
            <w:bottom w:val="none" w:sz="0" w:space="0" w:color="auto"/>
            <w:right w:val="none" w:sz="0" w:space="0" w:color="auto"/>
          </w:divBdr>
        </w:div>
        <w:div w:id="1792363540">
          <w:marLeft w:val="0"/>
          <w:marRight w:val="0"/>
          <w:marTop w:val="0"/>
          <w:marBottom w:val="0"/>
          <w:divBdr>
            <w:top w:val="none" w:sz="0" w:space="0" w:color="auto"/>
            <w:left w:val="none" w:sz="0" w:space="0" w:color="auto"/>
            <w:bottom w:val="none" w:sz="0" w:space="0" w:color="auto"/>
            <w:right w:val="none" w:sz="0" w:space="0" w:color="auto"/>
          </w:divBdr>
        </w:div>
      </w:divsChild>
    </w:div>
    <w:div w:id="1192961762">
      <w:bodyDiv w:val="1"/>
      <w:marLeft w:val="0"/>
      <w:marRight w:val="0"/>
      <w:marTop w:val="0"/>
      <w:marBottom w:val="0"/>
      <w:divBdr>
        <w:top w:val="none" w:sz="0" w:space="0" w:color="auto"/>
        <w:left w:val="none" w:sz="0" w:space="0" w:color="auto"/>
        <w:bottom w:val="none" w:sz="0" w:space="0" w:color="auto"/>
        <w:right w:val="none" w:sz="0" w:space="0" w:color="auto"/>
      </w:divBdr>
    </w:div>
    <w:div w:id="1299919246">
      <w:bodyDiv w:val="1"/>
      <w:marLeft w:val="0"/>
      <w:marRight w:val="0"/>
      <w:marTop w:val="0"/>
      <w:marBottom w:val="0"/>
      <w:divBdr>
        <w:top w:val="none" w:sz="0" w:space="0" w:color="auto"/>
        <w:left w:val="none" w:sz="0" w:space="0" w:color="auto"/>
        <w:bottom w:val="none" w:sz="0" w:space="0" w:color="auto"/>
        <w:right w:val="none" w:sz="0" w:space="0" w:color="auto"/>
      </w:divBdr>
    </w:div>
    <w:div w:id="1365708911">
      <w:bodyDiv w:val="1"/>
      <w:marLeft w:val="0"/>
      <w:marRight w:val="0"/>
      <w:marTop w:val="0"/>
      <w:marBottom w:val="0"/>
      <w:divBdr>
        <w:top w:val="none" w:sz="0" w:space="0" w:color="auto"/>
        <w:left w:val="none" w:sz="0" w:space="0" w:color="auto"/>
        <w:bottom w:val="none" w:sz="0" w:space="0" w:color="auto"/>
        <w:right w:val="none" w:sz="0" w:space="0" w:color="auto"/>
      </w:divBdr>
    </w:div>
    <w:div w:id="1713070491">
      <w:bodyDiv w:val="1"/>
      <w:marLeft w:val="0"/>
      <w:marRight w:val="0"/>
      <w:marTop w:val="0"/>
      <w:marBottom w:val="0"/>
      <w:divBdr>
        <w:top w:val="none" w:sz="0" w:space="0" w:color="auto"/>
        <w:left w:val="none" w:sz="0" w:space="0" w:color="auto"/>
        <w:bottom w:val="none" w:sz="0" w:space="0" w:color="auto"/>
        <w:right w:val="none" w:sz="0" w:space="0" w:color="auto"/>
      </w:divBdr>
    </w:div>
    <w:div w:id="174976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treasury.gov.z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reasury.gov.za"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thedti.gov.za/industrial%20development/ip.jsp."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3813</Words>
  <Characters>21738</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atheunissen</dc:creator>
  <cp:lastModifiedBy>Ruwaldo Jegels</cp:lastModifiedBy>
  <cp:revision>3</cp:revision>
  <cp:lastPrinted>2017-08-01T07:41:00Z</cp:lastPrinted>
  <dcterms:created xsi:type="dcterms:W3CDTF">2022-05-27T12:09:00Z</dcterms:created>
  <dcterms:modified xsi:type="dcterms:W3CDTF">2022-08-19T09:56:00Z</dcterms:modified>
</cp:coreProperties>
</file>