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398D3" w14:textId="3D934579" w:rsidR="008811ED" w:rsidRDefault="008811ED" w:rsidP="008811ED">
      <w:pPr>
        <w:jc w:val="center"/>
      </w:pPr>
      <w:r>
        <w:rPr>
          <w:noProof/>
          <w:lang w:eastAsia="en-ZA"/>
        </w:rPr>
        <w:drawing>
          <wp:inline distT="0" distB="0" distL="0" distR="0" wp14:anchorId="556A322C" wp14:editId="5E5CF247">
            <wp:extent cx="4594860" cy="1851660"/>
            <wp:effectExtent l="0" t="0" r="0" b="0"/>
            <wp:docPr id="978176249" name="Picture 1" descr="A logo with text and a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249" name="Picture 1" descr="A logo with text and a sun&#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4860" cy="1851660"/>
                    </a:xfrm>
                    <a:prstGeom prst="rect">
                      <a:avLst/>
                    </a:prstGeom>
                    <a:noFill/>
                    <a:ln>
                      <a:noFill/>
                    </a:ln>
                  </pic:spPr>
                </pic:pic>
              </a:graphicData>
            </a:graphic>
          </wp:inline>
        </w:drawing>
      </w:r>
    </w:p>
    <w:p w14:paraId="18DAC480" w14:textId="68DC9A9F" w:rsidR="008811ED" w:rsidRPr="007B686E" w:rsidRDefault="008811ED" w:rsidP="00F8398A">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sidRPr="007B686E">
        <w:rPr>
          <w:rFonts w:ascii="Times New Roman" w:hAnsi="Times New Roman"/>
          <w:b/>
          <w:bCs/>
          <w:color w:val="000000"/>
          <w:sz w:val="24"/>
          <w:szCs w:val="24"/>
        </w:rPr>
        <w:t>INVITATION TO QUOTE BEY</w:t>
      </w:r>
      <w:r w:rsidR="006A2CF3">
        <w:rPr>
          <w:rFonts w:ascii="Times New Roman" w:hAnsi="Times New Roman"/>
          <w:b/>
          <w:bCs/>
          <w:color w:val="000000"/>
          <w:sz w:val="24"/>
          <w:szCs w:val="24"/>
        </w:rPr>
        <w:t>-</w:t>
      </w:r>
      <w:r w:rsidRPr="007B686E">
        <w:rPr>
          <w:rFonts w:ascii="Times New Roman" w:hAnsi="Times New Roman"/>
          <w:b/>
          <w:bCs/>
          <w:color w:val="000000"/>
          <w:sz w:val="24"/>
          <w:szCs w:val="24"/>
        </w:rPr>
        <w:t>SCM</w:t>
      </w:r>
      <w:r w:rsidR="006A2CF3">
        <w:rPr>
          <w:rFonts w:ascii="Times New Roman" w:hAnsi="Times New Roman"/>
          <w:b/>
          <w:bCs/>
          <w:color w:val="000000"/>
          <w:sz w:val="24"/>
          <w:szCs w:val="24"/>
        </w:rPr>
        <w:t>-</w:t>
      </w:r>
      <w:r w:rsidR="003F3DED">
        <w:rPr>
          <w:rFonts w:ascii="Times New Roman" w:hAnsi="Times New Roman"/>
          <w:b/>
          <w:bCs/>
          <w:color w:val="000000"/>
          <w:sz w:val="24"/>
          <w:szCs w:val="24"/>
        </w:rPr>
        <w:t>4</w:t>
      </w:r>
      <w:r w:rsidR="003742E3">
        <w:rPr>
          <w:rFonts w:ascii="Times New Roman" w:hAnsi="Times New Roman"/>
          <w:b/>
          <w:bCs/>
          <w:color w:val="000000"/>
          <w:sz w:val="24"/>
          <w:szCs w:val="24"/>
        </w:rPr>
        <w:t>90</w:t>
      </w:r>
    </w:p>
    <w:p w14:paraId="1BB120EB" w14:textId="34D271B2" w:rsidR="008811ED" w:rsidRPr="007B686E" w:rsidRDefault="003742E3" w:rsidP="008811ED">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SUPPLY AND DELIVERY OF PUMPS AND MOTORS</w:t>
      </w:r>
    </w:p>
    <w:p w14:paraId="7548969C" w14:textId="77777777" w:rsidR="008811ED" w:rsidRDefault="008811ED" w:rsidP="008811ED">
      <w:pPr>
        <w:autoSpaceDE w:val="0"/>
        <w:autoSpaceDN w:val="0"/>
        <w:adjustRightInd w:val="0"/>
        <w:spacing w:after="0" w:line="240" w:lineRule="auto"/>
        <w:rPr>
          <w:rFonts w:cs="Arial"/>
          <w:bCs/>
          <w:color w:val="000000"/>
        </w:rPr>
      </w:pPr>
    </w:p>
    <w:p w14:paraId="73983F82" w14:textId="32BD23D7" w:rsidR="001805CC" w:rsidRDefault="008811ED" w:rsidP="003F3DED">
      <w:pPr>
        <w:tabs>
          <w:tab w:val="left" w:pos="3247"/>
        </w:tabs>
        <w:autoSpaceDE w:val="0"/>
        <w:autoSpaceDN w:val="0"/>
        <w:adjustRightInd w:val="0"/>
        <w:spacing w:after="0" w:line="240" w:lineRule="auto"/>
        <w:rPr>
          <w:rFonts w:cs="Arial"/>
          <w:bCs/>
          <w:color w:val="000000"/>
        </w:rPr>
      </w:pPr>
      <w:r>
        <w:rPr>
          <w:rFonts w:cs="Arial"/>
          <w:bCs/>
          <w:color w:val="000000"/>
        </w:rPr>
        <w:t>Quotes are requested from registered service providers for</w:t>
      </w:r>
      <w:r w:rsidR="007B686E">
        <w:rPr>
          <w:rFonts w:cs="Arial"/>
          <w:bCs/>
          <w:color w:val="000000"/>
        </w:rPr>
        <w:t xml:space="preserve"> </w:t>
      </w:r>
      <w:r w:rsidR="003742E3">
        <w:rPr>
          <w:rFonts w:cs="Arial"/>
          <w:bCs/>
          <w:color w:val="000000"/>
        </w:rPr>
        <w:t>Sup</w:t>
      </w:r>
      <w:r w:rsidR="00453270">
        <w:rPr>
          <w:rFonts w:cs="Arial"/>
          <w:bCs/>
          <w:color w:val="000000"/>
        </w:rPr>
        <w:t>ply and Delivery of Pumps and Motors:</w:t>
      </w:r>
    </w:p>
    <w:p w14:paraId="410EE1DB" w14:textId="77777777" w:rsidR="00453270" w:rsidRDefault="00453270" w:rsidP="003F3DED">
      <w:pPr>
        <w:tabs>
          <w:tab w:val="left" w:pos="3247"/>
        </w:tabs>
        <w:autoSpaceDE w:val="0"/>
        <w:autoSpaceDN w:val="0"/>
        <w:adjustRightInd w:val="0"/>
        <w:spacing w:after="0" w:line="240" w:lineRule="auto"/>
        <w:rPr>
          <w:rFonts w:cs="Arial"/>
          <w:bCs/>
          <w:color w:val="000000"/>
        </w:rPr>
      </w:pPr>
    </w:p>
    <w:p w14:paraId="2F31E1A3" w14:textId="5D7249DF" w:rsidR="00453270" w:rsidRPr="004233B7" w:rsidRDefault="00453270" w:rsidP="003F3DED">
      <w:pPr>
        <w:tabs>
          <w:tab w:val="left" w:pos="3247"/>
        </w:tabs>
        <w:autoSpaceDE w:val="0"/>
        <w:autoSpaceDN w:val="0"/>
        <w:adjustRightInd w:val="0"/>
        <w:spacing w:after="0" w:line="240" w:lineRule="auto"/>
        <w:rPr>
          <w:rFonts w:cs="Arial"/>
          <w:b/>
          <w:color w:val="000000"/>
        </w:rPr>
      </w:pPr>
      <w:r w:rsidRPr="004233B7">
        <w:rPr>
          <w:rFonts w:cs="Arial"/>
          <w:b/>
          <w:color w:val="000000"/>
        </w:rPr>
        <w:t>2 x CRI S8S – 78/14 S/S WET END</w:t>
      </w:r>
    </w:p>
    <w:p w14:paraId="0F6F5977" w14:textId="6C3427B5" w:rsidR="00453270" w:rsidRPr="007B686E" w:rsidRDefault="00453270" w:rsidP="003F3DED">
      <w:pPr>
        <w:tabs>
          <w:tab w:val="left" w:pos="3247"/>
        </w:tabs>
        <w:autoSpaceDE w:val="0"/>
        <w:autoSpaceDN w:val="0"/>
        <w:adjustRightInd w:val="0"/>
        <w:spacing w:after="0" w:line="240" w:lineRule="auto"/>
        <w:rPr>
          <w:rFonts w:ascii="Times New Roman" w:hAnsi="Times New Roman"/>
          <w:b/>
          <w:bCs/>
          <w:color w:val="000000"/>
          <w:sz w:val="24"/>
          <w:szCs w:val="24"/>
        </w:rPr>
      </w:pPr>
      <w:r w:rsidRPr="004233B7">
        <w:rPr>
          <w:rFonts w:cs="Arial"/>
          <w:b/>
          <w:color w:val="000000"/>
        </w:rPr>
        <w:t>2 X CRI W8BV- 55T 55</w:t>
      </w:r>
      <w:r w:rsidR="004233B7" w:rsidRPr="004233B7">
        <w:rPr>
          <w:rFonts w:cs="Arial"/>
          <w:b/>
          <w:color w:val="000000"/>
        </w:rPr>
        <w:t>KW 400V MOTOR</w:t>
      </w:r>
    </w:p>
    <w:p w14:paraId="2B3D8723" w14:textId="32C951D8" w:rsidR="007B686E" w:rsidRDefault="007B686E" w:rsidP="008811ED">
      <w:pPr>
        <w:autoSpaceDE w:val="0"/>
        <w:autoSpaceDN w:val="0"/>
        <w:adjustRightInd w:val="0"/>
        <w:spacing w:after="0" w:line="240" w:lineRule="auto"/>
        <w:rPr>
          <w:rFonts w:cs="Arial"/>
          <w:bCs/>
          <w:color w:val="000000"/>
        </w:rPr>
      </w:pPr>
    </w:p>
    <w:p w14:paraId="1EF18A66" w14:textId="3A131CBC" w:rsidR="008811ED" w:rsidRDefault="008811ED" w:rsidP="008811ED">
      <w:pPr>
        <w:autoSpaceDE w:val="0"/>
        <w:autoSpaceDN w:val="0"/>
        <w:adjustRightInd w:val="0"/>
        <w:rPr>
          <w:color w:val="000000"/>
        </w:rPr>
      </w:pPr>
      <w:r>
        <w:rPr>
          <w:color w:val="000000"/>
        </w:rPr>
        <w:t>Quotes must be placed in the municipal tender box, Robert Sobukwe Building, in sealed envelopes clearly marked</w:t>
      </w:r>
      <w:r>
        <w:rPr>
          <w:b/>
          <w:bCs/>
          <w:color w:val="000000"/>
        </w:rPr>
        <w:t xml:space="preserve"> "BEY SCM </w:t>
      </w:r>
      <w:r w:rsidR="003F3DED">
        <w:rPr>
          <w:b/>
          <w:bCs/>
          <w:color w:val="000000"/>
        </w:rPr>
        <w:t>4</w:t>
      </w:r>
      <w:r w:rsidR="002D2512">
        <w:rPr>
          <w:b/>
          <w:bCs/>
          <w:color w:val="000000"/>
        </w:rPr>
        <w:t>90</w:t>
      </w:r>
      <w:r>
        <w:rPr>
          <w:color w:val="000000"/>
        </w:rPr>
        <w:t xml:space="preserve">", not later than 12h00 </w:t>
      </w:r>
      <w:r w:rsidR="007B686E">
        <w:rPr>
          <w:color w:val="000000"/>
        </w:rPr>
        <w:t>Fri</w:t>
      </w:r>
      <w:r>
        <w:rPr>
          <w:color w:val="000000"/>
        </w:rPr>
        <w:t xml:space="preserve">day on the </w:t>
      </w:r>
      <w:r w:rsidR="002D2512">
        <w:rPr>
          <w:color w:val="000000"/>
        </w:rPr>
        <w:t>24</w:t>
      </w:r>
      <w:r>
        <w:rPr>
          <w:color w:val="000000"/>
          <w:vertAlign w:val="superscript"/>
        </w:rPr>
        <w:t>TH</w:t>
      </w:r>
      <w:r>
        <w:rPr>
          <w:color w:val="000000"/>
        </w:rPr>
        <w:t xml:space="preserve"> of May 2024 and will be opened in public immediately thereafter.</w:t>
      </w:r>
    </w:p>
    <w:p w14:paraId="335729FF" w14:textId="77777777" w:rsidR="008811ED" w:rsidRDefault="008811ED" w:rsidP="008811ED">
      <w:pPr>
        <w:autoSpaceDE w:val="0"/>
        <w:autoSpaceDN w:val="0"/>
        <w:adjustRightInd w:val="0"/>
        <w:jc w:val="both"/>
        <w:rPr>
          <w:b/>
          <w:bCs/>
          <w:color w:val="000000"/>
          <w:u w:val="single"/>
        </w:rPr>
      </w:pPr>
      <w:r>
        <w:rPr>
          <w:b/>
          <w:bCs/>
          <w:color w:val="000000"/>
          <w:u w:val="single"/>
        </w:rPr>
        <w:t>Note:</w:t>
      </w:r>
    </w:p>
    <w:p w14:paraId="31F2E54B" w14:textId="77777777" w:rsidR="008811ED" w:rsidRDefault="008811ED" w:rsidP="008811ED">
      <w:pPr>
        <w:pStyle w:val="ListParagraph"/>
        <w:numPr>
          <w:ilvl w:val="0"/>
          <w:numId w:val="1"/>
        </w:numPr>
        <w:autoSpaceDE w:val="0"/>
        <w:autoSpaceDN w:val="0"/>
        <w:adjustRightInd w:val="0"/>
        <w:spacing w:after="0" w:line="240" w:lineRule="auto"/>
        <w:ind w:left="360" w:hanging="360"/>
        <w:jc w:val="both"/>
        <w:rPr>
          <w:color w:val="000000"/>
        </w:rPr>
      </w:pPr>
      <w:r>
        <w:rPr>
          <w:color w:val="000000"/>
        </w:rPr>
        <w:t>Faxed, e-mailed or late quotations will not be accepted.</w:t>
      </w:r>
    </w:p>
    <w:p w14:paraId="7F614F83" w14:textId="207691B8"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 xml:space="preserve">The tender will be evaluated on 80/20 system, </w:t>
      </w:r>
      <w:proofErr w:type="gramStart"/>
      <w:r>
        <w:t>Whereby</w:t>
      </w:r>
      <w:proofErr w:type="gramEnd"/>
      <w:r>
        <w:t xml:space="preserve"> 80 points will be allocated for price and a maximum of 20 points for specific goals. </w:t>
      </w:r>
    </w:p>
    <w:p w14:paraId="13A88D18" w14:textId="57C02356"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 xml:space="preserve">To claim for specific goals prospective bidders MUST submit proof/required the required </w:t>
      </w:r>
      <w:proofErr w:type="gramStart"/>
      <w:r>
        <w:t>documents</w:t>
      </w:r>
      <w:proofErr w:type="gramEnd"/>
    </w:p>
    <w:p w14:paraId="696F0347"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All contractors must be registered on the Central Supplier Database (CSD)</w:t>
      </w:r>
    </w:p>
    <w:p w14:paraId="62DDAB2F"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SARS verification pins to be submitted if possible.</w:t>
      </w:r>
    </w:p>
    <w:p w14:paraId="6CFD1598" w14:textId="543FA5C8"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No upfront payments will be </w:t>
      </w:r>
      <w:r w:rsidR="00527CF7">
        <w:rPr>
          <w:color w:val="000000"/>
        </w:rPr>
        <w:t>permitted.</w:t>
      </w:r>
    </w:p>
    <w:p w14:paraId="44325B29" w14:textId="02BDAEE0"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Municipal (rates&amp; services) clearance certificate to be submitted</w:t>
      </w:r>
      <w:r w:rsidR="00485C77">
        <w:rPr>
          <w:color w:val="000000"/>
        </w:rPr>
        <w:t xml:space="preserve"> (No award will be made to bidders whose municipal accounts is in arrears with more than 3 months)</w:t>
      </w:r>
      <w:r>
        <w:rPr>
          <w:color w:val="000000"/>
        </w:rPr>
        <w:t>.</w:t>
      </w:r>
    </w:p>
    <w:p w14:paraId="5ADFFFF2"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0F16A779" w14:textId="4965D043" w:rsidR="00527CF7" w:rsidRDefault="00527CF7" w:rsidP="008811ED">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5E6ACEC3"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A current certified BBBEE certificate or Sworn Affidavit must be submitted </w:t>
      </w:r>
      <w:proofErr w:type="gramStart"/>
      <w:r>
        <w:rPr>
          <w:color w:val="000000"/>
        </w:rPr>
        <w:t>in order to</w:t>
      </w:r>
      <w:proofErr w:type="gramEnd"/>
      <w:r>
        <w:rPr>
          <w:color w:val="000000"/>
        </w:rPr>
        <w:t xml:space="preserve"> claim preference points.</w:t>
      </w:r>
    </w:p>
    <w:p w14:paraId="428B059A"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 Council is not bound to accept the lowest or any quotation and reserves the right to accept any tender or part thereof.</w:t>
      </w:r>
    </w:p>
    <w:p w14:paraId="6A62BAF6" w14:textId="42DA177C" w:rsidR="008811ED" w:rsidRPr="00500B5E" w:rsidRDefault="008811ED" w:rsidP="008811ED">
      <w:pPr>
        <w:numPr>
          <w:ilvl w:val="0"/>
          <w:numId w:val="1"/>
        </w:numPr>
        <w:autoSpaceDE w:val="0"/>
        <w:autoSpaceDN w:val="0"/>
        <w:adjustRightInd w:val="0"/>
        <w:spacing w:after="0" w:line="240" w:lineRule="auto"/>
        <w:ind w:left="360" w:hanging="360"/>
        <w:jc w:val="both"/>
        <w:rPr>
          <w:b/>
          <w:bCs/>
          <w:color w:val="000000"/>
        </w:rPr>
      </w:pPr>
      <w:r>
        <w:rPr>
          <w:color w:val="000000"/>
        </w:rPr>
        <w:t xml:space="preserve">For further details contact </w:t>
      </w:r>
      <w:r>
        <w:rPr>
          <w:b/>
          <w:bCs/>
          <w:color w:val="000000"/>
        </w:rPr>
        <w:t>M</w:t>
      </w:r>
      <w:r w:rsidR="007B686E">
        <w:rPr>
          <w:b/>
          <w:bCs/>
          <w:color w:val="000000"/>
        </w:rPr>
        <w:t>r. B. Koeberg</w:t>
      </w:r>
      <w:r>
        <w:rPr>
          <w:b/>
          <w:color w:val="000000"/>
        </w:rPr>
        <w:t xml:space="preserve"> 049 807 5700 / </w:t>
      </w:r>
      <w:hyperlink r:id="rId7" w:history="1">
        <w:r w:rsidR="003135DC" w:rsidRPr="001B3A39">
          <w:rPr>
            <w:rStyle w:val="Hyperlink"/>
            <w:b/>
          </w:rPr>
          <w:t>koebergb@bnlm.gov.za</w:t>
        </w:r>
      </w:hyperlink>
    </w:p>
    <w:p w14:paraId="438740F1" w14:textId="071B636D" w:rsidR="00500B5E" w:rsidRPr="003135DC" w:rsidRDefault="00500B5E" w:rsidP="008811ED">
      <w:pPr>
        <w:numPr>
          <w:ilvl w:val="0"/>
          <w:numId w:val="1"/>
        </w:numPr>
        <w:autoSpaceDE w:val="0"/>
        <w:autoSpaceDN w:val="0"/>
        <w:adjustRightInd w:val="0"/>
        <w:spacing w:after="0" w:line="240" w:lineRule="auto"/>
        <w:ind w:left="360" w:hanging="360"/>
        <w:jc w:val="both"/>
        <w:rPr>
          <w:b/>
          <w:bCs/>
          <w:color w:val="000000"/>
        </w:rPr>
      </w:pPr>
      <w:r>
        <w:rPr>
          <w:bCs/>
          <w:color w:val="000000"/>
        </w:rPr>
        <w:t>Allocation of specific goals.</w:t>
      </w:r>
    </w:p>
    <w:p w14:paraId="7E7635E2" w14:textId="77777777" w:rsidR="003135DC" w:rsidRDefault="003135DC" w:rsidP="003135DC">
      <w:pPr>
        <w:autoSpaceDE w:val="0"/>
        <w:autoSpaceDN w:val="0"/>
        <w:adjustRightInd w:val="0"/>
        <w:spacing w:after="0" w:line="24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409419E"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C98B6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19A3E00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3ED5A78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2589017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F7F8871"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226FD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6CDDAC6F"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0F2D04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D02408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A71EC3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7F225A89"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4AA2331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B8DC8C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95B42B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D1B65EF"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08560E12"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83C5E"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0D31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E02BF"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35C55D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66E332D"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690C5"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CB34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773BA"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9EF8FD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665B35F8"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E19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4F6B"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3B19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51088C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6DA6B27A" w14:textId="77777777" w:rsidR="003135DC" w:rsidRDefault="003135DC" w:rsidP="003135DC">
      <w:pPr>
        <w:autoSpaceDE w:val="0"/>
        <w:autoSpaceDN w:val="0"/>
        <w:adjustRightInd w:val="0"/>
        <w:spacing w:after="0" w:line="240" w:lineRule="auto"/>
        <w:jc w:val="both"/>
        <w:rPr>
          <w:b/>
          <w:bCs/>
          <w:color w:val="000000"/>
        </w:rPr>
      </w:pPr>
    </w:p>
    <w:p w14:paraId="68AB5D49" w14:textId="77777777" w:rsidR="008811ED" w:rsidRDefault="008811ED" w:rsidP="008811ED">
      <w:pPr>
        <w:autoSpaceDE w:val="0"/>
        <w:autoSpaceDN w:val="0"/>
        <w:adjustRightInd w:val="0"/>
        <w:jc w:val="both"/>
        <w:rPr>
          <w:rFonts w:ascii="Times New Roman" w:hAnsi="Times New Roman"/>
          <w:b/>
          <w:bCs/>
          <w:i/>
          <w:color w:val="000000"/>
        </w:rPr>
      </w:pPr>
    </w:p>
    <w:p w14:paraId="1126A545"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129F0330"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137E1F80" w14:textId="77777777" w:rsidR="007B686E" w:rsidRDefault="007B686E" w:rsidP="008811ED">
      <w:pPr>
        <w:autoSpaceDE w:val="0"/>
        <w:autoSpaceDN w:val="0"/>
        <w:adjustRightInd w:val="0"/>
        <w:spacing w:after="0"/>
        <w:jc w:val="both"/>
        <w:rPr>
          <w:rFonts w:ascii="Times New Roman" w:hAnsi="Times New Roman"/>
          <w:b/>
          <w:bCs/>
          <w:color w:val="000000"/>
        </w:rPr>
      </w:pPr>
    </w:p>
    <w:p w14:paraId="3EEDC748" w14:textId="77777777" w:rsidR="007B686E" w:rsidRDefault="007B686E" w:rsidP="008811ED">
      <w:pPr>
        <w:autoSpaceDE w:val="0"/>
        <w:autoSpaceDN w:val="0"/>
        <w:adjustRightInd w:val="0"/>
        <w:spacing w:after="0"/>
        <w:jc w:val="both"/>
        <w:rPr>
          <w:rFonts w:ascii="Times New Roman" w:hAnsi="Times New Roman"/>
          <w:b/>
          <w:bCs/>
          <w:color w:val="000000"/>
        </w:rPr>
      </w:pPr>
    </w:p>
    <w:p w14:paraId="64B9A5BC" w14:textId="77777777" w:rsidR="007B686E" w:rsidRDefault="007B686E" w:rsidP="008811ED">
      <w:pPr>
        <w:autoSpaceDE w:val="0"/>
        <w:autoSpaceDN w:val="0"/>
        <w:adjustRightInd w:val="0"/>
        <w:spacing w:after="0"/>
        <w:jc w:val="both"/>
        <w:rPr>
          <w:rFonts w:ascii="Times New Roman" w:hAnsi="Times New Roman"/>
          <w:b/>
          <w:bCs/>
          <w:color w:val="000000"/>
        </w:rPr>
      </w:pPr>
    </w:p>
    <w:p w14:paraId="52C3A51B" w14:textId="77777777" w:rsidR="007B686E" w:rsidRDefault="007B686E" w:rsidP="008811ED">
      <w:pPr>
        <w:autoSpaceDE w:val="0"/>
        <w:autoSpaceDN w:val="0"/>
        <w:adjustRightInd w:val="0"/>
        <w:spacing w:after="0"/>
        <w:jc w:val="both"/>
        <w:rPr>
          <w:rFonts w:ascii="Times New Roman" w:hAnsi="Times New Roman"/>
          <w:b/>
          <w:bCs/>
          <w:color w:val="000000"/>
        </w:rPr>
      </w:pPr>
    </w:p>
    <w:p w14:paraId="7ACE234D" w14:textId="77777777" w:rsidR="007B686E" w:rsidRDefault="007B686E" w:rsidP="008811ED">
      <w:pPr>
        <w:autoSpaceDE w:val="0"/>
        <w:autoSpaceDN w:val="0"/>
        <w:adjustRightInd w:val="0"/>
        <w:spacing w:after="0"/>
        <w:jc w:val="both"/>
        <w:rPr>
          <w:rFonts w:ascii="Times New Roman" w:hAnsi="Times New Roman"/>
          <w:b/>
          <w:bCs/>
          <w:color w:val="000000"/>
        </w:rPr>
      </w:pPr>
    </w:p>
    <w:p w14:paraId="4D10D0CA" w14:textId="77777777" w:rsidR="007B686E" w:rsidRDefault="007B686E" w:rsidP="008811ED">
      <w:pPr>
        <w:autoSpaceDE w:val="0"/>
        <w:autoSpaceDN w:val="0"/>
        <w:adjustRightInd w:val="0"/>
        <w:spacing w:after="0"/>
        <w:jc w:val="both"/>
        <w:rPr>
          <w:rFonts w:ascii="Times New Roman" w:hAnsi="Times New Roman"/>
          <w:b/>
          <w:bCs/>
          <w:color w:val="000000"/>
        </w:rPr>
      </w:pPr>
    </w:p>
    <w:p w14:paraId="7B119B67" w14:textId="77777777" w:rsidR="007B686E" w:rsidRDefault="007B686E" w:rsidP="008811ED">
      <w:pPr>
        <w:autoSpaceDE w:val="0"/>
        <w:autoSpaceDN w:val="0"/>
        <w:adjustRightInd w:val="0"/>
        <w:spacing w:after="0"/>
        <w:jc w:val="both"/>
        <w:rPr>
          <w:rFonts w:ascii="Times New Roman" w:hAnsi="Times New Roman"/>
          <w:b/>
          <w:bCs/>
          <w:color w:val="000000"/>
        </w:rPr>
      </w:pPr>
    </w:p>
    <w:p w14:paraId="72150CDA" w14:textId="77777777" w:rsidR="007B686E" w:rsidRDefault="007B686E" w:rsidP="008811ED">
      <w:pPr>
        <w:autoSpaceDE w:val="0"/>
        <w:autoSpaceDN w:val="0"/>
        <w:adjustRightInd w:val="0"/>
        <w:spacing w:after="0"/>
        <w:jc w:val="both"/>
        <w:rPr>
          <w:rFonts w:ascii="Times New Roman" w:hAnsi="Times New Roman"/>
          <w:b/>
          <w:bCs/>
          <w:color w:val="000000"/>
        </w:rPr>
      </w:pPr>
    </w:p>
    <w:p w14:paraId="53749A6B" w14:textId="77777777" w:rsidR="007B686E" w:rsidRDefault="007B686E" w:rsidP="008811ED">
      <w:pPr>
        <w:autoSpaceDE w:val="0"/>
        <w:autoSpaceDN w:val="0"/>
        <w:adjustRightInd w:val="0"/>
        <w:spacing w:after="0"/>
        <w:jc w:val="both"/>
        <w:rPr>
          <w:rFonts w:ascii="Times New Roman" w:hAnsi="Times New Roman"/>
          <w:b/>
          <w:bCs/>
          <w:color w:val="000000"/>
        </w:rPr>
      </w:pPr>
    </w:p>
    <w:p w14:paraId="44900C54" w14:textId="77777777" w:rsidR="007B686E" w:rsidRDefault="007B686E" w:rsidP="008811ED">
      <w:pPr>
        <w:autoSpaceDE w:val="0"/>
        <w:autoSpaceDN w:val="0"/>
        <w:adjustRightInd w:val="0"/>
        <w:spacing w:after="0"/>
        <w:jc w:val="both"/>
        <w:rPr>
          <w:rFonts w:ascii="Times New Roman" w:hAnsi="Times New Roman"/>
          <w:b/>
          <w:bCs/>
          <w:color w:val="000000"/>
        </w:rPr>
      </w:pPr>
    </w:p>
    <w:p w14:paraId="596C8D92" w14:textId="77777777" w:rsidR="007B686E" w:rsidRDefault="007B686E" w:rsidP="008811ED">
      <w:pPr>
        <w:autoSpaceDE w:val="0"/>
        <w:autoSpaceDN w:val="0"/>
        <w:adjustRightInd w:val="0"/>
        <w:spacing w:after="0"/>
        <w:jc w:val="both"/>
        <w:rPr>
          <w:rFonts w:ascii="Times New Roman" w:hAnsi="Times New Roman"/>
          <w:b/>
          <w:bCs/>
          <w:color w:val="000000"/>
        </w:rPr>
      </w:pPr>
    </w:p>
    <w:p w14:paraId="2B68742A" w14:textId="77777777" w:rsidR="007B686E" w:rsidRDefault="007B686E" w:rsidP="008811ED">
      <w:pPr>
        <w:autoSpaceDE w:val="0"/>
        <w:autoSpaceDN w:val="0"/>
        <w:adjustRightInd w:val="0"/>
        <w:spacing w:after="0"/>
        <w:jc w:val="both"/>
        <w:rPr>
          <w:rFonts w:ascii="Times New Roman" w:hAnsi="Times New Roman"/>
          <w:b/>
          <w:bCs/>
          <w:color w:val="000000"/>
        </w:rPr>
      </w:pPr>
    </w:p>
    <w:p w14:paraId="0202B11E" w14:textId="77777777" w:rsidR="007B686E" w:rsidRDefault="007B686E" w:rsidP="008811ED">
      <w:pPr>
        <w:autoSpaceDE w:val="0"/>
        <w:autoSpaceDN w:val="0"/>
        <w:adjustRightInd w:val="0"/>
        <w:spacing w:after="0"/>
        <w:jc w:val="both"/>
        <w:rPr>
          <w:rFonts w:ascii="Times New Roman" w:hAnsi="Times New Roman"/>
          <w:b/>
          <w:bCs/>
          <w:color w:val="000000"/>
        </w:rPr>
      </w:pPr>
    </w:p>
    <w:p w14:paraId="1F426406" w14:textId="77777777" w:rsidR="007B686E" w:rsidRDefault="007B686E" w:rsidP="008811ED">
      <w:pPr>
        <w:autoSpaceDE w:val="0"/>
        <w:autoSpaceDN w:val="0"/>
        <w:adjustRightInd w:val="0"/>
        <w:spacing w:after="0"/>
        <w:jc w:val="both"/>
        <w:rPr>
          <w:rFonts w:ascii="Times New Roman" w:hAnsi="Times New Roman"/>
          <w:b/>
          <w:bCs/>
          <w:color w:val="000000"/>
        </w:rPr>
      </w:pPr>
    </w:p>
    <w:p w14:paraId="20DD7F64" w14:textId="77777777" w:rsidR="007B686E" w:rsidRDefault="007B686E" w:rsidP="008811ED">
      <w:pPr>
        <w:autoSpaceDE w:val="0"/>
        <w:autoSpaceDN w:val="0"/>
        <w:adjustRightInd w:val="0"/>
        <w:spacing w:after="0"/>
        <w:jc w:val="both"/>
        <w:rPr>
          <w:rFonts w:ascii="Times New Roman" w:hAnsi="Times New Roman"/>
          <w:b/>
          <w:bCs/>
          <w:color w:val="000000"/>
        </w:rPr>
      </w:pPr>
    </w:p>
    <w:p w14:paraId="2A6F0601" w14:textId="77777777" w:rsidR="007B686E" w:rsidRDefault="007B686E" w:rsidP="008811ED">
      <w:pPr>
        <w:autoSpaceDE w:val="0"/>
        <w:autoSpaceDN w:val="0"/>
        <w:adjustRightInd w:val="0"/>
        <w:spacing w:after="0"/>
        <w:jc w:val="both"/>
        <w:rPr>
          <w:rFonts w:ascii="Times New Roman" w:hAnsi="Times New Roman"/>
          <w:b/>
          <w:bCs/>
          <w:color w:val="000000"/>
        </w:rPr>
      </w:pPr>
    </w:p>
    <w:p w14:paraId="1BCF7BF3" w14:textId="77777777" w:rsidR="007B686E" w:rsidRDefault="007B686E" w:rsidP="008811ED">
      <w:pPr>
        <w:autoSpaceDE w:val="0"/>
        <w:autoSpaceDN w:val="0"/>
        <w:adjustRightInd w:val="0"/>
        <w:spacing w:after="0"/>
        <w:jc w:val="both"/>
        <w:rPr>
          <w:rFonts w:ascii="Times New Roman" w:hAnsi="Times New Roman"/>
          <w:b/>
          <w:bCs/>
          <w:color w:val="000000"/>
        </w:rPr>
      </w:pPr>
    </w:p>
    <w:p w14:paraId="111C901F" w14:textId="77777777" w:rsidR="007B686E" w:rsidRDefault="007B686E" w:rsidP="008811ED">
      <w:pPr>
        <w:autoSpaceDE w:val="0"/>
        <w:autoSpaceDN w:val="0"/>
        <w:adjustRightInd w:val="0"/>
        <w:spacing w:after="0"/>
        <w:jc w:val="both"/>
        <w:rPr>
          <w:rFonts w:ascii="Times New Roman" w:hAnsi="Times New Roman"/>
          <w:b/>
          <w:bCs/>
          <w:color w:val="000000"/>
        </w:rPr>
      </w:pPr>
    </w:p>
    <w:p w14:paraId="7896CB17" w14:textId="77777777" w:rsidR="007B686E" w:rsidRDefault="007B686E" w:rsidP="008811ED">
      <w:pPr>
        <w:autoSpaceDE w:val="0"/>
        <w:autoSpaceDN w:val="0"/>
        <w:adjustRightInd w:val="0"/>
        <w:spacing w:after="0"/>
        <w:jc w:val="both"/>
        <w:rPr>
          <w:rFonts w:ascii="Times New Roman" w:hAnsi="Times New Roman"/>
          <w:b/>
          <w:bCs/>
          <w:color w:val="000000"/>
        </w:rPr>
      </w:pPr>
    </w:p>
    <w:p w14:paraId="596E5F8F" w14:textId="77777777" w:rsidR="007B686E" w:rsidRDefault="007B686E" w:rsidP="008811ED">
      <w:pPr>
        <w:autoSpaceDE w:val="0"/>
        <w:autoSpaceDN w:val="0"/>
        <w:adjustRightInd w:val="0"/>
        <w:spacing w:after="0"/>
        <w:jc w:val="both"/>
        <w:rPr>
          <w:rFonts w:ascii="Times New Roman" w:hAnsi="Times New Roman"/>
          <w:b/>
          <w:bCs/>
          <w:color w:val="000000"/>
        </w:rPr>
      </w:pPr>
    </w:p>
    <w:p w14:paraId="22C08FE0" w14:textId="77777777" w:rsidR="007B686E" w:rsidRDefault="007B686E" w:rsidP="008811ED">
      <w:pPr>
        <w:autoSpaceDE w:val="0"/>
        <w:autoSpaceDN w:val="0"/>
        <w:adjustRightInd w:val="0"/>
        <w:spacing w:after="0"/>
        <w:jc w:val="both"/>
        <w:rPr>
          <w:rFonts w:ascii="Times New Roman" w:hAnsi="Times New Roman"/>
          <w:b/>
          <w:bCs/>
          <w:color w:val="000000"/>
        </w:rPr>
      </w:pPr>
    </w:p>
    <w:p w14:paraId="2875F8DD" w14:textId="77777777" w:rsidR="007C250B" w:rsidRDefault="007C250B" w:rsidP="008811ED">
      <w:pPr>
        <w:autoSpaceDE w:val="0"/>
        <w:autoSpaceDN w:val="0"/>
        <w:adjustRightInd w:val="0"/>
        <w:spacing w:after="0"/>
        <w:jc w:val="both"/>
        <w:rPr>
          <w:rFonts w:ascii="Times New Roman" w:hAnsi="Times New Roman"/>
          <w:b/>
          <w:bCs/>
          <w:color w:val="000000"/>
        </w:rPr>
      </w:pPr>
    </w:p>
    <w:p w14:paraId="30750282" w14:textId="77777777" w:rsidR="007C250B" w:rsidRDefault="007C250B" w:rsidP="008811ED">
      <w:pPr>
        <w:autoSpaceDE w:val="0"/>
        <w:autoSpaceDN w:val="0"/>
        <w:adjustRightInd w:val="0"/>
        <w:spacing w:after="0"/>
        <w:jc w:val="both"/>
        <w:rPr>
          <w:rFonts w:ascii="Times New Roman" w:hAnsi="Times New Roman"/>
          <w:b/>
          <w:bCs/>
          <w:color w:val="000000"/>
        </w:rPr>
      </w:pPr>
    </w:p>
    <w:p w14:paraId="2C802AF9" w14:textId="77777777" w:rsidR="007C250B" w:rsidRDefault="007C250B" w:rsidP="008811ED">
      <w:pPr>
        <w:autoSpaceDE w:val="0"/>
        <w:autoSpaceDN w:val="0"/>
        <w:adjustRightInd w:val="0"/>
        <w:spacing w:after="0"/>
        <w:jc w:val="both"/>
        <w:rPr>
          <w:rFonts w:ascii="Times New Roman" w:hAnsi="Times New Roman"/>
          <w:b/>
          <w:bCs/>
          <w:color w:val="000000"/>
        </w:rPr>
      </w:pPr>
    </w:p>
    <w:p w14:paraId="526485F9" w14:textId="77777777" w:rsidR="007C250B" w:rsidRDefault="007C250B" w:rsidP="008811ED">
      <w:pPr>
        <w:autoSpaceDE w:val="0"/>
        <w:autoSpaceDN w:val="0"/>
        <w:adjustRightInd w:val="0"/>
        <w:spacing w:after="0"/>
        <w:jc w:val="both"/>
        <w:rPr>
          <w:rFonts w:ascii="Times New Roman" w:hAnsi="Times New Roman"/>
          <w:b/>
          <w:bCs/>
          <w:color w:val="000000"/>
        </w:rPr>
      </w:pPr>
    </w:p>
    <w:p w14:paraId="11AD98A5" w14:textId="77777777" w:rsidR="007C250B" w:rsidRDefault="007C250B" w:rsidP="008811ED">
      <w:pPr>
        <w:autoSpaceDE w:val="0"/>
        <w:autoSpaceDN w:val="0"/>
        <w:adjustRightInd w:val="0"/>
        <w:spacing w:after="0"/>
        <w:jc w:val="both"/>
        <w:rPr>
          <w:rFonts w:ascii="Times New Roman" w:hAnsi="Times New Roman"/>
          <w:b/>
          <w:bCs/>
          <w:color w:val="000000"/>
        </w:rPr>
      </w:pPr>
    </w:p>
    <w:p w14:paraId="7A3F3655" w14:textId="77777777" w:rsidR="007C250B" w:rsidRDefault="007C250B" w:rsidP="008811ED">
      <w:pPr>
        <w:autoSpaceDE w:val="0"/>
        <w:autoSpaceDN w:val="0"/>
        <w:adjustRightInd w:val="0"/>
        <w:spacing w:after="0"/>
        <w:jc w:val="both"/>
        <w:rPr>
          <w:rFonts w:ascii="Times New Roman" w:hAnsi="Times New Roman"/>
          <w:b/>
          <w:bCs/>
          <w:color w:val="000000"/>
        </w:rPr>
      </w:pPr>
    </w:p>
    <w:p w14:paraId="32597005" w14:textId="77777777" w:rsidR="007C250B" w:rsidRDefault="007C250B" w:rsidP="008811ED">
      <w:pPr>
        <w:autoSpaceDE w:val="0"/>
        <w:autoSpaceDN w:val="0"/>
        <w:adjustRightInd w:val="0"/>
        <w:spacing w:after="0"/>
        <w:jc w:val="both"/>
        <w:rPr>
          <w:rFonts w:ascii="Times New Roman" w:hAnsi="Times New Roman"/>
          <w:b/>
          <w:bCs/>
          <w:color w:val="000000"/>
        </w:rPr>
      </w:pPr>
    </w:p>
    <w:p w14:paraId="7EEE1FCF" w14:textId="77777777" w:rsidR="007B686E" w:rsidRDefault="007B686E" w:rsidP="008811ED">
      <w:pPr>
        <w:autoSpaceDE w:val="0"/>
        <w:autoSpaceDN w:val="0"/>
        <w:adjustRightInd w:val="0"/>
        <w:spacing w:after="0"/>
        <w:jc w:val="both"/>
        <w:rPr>
          <w:rFonts w:ascii="Times New Roman" w:hAnsi="Times New Roman"/>
          <w:b/>
          <w:bCs/>
          <w:color w:val="000000"/>
        </w:rPr>
      </w:pPr>
    </w:p>
    <w:p w14:paraId="19BCE8A6" w14:textId="77777777" w:rsidR="007B686E" w:rsidRDefault="007B686E" w:rsidP="008811ED">
      <w:pPr>
        <w:autoSpaceDE w:val="0"/>
        <w:autoSpaceDN w:val="0"/>
        <w:adjustRightInd w:val="0"/>
        <w:spacing w:after="0"/>
        <w:jc w:val="both"/>
        <w:rPr>
          <w:rFonts w:ascii="Times New Roman" w:hAnsi="Times New Roman"/>
          <w:b/>
          <w:bCs/>
          <w:color w:val="000000"/>
        </w:rPr>
      </w:pPr>
    </w:p>
    <w:p w14:paraId="547EC850" w14:textId="77777777" w:rsidR="007B686E" w:rsidRDefault="007B686E" w:rsidP="008811ED">
      <w:pPr>
        <w:autoSpaceDE w:val="0"/>
        <w:autoSpaceDN w:val="0"/>
        <w:adjustRightInd w:val="0"/>
        <w:spacing w:after="0"/>
        <w:jc w:val="both"/>
        <w:rPr>
          <w:rFonts w:ascii="Times New Roman" w:hAnsi="Times New Roman"/>
          <w:b/>
          <w:bCs/>
          <w:color w:val="000000"/>
        </w:rPr>
      </w:pPr>
    </w:p>
    <w:p w14:paraId="03113CDA" w14:textId="77777777" w:rsidR="00F8398A" w:rsidRDefault="00F8398A" w:rsidP="008811ED">
      <w:pPr>
        <w:autoSpaceDE w:val="0"/>
        <w:autoSpaceDN w:val="0"/>
        <w:adjustRightInd w:val="0"/>
        <w:spacing w:after="0"/>
        <w:jc w:val="both"/>
        <w:rPr>
          <w:rFonts w:ascii="Times New Roman" w:hAnsi="Times New Roman"/>
          <w:b/>
          <w:bCs/>
          <w:color w:val="000000"/>
        </w:rPr>
      </w:pPr>
    </w:p>
    <w:p w14:paraId="1DA60BEF" w14:textId="77777777" w:rsidR="00F8398A" w:rsidRDefault="00F8398A" w:rsidP="008811ED">
      <w:pPr>
        <w:autoSpaceDE w:val="0"/>
        <w:autoSpaceDN w:val="0"/>
        <w:adjustRightInd w:val="0"/>
        <w:spacing w:after="0"/>
        <w:jc w:val="both"/>
        <w:rPr>
          <w:rFonts w:ascii="Times New Roman" w:hAnsi="Times New Roman"/>
          <w:b/>
          <w:bCs/>
          <w:color w:val="000000"/>
        </w:rPr>
      </w:pPr>
    </w:p>
    <w:p w14:paraId="463D5F90" w14:textId="77777777" w:rsidR="00F8398A" w:rsidRDefault="00F8398A" w:rsidP="008811ED">
      <w:pPr>
        <w:autoSpaceDE w:val="0"/>
        <w:autoSpaceDN w:val="0"/>
        <w:adjustRightInd w:val="0"/>
        <w:spacing w:after="0"/>
        <w:jc w:val="both"/>
        <w:rPr>
          <w:rFonts w:ascii="Times New Roman" w:hAnsi="Times New Roman"/>
          <w:b/>
          <w:bCs/>
          <w:color w:val="000000"/>
        </w:rPr>
      </w:pPr>
    </w:p>
    <w:p w14:paraId="66AEB432" w14:textId="77777777" w:rsidR="00F8398A" w:rsidRDefault="00F8398A" w:rsidP="008811ED">
      <w:pPr>
        <w:autoSpaceDE w:val="0"/>
        <w:autoSpaceDN w:val="0"/>
        <w:adjustRightInd w:val="0"/>
        <w:spacing w:after="0"/>
        <w:jc w:val="both"/>
        <w:rPr>
          <w:rFonts w:ascii="Times New Roman" w:hAnsi="Times New Roman"/>
          <w:b/>
          <w:bCs/>
          <w:color w:val="000000"/>
        </w:rPr>
      </w:pPr>
    </w:p>
    <w:p w14:paraId="4DC4633A" w14:textId="77777777" w:rsidR="007B686E" w:rsidRDefault="007B686E" w:rsidP="008811ED">
      <w:pPr>
        <w:autoSpaceDE w:val="0"/>
        <w:autoSpaceDN w:val="0"/>
        <w:adjustRightInd w:val="0"/>
        <w:spacing w:after="0"/>
        <w:jc w:val="both"/>
        <w:rPr>
          <w:rFonts w:ascii="Times New Roman" w:hAnsi="Times New Roman"/>
          <w:b/>
          <w:bCs/>
          <w:color w:val="000000"/>
        </w:rPr>
      </w:pPr>
    </w:p>
    <w:p w14:paraId="0C40AAE8" w14:textId="77777777" w:rsidR="007B686E" w:rsidRDefault="007B686E" w:rsidP="008811ED">
      <w:pPr>
        <w:autoSpaceDE w:val="0"/>
        <w:autoSpaceDN w:val="0"/>
        <w:adjustRightInd w:val="0"/>
        <w:spacing w:after="0"/>
        <w:jc w:val="both"/>
        <w:rPr>
          <w:rFonts w:ascii="Times New Roman" w:hAnsi="Times New Roman"/>
          <w:b/>
          <w:bCs/>
          <w:color w:val="000000"/>
        </w:rPr>
      </w:pPr>
    </w:p>
    <w:p w14:paraId="3CC94892" w14:textId="77777777" w:rsidR="007B686E" w:rsidRDefault="007B686E" w:rsidP="008811ED">
      <w:pPr>
        <w:autoSpaceDE w:val="0"/>
        <w:autoSpaceDN w:val="0"/>
        <w:adjustRightInd w:val="0"/>
        <w:spacing w:after="0"/>
        <w:jc w:val="both"/>
        <w:rPr>
          <w:rFonts w:ascii="Times New Roman" w:hAnsi="Times New Roman"/>
          <w:b/>
          <w:bCs/>
          <w:color w:val="000000"/>
        </w:rPr>
      </w:pPr>
    </w:p>
    <w:p w14:paraId="7B44D05D" w14:textId="6DE99E52" w:rsidR="00EA34E3" w:rsidRDefault="00A54875" w:rsidP="00500B5E">
      <w:pPr>
        <w:tabs>
          <w:tab w:val="left" w:pos="7363"/>
          <w:tab w:val="center" w:pos="10530"/>
        </w:tabs>
        <w:rPr>
          <w:rFonts w:cs="Arial"/>
          <w:b/>
          <w:sz w:val="32"/>
          <w:lang w:val="en-GB"/>
        </w:rPr>
      </w:pPr>
      <w:r>
        <w:rPr>
          <w:rFonts w:cs="Arial"/>
          <w:b/>
          <w:sz w:val="32"/>
          <w:lang w:val="en-GB"/>
        </w:rPr>
        <w:lastRenderedPageBreak/>
        <w:t>MBD 3</w:t>
      </w:r>
      <w:r w:rsidR="00EA34E3">
        <w:rPr>
          <w:rFonts w:cs="Arial"/>
          <w:b/>
          <w:sz w:val="32"/>
          <w:lang w:val="en-GB"/>
        </w:rPr>
        <w:t>.1: PRICING SCHEDULE</w:t>
      </w:r>
    </w:p>
    <w:p w14:paraId="228C65E4" w14:textId="77777777" w:rsidR="005E4087" w:rsidRDefault="005E4087" w:rsidP="00500B5E">
      <w:pPr>
        <w:tabs>
          <w:tab w:val="left" w:pos="7363"/>
          <w:tab w:val="center" w:pos="10530"/>
        </w:tabs>
        <w:rPr>
          <w:rFonts w:cs="Arial"/>
          <w:b/>
          <w:sz w:val="32"/>
          <w:lang w:val="en-GB"/>
        </w:rPr>
      </w:pPr>
    </w:p>
    <w:p w14:paraId="1582CB1C" w14:textId="77777777" w:rsidR="005E4087" w:rsidRDefault="005E4087" w:rsidP="00500B5E">
      <w:pPr>
        <w:tabs>
          <w:tab w:val="left" w:pos="7363"/>
          <w:tab w:val="center" w:pos="10530"/>
        </w:tabs>
        <w:rPr>
          <w:rFonts w:cs="Arial"/>
          <w:b/>
          <w:sz w:val="32"/>
          <w:lang w:val="en-GB"/>
        </w:rPr>
      </w:pPr>
    </w:p>
    <w:p w14:paraId="74C569FF" w14:textId="77777777" w:rsidR="00A54875" w:rsidRDefault="00A54875" w:rsidP="005E4087">
      <w:pPr>
        <w:tabs>
          <w:tab w:val="left" w:pos="2940"/>
          <w:tab w:val="left" w:pos="4960"/>
        </w:tabs>
        <w:spacing w:before="7" w:line="391" w:lineRule="auto"/>
        <w:ind w:left="280" w:right="4052"/>
        <w:jc w:val="both"/>
        <w:rPr>
          <w:rFonts w:ascii="Calibri" w:eastAsia="Calibri" w:hAnsi="Calibri" w:cs="Calibri"/>
          <w:sz w:val="24"/>
          <w:szCs w:val="24"/>
        </w:rPr>
      </w:pPr>
      <w:r>
        <w:rPr>
          <w:rFonts w:ascii="Calibri" w:eastAsia="Calibri" w:hAnsi="Calibri" w:cs="Calibri"/>
          <w:b/>
          <w:sz w:val="24"/>
          <w:szCs w:val="24"/>
        </w:rPr>
        <w:t xml:space="preserve">Amount </w:t>
      </w:r>
      <w:proofErr w:type="spellStart"/>
      <w:r>
        <w:rPr>
          <w:rFonts w:ascii="Calibri" w:eastAsia="Calibri" w:hAnsi="Calibri" w:cs="Calibri"/>
          <w:b/>
          <w:sz w:val="24"/>
          <w:szCs w:val="24"/>
        </w:rPr>
        <w:t>Excl</w:t>
      </w:r>
      <w:proofErr w:type="spellEnd"/>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sz w:val="24"/>
          <w:szCs w:val="24"/>
          <w:u w:val="thick" w:color="000000"/>
        </w:rPr>
        <w:tab/>
      </w:r>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48051B9" w14:textId="77777777" w:rsidR="00A54875" w:rsidRDefault="00A54875" w:rsidP="00A54875">
      <w:pPr>
        <w:tabs>
          <w:tab w:val="left" w:pos="4260"/>
        </w:tabs>
        <w:spacing w:before="31"/>
        <w:ind w:left="280"/>
        <w:rPr>
          <w:rFonts w:ascii="Calibri" w:eastAsia="Calibri" w:hAnsi="Calibri" w:cs="Calibri"/>
          <w:sz w:val="24"/>
          <w:szCs w:val="24"/>
        </w:rPr>
      </w:pPr>
      <w:r>
        <w:rPr>
          <w:rFonts w:ascii="Calibri" w:eastAsia="Calibri" w:hAnsi="Calibri" w:cs="Calibri"/>
          <w:b/>
          <w:sz w:val="24"/>
          <w:szCs w:val="24"/>
        </w:rPr>
        <w:t xml:space="preserve">Total </w:t>
      </w:r>
      <w:proofErr w:type="spellStart"/>
      <w:r>
        <w:rPr>
          <w:rFonts w:ascii="Calibri" w:eastAsia="Calibri" w:hAnsi="Calibri" w:cs="Calibri"/>
          <w:b/>
          <w:sz w:val="24"/>
          <w:szCs w:val="24"/>
        </w:rPr>
        <w:t>Incl</w:t>
      </w:r>
      <w:proofErr w:type="spellEnd"/>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9CC0A3C" w14:textId="77777777" w:rsidR="00A54875" w:rsidRDefault="00A54875" w:rsidP="00A54875">
      <w:pPr>
        <w:spacing w:line="200" w:lineRule="exact"/>
      </w:pPr>
    </w:p>
    <w:p w14:paraId="03B18C72" w14:textId="443619BC" w:rsidR="00A54875" w:rsidRDefault="005E4087" w:rsidP="00A54875">
      <w:pPr>
        <w:spacing w:line="200" w:lineRule="exact"/>
        <w:rPr>
          <w:rFonts w:ascii="Calibri" w:hAnsi="Calibri" w:cs="Calibri"/>
          <w:b/>
          <w:bCs/>
        </w:rPr>
      </w:pPr>
      <w:r>
        <w:rPr>
          <w:rFonts w:ascii="Calibri" w:hAnsi="Calibri" w:cs="Calibri"/>
          <w:b/>
          <w:bCs/>
        </w:rPr>
        <w:t>T</w:t>
      </w:r>
      <w:r w:rsidR="00EA34E3">
        <w:rPr>
          <w:rFonts w:ascii="Calibri" w:hAnsi="Calibri" w:cs="Calibri"/>
          <w:b/>
          <w:bCs/>
        </w:rPr>
        <w:t>OTAL TENDERED AMOUNT IN WORDS.</w:t>
      </w:r>
    </w:p>
    <w:p w14:paraId="387240DE" w14:textId="77777777" w:rsidR="00EA34E3" w:rsidRDefault="00EA34E3" w:rsidP="00A54875">
      <w:pPr>
        <w:spacing w:line="200" w:lineRule="exact"/>
        <w:rPr>
          <w:rFonts w:ascii="Calibri" w:hAnsi="Calibri" w:cs="Calibri"/>
          <w:b/>
          <w:bCs/>
        </w:rPr>
      </w:pPr>
    </w:p>
    <w:p w14:paraId="3C320B23" w14:textId="36D52DFB" w:rsid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7C9DA83C" w14:textId="77777777" w:rsidR="00EA34E3" w:rsidRDefault="00EA34E3" w:rsidP="00A54875">
      <w:pPr>
        <w:spacing w:line="200" w:lineRule="exact"/>
        <w:rPr>
          <w:rFonts w:ascii="Calibri" w:hAnsi="Calibri" w:cs="Calibri"/>
          <w:b/>
          <w:bCs/>
          <w:u w:val="single"/>
        </w:rPr>
      </w:pPr>
    </w:p>
    <w:p w14:paraId="4C580B42" w14:textId="29F8737D" w:rsidR="00EA34E3" w:rsidRP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4D65B36D" w14:textId="77777777" w:rsidR="00A54875" w:rsidRDefault="00A54875" w:rsidP="00A54875">
      <w:pPr>
        <w:spacing w:before="13" w:line="240" w:lineRule="exact"/>
        <w:rPr>
          <w:sz w:val="24"/>
          <w:szCs w:val="24"/>
        </w:rPr>
      </w:pPr>
    </w:p>
    <w:p w14:paraId="5BEB398F"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Name of Tenderer: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110"/>
          <w:sz w:val="24"/>
          <w:szCs w:val="24"/>
          <w:u w:val="thick" w:color="000000"/>
        </w:rPr>
        <w:t xml:space="preserve"> </w:t>
      </w:r>
      <w:r>
        <w:rPr>
          <w:rFonts w:ascii="Calibri" w:eastAsia="Calibri" w:hAnsi="Calibri" w:cs="Calibri"/>
          <w:b/>
          <w:sz w:val="24"/>
          <w:szCs w:val="24"/>
        </w:rPr>
        <w:t xml:space="preserve"> </w:t>
      </w:r>
    </w:p>
    <w:p w14:paraId="6CD0364E"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Signature: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73"/>
          <w:sz w:val="24"/>
          <w:szCs w:val="24"/>
          <w:u w:val="thick" w:color="000000"/>
        </w:rPr>
        <w:t xml:space="preserve"> </w:t>
      </w:r>
      <w:r>
        <w:rPr>
          <w:rFonts w:ascii="Calibri" w:eastAsia="Calibri" w:hAnsi="Calibri" w:cs="Calibri"/>
          <w:b/>
          <w:sz w:val="24"/>
          <w:szCs w:val="24"/>
        </w:rPr>
        <w:t xml:space="preserve"> </w:t>
      </w:r>
    </w:p>
    <w:p w14:paraId="51A13769" w14:textId="6A0C16B6" w:rsidR="00A54875" w:rsidRDefault="00A54875" w:rsidP="00A54875">
      <w:pPr>
        <w:tabs>
          <w:tab w:val="left" w:pos="5060"/>
        </w:tabs>
        <w:spacing w:before="7" w:line="390" w:lineRule="auto"/>
        <w:ind w:left="280" w:right="3887"/>
        <w:jc w:val="both"/>
        <w:rPr>
          <w:rFonts w:ascii="Calibri" w:eastAsia="Calibri" w:hAnsi="Calibri" w:cs="Calibri"/>
          <w:sz w:val="24"/>
          <w:szCs w:val="24"/>
        </w:rPr>
      </w:pPr>
      <w:r>
        <w:rPr>
          <w:rFonts w:ascii="Calibri" w:eastAsia="Calibri" w:hAnsi="Calibri" w:cs="Calibri"/>
          <w:b/>
          <w:sz w:val="24"/>
          <w:szCs w:val="24"/>
        </w:rPr>
        <w:t xml:space="preserve">Phone Number: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0305FE6B" w14:textId="77777777" w:rsidR="00A54875" w:rsidRDefault="00A54875" w:rsidP="00500B5E">
      <w:pPr>
        <w:tabs>
          <w:tab w:val="left" w:pos="7363"/>
          <w:tab w:val="center" w:pos="10530"/>
        </w:tabs>
        <w:rPr>
          <w:rFonts w:cs="Arial"/>
          <w:b/>
          <w:sz w:val="32"/>
          <w:lang w:val="en-GB"/>
        </w:rPr>
      </w:pPr>
    </w:p>
    <w:p w14:paraId="05960E8E" w14:textId="77777777" w:rsidR="00A54875" w:rsidRDefault="00A54875" w:rsidP="00500B5E">
      <w:pPr>
        <w:tabs>
          <w:tab w:val="left" w:pos="7363"/>
          <w:tab w:val="center" w:pos="10530"/>
        </w:tabs>
        <w:rPr>
          <w:rFonts w:cs="Arial"/>
          <w:b/>
          <w:sz w:val="32"/>
          <w:lang w:val="en-GB"/>
        </w:rPr>
      </w:pPr>
    </w:p>
    <w:p w14:paraId="3B198829" w14:textId="77777777" w:rsidR="00EA34E3" w:rsidRDefault="00EA34E3" w:rsidP="00500B5E">
      <w:pPr>
        <w:tabs>
          <w:tab w:val="left" w:pos="7363"/>
          <w:tab w:val="center" w:pos="10530"/>
        </w:tabs>
        <w:rPr>
          <w:rFonts w:cs="Arial"/>
          <w:b/>
          <w:sz w:val="32"/>
          <w:lang w:val="en-GB"/>
        </w:rPr>
      </w:pPr>
    </w:p>
    <w:p w14:paraId="7C7EBD39" w14:textId="77777777" w:rsidR="00EA34E3" w:rsidRDefault="00EA34E3" w:rsidP="00500B5E">
      <w:pPr>
        <w:tabs>
          <w:tab w:val="left" w:pos="7363"/>
          <w:tab w:val="center" w:pos="10530"/>
        </w:tabs>
        <w:rPr>
          <w:rFonts w:cs="Arial"/>
          <w:b/>
          <w:sz w:val="32"/>
          <w:lang w:val="en-GB"/>
        </w:rPr>
      </w:pPr>
    </w:p>
    <w:p w14:paraId="770ED476" w14:textId="77777777" w:rsidR="00EA34E3" w:rsidRDefault="00EA34E3" w:rsidP="00500B5E">
      <w:pPr>
        <w:tabs>
          <w:tab w:val="left" w:pos="7363"/>
          <w:tab w:val="center" w:pos="10530"/>
        </w:tabs>
        <w:rPr>
          <w:rFonts w:cs="Arial"/>
          <w:b/>
          <w:sz w:val="32"/>
          <w:lang w:val="en-GB"/>
        </w:rPr>
      </w:pPr>
    </w:p>
    <w:p w14:paraId="189A566E" w14:textId="77777777" w:rsidR="00EA34E3" w:rsidRDefault="00EA34E3" w:rsidP="00500B5E">
      <w:pPr>
        <w:tabs>
          <w:tab w:val="left" w:pos="7363"/>
          <w:tab w:val="center" w:pos="10530"/>
        </w:tabs>
        <w:rPr>
          <w:rFonts w:cs="Arial"/>
          <w:b/>
          <w:sz w:val="32"/>
          <w:lang w:val="en-GB"/>
        </w:rPr>
      </w:pPr>
    </w:p>
    <w:p w14:paraId="37124B36" w14:textId="77777777" w:rsidR="00EA34E3" w:rsidRDefault="00EA34E3" w:rsidP="00500B5E">
      <w:pPr>
        <w:tabs>
          <w:tab w:val="left" w:pos="7363"/>
          <w:tab w:val="center" w:pos="10530"/>
        </w:tabs>
        <w:rPr>
          <w:rFonts w:cs="Arial"/>
          <w:b/>
          <w:sz w:val="32"/>
          <w:lang w:val="en-GB"/>
        </w:rPr>
      </w:pPr>
    </w:p>
    <w:p w14:paraId="42837B6F" w14:textId="77777777" w:rsidR="00EA34E3" w:rsidRDefault="00EA34E3" w:rsidP="00500B5E">
      <w:pPr>
        <w:tabs>
          <w:tab w:val="left" w:pos="7363"/>
          <w:tab w:val="center" w:pos="10530"/>
        </w:tabs>
        <w:rPr>
          <w:rFonts w:cs="Arial"/>
          <w:b/>
          <w:sz w:val="32"/>
          <w:lang w:val="en-GB"/>
        </w:rPr>
      </w:pPr>
    </w:p>
    <w:p w14:paraId="63C04D00" w14:textId="77777777" w:rsidR="00EA34E3" w:rsidRDefault="00EA34E3" w:rsidP="00500B5E">
      <w:pPr>
        <w:tabs>
          <w:tab w:val="left" w:pos="7363"/>
          <w:tab w:val="center" w:pos="10530"/>
        </w:tabs>
        <w:rPr>
          <w:rFonts w:cs="Arial"/>
          <w:b/>
          <w:sz w:val="32"/>
          <w:lang w:val="en-GB"/>
        </w:rPr>
      </w:pPr>
    </w:p>
    <w:p w14:paraId="15DA88A8" w14:textId="77777777" w:rsidR="00EA34E3" w:rsidRDefault="00EA34E3" w:rsidP="00500B5E">
      <w:pPr>
        <w:tabs>
          <w:tab w:val="left" w:pos="7363"/>
          <w:tab w:val="center" w:pos="10530"/>
        </w:tabs>
        <w:rPr>
          <w:rFonts w:cs="Arial"/>
          <w:b/>
          <w:sz w:val="32"/>
          <w:lang w:val="en-GB"/>
        </w:rPr>
      </w:pPr>
    </w:p>
    <w:p w14:paraId="126F433E" w14:textId="77777777" w:rsidR="00EA34E3" w:rsidRDefault="00EA34E3" w:rsidP="00500B5E">
      <w:pPr>
        <w:tabs>
          <w:tab w:val="left" w:pos="7363"/>
          <w:tab w:val="center" w:pos="10530"/>
        </w:tabs>
        <w:rPr>
          <w:rFonts w:cs="Arial"/>
          <w:b/>
          <w:sz w:val="32"/>
          <w:lang w:val="en-GB"/>
        </w:rPr>
      </w:pPr>
    </w:p>
    <w:p w14:paraId="2820DCDC" w14:textId="68B9115C" w:rsidR="008811ED" w:rsidRDefault="006A2CF3" w:rsidP="00500B5E">
      <w:pPr>
        <w:tabs>
          <w:tab w:val="left" w:pos="7363"/>
          <w:tab w:val="center" w:pos="10530"/>
        </w:tabs>
        <w:rPr>
          <w:rFonts w:cs="Arial"/>
          <w:sz w:val="32"/>
          <w:lang w:val="en-GB"/>
        </w:rPr>
      </w:pPr>
      <w:r>
        <w:rPr>
          <w:rFonts w:cs="Arial"/>
          <w:b/>
          <w:sz w:val="32"/>
          <w:lang w:val="en-GB"/>
        </w:rPr>
        <w:lastRenderedPageBreak/>
        <w:t>MBD 4</w:t>
      </w:r>
      <w:r w:rsidR="00845768">
        <w:rPr>
          <w:rFonts w:cs="Arial"/>
          <w:b/>
          <w:sz w:val="32"/>
          <w:lang w:val="en-GB"/>
        </w:rPr>
        <w:t xml:space="preserve">: </w:t>
      </w:r>
      <w:r w:rsidR="008811ED">
        <w:rPr>
          <w:rFonts w:cs="Arial"/>
          <w:b/>
          <w:sz w:val="32"/>
          <w:lang w:val="en-GB"/>
        </w:rPr>
        <w:t>DECLARATION OF INTEREST</w:t>
      </w:r>
    </w:p>
    <w:p w14:paraId="0FC5B213" w14:textId="77777777" w:rsidR="008811ED" w:rsidRDefault="008811ED" w:rsidP="008811ED">
      <w:pPr>
        <w:tabs>
          <w:tab w:val="left" w:pos="-1440"/>
          <w:tab w:val="left" w:pos="-720"/>
          <w:tab w:val="left" w:pos="1123"/>
          <w:tab w:val="left" w:pos="2246"/>
          <w:tab w:val="left" w:pos="7363"/>
        </w:tabs>
        <w:jc w:val="both"/>
        <w:rPr>
          <w:rFonts w:cs="Arial"/>
          <w:lang w:val="en-GB"/>
        </w:rPr>
      </w:pPr>
    </w:p>
    <w:p w14:paraId="2E4D47B0" w14:textId="77777777" w:rsidR="008811ED" w:rsidRDefault="008811ED" w:rsidP="008811ED">
      <w:pPr>
        <w:tabs>
          <w:tab w:val="left" w:pos="-963"/>
          <w:tab w:val="left" w:pos="-720"/>
          <w:tab w:val="left" w:pos="567"/>
          <w:tab w:val="left" w:pos="2250"/>
          <w:tab w:val="left" w:pos="7363"/>
        </w:tabs>
        <w:jc w:val="both"/>
        <w:rPr>
          <w:rFonts w:cs="Arial"/>
          <w:lang w:val="en-GB"/>
        </w:rPr>
      </w:pPr>
      <w:r>
        <w:rPr>
          <w:rFonts w:cs="Arial"/>
          <w:lang w:val="en-GB"/>
        </w:rPr>
        <w:t>1.</w:t>
      </w:r>
      <w:r>
        <w:rPr>
          <w:rFonts w:cs="Arial"/>
          <w:lang w:val="en-GB"/>
        </w:rPr>
        <w:tab/>
        <w:t>No bid will be accepted from persons in the service of the state¹.</w:t>
      </w:r>
    </w:p>
    <w:p w14:paraId="65C3FB09" w14:textId="77777777" w:rsidR="008811ED" w:rsidRDefault="008811ED" w:rsidP="008811ED">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A8268C7" w14:textId="77777777" w:rsidR="008811ED" w:rsidRDefault="008811ED" w:rsidP="008811ED">
      <w:pPr>
        <w:tabs>
          <w:tab w:val="left" w:pos="-963"/>
          <w:tab w:val="left" w:pos="-720"/>
          <w:tab w:val="left" w:pos="2250"/>
          <w:tab w:val="left" w:pos="7363"/>
        </w:tabs>
        <w:jc w:val="both"/>
        <w:rPr>
          <w:rFonts w:cs="Arial"/>
          <w:lang w:val="en-GB"/>
        </w:rPr>
      </w:pPr>
    </w:p>
    <w:p w14:paraId="67FA7255" w14:textId="77777777" w:rsidR="008811ED" w:rsidRDefault="008811ED" w:rsidP="008811ED">
      <w:pPr>
        <w:pStyle w:val="BodyTextIndent3"/>
        <w:tabs>
          <w:tab w:val="clear" w:pos="900"/>
          <w:tab w:val="left" w:pos="567"/>
          <w:tab w:val="left" w:pos="709"/>
        </w:tabs>
        <w:rPr>
          <w:rFonts w:ascii="Arial" w:hAnsi="Arial" w:cs="Arial"/>
          <w:sz w:val="22"/>
          <w:szCs w:val="22"/>
        </w:rPr>
      </w:pPr>
      <w:r>
        <w:rPr>
          <w:rFonts w:ascii="Arial" w:hAnsi="Arial" w:cs="Arial"/>
          <w:sz w:val="22"/>
          <w:szCs w:val="22"/>
        </w:rPr>
        <w:t>3</w:t>
      </w:r>
      <w:r>
        <w:rPr>
          <w:rFonts w:ascii="Arial" w:hAnsi="Arial" w:cs="Arial"/>
          <w:sz w:val="22"/>
          <w:szCs w:val="22"/>
        </w:rPr>
        <w:tab/>
        <w:t>In order to give effect to the above, the following questionnaire must be completed and submitted with the bid.</w:t>
      </w:r>
    </w:p>
    <w:p w14:paraId="0E011121"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59FAE831"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3.1  Full</w:t>
      </w:r>
      <w:proofErr w:type="gramEnd"/>
      <w:r>
        <w:rPr>
          <w:rFonts w:ascii="Arial" w:hAnsi="Arial" w:cs="Arial"/>
          <w:sz w:val="22"/>
          <w:szCs w:val="22"/>
          <w:lang w:val="en-GB"/>
        </w:rPr>
        <w:t xml:space="preserve"> Name of bidder or his or her representative:……………………………………………..</w:t>
      </w:r>
    </w:p>
    <w:p w14:paraId="09AA8B67" w14:textId="77777777" w:rsidR="008811ED" w:rsidRDefault="008811ED" w:rsidP="008811ED">
      <w:pPr>
        <w:tabs>
          <w:tab w:val="left" w:pos="900"/>
          <w:tab w:val="left" w:pos="2250"/>
          <w:tab w:val="right" w:pos="9752"/>
        </w:tabs>
        <w:rPr>
          <w:rFonts w:cs="Arial"/>
          <w:lang w:val="en-GB"/>
        </w:rPr>
      </w:pPr>
    </w:p>
    <w:p w14:paraId="6EB29B99"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3.2  Identity</w:t>
      </w:r>
      <w:proofErr w:type="gramEnd"/>
      <w:r>
        <w:rPr>
          <w:rFonts w:ascii="Arial" w:hAnsi="Arial" w:cs="Arial"/>
          <w:sz w:val="22"/>
          <w:szCs w:val="22"/>
          <w:lang w:val="en-GB"/>
        </w:rPr>
        <w:t xml:space="preserve"> Number: …………………………………………………………………………………. </w:t>
      </w:r>
    </w:p>
    <w:p w14:paraId="55082ABA" w14:textId="77777777" w:rsidR="008811ED" w:rsidRDefault="008811ED" w:rsidP="008811ED">
      <w:pPr>
        <w:tabs>
          <w:tab w:val="left" w:pos="900"/>
          <w:tab w:val="left" w:pos="2250"/>
          <w:tab w:val="right" w:pos="9752"/>
        </w:tabs>
        <w:rPr>
          <w:rFonts w:cs="Arial"/>
          <w:lang w:val="en-GB"/>
        </w:rPr>
      </w:pPr>
    </w:p>
    <w:p w14:paraId="355BFC02"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3.3  Position</w:t>
      </w:r>
      <w:proofErr w:type="gramEnd"/>
      <w:r>
        <w:rPr>
          <w:rFonts w:ascii="Arial" w:hAnsi="Arial" w:cs="Arial"/>
          <w:sz w:val="22"/>
          <w:szCs w:val="22"/>
          <w:lang w:val="en-GB"/>
        </w:rPr>
        <w:t xml:space="preserve"> occupied in the Company (director, trustee, hareholder²):………………………..</w:t>
      </w:r>
    </w:p>
    <w:p w14:paraId="24DFBBC9"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p>
    <w:p w14:paraId="3633C671" w14:textId="77777777" w:rsidR="008811ED" w:rsidRDefault="008811ED" w:rsidP="008811ED">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 </w:t>
      </w:r>
    </w:p>
    <w:p w14:paraId="7B50AE45" w14:textId="77777777" w:rsidR="008811ED" w:rsidRDefault="008811ED" w:rsidP="008811ED">
      <w:pPr>
        <w:tabs>
          <w:tab w:val="left" w:pos="900"/>
          <w:tab w:val="left" w:pos="2250"/>
          <w:tab w:val="right" w:pos="9752"/>
        </w:tabs>
        <w:rPr>
          <w:rFonts w:cs="Arial"/>
          <w:lang w:val="en-GB"/>
        </w:rPr>
      </w:pPr>
    </w:p>
    <w:p w14:paraId="613A895F"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3.5Tax Reference </w:t>
      </w:r>
      <w:proofErr w:type="gramStart"/>
      <w:r>
        <w:rPr>
          <w:rFonts w:ascii="Arial" w:hAnsi="Arial" w:cs="Arial"/>
          <w:sz w:val="22"/>
          <w:szCs w:val="22"/>
          <w:lang w:val="en-GB"/>
        </w:rPr>
        <w:t>Number:…</w:t>
      </w:r>
      <w:proofErr w:type="gramEnd"/>
      <w:r>
        <w:rPr>
          <w:rFonts w:ascii="Arial" w:hAnsi="Arial" w:cs="Arial"/>
          <w:sz w:val="22"/>
          <w:szCs w:val="22"/>
          <w:lang w:val="en-GB"/>
        </w:rPr>
        <w:t xml:space="preserve">……………………………………………………………………… </w:t>
      </w:r>
    </w:p>
    <w:p w14:paraId="1DB4E88A" w14:textId="77777777" w:rsidR="008811ED" w:rsidRDefault="008811ED" w:rsidP="008811ED">
      <w:pPr>
        <w:tabs>
          <w:tab w:val="left" w:pos="900"/>
          <w:tab w:val="left" w:pos="2250"/>
          <w:tab w:val="right" w:pos="9752"/>
        </w:tabs>
        <w:rPr>
          <w:rFonts w:cs="Arial"/>
          <w:lang w:val="en-GB"/>
        </w:rPr>
      </w:pPr>
    </w:p>
    <w:p w14:paraId="4049C69B" w14:textId="77777777" w:rsidR="008811ED" w:rsidRDefault="008811ED" w:rsidP="008811ED">
      <w:pPr>
        <w:pStyle w:val="Header"/>
        <w:tabs>
          <w:tab w:val="clear" w:pos="4320"/>
          <w:tab w:val="clear" w:pos="8640"/>
          <w:tab w:val="right" w:pos="9752"/>
        </w:tabs>
        <w:ind w:firstLine="540"/>
        <w:rPr>
          <w:rFonts w:ascii="Arial" w:hAnsi="Arial" w:cs="Arial"/>
          <w:sz w:val="22"/>
          <w:szCs w:val="22"/>
          <w:lang w:val="en-GB"/>
        </w:rPr>
      </w:pPr>
      <w:r>
        <w:rPr>
          <w:rFonts w:ascii="Arial" w:hAnsi="Arial" w:cs="Arial"/>
          <w:sz w:val="22"/>
          <w:szCs w:val="22"/>
          <w:lang w:val="en-GB"/>
        </w:rPr>
        <w:t xml:space="preserve">3.6VAT Registration Number:   …………………………………………………………………… </w:t>
      </w:r>
    </w:p>
    <w:p w14:paraId="6955054B" w14:textId="77777777" w:rsidR="008811ED" w:rsidRDefault="008811ED" w:rsidP="008811ED">
      <w:pPr>
        <w:tabs>
          <w:tab w:val="left" w:pos="900"/>
          <w:tab w:val="left" w:pos="2250"/>
          <w:tab w:val="right" w:pos="9752"/>
        </w:tabs>
        <w:rPr>
          <w:rFonts w:cs="Arial"/>
          <w:lang w:val="en-GB"/>
        </w:rPr>
      </w:pPr>
    </w:p>
    <w:p w14:paraId="7DB8F80B" w14:textId="77777777" w:rsidR="008811ED" w:rsidRDefault="008811ED" w:rsidP="008811ED">
      <w:pPr>
        <w:tabs>
          <w:tab w:val="left" w:pos="-1980"/>
          <w:tab w:val="right" w:pos="9752"/>
        </w:tabs>
        <w:ind w:left="1170" w:hanging="630"/>
        <w:rPr>
          <w:rFonts w:cs="Arial"/>
          <w:lang w:val="en-GB"/>
        </w:rPr>
      </w:pPr>
      <w:proofErr w:type="gramStart"/>
      <w:r>
        <w:rPr>
          <w:rFonts w:cs="Arial"/>
          <w:lang w:val="en-GB"/>
        </w:rPr>
        <w:t>3.7  The</w:t>
      </w:r>
      <w:proofErr w:type="gramEnd"/>
      <w:r>
        <w:rPr>
          <w:rFonts w:cs="Arial"/>
          <w:lang w:val="en-GB"/>
        </w:rPr>
        <w:t xml:space="preserve"> names of all directors / trustees / shareholders members, their individual identity </w:t>
      </w:r>
    </w:p>
    <w:p w14:paraId="3C10AA1E" w14:textId="77777777" w:rsidR="008811ED" w:rsidRDefault="008811ED" w:rsidP="008811ED">
      <w:pPr>
        <w:tabs>
          <w:tab w:val="left" w:pos="-1980"/>
          <w:tab w:val="right" w:pos="9752"/>
        </w:tabs>
        <w:ind w:left="990"/>
        <w:rPr>
          <w:rFonts w:cs="Arial"/>
          <w:lang w:val="en-GB"/>
        </w:rPr>
      </w:pPr>
      <w:r>
        <w:rPr>
          <w:rFonts w:cs="Arial"/>
          <w:lang w:val="en-GB"/>
        </w:rPr>
        <w:t>numbers and state employee numbers must be indicated in paragraph 4 below.</w:t>
      </w:r>
    </w:p>
    <w:p w14:paraId="665B1EEE" w14:textId="77777777" w:rsidR="008811ED" w:rsidRDefault="008811ED" w:rsidP="008811ED">
      <w:pPr>
        <w:pStyle w:val="Header"/>
        <w:tabs>
          <w:tab w:val="clear" w:pos="4320"/>
          <w:tab w:val="clear" w:pos="8640"/>
          <w:tab w:val="left" w:pos="900"/>
          <w:tab w:val="left" w:pos="2250"/>
          <w:tab w:val="right" w:pos="9752"/>
        </w:tabs>
        <w:rPr>
          <w:rFonts w:ascii="Arial" w:hAnsi="Arial" w:cs="Arial"/>
          <w:sz w:val="22"/>
          <w:szCs w:val="22"/>
          <w:lang w:val="en-GB"/>
        </w:rPr>
      </w:pPr>
    </w:p>
    <w:p w14:paraId="50BE8F17" w14:textId="77777777" w:rsidR="008811ED" w:rsidRDefault="008811ED" w:rsidP="008811ED">
      <w:pPr>
        <w:tabs>
          <w:tab w:val="left" w:pos="2250"/>
          <w:tab w:val="right" w:pos="9752"/>
        </w:tabs>
        <w:ind w:firstLine="540"/>
        <w:rPr>
          <w:rFonts w:cs="Arial"/>
          <w:b/>
          <w:bCs/>
          <w:lang w:val="en-GB"/>
        </w:rPr>
      </w:pPr>
      <w:r>
        <w:rPr>
          <w:rFonts w:cs="Arial"/>
          <w:lang w:val="en-GB"/>
        </w:rPr>
        <w:t>3.8Are you presently in the service of the state?</w:t>
      </w:r>
      <w:r>
        <w:rPr>
          <w:rFonts w:cs="Arial"/>
          <w:b/>
          <w:bCs/>
          <w:color w:val="000000"/>
          <w:lang w:val="en-GB"/>
        </w:rPr>
        <w:t xml:space="preserve"> YES / NO</w:t>
      </w:r>
    </w:p>
    <w:p w14:paraId="39843E25" w14:textId="77777777" w:rsidR="008811ED" w:rsidRDefault="008811ED" w:rsidP="008811ED">
      <w:pPr>
        <w:tabs>
          <w:tab w:val="left" w:pos="900"/>
          <w:tab w:val="left" w:pos="2250"/>
          <w:tab w:val="right" w:pos="9752"/>
        </w:tabs>
        <w:ind w:left="360"/>
        <w:rPr>
          <w:rFonts w:cs="Arial"/>
          <w:color w:val="000000"/>
          <w:lang w:val="en-GB"/>
        </w:rPr>
      </w:pPr>
    </w:p>
    <w:p w14:paraId="2150F4A6" w14:textId="77777777" w:rsidR="008811ED" w:rsidRDefault="008811ED" w:rsidP="008811ED">
      <w:pPr>
        <w:tabs>
          <w:tab w:val="left" w:pos="-1980"/>
          <w:tab w:val="left" w:pos="-1890"/>
          <w:tab w:val="left" w:pos="-963"/>
          <w:tab w:val="left" w:pos="-720"/>
          <w:tab w:val="left" w:pos="10710"/>
        </w:tabs>
        <w:ind w:left="1080" w:hanging="90"/>
        <w:jc w:val="both"/>
        <w:rPr>
          <w:rFonts w:cs="Arial"/>
          <w:lang w:val="en-GB"/>
        </w:rPr>
      </w:pPr>
      <w:r>
        <w:rPr>
          <w:rFonts w:cs="Arial"/>
          <w:lang w:val="en-GB"/>
        </w:rPr>
        <w:t>3.8.1If yes, furnish particulars. ….……………………………………………………………</w:t>
      </w:r>
    </w:p>
    <w:p w14:paraId="39C64AAA"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072B24BE" w14:textId="77777777" w:rsidR="008811ED" w:rsidRDefault="008811ED" w:rsidP="008811ED">
      <w:pPr>
        <w:tabs>
          <w:tab w:val="left" w:pos="-1890"/>
          <w:tab w:val="left" w:pos="-1800"/>
          <w:tab w:val="left" w:pos="-963"/>
          <w:tab w:val="left" w:pos="-720"/>
          <w:tab w:val="left" w:pos="7363"/>
        </w:tabs>
        <w:ind w:left="1620" w:firstLine="90"/>
        <w:jc w:val="both"/>
        <w:rPr>
          <w:rFonts w:cs="Arial"/>
          <w:lang w:val="en-GB"/>
        </w:rPr>
      </w:pPr>
      <w:r>
        <w:rPr>
          <w:rFonts w:cs="Arial"/>
          <w:lang w:val="en-GB"/>
        </w:rPr>
        <w:t>……………………………………………………………………………………………..</w:t>
      </w:r>
    </w:p>
    <w:p w14:paraId="1D2D3D5B" w14:textId="77777777" w:rsidR="008811ED" w:rsidRDefault="008811ED" w:rsidP="008811ED">
      <w:pPr>
        <w:pStyle w:val="FootnoteText"/>
        <w:rPr>
          <w:rFonts w:ascii="Arial" w:hAnsi="Arial" w:cs="Arial"/>
          <w:sz w:val="22"/>
          <w:szCs w:val="22"/>
        </w:rPr>
      </w:pPr>
      <w:r>
        <w:rPr>
          <w:rStyle w:val="FootnoteReference"/>
          <w:rFonts w:ascii="Arial" w:hAnsi="Arial" w:cs="Arial"/>
          <w:b/>
          <w:bCs/>
          <w:sz w:val="22"/>
          <w:szCs w:val="22"/>
          <w:lang w:val="en-GB"/>
        </w:rPr>
        <w:t>¹</w:t>
      </w:r>
      <w:r>
        <w:rPr>
          <w:rFonts w:ascii="Arial" w:hAnsi="Arial" w:cs="Arial"/>
          <w:sz w:val="22"/>
          <w:szCs w:val="22"/>
        </w:rPr>
        <w:t>MSCM Regulations: “in the service of the state” means to be –</w:t>
      </w:r>
    </w:p>
    <w:p w14:paraId="6B97859A"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w:t>
      </w:r>
    </w:p>
    <w:p w14:paraId="2EED51F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lastRenderedPageBreak/>
        <w:t xml:space="preserve">any municipal </w:t>
      </w:r>
      <w:proofErr w:type="gramStart"/>
      <w:r>
        <w:rPr>
          <w:rFonts w:ascii="Arial" w:hAnsi="Arial" w:cs="Arial"/>
          <w:sz w:val="22"/>
          <w:szCs w:val="22"/>
        </w:rPr>
        <w:t>council;</w:t>
      </w:r>
      <w:proofErr w:type="gramEnd"/>
    </w:p>
    <w:p w14:paraId="616E55A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provincial legislature; or</w:t>
      </w:r>
    </w:p>
    <w:p w14:paraId="60D90192"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 xml:space="preserve">the national Assembly or the national Council of </w:t>
      </w:r>
      <w:proofErr w:type="gramStart"/>
      <w:r>
        <w:rPr>
          <w:rFonts w:ascii="Arial" w:hAnsi="Arial" w:cs="Arial"/>
          <w:sz w:val="22"/>
          <w:szCs w:val="22"/>
        </w:rPr>
        <w:t>provinces;</w:t>
      </w:r>
      <w:proofErr w:type="gramEnd"/>
    </w:p>
    <w:p w14:paraId="001E1B54" w14:textId="77777777" w:rsidR="008811ED" w:rsidRDefault="008811ED" w:rsidP="008811ED">
      <w:pPr>
        <w:pStyle w:val="FootnoteText"/>
        <w:ind w:left="567"/>
        <w:rPr>
          <w:rFonts w:ascii="Arial" w:hAnsi="Arial" w:cs="Arial"/>
          <w:sz w:val="22"/>
          <w:szCs w:val="22"/>
        </w:rPr>
      </w:pPr>
    </w:p>
    <w:p w14:paraId="1E0B1E77"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 xml:space="preserve">a member of the board of directors of any municipal </w:t>
      </w:r>
      <w:proofErr w:type="gramStart"/>
      <w:r>
        <w:rPr>
          <w:rFonts w:ascii="Arial" w:hAnsi="Arial" w:cs="Arial"/>
          <w:sz w:val="22"/>
          <w:szCs w:val="22"/>
        </w:rPr>
        <w:t>entity;</w:t>
      </w:r>
      <w:proofErr w:type="gramEnd"/>
    </w:p>
    <w:p w14:paraId="2B9C7082"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 xml:space="preserve">an official of any municipality or municipal </w:t>
      </w:r>
      <w:proofErr w:type="gramStart"/>
      <w:r>
        <w:rPr>
          <w:rFonts w:ascii="Arial" w:hAnsi="Arial" w:cs="Arial"/>
          <w:sz w:val="22"/>
          <w:szCs w:val="22"/>
        </w:rPr>
        <w:t>entity;</w:t>
      </w:r>
      <w:proofErr w:type="gramEnd"/>
    </w:p>
    <w:p w14:paraId="2B94F2B6"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Pr>
          <w:rFonts w:ascii="Arial" w:hAnsi="Arial" w:cs="Arial"/>
          <w:sz w:val="22"/>
          <w:szCs w:val="22"/>
        </w:rPr>
        <w:t>);</w:t>
      </w:r>
      <w:proofErr w:type="gramEnd"/>
    </w:p>
    <w:p w14:paraId="0C2FEE89"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accounting authority of any national or provincial public entity; or</w:t>
      </w:r>
    </w:p>
    <w:p w14:paraId="25DEBD03"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Parliament or a provincial legislature.</w:t>
      </w:r>
    </w:p>
    <w:p w14:paraId="6D05DB41" w14:textId="77777777" w:rsidR="008811ED" w:rsidRDefault="008811ED" w:rsidP="008811ED">
      <w:pPr>
        <w:pStyle w:val="FootnoteText"/>
        <w:rPr>
          <w:rFonts w:ascii="Arial" w:hAnsi="Arial" w:cs="Arial"/>
          <w:sz w:val="22"/>
          <w:szCs w:val="22"/>
        </w:rPr>
      </w:pPr>
    </w:p>
    <w:p w14:paraId="14B92B2D" w14:textId="77777777" w:rsidR="008811ED" w:rsidRDefault="008811ED" w:rsidP="008811ED">
      <w:pPr>
        <w:pStyle w:val="FootnoteText"/>
        <w:ind w:left="180"/>
        <w:rPr>
          <w:rFonts w:ascii="Arial" w:hAnsi="Arial" w:cs="Arial"/>
          <w:sz w:val="22"/>
          <w:szCs w:val="22"/>
          <w:lang w:val="en-GB"/>
        </w:rPr>
      </w:pPr>
      <w:r>
        <w:rPr>
          <w:rFonts w:ascii="Arial" w:hAnsi="Arial" w:cs="Arial"/>
          <w:sz w:val="22"/>
          <w:szCs w:val="22"/>
        </w:rPr>
        <w:t>²</w:t>
      </w:r>
      <w:r>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1EBA19D1" w14:textId="77777777" w:rsidR="008811ED" w:rsidRDefault="008811ED" w:rsidP="008811ED">
      <w:pPr>
        <w:tabs>
          <w:tab w:val="left" w:pos="-1710"/>
          <w:tab w:val="left" w:pos="-1260"/>
          <w:tab w:val="left" w:pos="-963"/>
          <w:tab w:val="left" w:pos="-720"/>
          <w:tab w:val="left" w:pos="7363"/>
        </w:tabs>
        <w:ind w:left="990" w:hanging="450"/>
        <w:jc w:val="both"/>
        <w:rPr>
          <w:rFonts w:cs="Arial"/>
          <w:lang w:val="en-GB"/>
        </w:rPr>
      </w:pPr>
    </w:p>
    <w:p w14:paraId="647D30CE" w14:textId="77777777" w:rsidR="008811ED" w:rsidRDefault="008811ED" w:rsidP="008811ED">
      <w:pPr>
        <w:tabs>
          <w:tab w:val="left" w:pos="-1710"/>
          <w:tab w:val="left" w:pos="-1260"/>
          <w:tab w:val="left" w:pos="-963"/>
          <w:tab w:val="left" w:pos="-720"/>
          <w:tab w:val="left" w:pos="7363"/>
        </w:tabs>
        <w:ind w:left="990" w:hanging="450"/>
        <w:jc w:val="both"/>
        <w:rPr>
          <w:rFonts w:cs="Arial"/>
          <w:b/>
          <w:bCs/>
          <w:lang w:val="en-GB"/>
        </w:rPr>
      </w:pPr>
      <w:r>
        <w:rPr>
          <w:rFonts w:cs="Arial"/>
          <w:lang w:val="en-GB"/>
        </w:rPr>
        <w:t>3.9Have you been in the service of the state for the past twelve months? ………</w:t>
      </w:r>
      <w:r>
        <w:rPr>
          <w:rFonts w:cs="Arial"/>
          <w:b/>
          <w:bCs/>
          <w:lang w:val="en-GB"/>
        </w:rPr>
        <w:t>YES / NO</w:t>
      </w:r>
    </w:p>
    <w:p w14:paraId="31C62C6C" w14:textId="77777777" w:rsidR="008811ED" w:rsidRDefault="008811ED" w:rsidP="008811ED">
      <w:pPr>
        <w:tabs>
          <w:tab w:val="left" w:pos="-963"/>
          <w:tab w:val="left" w:pos="-720"/>
          <w:tab w:val="left" w:pos="900"/>
          <w:tab w:val="left" w:pos="1215"/>
          <w:tab w:val="left" w:pos="2250"/>
          <w:tab w:val="left" w:pos="7363"/>
        </w:tabs>
        <w:ind w:left="900" w:hanging="900"/>
        <w:jc w:val="both"/>
        <w:rPr>
          <w:rFonts w:cs="Arial"/>
          <w:lang w:val="en-GB"/>
        </w:rPr>
      </w:pPr>
    </w:p>
    <w:p w14:paraId="1AA3000E" w14:textId="77777777" w:rsidR="008811ED" w:rsidRDefault="008811ED" w:rsidP="008811ED">
      <w:pPr>
        <w:tabs>
          <w:tab w:val="left" w:pos="-963"/>
          <w:tab w:val="left" w:pos="-720"/>
          <w:tab w:val="left" w:pos="1170"/>
          <w:tab w:val="left" w:pos="1215"/>
          <w:tab w:val="left" w:pos="2250"/>
          <w:tab w:val="left" w:pos="7363"/>
        </w:tabs>
        <w:jc w:val="both"/>
        <w:rPr>
          <w:rFonts w:cs="Arial"/>
          <w:lang w:val="en-GB"/>
        </w:rPr>
      </w:pPr>
      <w:r>
        <w:rPr>
          <w:rFonts w:cs="Arial"/>
          <w:lang w:val="en-GB"/>
        </w:rPr>
        <w:tab/>
        <w:t>3.9.1If yes, furnish particulars.………………………...…………………………………</w:t>
      </w:r>
      <w:proofErr w:type="gramStart"/>
      <w:r>
        <w:rPr>
          <w:rFonts w:cs="Arial"/>
          <w:lang w:val="en-GB"/>
        </w:rPr>
        <w:t>…..</w:t>
      </w:r>
      <w:proofErr w:type="gramEnd"/>
      <w:r>
        <w:rPr>
          <w:rFonts w:cs="Arial"/>
          <w:lang w:val="en-GB"/>
        </w:rPr>
        <w:t xml:space="preserve"> </w:t>
      </w:r>
    </w:p>
    <w:p w14:paraId="7A45E43C"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6651D91E" w14:textId="77777777" w:rsidR="008811ED" w:rsidRDefault="008811ED" w:rsidP="008811ED">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t>……………………………………………………………………………………………. 3.10</w:t>
      </w:r>
      <w:r>
        <w:rPr>
          <w:rFonts w:cs="Arial"/>
          <w:color w:val="000000"/>
          <w:lang w:val="en-GB"/>
        </w:rPr>
        <w:t xml:space="preserve">Do you have any relationship (family, friend, other) with persons </w:t>
      </w:r>
    </w:p>
    <w:p w14:paraId="6D032F89" w14:textId="77777777" w:rsidR="008811ED" w:rsidRDefault="008811ED" w:rsidP="008811ED">
      <w:pPr>
        <w:tabs>
          <w:tab w:val="right" w:pos="9752"/>
        </w:tabs>
        <w:ind w:left="1170" w:hanging="630"/>
        <w:jc w:val="both"/>
        <w:rPr>
          <w:rFonts w:cs="Arial"/>
          <w:color w:val="000000"/>
          <w:lang w:val="en-GB"/>
        </w:rPr>
      </w:pPr>
      <w:r>
        <w:rPr>
          <w:rFonts w:cs="Arial"/>
          <w:color w:val="000000"/>
          <w:lang w:val="en-GB"/>
        </w:rPr>
        <w:tab/>
        <w:t xml:space="preserve">in the service of the state and who may be involved with </w:t>
      </w:r>
    </w:p>
    <w:p w14:paraId="2E437A3B" w14:textId="77777777" w:rsidR="008811ED" w:rsidRDefault="008811ED" w:rsidP="008811ED">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t xml:space="preserve">the evaluation and or adjudication of this </w:t>
      </w:r>
      <w:proofErr w:type="gramStart"/>
      <w:r>
        <w:rPr>
          <w:rFonts w:cs="Arial"/>
          <w:color w:val="000000"/>
          <w:lang w:val="en-GB"/>
        </w:rPr>
        <w:t>bid?</w:t>
      </w:r>
      <w:r>
        <w:rPr>
          <w:rFonts w:cs="Arial"/>
          <w:lang w:val="en-GB"/>
        </w:rPr>
        <w:t>…</w:t>
      </w:r>
      <w:proofErr w:type="gramEnd"/>
      <w:r>
        <w:rPr>
          <w:rFonts w:cs="Arial"/>
          <w:lang w:val="en-GB"/>
        </w:rPr>
        <w:t xml:space="preserve">………………………………  </w:t>
      </w:r>
      <w:r>
        <w:rPr>
          <w:rFonts w:cs="Arial"/>
          <w:b/>
          <w:bCs/>
          <w:lang w:val="en-GB"/>
        </w:rPr>
        <w:t>YES / NO</w:t>
      </w:r>
    </w:p>
    <w:p w14:paraId="6DB4ECCB" w14:textId="77777777" w:rsidR="008811ED" w:rsidRDefault="008811ED" w:rsidP="008811ED">
      <w:pPr>
        <w:tabs>
          <w:tab w:val="left" w:pos="900"/>
          <w:tab w:val="left" w:pos="2250"/>
          <w:tab w:val="right" w:pos="9752"/>
        </w:tabs>
        <w:ind w:left="900" w:hanging="900"/>
        <w:jc w:val="both"/>
        <w:rPr>
          <w:rFonts w:cs="Arial"/>
          <w:color w:val="000000"/>
          <w:lang w:val="en-GB"/>
        </w:rPr>
      </w:pPr>
    </w:p>
    <w:p w14:paraId="50ED0CE6" w14:textId="77777777" w:rsidR="008811ED" w:rsidRDefault="008811ED" w:rsidP="008811ED">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t>3.10.1If yes, furnish particulars.</w:t>
      </w:r>
    </w:p>
    <w:p w14:paraId="3114B5C9" w14:textId="77777777" w:rsidR="008811ED" w:rsidRDefault="008811ED" w:rsidP="008811ED">
      <w:pPr>
        <w:tabs>
          <w:tab w:val="left" w:pos="2430"/>
          <w:tab w:val="right" w:pos="9752"/>
        </w:tabs>
        <w:ind w:left="1890" w:hanging="1890"/>
        <w:jc w:val="both"/>
        <w:rPr>
          <w:rFonts w:cs="Arial"/>
          <w:color w:val="000000"/>
          <w:lang w:val="en-GB"/>
        </w:rPr>
      </w:pPr>
      <w:r>
        <w:rPr>
          <w:rFonts w:cs="Arial"/>
          <w:color w:val="000000"/>
          <w:lang w:val="en-GB"/>
        </w:rPr>
        <w:tab/>
        <w:t>………………………………………………………………………………</w:t>
      </w:r>
    </w:p>
    <w:p w14:paraId="028EBEE2" w14:textId="77777777" w:rsidR="008811ED" w:rsidRDefault="008811ED" w:rsidP="008811ED">
      <w:pPr>
        <w:tabs>
          <w:tab w:val="left" w:pos="709"/>
          <w:tab w:val="left" w:pos="2430"/>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393D95EE" w14:textId="77777777" w:rsidR="008811ED" w:rsidRDefault="008811ED" w:rsidP="008811ED">
      <w:pPr>
        <w:tabs>
          <w:tab w:val="right" w:pos="9752"/>
        </w:tabs>
        <w:ind w:left="1170" w:hanging="630"/>
        <w:rPr>
          <w:rFonts w:cs="Arial"/>
          <w:color w:val="000000"/>
          <w:lang w:val="en-GB"/>
        </w:rPr>
      </w:pPr>
      <w:r>
        <w:rPr>
          <w:rFonts w:cs="Arial"/>
          <w:color w:val="000000"/>
          <w:lang w:val="en-GB"/>
        </w:rPr>
        <w:t xml:space="preserve">3.11Are you, aware of any relationship (family, friend, other) between </w:t>
      </w:r>
    </w:p>
    <w:p w14:paraId="0AAD9D4A" w14:textId="77777777" w:rsidR="008811ED" w:rsidRDefault="008811ED" w:rsidP="008811ED">
      <w:pPr>
        <w:tabs>
          <w:tab w:val="right" w:pos="9752"/>
        </w:tabs>
        <w:ind w:left="1170" w:hanging="630"/>
        <w:rPr>
          <w:rFonts w:cs="Arial"/>
          <w:color w:val="000000"/>
          <w:lang w:val="en-GB"/>
        </w:rPr>
      </w:pPr>
      <w:r>
        <w:rPr>
          <w:rFonts w:cs="Arial"/>
          <w:color w:val="000000"/>
          <w:lang w:val="en-GB"/>
        </w:rPr>
        <w:tab/>
        <w:t xml:space="preserve">any other bidder and any persons in the service of the state who </w:t>
      </w:r>
    </w:p>
    <w:p w14:paraId="4177D17C" w14:textId="77777777" w:rsidR="008811ED" w:rsidRDefault="008811ED" w:rsidP="008811ED">
      <w:pPr>
        <w:tabs>
          <w:tab w:val="right" w:pos="9752"/>
        </w:tabs>
        <w:ind w:left="1170" w:hanging="630"/>
        <w:rPr>
          <w:rFonts w:cs="Arial"/>
          <w:color w:val="000000"/>
          <w:lang w:val="en-GB"/>
        </w:rPr>
      </w:pPr>
      <w:r>
        <w:rPr>
          <w:rFonts w:cs="Arial"/>
          <w:color w:val="000000"/>
          <w:lang w:val="en-GB"/>
        </w:rPr>
        <w:tab/>
        <w:t>may be involved with the evaluation and or adjudication of this bid?</w:t>
      </w:r>
      <w:r>
        <w:rPr>
          <w:rFonts w:cs="Arial"/>
          <w:b/>
          <w:bCs/>
          <w:lang w:val="en-GB"/>
        </w:rPr>
        <w:t xml:space="preserve"> YES / NO</w:t>
      </w:r>
      <w:r>
        <w:rPr>
          <w:rFonts w:cs="Arial"/>
          <w:color w:val="000000"/>
          <w:lang w:val="en-GB"/>
        </w:rPr>
        <w:tab/>
      </w:r>
    </w:p>
    <w:p w14:paraId="2CAC6554" w14:textId="77777777" w:rsidR="008811ED" w:rsidRDefault="008811ED" w:rsidP="008811ED">
      <w:pPr>
        <w:tabs>
          <w:tab w:val="left" w:pos="709"/>
          <w:tab w:val="left" w:pos="2250"/>
          <w:tab w:val="right" w:pos="9752"/>
        </w:tabs>
        <w:ind w:left="709" w:hanging="709"/>
        <w:rPr>
          <w:rFonts w:cs="Arial"/>
          <w:color w:val="000000"/>
          <w:lang w:val="en-GB"/>
        </w:rPr>
      </w:pPr>
    </w:p>
    <w:p w14:paraId="6CB814D7" w14:textId="77777777" w:rsidR="008811ED" w:rsidRDefault="008811ED" w:rsidP="008811ED">
      <w:pPr>
        <w:tabs>
          <w:tab w:val="right" w:pos="9752"/>
        </w:tabs>
        <w:ind w:firstLine="1170"/>
        <w:rPr>
          <w:rFonts w:cs="Arial"/>
          <w:color w:val="000000"/>
          <w:lang w:val="en-GB"/>
        </w:rPr>
      </w:pPr>
      <w:r>
        <w:rPr>
          <w:rFonts w:cs="Arial"/>
          <w:color w:val="000000"/>
          <w:lang w:val="en-GB"/>
        </w:rPr>
        <w:t>3.11.1If yes, furnish particulars</w:t>
      </w:r>
    </w:p>
    <w:p w14:paraId="6D046753" w14:textId="77777777" w:rsidR="008811ED" w:rsidRDefault="008811ED" w:rsidP="008811ED">
      <w:pPr>
        <w:tabs>
          <w:tab w:val="left" w:pos="-1350"/>
          <w:tab w:val="left" w:pos="0"/>
          <w:tab w:val="right" w:pos="9752"/>
        </w:tabs>
        <w:ind w:left="2340" w:hanging="450"/>
        <w:rPr>
          <w:rFonts w:cs="Arial"/>
          <w:color w:val="000000"/>
          <w:lang w:val="en-GB"/>
        </w:rPr>
      </w:pPr>
      <w:r>
        <w:rPr>
          <w:rFonts w:cs="Arial"/>
          <w:color w:val="000000"/>
          <w:lang w:val="en-GB"/>
        </w:rPr>
        <w:t>…………………………………………………………………………………</w:t>
      </w:r>
    </w:p>
    <w:p w14:paraId="5CFCD8A8" w14:textId="77777777" w:rsidR="008811ED" w:rsidRDefault="008811ED" w:rsidP="008811ED">
      <w:pPr>
        <w:tabs>
          <w:tab w:val="left" w:pos="0"/>
          <w:tab w:val="right" w:pos="9752"/>
        </w:tabs>
        <w:ind w:left="2430" w:hanging="540"/>
        <w:rPr>
          <w:rFonts w:cs="Arial"/>
          <w:color w:val="000000"/>
          <w:lang w:val="en-GB"/>
        </w:rPr>
      </w:pPr>
      <w:r>
        <w:rPr>
          <w:rFonts w:cs="Arial"/>
          <w:color w:val="000000"/>
          <w:lang w:val="en-GB"/>
        </w:rPr>
        <w:t xml:space="preserve">……………………………….……............................................................ </w:t>
      </w:r>
    </w:p>
    <w:p w14:paraId="6B108875" w14:textId="77777777" w:rsidR="008811ED" w:rsidRDefault="008811ED" w:rsidP="008811ED">
      <w:pPr>
        <w:pStyle w:val="Heading3"/>
        <w:rPr>
          <w:rFonts w:ascii="Arial" w:hAnsi="Arial" w:cs="Arial"/>
          <w:color w:val="auto"/>
          <w:sz w:val="22"/>
          <w:szCs w:val="22"/>
          <w:lang w:val="en-US"/>
        </w:rPr>
      </w:pPr>
    </w:p>
    <w:p w14:paraId="744FF221" w14:textId="77777777" w:rsidR="008811ED" w:rsidRDefault="008811ED" w:rsidP="008811ED">
      <w:pPr>
        <w:pStyle w:val="BlockText"/>
        <w:tabs>
          <w:tab w:val="clear" w:pos="567"/>
          <w:tab w:val="left" w:pos="720"/>
        </w:tabs>
        <w:ind w:left="7560" w:right="118" w:hanging="7020"/>
        <w:rPr>
          <w:rFonts w:ascii="Arial" w:hAnsi="Arial" w:cs="Arial"/>
          <w:sz w:val="22"/>
          <w:szCs w:val="22"/>
        </w:rPr>
      </w:pPr>
      <w:r>
        <w:rPr>
          <w:rFonts w:ascii="Arial" w:hAnsi="Arial" w:cs="Arial"/>
          <w:sz w:val="22"/>
          <w:szCs w:val="22"/>
        </w:rPr>
        <w:t>3.12Are any of the company’s directors, trustees, managers,</w:t>
      </w:r>
    </w:p>
    <w:p w14:paraId="3A08BF1E" w14:textId="77777777" w:rsidR="008811ED" w:rsidRDefault="008811ED" w:rsidP="008811ED">
      <w:pPr>
        <w:pStyle w:val="BlockText"/>
        <w:tabs>
          <w:tab w:val="clear" w:pos="567"/>
          <w:tab w:val="left" w:pos="720"/>
        </w:tabs>
        <w:ind w:left="7560" w:right="118" w:hanging="6390"/>
        <w:rPr>
          <w:rFonts w:ascii="Arial" w:hAnsi="Arial" w:cs="Arial"/>
          <w:sz w:val="22"/>
          <w:szCs w:val="22"/>
        </w:rPr>
      </w:pPr>
      <w:r>
        <w:rPr>
          <w:rFonts w:ascii="Arial" w:hAnsi="Arial" w:cs="Arial"/>
          <w:sz w:val="22"/>
          <w:szCs w:val="22"/>
        </w:rPr>
        <w:t xml:space="preserve">principle shareholders or stakeholders in service of the state?   </w:t>
      </w:r>
      <w:r>
        <w:rPr>
          <w:rFonts w:ascii="Arial" w:hAnsi="Arial" w:cs="Arial"/>
          <w:b/>
          <w:bCs/>
          <w:sz w:val="22"/>
          <w:szCs w:val="22"/>
        </w:rPr>
        <w:t>YES / NO</w:t>
      </w:r>
    </w:p>
    <w:p w14:paraId="7C98C7B9" w14:textId="77777777" w:rsidR="008811ED" w:rsidRDefault="008811ED" w:rsidP="008811E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0C32FEA5" w14:textId="77777777" w:rsidR="008811ED" w:rsidRDefault="008811ED" w:rsidP="008811ED">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Pr>
          <w:rFonts w:cs="Arial"/>
          <w:color w:val="000000"/>
          <w:lang w:val="en-GB"/>
        </w:rPr>
        <w:t>3.12.1  If</w:t>
      </w:r>
      <w:proofErr w:type="gramEnd"/>
      <w:r>
        <w:rPr>
          <w:rFonts w:cs="Arial"/>
          <w:color w:val="000000"/>
          <w:lang w:val="en-GB"/>
        </w:rPr>
        <w:t xml:space="preserve"> yes, furnish particulars.</w:t>
      </w:r>
    </w:p>
    <w:p w14:paraId="1B5FABED"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lastRenderedPageBreak/>
        <w:tab/>
      </w:r>
      <w:r>
        <w:rPr>
          <w:rFonts w:cs="Arial"/>
          <w:color w:val="000000"/>
          <w:lang w:val="en-GB"/>
        </w:rPr>
        <w:tab/>
        <w:t>……………………………………………………………………………….</w:t>
      </w:r>
    </w:p>
    <w:p w14:paraId="40536E7A"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5BC20DD1" w14:textId="77777777" w:rsidR="008811ED" w:rsidRDefault="008811ED" w:rsidP="008811ED">
      <w:pPr>
        <w:tabs>
          <w:tab w:val="left" w:pos="-1170"/>
          <w:tab w:val="left" w:pos="-720"/>
          <w:tab w:val="right" w:pos="9752"/>
        </w:tabs>
        <w:ind w:left="540"/>
        <w:jc w:val="both"/>
        <w:rPr>
          <w:rFonts w:cs="Arial"/>
          <w:color w:val="000000"/>
          <w:lang w:val="en-GB"/>
        </w:rPr>
      </w:pPr>
      <w:r>
        <w:rPr>
          <w:rFonts w:cs="Arial"/>
          <w:color w:val="000000"/>
          <w:lang w:val="en-GB"/>
        </w:rPr>
        <w:t xml:space="preserve">3.13 Are any spouse, child or parent of the company’s </w:t>
      </w:r>
      <w:proofErr w:type="gramStart"/>
      <w:r>
        <w:rPr>
          <w:rFonts w:cs="Arial"/>
          <w:color w:val="000000"/>
          <w:lang w:val="en-GB"/>
        </w:rPr>
        <w:t>directors</w:t>
      </w:r>
      <w:proofErr w:type="gramEnd"/>
    </w:p>
    <w:p w14:paraId="3E99006A" w14:textId="77777777" w:rsidR="008811ED" w:rsidRDefault="008811ED" w:rsidP="008811ED">
      <w:pPr>
        <w:tabs>
          <w:tab w:val="right" w:pos="9752"/>
        </w:tabs>
        <w:ind w:left="1170" w:hanging="1170"/>
        <w:jc w:val="both"/>
        <w:rPr>
          <w:rFonts w:cs="Arial"/>
          <w:color w:val="000000"/>
          <w:lang w:val="en-GB"/>
        </w:rPr>
      </w:pPr>
      <w:r>
        <w:rPr>
          <w:rFonts w:cs="Arial"/>
          <w:color w:val="000000"/>
          <w:lang w:val="en-GB"/>
        </w:rPr>
        <w:tab/>
        <w:t xml:space="preserve">trustees, managers, </w:t>
      </w:r>
      <w:proofErr w:type="gramStart"/>
      <w:r>
        <w:rPr>
          <w:rFonts w:cs="Arial"/>
          <w:color w:val="000000"/>
          <w:lang w:val="en-GB"/>
        </w:rPr>
        <w:t>principle</w:t>
      </w:r>
      <w:proofErr w:type="gramEnd"/>
      <w:r>
        <w:rPr>
          <w:rFonts w:cs="Arial"/>
          <w:color w:val="000000"/>
          <w:lang w:val="en-GB"/>
        </w:rPr>
        <w:t xml:space="preserve"> shareholders or stakeholders </w:t>
      </w:r>
    </w:p>
    <w:p w14:paraId="0EB1B528" w14:textId="77777777" w:rsidR="008811ED" w:rsidRDefault="008811ED" w:rsidP="008811ED">
      <w:pPr>
        <w:tabs>
          <w:tab w:val="left" w:pos="-1170"/>
          <w:tab w:val="right" w:pos="9752"/>
        </w:tabs>
        <w:ind w:firstLine="1170"/>
        <w:jc w:val="both"/>
        <w:rPr>
          <w:rFonts w:cs="Arial"/>
          <w:color w:val="000000"/>
          <w:lang w:val="en-GB"/>
        </w:rPr>
      </w:pPr>
      <w:r>
        <w:rPr>
          <w:rFonts w:cs="Arial"/>
          <w:color w:val="000000"/>
          <w:lang w:val="en-GB"/>
        </w:rPr>
        <w:t>in service of the state?</w:t>
      </w:r>
      <w:r>
        <w:rPr>
          <w:rFonts w:cs="Arial"/>
          <w:b/>
          <w:bCs/>
          <w:lang w:val="en-GB"/>
        </w:rPr>
        <w:t xml:space="preserve"> YES / NO</w:t>
      </w:r>
    </w:p>
    <w:p w14:paraId="527F806B" w14:textId="77777777" w:rsidR="008811ED" w:rsidRDefault="008811ED" w:rsidP="008811ED">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3.13.1If yes, furnish particulars.</w:t>
      </w:r>
    </w:p>
    <w:p w14:paraId="006E6E41"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27885DE0"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35861EF0"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755DA3E1" w14:textId="77777777" w:rsidR="008811ED" w:rsidRDefault="008811ED" w:rsidP="008811ED">
      <w:pPr>
        <w:pStyle w:val="Header"/>
        <w:tabs>
          <w:tab w:val="clear" w:pos="4320"/>
          <w:tab w:val="right" w:pos="8550"/>
        </w:tabs>
        <w:ind w:left="1170" w:hanging="630"/>
        <w:rPr>
          <w:rFonts w:ascii="Arial" w:hAnsi="Arial" w:cs="Arial"/>
          <w:sz w:val="22"/>
          <w:szCs w:val="22"/>
          <w:lang w:val="en-GB"/>
        </w:rPr>
      </w:pPr>
      <w:r>
        <w:rPr>
          <w:rFonts w:ascii="Arial" w:hAnsi="Arial" w:cs="Arial"/>
          <w:sz w:val="22"/>
          <w:szCs w:val="22"/>
          <w:lang w:val="en-GB"/>
        </w:rPr>
        <w:t xml:space="preserve">3.14 Do you or any of the directors, trustees, managers, </w:t>
      </w:r>
    </w:p>
    <w:p w14:paraId="2464EA39" w14:textId="77777777" w:rsidR="008811ED" w:rsidRDefault="008811ED" w:rsidP="008811ED">
      <w:pPr>
        <w:pStyle w:val="Header"/>
        <w:tabs>
          <w:tab w:val="clear" w:pos="4320"/>
          <w:tab w:val="left" w:pos="-1440"/>
          <w:tab w:val="right" w:pos="8550"/>
        </w:tabs>
        <w:ind w:left="1620" w:hanging="450"/>
        <w:rPr>
          <w:rFonts w:ascii="Arial" w:hAnsi="Arial" w:cs="Arial"/>
          <w:sz w:val="22"/>
          <w:szCs w:val="22"/>
          <w:lang w:val="en-GB"/>
        </w:rPr>
      </w:pPr>
      <w:r>
        <w:rPr>
          <w:rFonts w:ascii="Arial" w:hAnsi="Arial" w:cs="Arial"/>
          <w:sz w:val="22"/>
          <w:szCs w:val="22"/>
          <w:lang w:val="en-GB"/>
        </w:rPr>
        <w:t>principle shareholders, or stakeholders of this company</w:t>
      </w:r>
    </w:p>
    <w:p w14:paraId="4E7A4D5F"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 xml:space="preserve">have any interest in any other related companies or </w:t>
      </w:r>
    </w:p>
    <w:p w14:paraId="44F705FC"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 xml:space="preserve">business </w:t>
      </w:r>
      <w:proofErr w:type="gramStart"/>
      <w:r>
        <w:rPr>
          <w:rFonts w:ascii="Arial" w:hAnsi="Arial" w:cs="Arial"/>
          <w:sz w:val="22"/>
          <w:szCs w:val="22"/>
          <w:lang w:val="en-GB"/>
        </w:rPr>
        <w:t>whether or not</w:t>
      </w:r>
      <w:proofErr w:type="gramEnd"/>
      <w:r>
        <w:rPr>
          <w:rFonts w:ascii="Arial" w:hAnsi="Arial" w:cs="Arial"/>
          <w:sz w:val="22"/>
          <w:szCs w:val="22"/>
          <w:lang w:val="en-GB"/>
        </w:rPr>
        <w:t xml:space="preserve"> they are bidding for this contract.</w:t>
      </w:r>
      <w:r>
        <w:rPr>
          <w:rFonts w:ascii="Arial" w:hAnsi="Arial" w:cs="Arial"/>
          <w:b/>
          <w:bCs/>
          <w:sz w:val="22"/>
          <w:szCs w:val="22"/>
          <w:lang w:val="en-GB"/>
        </w:rPr>
        <w:t xml:space="preserve"> YES / NO</w:t>
      </w:r>
    </w:p>
    <w:p w14:paraId="53AD7188" w14:textId="77777777" w:rsidR="008811ED" w:rsidRDefault="008811ED" w:rsidP="008811ED">
      <w:pPr>
        <w:pStyle w:val="Header"/>
        <w:tabs>
          <w:tab w:val="clear" w:pos="4320"/>
          <w:tab w:val="clear" w:pos="8640"/>
          <w:tab w:val="left" w:pos="0"/>
          <w:tab w:val="right" w:pos="9752"/>
        </w:tabs>
        <w:ind w:hanging="450"/>
        <w:rPr>
          <w:rFonts w:ascii="Arial" w:hAnsi="Arial" w:cs="Arial"/>
          <w:sz w:val="22"/>
          <w:szCs w:val="22"/>
          <w:lang w:val="en-GB"/>
        </w:rPr>
      </w:pPr>
    </w:p>
    <w:p w14:paraId="3FE95835"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3.14.1 If yes, furnish particulars:</w:t>
      </w:r>
    </w:p>
    <w:p w14:paraId="75E9AF02"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20EBE40D"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1498982C"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3D129478" w14:textId="77777777" w:rsidR="008811ED" w:rsidRDefault="008811ED" w:rsidP="008811ED">
      <w:pPr>
        <w:pStyle w:val="Heading1"/>
        <w:tabs>
          <w:tab w:val="left" w:pos="720"/>
        </w:tabs>
        <w:ind w:left="-90"/>
        <w:jc w:val="both"/>
        <w:rPr>
          <w:rFonts w:ascii="Arial" w:hAnsi="Arial" w:cs="Arial"/>
          <w:sz w:val="22"/>
          <w:szCs w:val="22"/>
          <w:lang w:val="en-GB"/>
        </w:rPr>
      </w:pPr>
      <w:r>
        <w:rPr>
          <w:rFonts w:ascii="Arial" w:hAnsi="Arial" w:cs="Arial"/>
          <w:b/>
          <w:sz w:val="22"/>
          <w:szCs w:val="22"/>
        </w:rPr>
        <w:t>4.</w:t>
      </w:r>
      <w:r>
        <w:rPr>
          <w:rFonts w:ascii="Arial" w:hAnsi="Arial" w:cs="Arial"/>
          <w:b/>
          <w:sz w:val="22"/>
          <w:szCs w:val="22"/>
        </w:rPr>
        <w:tab/>
        <w:t>Full details of directors / trustees / members / shareholders.</w:t>
      </w:r>
    </w:p>
    <w:p w14:paraId="0CD69A2F" w14:textId="77777777" w:rsidR="008811ED" w:rsidRDefault="008811ED" w:rsidP="008811ED">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2261"/>
        <w:gridCol w:w="2560"/>
      </w:tblGrid>
      <w:tr w:rsidR="008811ED" w14:paraId="252621D5" w14:textId="77777777" w:rsidTr="008811ED">
        <w:tc>
          <w:tcPr>
            <w:tcW w:w="3675" w:type="dxa"/>
            <w:tcBorders>
              <w:top w:val="single" w:sz="4" w:space="0" w:color="auto"/>
              <w:left w:val="single" w:sz="4" w:space="0" w:color="auto"/>
              <w:bottom w:val="single" w:sz="4" w:space="0" w:color="auto"/>
              <w:right w:val="single" w:sz="4" w:space="0" w:color="auto"/>
            </w:tcBorders>
            <w:hideMark/>
          </w:tcPr>
          <w:p w14:paraId="1FE5C7B5" w14:textId="77777777" w:rsidR="008811ED" w:rsidRDefault="008811ED">
            <w:pPr>
              <w:ind w:hanging="108"/>
              <w:jc w:val="center"/>
              <w:rPr>
                <w:rFonts w:cs="Arial"/>
                <w:b/>
                <w:lang w:val="en-GB"/>
              </w:rPr>
            </w:pPr>
            <w:r>
              <w:rPr>
                <w:rFonts w:cs="Arial"/>
                <w:b/>
                <w:lang w:val="en-GB"/>
              </w:rPr>
              <w:t>Full Name</w:t>
            </w:r>
          </w:p>
        </w:tc>
        <w:tc>
          <w:tcPr>
            <w:tcW w:w="2409" w:type="dxa"/>
            <w:tcBorders>
              <w:top w:val="single" w:sz="4" w:space="0" w:color="auto"/>
              <w:left w:val="single" w:sz="4" w:space="0" w:color="auto"/>
              <w:bottom w:val="single" w:sz="4" w:space="0" w:color="auto"/>
              <w:right w:val="single" w:sz="4" w:space="0" w:color="auto"/>
            </w:tcBorders>
            <w:hideMark/>
          </w:tcPr>
          <w:p w14:paraId="4D2B1AEF" w14:textId="77777777" w:rsidR="008811ED" w:rsidRDefault="008811ED">
            <w:pPr>
              <w:jc w:val="center"/>
              <w:rPr>
                <w:rFonts w:cs="Arial"/>
                <w:b/>
                <w:lang w:val="en-GB"/>
              </w:rPr>
            </w:pPr>
            <w:r>
              <w:rPr>
                <w:rFonts w:cs="Arial"/>
                <w:b/>
                <w:lang w:val="en-GB"/>
              </w:rPr>
              <w:t>Identity Number</w:t>
            </w:r>
          </w:p>
        </w:tc>
        <w:tc>
          <w:tcPr>
            <w:tcW w:w="2722" w:type="dxa"/>
            <w:tcBorders>
              <w:top w:val="single" w:sz="4" w:space="0" w:color="auto"/>
              <w:left w:val="single" w:sz="4" w:space="0" w:color="auto"/>
              <w:bottom w:val="single" w:sz="4" w:space="0" w:color="auto"/>
              <w:right w:val="single" w:sz="4" w:space="0" w:color="auto"/>
            </w:tcBorders>
          </w:tcPr>
          <w:p w14:paraId="09B514CD" w14:textId="77777777" w:rsidR="008811ED" w:rsidRDefault="008811ED">
            <w:pPr>
              <w:jc w:val="center"/>
              <w:rPr>
                <w:rFonts w:cs="Arial"/>
                <w:b/>
                <w:lang w:val="en-GB"/>
              </w:rPr>
            </w:pPr>
            <w:r>
              <w:rPr>
                <w:rFonts w:cs="Arial"/>
                <w:b/>
                <w:lang w:val="en-GB"/>
              </w:rPr>
              <w:t>State Employee Number</w:t>
            </w:r>
          </w:p>
          <w:p w14:paraId="02EBA503" w14:textId="77777777" w:rsidR="008811ED" w:rsidRDefault="008811ED">
            <w:pPr>
              <w:jc w:val="center"/>
              <w:rPr>
                <w:rFonts w:cs="Arial"/>
                <w:b/>
                <w:lang w:val="en-GB"/>
              </w:rPr>
            </w:pPr>
          </w:p>
        </w:tc>
      </w:tr>
      <w:tr w:rsidR="008811ED" w14:paraId="43BA3EAD" w14:textId="77777777" w:rsidTr="008811ED">
        <w:tc>
          <w:tcPr>
            <w:tcW w:w="3675" w:type="dxa"/>
            <w:tcBorders>
              <w:top w:val="single" w:sz="4" w:space="0" w:color="auto"/>
              <w:left w:val="single" w:sz="4" w:space="0" w:color="auto"/>
              <w:bottom w:val="single" w:sz="4" w:space="0" w:color="auto"/>
              <w:right w:val="single" w:sz="4" w:space="0" w:color="auto"/>
            </w:tcBorders>
          </w:tcPr>
          <w:p w14:paraId="42ECB5A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E00DCC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215D82" w14:textId="77777777" w:rsidR="008811ED" w:rsidRDefault="008811ED">
            <w:pPr>
              <w:rPr>
                <w:rFonts w:cs="Arial"/>
                <w:lang w:val="en-GB"/>
              </w:rPr>
            </w:pPr>
          </w:p>
          <w:p w14:paraId="650D2110" w14:textId="77777777" w:rsidR="008811ED" w:rsidRDefault="008811ED">
            <w:pPr>
              <w:rPr>
                <w:rFonts w:cs="Arial"/>
                <w:lang w:val="en-GB"/>
              </w:rPr>
            </w:pPr>
          </w:p>
        </w:tc>
      </w:tr>
      <w:tr w:rsidR="008811ED" w14:paraId="189BCE16" w14:textId="77777777" w:rsidTr="008811ED">
        <w:tc>
          <w:tcPr>
            <w:tcW w:w="3675" w:type="dxa"/>
            <w:tcBorders>
              <w:top w:val="single" w:sz="4" w:space="0" w:color="auto"/>
              <w:left w:val="single" w:sz="4" w:space="0" w:color="auto"/>
              <w:bottom w:val="single" w:sz="4" w:space="0" w:color="auto"/>
              <w:right w:val="single" w:sz="4" w:space="0" w:color="auto"/>
            </w:tcBorders>
          </w:tcPr>
          <w:p w14:paraId="5B0340D9"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6DBA20B"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E45856" w14:textId="77777777" w:rsidR="008811ED" w:rsidRDefault="008811ED">
            <w:pPr>
              <w:rPr>
                <w:rFonts w:cs="Arial"/>
                <w:lang w:val="en-GB"/>
              </w:rPr>
            </w:pPr>
          </w:p>
          <w:p w14:paraId="1D1DBB01" w14:textId="77777777" w:rsidR="008811ED" w:rsidRDefault="008811ED">
            <w:pPr>
              <w:rPr>
                <w:rFonts w:cs="Arial"/>
                <w:lang w:val="en-GB"/>
              </w:rPr>
            </w:pPr>
          </w:p>
        </w:tc>
      </w:tr>
      <w:tr w:rsidR="008811ED" w14:paraId="722B137F" w14:textId="77777777" w:rsidTr="008811ED">
        <w:tc>
          <w:tcPr>
            <w:tcW w:w="3675" w:type="dxa"/>
            <w:tcBorders>
              <w:top w:val="single" w:sz="4" w:space="0" w:color="auto"/>
              <w:left w:val="single" w:sz="4" w:space="0" w:color="auto"/>
              <w:bottom w:val="single" w:sz="4" w:space="0" w:color="auto"/>
              <w:right w:val="single" w:sz="4" w:space="0" w:color="auto"/>
            </w:tcBorders>
          </w:tcPr>
          <w:p w14:paraId="2C3DE8BA" w14:textId="77777777" w:rsidR="008811ED" w:rsidRDefault="008811ED">
            <w:pPr>
              <w:rPr>
                <w:rFonts w:cs="Arial"/>
                <w:lang w:val="en-GB"/>
              </w:rPr>
            </w:pPr>
          </w:p>
          <w:p w14:paraId="5E15ED0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A330DFF"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63ACAB0E" w14:textId="77777777" w:rsidR="008811ED" w:rsidRDefault="008811ED">
            <w:pPr>
              <w:rPr>
                <w:rFonts w:cs="Arial"/>
                <w:lang w:val="en-GB"/>
              </w:rPr>
            </w:pPr>
          </w:p>
        </w:tc>
      </w:tr>
      <w:tr w:rsidR="008811ED" w14:paraId="6E71D08A" w14:textId="77777777" w:rsidTr="008811ED">
        <w:tc>
          <w:tcPr>
            <w:tcW w:w="3675" w:type="dxa"/>
            <w:tcBorders>
              <w:top w:val="single" w:sz="4" w:space="0" w:color="auto"/>
              <w:left w:val="single" w:sz="4" w:space="0" w:color="auto"/>
              <w:bottom w:val="single" w:sz="4" w:space="0" w:color="auto"/>
              <w:right w:val="single" w:sz="4" w:space="0" w:color="auto"/>
            </w:tcBorders>
          </w:tcPr>
          <w:p w14:paraId="7997E00D" w14:textId="77777777" w:rsidR="008811ED" w:rsidRDefault="008811ED">
            <w:pPr>
              <w:rPr>
                <w:rFonts w:cs="Arial"/>
                <w:lang w:val="en-GB"/>
              </w:rPr>
            </w:pPr>
          </w:p>
          <w:p w14:paraId="527B48BC"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EA2316E"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4F40B3" w14:textId="77777777" w:rsidR="008811ED" w:rsidRDefault="008811ED">
            <w:pPr>
              <w:rPr>
                <w:rFonts w:cs="Arial"/>
                <w:lang w:val="en-GB"/>
              </w:rPr>
            </w:pPr>
          </w:p>
        </w:tc>
      </w:tr>
      <w:tr w:rsidR="008811ED" w14:paraId="3CAC7BE5" w14:textId="77777777" w:rsidTr="008811ED">
        <w:tc>
          <w:tcPr>
            <w:tcW w:w="3675" w:type="dxa"/>
            <w:tcBorders>
              <w:top w:val="single" w:sz="4" w:space="0" w:color="auto"/>
              <w:left w:val="single" w:sz="4" w:space="0" w:color="auto"/>
              <w:bottom w:val="single" w:sz="4" w:space="0" w:color="auto"/>
              <w:right w:val="single" w:sz="4" w:space="0" w:color="auto"/>
            </w:tcBorders>
          </w:tcPr>
          <w:p w14:paraId="1F5A4335" w14:textId="77777777" w:rsidR="008811ED" w:rsidRDefault="008811ED">
            <w:pPr>
              <w:rPr>
                <w:rFonts w:cs="Arial"/>
                <w:lang w:val="en-GB"/>
              </w:rPr>
            </w:pPr>
          </w:p>
          <w:p w14:paraId="64D1128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3BFDF4A"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32E60076" w14:textId="77777777" w:rsidR="008811ED" w:rsidRDefault="008811ED">
            <w:pPr>
              <w:rPr>
                <w:rFonts w:cs="Arial"/>
                <w:lang w:val="en-GB"/>
              </w:rPr>
            </w:pPr>
          </w:p>
        </w:tc>
      </w:tr>
      <w:tr w:rsidR="008811ED" w14:paraId="4132BF92" w14:textId="77777777" w:rsidTr="008811ED">
        <w:tc>
          <w:tcPr>
            <w:tcW w:w="3675" w:type="dxa"/>
            <w:tcBorders>
              <w:top w:val="single" w:sz="4" w:space="0" w:color="auto"/>
              <w:left w:val="single" w:sz="4" w:space="0" w:color="auto"/>
              <w:bottom w:val="single" w:sz="4" w:space="0" w:color="auto"/>
              <w:right w:val="single" w:sz="4" w:space="0" w:color="auto"/>
            </w:tcBorders>
          </w:tcPr>
          <w:p w14:paraId="4019CF8A" w14:textId="77777777" w:rsidR="008811ED" w:rsidRDefault="008811ED">
            <w:pPr>
              <w:rPr>
                <w:rFonts w:cs="Arial"/>
                <w:lang w:val="en-GB"/>
              </w:rPr>
            </w:pPr>
          </w:p>
          <w:p w14:paraId="393BC8AF"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58EBC76"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E0E15F" w14:textId="77777777" w:rsidR="008811ED" w:rsidRDefault="008811ED">
            <w:pPr>
              <w:rPr>
                <w:rFonts w:cs="Arial"/>
                <w:lang w:val="en-GB"/>
              </w:rPr>
            </w:pPr>
          </w:p>
        </w:tc>
      </w:tr>
      <w:tr w:rsidR="008811ED" w14:paraId="6456B806" w14:textId="77777777" w:rsidTr="008811ED">
        <w:tc>
          <w:tcPr>
            <w:tcW w:w="3675" w:type="dxa"/>
            <w:tcBorders>
              <w:top w:val="single" w:sz="4" w:space="0" w:color="auto"/>
              <w:left w:val="single" w:sz="4" w:space="0" w:color="auto"/>
              <w:bottom w:val="single" w:sz="4" w:space="0" w:color="auto"/>
              <w:right w:val="single" w:sz="4" w:space="0" w:color="auto"/>
            </w:tcBorders>
          </w:tcPr>
          <w:p w14:paraId="52EC1782" w14:textId="77777777" w:rsidR="008811ED" w:rsidRDefault="008811ED">
            <w:pPr>
              <w:rPr>
                <w:rFonts w:cs="Arial"/>
                <w:lang w:val="en-GB"/>
              </w:rPr>
            </w:pPr>
          </w:p>
          <w:p w14:paraId="464EBD6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5C4F6D4"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03DF7C4" w14:textId="77777777" w:rsidR="008811ED" w:rsidRDefault="008811ED">
            <w:pPr>
              <w:rPr>
                <w:rFonts w:cs="Arial"/>
                <w:lang w:val="en-GB"/>
              </w:rPr>
            </w:pPr>
          </w:p>
        </w:tc>
      </w:tr>
      <w:tr w:rsidR="008811ED" w14:paraId="38D2C610" w14:textId="77777777" w:rsidTr="008811ED">
        <w:tc>
          <w:tcPr>
            <w:tcW w:w="3675" w:type="dxa"/>
            <w:tcBorders>
              <w:top w:val="single" w:sz="4" w:space="0" w:color="auto"/>
              <w:left w:val="single" w:sz="4" w:space="0" w:color="auto"/>
              <w:bottom w:val="single" w:sz="4" w:space="0" w:color="auto"/>
              <w:right w:val="single" w:sz="4" w:space="0" w:color="auto"/>
            </w:tcBorders>
          </w:tcPr>
          <w:p w14:paraId="6DDEA342" w14:textId="77777777" w:rsidR="008811ED" w:rsidRDefault="008811ED">
            <w:pPr>
              <w:rPr>
                <w:rFonts w:cs="Arial"/>
                <w:lang w:val="en-GB"/>
              </w:rPr>
            </w:pPr>
          </w:p>
          <w:p w14:paraId="112A047B"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13FA8C92"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DEF8520" w14:textId="77777777" w:rsidR="008811ED" w:rsidRDefault="008811ED">
            <w:pPr>
              <w:rPr>
                <w:rFonts w:cs="Arial"/>
                <w:lang w:val="en-GB"/>
              </w:rPr>
            </w:pPr>
          </w:p>
        </w:tc>
      </w:tr>
      <w:tr w:rsidR="008811ED" w14:paraId="6F7EAF9C" w14:textId="77777777" w:rsidTr="008811ED">
        <w:tc>
          <w:tcPr>
            <w:tcW w:w="3675" w:type="dxa"/>
            <w:tcBorders>
              <w:top w:val="single" w:sz="4" w:space="0" w:color="auto"/>
              <w:left w:val="single" w:sz="4" w:space="0" w:color="auto"/>
              <w:bottom w:val="single" w:sz="4" w:space="0" w:color="auto"/>
              <w:right w:val="single" w:sz="4" w:space="0" w:color="auto"/>
            </w:tcBorders>
          </w:tcPr>
          <w:p w14:paraId="09051873" w14:textId="77777777" w:rsidR="008811ED" w:rsidRDefault="008811ED">
            <w:pPr>
              <w:rPr>
                <w:rFonts w:cs="Arial"/>
                <w:lang w:val="en-GB"/>
              </w:rPr>
            </w:pPr>
          </w:p>
          <w:p w14:paraId="2387B5F1"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85BA0F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E39EE7A" w14:textId="77777777" w:rsidR="008811ED" w:rsidRDefault="008811ED">
            <w:pPr>
              <w:rPr>
                <w:rFonts w:cs="Arial"/>
                <w:lang w:val="en-GB"/>
              </w:rPr>
            </w:pPr>
          </w:p>
        </w:tc>
      </w:tr>
    </w:tbl>
    <w:p w14:paraId="6A23E616" w14:textId="77777777" w:rsidR="008811ED" w:rsidRDefault="008811ED" w:rsidP="008811ED">
      <w:pPr>
        <w:pStyle w:val="Heading1"/>
        <w:rPr>
          <w:rFonts w:ascii="Arial" w:hAnsi="Arial" w:cs="Arial"/>
          <w:sz w:val="22"/>
          <w:szCs w:val="22"/>
          <w:lang w:val="en-GB"/>
        </w:rPr>
      </w:pPr>
    </w:p>
    <w:p w14:paraId="7E3EC1EA" w14:textId="77777777" w:rsidR="008811ED" w:rsidRDefault="008811ED" w:rsidP="008811ED">
      <w:pPr>
        <w:pStyle w:val="Heading1"/>
        <w:tabs>
          <w:tab w:val="left" w:pos="-142"/>
        </w:tabs>
        <w:rPr>
          <w:rFonts w:ascii="Arial" w:hAnsi="Arial" w:cs="Arial"/>
          <w:b/>
          <w:sz w:val="22"/>
          <w:szCs w:val="22"/>
        </w:rPr>
      </w:pPr>
    </w:p>
    <w:p w14:paraId="48A22BBD" w14:textId="77777777" w:rsidR="008811ED" w:rsidRDefault="008811ED" w:rsidP="008811ED">
      <w:pPr>
        <w:tabs>
          <w:tab w:val="left" w:pos="3969"/>
          <w:tab w:val="right" w:pos="9752"/>
        </w:tabs>
        <w:spacing w:after="0"/>
        <w:ind w:left="540" w:hanging="360"/>
        <w:jc w:val="both"/>
        <w:rPr>
          <w:rFonts w:cs="Arial"/>
          <w:lang w:val="en-GB"/>
        </w:rPr>
      </w:pPr>
      <w:r>
        <w:rPr>
          <w:rFonts w:cs="Arial"/>
          <w:lang w:val="en-GB"/>
        </w:rPr>
        <w:tab/>
        <w:t>…………………………………..</w:t>
      </w:r>
      <w:r>
        <w:rPr>
          <w:rFonts w:cs="Arial"/>
          <w:lang w:val="en-GB"/>
        </w:rPr>
        <w:tab/>
        <w:t>……………………………………..</w:t>
      </w:r>
    </w:p>
    <w:p w14:paraId="1074C3B6" w14:textId="77777777" w:rsidR="008811ED" w:rsidRDefault="008811ED" w:rsidP="008811ED">
      <w:pPr>
        <w:tabs>
          <w:tab w:val="left" w:pos="3960"/>
          <w:tab w:val="right" w:pos="9752"/>
        </w:tabs>
        <w:spacing w:after="0"/>
        <w:ind w:left="540" w:hanging="630"/>
        <w:jc w:val="both"/>
        <w:rPr>
          <w:rFonts w:cs="Arial"/>
          <w:b/>
          <w:lang w:val="en-GB"/>
        </w:rPr>
      </w:pPr>
      <w:r>
        <w:rPr>
          <w:rFonts w:cs="Arial"/>
          <w:b/>
          <w:lang w:val="en-GB"/>
        </w:rPr>
        <w:tab/>
        <w:t>Signature                                                    Date</w:t>
      </w:r>
    </w:p>
    <w:p w14:paraId="6A84CC9F" w14:textId="77777777" w:rsidR="008811ED" w:rsidRDefault="008811ED" w:rsidP="008811ED">
      <w:pPr>
        <w:tabs>
          <w:tab w:val="left" w:pos="3960"/>
          <w:tab w:val="right" w:pos="9752"/>
        </w:tabs>
        <w:spacing w:after="0"/>
        <w:ind w:left="540" w:hanging="630"/>
        <w:jc w:val="both"/>
        <w:rPr>
          <w:rFonts w:cs="Arial"/>
          <w:b/>
          <w:lang w:val="en-GB"/>
        </w:rPr>
      </w:pPr>
    </w:p>
    <w:p w14:paraId="03AACFC0" w14:textId="77777777" w:rsidR="008811ED" w:rsidRDefault="008811ED" w:rsidP="008811ED">
      <w:pPr>
        <w:tabs>
          <w:tab w:val="left" w:pos="3960"/>
          <w:tab w:val="right" w:pos="9752"/>
        </w:tabs>
        <w:spacing w:after="0"/>
        <w:ind w:left="540" w:hanging="630"/>
        <w:jc w:val="both"/>
        <w:rPr>
          <w:rFonts w:cs="Arial"/>
          <w:lang w:val="en-GB"/>
        </w:rPr>
      </w:pPr>
    </w:p>
    <w:p w14:paraId="4AF0A003" w14:textId="77777777" w:rsidR="008811ED" w:rsidRDefault="008811ED" w:rsidP="008811ED">
      <w:pPr>
        <w:tabs>
          <w:tab w:val="left" w:pos="3960"/>
          <w:tab w:val="left" w:pos="7020"/>
          <w:tab w:val="right" w:pos="9752"/>
        </w:tabs>
        <w:spacing w:after="0"/>
        <w:ind w:left="540" w:hanging="682"/>
        <w:jc w:val="both"/>
        <w:rPr>
          <w:rFonts w:cs="Arial"/>
          <w:lang w:val="en-GB"/>
        </w:rPr>
      </w:pPr>
      <w:r>
        <w:rPr>
          <w:rFonts w:cs="Arial"/>
          <w:lang w:val="en-GB"/>
        </w:rPr>
        <w:tab/>
        <w:t>………………………………….</w:t>
      </w:r>
      <w:r>
        <w:rPr>
          <w:rFonts w:cs="Arial"/>
          <w:lang w:val="en-GB"/>
        </w:rPr>
        <w:tab/>
        <w:t xml:space="preserve">   ………………………………………</w:t>
      </w:r>
    </w:p>
    <w:p w14:paraId="0C3773D3"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t>Capacity                                                        Name of Bidder</w:t>
      </w:r>
    </w:p>
    <w:p w14:paraId="46632C3C"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p>
    <w:p w14:paraId="65A4D7AE" w14:textId="77777777" w:rsidR="008811ED" w:rsidRDefault="008811ED" w:rsidP="008811ED">
      <w:pPr>
        <w:tabs>
          <w:tab w:val="left" w:pos="567"/>
          <w:tab w:val="left" w:pos="1080"/>
          <w:tab w:val="left" w:pos="5760"/>
          <w:tab w:val="left" w:pos="7020"/>
          <w:tab w:val="right" w:pos="9752"/>
        </w:tabs>
        <w:ind w:left="-142"/>
        <w:jc w:val="both"/>
        <w:rPr>
          <w:rFonts w:cs="Arial"/>
          <w:b/>
          <w:lang w:val="en-GB"/>
        </w:rPr>
      </w:pPr>
    </w:p>
    <w:p w14:paraId="5352725C" w14:textId="77777777" w:rsidR="007B686E" w:rsidRDefault="007B686E" w:rsidP="008811ED">
      <w:pPr>
        <w:jc w:val="right"/>
        <w:rPr>
          <w:lang w:val="en-US"/>
        </w:rPr>
      </w:pPr>
    </w:p>
    <w:p w14:paraId="3ED0410A" w14:textId="77777777" w:rsidR="007B686E" w:rsidRDefault="007B686E" w:rsidP="008811ED">
      <w:pPr>
        <w:jc w:val="right"/>
        <w:rPr>
          <w:lang w:val="en-US"/>
        </w:rPr>
      </w:pPr>
    </w:p>
    <w:p w14:paraId="20EBB30E" w14:textId="77777777" w:rsidR="007B686E" w:rsidRDefault="007B686E" w:rsidP="008811ED">
      <w:pPr>
        <w:jc w:val="right"/>
        <w:rPr>
          <w:lang w:val="en-US"/>
        </w:rPr>
      </w:pPr>
    </w:p>
    <w:p w14:paraId="0BFB21BD" w14:textId="77777777" w:rsidR="007B686E" w:rsidRDefault="007B686E" w:rsidP="008811ED">
      <w:pPr>
        <w:jc w:val="right"/>
        <w:rPr>
          <w:lang w:val="en-US"/>
        </w:rPr>
      </w:pPr>
    </w:p>
    <w:p w14:paraId="7C591F0D" w14:textId="77777777" w:rsidR="007B686E" w:rsidRDefault="007B686E" w:rsidP="008811ED">
      <w:pPr>
        <w:jc w:val="right"/>
        <w:rPr>
          <w:lang w:val="en-US"/>
        </w:rPr>
      </w:pPr>
    </w:p>
    <w:p w14:paraId="345E4E54" w14:textId="77777777" w:rsidR="007B686E" w:rsidRDefault="007B686E" w:rsidP="008811ED">
      <w:pPr>
        <w:jc w:val="right"/>
        <w:rPr>
          <w:lang w:val="en-US"/>
        </w:rPr>
      </w:pPr>
    </w:p>
    <w:p w14:paraId="286BA750" w14:textId="77777777" w:rsidR="007B686E" w:rsidRDefault="007B686E" w:rsidP="008811ED">
      <w:pPr>
        <w:jc w:val="right"/>
        <w:rPr>
          <w:lang w:val="en-US"/>
        </w:rPr>
      </w:pPr>
    </w:p>
    <w:p w14:paraId="72F84A85" w14:textId="77777777" w:rsidR="007B686E" w:rsidRDefault="007B686E" w:rsidP="008811ED">
      <w:pPr>
        <w:jc w:val="right"/>
        <w:rPr>
          <w:lang w:val="en-US"/>
        </w:rPr>
      </w:pPr>
    </w:p>
    <w:p w14:paraId="1ECC406F" w14:textId="77777777" w:rsidR="007B686E" w:rsidRDefault="007B686E" w:rsidP="008811ED">
      <w:pPr>
        <w:jc w:val="right"/>
        <w:rPr>
          <w:lang w:val="en-US"/>
        </w:rPr>
      </w:pPr>
    </w:p>
    <w:p w14:paraId="0B0C7442" w14:textId="77777777" w:rsidR="007B686E" w:rsidRDefault="007B686E" w:rsidP="008811ED">
      <w:pPr>
        <w:jc w:val="right"/>
        <w:rPr>
          <w:lang w:val="en-US"/>
        </w:rPr>
      </w:pPr>
    </w:p>
    <w:p w14:paraId="3702C47F" w14:textId="77777777" w:rsidR="007B686E" w:rsidRDefault="007B686E" w:rsidP="008811ED">
      <w:pPr>
        <w:jc w:val="right"/>
        <w:rPr>
          <w:lang w:val="en-US"/>
        </w:rPr>
      </w:pPr>
    </w:p>
    <w:p w14:paraId="2586521A" w14:textId="77777777" w:rsidR="007B686E" w:rsidRDefault="007B686E" w:rsidP="008811ED">
      <w:pPr>
        <w:jc w:val="right"/>
        <w:rPr>
          <w:lang w:val="en-US"/>
        </w:rPr>
      </w:pPr>
    </w:p>
    <w:p w14:paraId="39E9A834" w14:textId="77777777" w:rsidR="007B686E" w:rsidRDefault="007B686E" w:rsidP="008811ED">
      <w:pPr>
        <w:jc w:val="right"/>
        <w:rPr>
          <w:lang w:val="en-US"/>
        </w:rPr>
      </w:pPr>
    </w:p>
    <w:p w14:paraId="4FA63FD6" w14:textId="77777777" w:rsidR="007B686E" w:rsidRDefault="007B686E" w:rsidP="008811ED">
      <w:pPr>
        <w:jc w:val="right"/>
        <w:rPr>
          <w:lang w:val="en-US"/>
        </w:rPr>
      </w:pPr>
    </w:p>
    <w:p w14:paraId="6ACE8DE7" w14:textId="77777777" w:rsidR="007B686E" w:rsidRDefault="007B686E" w:rsidP="008811ED">
      <w:pPr>
        <w:jc w:val="right"/>
        <w:rPr>
          <w:lang w:val="en-US"/>
        </w:rPr>
      </w:pPr>
    </w:p>
    <w:p w14:paraId="1A3FD033" w14:textId="77777777" w:rsidR="007B686E" w:rsidRDefault="007B686E" w:rsidP="008811ED">
      <w:pPr>
        <w:jc w:val="right"/>
        <w:rPr>
          <w:lang w:val="en-US"/>
        </w:rPr>
      </w:pPr>
    </w:p>
    <w:p w14:paraId="62FF73EF" w14:textId="77777777" w:rsidR="007B686E" w:rsidRDefault="007B686E" w:rsidP="008811ED">
      <w:pPr>
        <w:jc w:val="right"/>
        <w:rPr>
          <w:lang w:val="en-US"/>
        </w:rPr>
      </w:pPr>
    </w:p>
    <w:p w14:paraId="569660C3" w14:textId="77777777" w:rsidR="007B686E" w:rsidRDefault="007B686E" w:rsidP="008811ED">
      <w:pPr>
        <w:jc w:val="right"/>
        <w:rPr>
          <w:lang w:val="en-US"/>
        </w:rPr>
      </w:pPr>
    </w:p>
    <w:p w14:paraId="04FFDFA7"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6733CEC0"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498F87B9" w14:textId="77777777" w:rsidR="00DF47EF" w:rsidRPr="001A7082" w:rsidRDefault="00DF47EF" w:rsidP="00DF47EF">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256943C" w14:textId="77777777" w:rsidR="00DF47EF" w:rsidRPr="001A7082" w:rsidRDefault="00DF47EF" w:rsidP="00DF47EF">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E8174F8" w14:textId="77777777" w:rsidR="00DF47EF" w:rsidRPr="001A7082" w:rsidRDefault="00DF47EF" w:rsidP="00DF47EF">
      <w:pPr>
        <w:widowControl w:val="0"/>
        <w:spacing w:after="0" w:line="240" w:lineRule="auto"/>
        <w:jc w:val="center"/>
        <w:rPr>
          <w:rFonts w:ascii="Arial" w:eastAsia="Times New Roman" w:hAnsi="Arial" w:cs="Arial"/>
          <w:snapToGrid w:val="0"/>
          <w:lang w:val="en-US"/>
        </w:rPr>
      </w:pPr>
    </w:p>
    <w:p w14:paraId="7771509E"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512EA76C"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05D9B4FA"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C008D07" w14:textId="77777777" w:rsidR="00DF47EF" w:rsidRPr="001A7082" w:rsidRDefault="00DF47EF" w:rsidP="00DF47EF">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C2EED7C"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F595A67"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21EE0FA4"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44DAC18C" w14:textId="77777777" w:rsidR="00DF47EF" w:rsidRPr="001A7082"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73FEFD4" w14:textId="77777777" w:rsidR="00DF47EF"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0AE054F0" w14:textId="77777777" w:rsidR="00DF47EF" w:rsidRPr="001A7082" w:rsidRDefault="00DF47EF" w:rsidP="00DF47EF">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B272226" w14:textId="77777777" w:rsidR="00DF47EF" w:rsidRDefault="00DF47EF" w:rsidP="00DF47EF">
      <w:pPr>
        <w:widowControl w:val="0"/>
        <w:numPr>
          <w:ilvl w:val="1"/>
          <w:numId w:val="6"/>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0755F708" w14:textId="77777777" w:rsidR="00DF47EF" w:rsidRPr="00B648B8" w:rsidRDefault="00DF47EF" w:rsidP="00DF47EF">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07F29E9D"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1BBA310" w14:textId="77777777" w:rsidR="00DF47EF" w:rsidRPr="004F6951"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166B4ED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2DBD5B04" w14:textId="77777777" w:rsidR="00DF47EF"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459740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06C6217E" w14:textId="77777777" w:rsidR="00DF47EF" w:rsidRPr="00705695" w:rsidRDefault="00DF47EF" w:rsidP="00DF47EF">
      <w:pPr>
        <w:pStyle w:val="ListParagraph"/>
        <w:rPr>
          <w:rFonts w:ascii="Arial" w:eastAsia="Times New Roman" w:hAnsi="Arial" w:cs="Arial"/>
          <w:snapToGrid w:val="0"/>
          <w:lang w:val="en-GB"/>
        </w:rPr>
      </w:pPr>
    </w:p>
    <w:p w14:paraId="79FFA188" w14:textId="77777777" w:rsidR="00DF47EF" w:rsidRPr="00705695" w:rsidRDefault="00DF47EF" w:rsidP="00DF47EF">
      <w:pPr>
        <w:pStyle w:val="ListParagraph"/>
        <w:widowControl w:val="0"/>
        <w:numPr>
          <w:ilvl w:val="1"/>
          <w:numId w:val="6"/>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5EE4D88A" w14:textId="77777777" w:rsidR="00DF47EF" w:rsidRPr="001A7082"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0C5402F9" w14:textId="77777777" w:rsidR="00DF47EF"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0E02BFF6"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snapToGrid w:val="0"/>
          <w:lang w:val="en-GB"/>
        </w:rPr>
      </w:pPr>
    </w:p>
    <w:p w14:paraId="1A8AE802" w14:textId="77777777" w:rsidR="00DF47EF" w:rsidRPr="00B648B8"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DF34B93"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F47EF" w:rsidRPr="001A7082" w14:paraId="439C5DBE" w14:textId="77777777" w:rsidTr="00B61F70">
        <w:tc>
          <w:tcPr>
            <w:tcW w:w="5130" w:type="dxa"/>
            <w:shd w:val="clear" w:color="auto" w:fill="C00000"/>
            <w:vAlign w:val="bottom"/>
          </w:tcPr>
          <w:p w14:paraId="59A71EBE"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7B533EC7"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DF47EF" w:rsidRPr="001A7082" w14:paraId="072F862B" w14:textId="77777777" w:rsidTr="00B61F70">
        <w:tc>
          <w:tcPr>
            <w:tcW w:w="5130" w:type="dxa"/>
            <w:shd w:val="clear" w:color="auto" w:fill="auto"/>
            <w:vAlign w:val="bottom"/>
          </w:tcPr>
          <w:p w14:paraId="60C508D4"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01F09FCF"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E556EF">
              <w:rPr>
                <w:rFonts w:ascii="Arial" w:eastAsia="Times New Roman" w:hAnsi="Arial" w:cs="Arial"/>
                <w:b/>
                <w:bCs/>
                <w:snapToGrid w:val="0"/>
                <w:highlight w:val="yellow"/>
                <w:lang w:val="en-GB"/>
              </w:rPr>
              <w:t>80</w:t>
            </w:r>
          </w:p>
        </w:tc>
      </w:tr>
      <w:tr w:rsidR="00DF47EF" w:rsidRPr="001A7082" w14:paraId="6F7EC6A6" w14:textId="77777777" w:rsidTr="00B61F70">
        <w:tc>
          <w:tcPr>
            <w:tcW w:w="5130" w:type="dxa"/>
            <w:shd w:val="clear" w:color="auto" w:fill="auto"/>
            <w:vAlign w:val="bottom"/>
          </w:tcPr>
          <w:p w14:paraId="453ADB6B"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E006064"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E556EF">
              <w:rPr>
                <w:rFonts w:ascii="Arial" w:eastAsia="Times New Roman" w:hAnsi="Arial" w:cs="Arial"/>
                <w:b/>
                <w:bCs/>
                <w:snapToGrid w:val="0"/>
                <w:lang w:val="en-GB"/>
              </w:rPr>
              <w:t>20</w:t>
            </w:r>
          </w:p>
        </w:tc>
      </w:tr>
      <w:tr w:rsidR="00DF47EF" w:rsidRPr="001A7082" w14:paraId="6F4798E2" w14:textId="77777777" w:rsidTr="00B61F70">
        <w:tc>
          <w:tcPr>
            <w:tcW w:w="5130" w:type="dxa"/>
            <w:shd w:val="clear" w:color="auto" w:fill="auto"/>
            <w:vAlign w:val="bottom"/>
          </w:tcPr>
          <w:p w14:paraId="6D97C4EA"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726A3386"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8C10406" w14:textId="77777777" w:rsidR="00DF47EF"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FC41FA4"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71FE98AA" w14:textId="77777777" w:rsidR="00DF47EF"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4F33938A"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8AFF0A0"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60AED548" w14:textId="77777777" w:rsidR="00DF47EF" w:rsidRPr="001A7082" w:rsidRDefault="00DF47EF" w:rsidP="00DF47EF">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2E391CF9"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601952EC" w14:textId="77777777" w:rsidR="00DF47EF" w:rsidRPr="001A7082" w:rsidRDefault="00DF47EF" w:rsidP="00DF47EF">
      <w:pPr>
        <w:widowControl w:val="0"/>
        <w:numPr>
          <w:ilvl w:val="0"/>
          <w:numId w:val="12"/>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468F191A" w14:textId="77777777" w:rsidR="00DF47EF" w:rsidRPr="00633BD2" w:rsidRDefault="00DF47EF" w:rsidP="00DF47EF">
      <w:pPr>
        <w:pStyle w:val="ListParagraph"/>
        <w:widowControl w:val="0"/>
        <w:numPr>
          <w:ilvl w:val="0"/>
          <w:numId w:val="12"/>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7AC2CD76" w14:textId="77777777" w:rsidR="00DF47EF" w:rsidRPr="008D6A5B" w:rsidRDefault="00DF47EF" w:rsidP="00DF47EF">
      <w:pPr>
        <w:pStyle w:val="ListParagraph"/>
        <w:widowControl w:val="0"/>
        <w:numPr>
          <w:ilvl w:val="0"/>
          <w:numId w:val="12"/>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E5131F6"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BF67B37"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29E1C672"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i/>
          <w:snapToGrid w:val="0"/>
          <w:lang w:val="en-US"/>
        </w:rPr>
      </w:pPr>
    </w:p>
    <w:p w14:paraId="5586D89B" w14:textId="77777777" w:rsidR="00DF47EF" w:rsidRDefault="00DF47EF" w:rsidP="00DF47EF">
      <w:pPr>
        <w:widowControl w:val="0"/>
        <w:numPr>
          <w:ilvl w:val="0"/>
          <w:numId w:val="6"/>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130A04E" w14:textId="77777777" w:rsidR="00DF47EF" w:rsidRPr="001A7082" w:rsidRDefault="00DF47EF" w:rsidP="00DF47EF">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1829CB0" w14:textId="77777777" w:rsidR="00DF47EF" w:rsidRDefault="00DF47EF" w:rsidP="00DF47EF">
      <w:pPr>
        <w:pStyle w:val="ListParagraph"/>
        <w:widowControl w:val="0"/>
        <w:numPr>
          <w:ilvl w:val="1"/>
          <w:numId w:val="13"/>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AC1E94B" w14:textId="77777777" w:rsidR="00DF47EF" w:rsidRPr="00EA1C63" w:rsidRDefault="00DF47EF" w:rsidP="00DF47EF">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C1FEEE2" w14:textId="77777777" w:rsidR="00DF47EF" w:rsidRPr="001A7082" w:rsidRDefault="00DF47EF" w:rsidP="00DF47EF">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701C520E" w14:textId="77777777" w:rsidR="00DF47EF"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984C9F7"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644CB57"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5839B4CD"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8DA0167"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1E749999"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7A35398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BE92C"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35D18A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25866B39"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CC2CEB"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3E40A97"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E7706D0"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374D501A" w14:textId="77777777" w:rsidR="00DF47EF" w:rsidRDefault="00DF47EF" w:rsidP="00DF47EF">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C06B6B6" w14:textId="77777777" w:rsidR="00DF47EF"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9C1F9D"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875860E" w14:textId="77777777" w:rsidR="00DF47EF" w:rsidRDefault="00DF47EF" w:rsidP="00DF47EF">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0FA48D86"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6D5F744" w14:textId="77777777" w:rsidR="00DF47EF" w:rsidRPr="001A7082" w:rsidRDefault="00DF47EF" w:rsidP="00DF47EF">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497BBE46"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2B3F63B7"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9E1269E"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0D934BA6"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6C9E762"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6ABE90C3"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2BC473D7"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2A9CC145"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AAF3674"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EC8D76F"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49FD8841"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1E60F1AB" w14:textId="77777777" w:rsidR="00DF47EF" w:rsidRDefault="00DF47EF" w:rsidP="00DF47EF">
      <w:pPr>
        <w:widowControl w:val="0"/>
        <w:numPr>
          <w:ilvl w:val="0"/>
          <w:numId w:val="1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0823EE9D"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6585A711" w14:textId="77777777" w:rsidR="00DF47EF" w:rsidRPr="001A7082" w:rsidRDefault="00DF47EF" w:rsidP="00DF47EF">
      <w:pPr>
        <w:widowControl w:val="0"/>
        <w:numPr>
          <w:ilvl w:val="1"/>
          <w:numId w:val="13"/>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5367338E" w14:textId="77777777" w:rsidR="00DF47EF" w:rsidRPr="001A7082" w:rsidRDefault="00DF47EF" w:rsidP="00DF47EF">
      <w:pPr>
        <w:widowControl w:val="0"/>
        <w:numPr>
          <w:ilvl w:val="1"/>
          <w:numId w:val="13"/>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931BC82"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44198C9C" w14:textId="77777777" w:rsidR="00DF47EF" w:rsidRPr="00633BD2" w:rsidRDefault="00DF47EF" w:rsidP="00DF47E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23341E28"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175A413"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39242194"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3A28F8D7"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50DF3449"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DE5A8B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0E873ACC"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74E7594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6A5A0430"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A5F9336" w14:textId="77777777" w:rsidR="00DF47EF" w:rsidRDefault="00DF47EF" w:rsidP="00DF47EF">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5F9F3610" w14:textId="77777777" w:rsidR="00DF47EF" w:rsidRDefault="00DF47EF" w:rsidP="00DF47EF">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79E9ED88" w14:textId="77777777" w:rsidR="00DF47EF" w:rsidRPr="00871491" w:rsidRDefault="00DF47EF" w:rsidP="00DF47EF">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DF47EF" w:rsidRPr="001A7082" w14:paraId="27345684" w14:textId="77777777" w:rsidTr="00B61F70">
        <w:trPr>
          <w:trHeight w:val="863"/>
        </w:trPr>
        <w:tc>
          <w:tcPr>
            <w:tcW w:w="2694" w:type="dxa"/>
            <w:tcBorders>
              <w:top w:val="nil"/>
            </w:tcBorders>
            <w:shd w:val="clear" w:color="auto" w:fill="ADADAD" w:themeFill="background2" w:themeFillShade="BF"/>
            <w:vAlign w:val="center"/>
          </w:tcPr>
          <w:p w14:paraId="1E4A85ED" w14:textId="77777777" w:rsidR="00DF47EF" w:rsidRPr="001A7082" w:rsidRDefault="00DF47EF" w:rsidP="00B61F70">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C0090F8"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CC63297"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8FA30C"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36ED52F"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4DF52D09"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51CD9E9D"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84ADFE6"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B7C65DA"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E5C3A3A"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1A983" w:themeFill="accent2" w:themeFillTint="99"/>
          </w:tcPr>
          <w:p w14:paraId="3332C1B3"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 xml:space="preserve">Number of points </w:t>
            </w:r>
            <w:proofErr w:type="gramStart"/>
            <w:r w:rsidRPr="001A7082">
              <w:rPr>
                <w:rFonts w:ascii="Arial" w:eastAsia="Times New Roman" w:hAnsi="Arial" w:cs="Arial"/>
                <w:b/>
                <w:kern w:val="24"/>
                <w:lang w:val="en-US"/>
              </w:rPr>
              <w:t>claimed</w:t>
            </w:r>
            <w:proofErr w:type="gramEnd"/>
          </w:p>
          <w:p w14:paraId="3D3DC8F8"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6539CE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1A983" w:themeFill="accent2" w:themeFillTint="99"/>
          </w:tcPr>
          <w:p w14:paraId="50B5FB7D"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707DDA8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DF47EF" w:rsidRPr="001A7082" w14:paraId="2166E7BA" w14:textId="77777777" w:rsidTr="00B61F70">
        <w:trPr>
          <w:trHeight w:val="317"/>
        </w:trPr>
        <w:tc>
          <w:tcPr>
            <w:tcW w:w="2694" w:type="dxa"/>
            <w:shd w:val="clear" w:color="auto" w:fill="auto"/>
          </w:tcPr>
          <w:p w14:paraId="1DE7BCB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Tahoma" w:hAnsi="Tahoma" w:cs="Tahoma"/>
              </w:rPr>
              <w:t>B-BBEE Status Level</w:t>
            </w:r>
          </w:p>
        </w:tc>
        <w:tc>
          <w:tcPr>
            <w:tcW w:w="1701" w:type="dxa"/>
            <w:shd w:val="clear" w:color="auto" w:fill="auto"/>
          </w:tcPr>
          <w:p w14:paraId="5E3FFCF1"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D78D6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035993A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E82F7B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41B5E436" w14:textId="77777777" w:rsidTr="00B61F70">
        <w:trPr>
          <w:trHeight w:val="317"/>
        </w:trPr>
        <w:tc>
          <w:tcPr>
            <w:tcW w:w="2694" w:type="dxa"/>
            <w:shd w:val="clear" w:color="auto" w:fill="auto"/>
          </w:tcPr>
          <w:p w14:paraId="03D48AC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The promotion enterprises in specific province of work to be done or services to be rendered in that province</w:t>
            </w:r>
          </w:p>
        </w:tc>
        <w:tc>
          <w:tcPr>
            <w:tcW w:w="1701" w:type="dxa"/>
            <w:shd w:val="clear" w:color="auto" w:fill="auto"/>
          </w:tcPr>
          <w:p w14:paraId="0BDD0E0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3A70B1B6"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105E544F"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DD50F3A"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28BE4F6E" w14:textId="77777777" w:rsidTr="00B61F70">
        <w:trPr>
          <w:trHeight w:val="317"/>
        </w:trPr>
        <w:tc>
          <w:tcPr>
            <w:tcW w:w="2694" w:type="dxa"/>
            <w:shd w:val="clear" w:color="auto" w:fill="auto"/>
          </w:tcPr>
          <w:p w14:paraId="7A00B1AC"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7AD0D52"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4E4C3C1" w14:textId="63E934CE" w:rsidR="00DF47EF" w:rsidRPr="001A7082" w:rsidRDefault="00C90221"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1547" w:type="dxa"/>
          </w:tcPr>
          <w:p w14:paraId="27368919"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2365095"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bl>
    <w:p w14:paraId="27F9E6A2" w14:textId="77777777" w:rsidR="00DF47EF" w:rsidRDefault="00DF47EF" w:rsidP="00DF47EF">
      <w:pPr>
        <w:spacing w:after="0" w:line="240" w:lineRule="auto"/>
        <w:jc w:val="both"/>
        <w:rPr>
          <w:rFonts w:ascii="Tahoma" w:eastAsia="Times New Roman" w:hAnsi="Tahoma" w:cs="Tahoma"/>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E72EADC"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1D5379E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2678C54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0233E76B"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C41AC1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6F52924"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39A8CCDE"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1BC83D6A"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6BE8BA0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5A35E3C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06F3FF3"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4E384240"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63818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00947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E4CE4A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6ED072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5991F30C"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27E58"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5E1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3EAD6"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E04CF5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903ED45"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5FC09"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2B597"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D574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549BDD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0F41039B"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22AB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50C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CC984"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F9B98C7"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20351D42" w14:textId="77777777" w:rsidR="00500B5E"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3C7E68C"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14EA24E9"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52D138B"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911AD1E" w14:textId="7596CC6B" w:rsidR="00DF47EF"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b/>
          <w:snapToGrid w:val="0"/>
          <w:lang w:val="en-US"/>
        </w:rPr>
        <w:t>DECLARATION WITH REGARD TO COMPANY/FIRM</w:t>
      </w:r>
    </w:p>
    <w:p w14:paraId="762B30AF" w14:textId="77777777" w:rsidR="00DF47EF" w:rsidRPr="001A7082"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71F7B324"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46A058CD" w14:textId="77777777" w:rsidR="00DF47EF" w:rsidRPr="001A7082" w:rsidRDefault="00DF47EF" w:rsidP="00DF47EF">
      <w:pPr>
        <w:widowControl w:val="0"/>
        <w:numPr>
          <w:ilvl w:val="1"/>
          <w:numId w:val="13"/>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107B7988"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TYPE OF COMPANY/ FIRM</w:t>
      </w:r>
    </w:p>
    <w:p w14:paraId="6BF20DB3"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40048E2E"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09CF41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F1CD739"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0799FEA"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4F8B7BE"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24AD9E6F"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3A3DA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300E839B"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37DB9891"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7E78C28C"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79CC66D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3191912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38798F28"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2A75C826"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038C32C0" w14:textId="77777777" w:rsidR="00DF47EF" w:rsidRPr="001A7082" w:rsidRDefault="00DF47EF" w:rsidP="00DF47E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3483942B"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36D7F3BD"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15AE6364"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5E27C2FA"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366FCDE2"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7A3A2181" w14:textId="77777777" w:rsidR="00DF47EF" w:rsidRPr="001A7082" w:rsidRDefault="00DF47EF" w:rsidP="00DF47E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232439DE"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FCCB19F"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2CB9EC71" wp14:editId="73B0696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EC71"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v:textbox>
              </v:rect>
            </w:pict>
          </mc:Fallback>
        </mc:AlternateContent>
      </w:r>
    </w:p>
    <w:p w14:paraId="2AC6EE8A" w14:textId="77777777" w:rsidR="00DF47EF" w:rsidRDefault="00DF47EF" w:rsidP="00DF47EF"/>
    <w:p w14:paraId="20215D3F" w14:textId="77777777" w:rsidR="00551AC5" w:rsidRDefault="00551AC5" w:rsidP="008811ED">
      <w:pPr>
        <w:jc w:val="right"/>
        <w:rPr>
          <w:lang w:val="en-US"/>
        </w:rPr>
      </w:pPr>
    </w:p>
    <w:p w14:paraId="7D04FBAD" w14:textId="77777777" w:rsidR="00551AC5" w:rsidRDefault="00551AC5" w:rsidP="008811ED">
      <w:pPr>
        <w:jc w:val="right"/>
        <w:rPr>
          <w:lang w:val="en-US"/>
        </w:rPr>
      </w:pPr>
    </w:p>
    <w:p w14:paraId="574616C0" w14:textId="77777777" w:rsidR="00551AC5" w:rsidRDefault="00551AC5" w:rsidP="008811ED">
      <w:pPr>
        <w:jc w:val="right"/>
        <w:rPr>
          <w:lang w:val="en-US"/>
        </w:rPr>
      </w:pPr>
    </w:p>
    <w:p w14:paraId="54F09DBA" w14:textId="77777777" w:rsidR="00551AC5" w:rsidRDefault="00551AC5" w:rsidP="008811ED">
      <w:pPr>
        <w:jc w:val="right"/>
        <w:rPr>
          <w:lang w:val="en-US"/>
        </w:rPr>
      </w:pPr>
    </w:p>
    <w:p w14:paraId="7A62C276" w14:textId="77777777" w:rsidR="00E275F5" w:rsidRPr="008863D3" w:rsidRDefault="00E275F5" w:rsidP="00E275F5">
      <w:pPr>
        <w:rPr>
          <w:rFonts w:ascii="Arial" w:hAnsi="Arial" w:cs="Arial"/>
          <w:lang w:val="en-US"/>
        </w:rPr>
      </w:pPr>
      <w:r>
        <w:rPr>
          <w:rFonts w:ascii="Arial" w:hAnsi="Arial" w:cs="Arial"/>
          <w:lang w:val="en-US"/>
        </w:rPr>
        <w:lastRenderedPageBreak/>
        <w:t xml:space="preserve">                      </w:t>
      </w:r>
      <w:r w:rsidRPr="008863D3">
        <w:rPr>
          <w:rFonts w:ascii="Arial" w:hAnsi="Arial" w:cs="Arial"/>
          <w:lang w:val="en-US"/>
        </w:rPr>
        <w:t>MBD 6.2</w:t>
      </w:r>
    </w:p>
    <w:p w14:paraId="39CB1224" w14:textId="77777777" w:rsidR="00E275F5" w:rsidRPr="008863D3" w:rsidRDefault="00E275F5" w:rsidP="00E275F5">
      <w:pPr>
        <w:rPr>
          <w:rFonts w:ascii="Arial" w:hAnsi="Arial" w:cs="Arial"/>
          <w:b/>
          <w:lang w:val="en-US"/>
        </w:rPr>
      </w:pPr>
    </w:p>
    <w:p w14:paraId="3E83D0DC" w14:textId="77777777" w:rsidR="00E275F5" w:rsidRPr="008863D3" w:rsidRDefault="00E275F5" w:rsidP="00E275F5">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14:paraId="61F06355" w14:textId="77777777" w:rsidR="00E275F5" w:rsidRPr="008863D3" w:rsidRDefault="00E275F5" w:rsidP="00E275F5">
      <w:pPr>
        <w:jc w:val="center"/>
        <w:rPr>
          <w:rFonts w:ascii="Arial" w:hAnsi="Arial" w:cs="Arial"/>
          <w:lang w:val="en-US"/>
        </w:rPr>
      </w:pPr>
    </w:p>
    <w:p w14:paraId="5E1FA4CB" w14:textId="77777777" w:rsidR="00E275F5" w:rsidRPr="008863D3" w:rsidRDefault="00E275F5" w:rsidP="00E275F5">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7F01F5AE" w14:textId="77777777" w:rsidR="00E275F5" w:rsidRPr="008863D3" w:rsidRDefault="00E275F5" w:rsidP="00E275F5">
      <w:pPr>
        <w:ind w:left="360"/>
        <w:jc w:val="both"/>
        <w:rPr>
          <w:rFonts w:ascii="Arial" w:hAnsi="Arial" w:cs="Arial"/>
          <w:lang w:val="en-US"/>
        </w:rPr>
      </w:pPr>
    </w:p>
    <w:p w14:paraId="093B10AC" w14:textId="77777777" w:rsidR="00E275F5" w:rsidRPr="008863D3" w:rsidRDefault="00E275F5" w:rsidP="00E275F5">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14:paraId="39FB3EB9" w14:textId="77777777" w:rsidR="00E275F5" w:rsidRPr="008863D3" w:rsidRDefault="00E275F5" w:rsidP="00E275F5">
      <w:pPr>
        <w:ind w:left="360"/>
        <w:jc w:val="both"/>
        <w:rPr>
          <w:rFonts w:ascii="Arial" w:hAnsi="Arial" w:cs="Arial"/>
          <w:lang w:val="en-US"/>
        </w:rPr>
      </w:pPr>
    </w:p>
    <w:p w14:paraId="76A2076F" w14:textId="77777777" w:rsidR="00E275F5" w:rsidRPr="004F7DEF" w:rsidRDefault="00E275F5" w:rsidP="00E275F5">
      <w:pPr>
        <w:numPr>
          <w:ilvl w:val="0"/>
          <w:numId w:val="15"/>
        </w:numPr>
        <w:spacing w:after="0" w:line="240" w:lineRule="auto"/>
        <w:jc w:val="both"/>
        <w:rPr>
          <w:rFonts w:ascii="Arial" w:hAnsi="Arial" w:cs="Arial"/>
          <w:b/>
          <w:lang w:val="en-US"/>
        </w:rPr>
      </w:pPr>
      <w:r w:rsidRPr="004F7DEF">
        <w:rPr>
          <w:rFonts w:ascii="Arial" w:hAnsi="Arial" w:cs="Arial"/>
          <w:b/>
          <w:lang w:val="en-US"/>
        </w:rPr>
        <w:t>General Conditions</w:t>
      </w:r>
    </w:p>
    <w:p w14:paraId="4104316C" w14:textId="77777777" w:rsidR="00E275F5" w:rsidRPr="008863D3" w:rsidRDefault="00E275F5" w:rsidP="00E275F5">
      <w:pPr>
        <w:ind w:left="360"/>
        <w:jc w:val="both"/>
        <w:rPr>
          <w:rFonts w:ascii="Arial" w:hAnsi="Arial" w:cs="Arial"/>
          <w:lang w:val="en-US"/>
        </w:rPr>
      </w:pPr>
    </w:p>
    <w:p w14:paraId="58E8DF10"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14:paraId="78C2590D" w14:textId="77777777" w:rsidR="00E275F5" w:rsidRPr="008863D3" w:rsidRDefault="00E275F5" w:rsidP="00E275F5">
      <w:pPr>
        <w:ind w:left="360"/>
        <w:jc w:val="both"/>
        <w:rPr>
          <w:rFonts w:ascii="Arial" w:hAnsi="Arial" w:cs="Arial"/>
          <w:lang w:val="en-US"/>
        </w:rPr>
      </w:pPr>
    </w:p>
    <w:p w14:paraId="52DF4BAC"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lang w:val="en-US"/>
        </w:rPr>
        <w:t xml:space="preserve">Regulation </w:t>
      </w:r>
      <w:proofErr w:type="gramStart"/>
      <w:r w:rsidRPr="008863D3">
        <w:rPr>
          <w:rFonts w:ascii="Arial" w:hAnsi="Arial" w:cs="Arial"/>
          <w:lang w:val="en-US"/>
        </w:rPr>
        <w:t>9.(</w:t>
      </w:r>
      <w:proofErr w:type="gramEnd"/>
      <w:r w:rsidRPr="008863D3">
        <w:rPr>
          <w:rFonts w:ascii="Arial" w:hAnsi="Arial" w:cs="Arial"/>
          <w:lang w:val="en-US"/>
        </w:rPr>
        <w:t>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5B66DA60" w14:textId="77777777" w:rsidR="00E275F5" w:rsidRPr="008863D3" w:rsidRDefault="00E275F5" w:rsidP="00E275F5">
      <w:pPr>
        <w:jc w:val="both"/>
        <w:rPr>
          <w:rFonts w:ascii="Arial" w:hAnsi="Arial" w:cs="Arial"/>
          <w:lang w:val="en-US"/>
        </w:rPr>
      </w:pPr>
    </w:p>
    <w:p w14:paraId="13D48D5D"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lang w:val="en-US"/>
        </w:rPr>
        <w:t xml:space="preserve">Where necessary, for bids referred to in paragraph 1.2 above, a </w:t>
      </w:r>
      <w:proofErr w:type="gramStart"/>
      <w:r w:rsidRPr="008863D3">
        <w:rPr>
          <w:rFonts w:ascii="Arial" w:hAnsi="Arial" w:cs="Arial"/>
          <w:lang w:val="en-US"/>
        </w:rPr>
        <w:t>two stage</w:t>
      </w:r>
      <w:proofErr w:type="gramEnd"/>
      <w:r w:rsidRPr="008863D3">
        <w:rPr>
          <w:rFonts w:ascii="Arial" w:hAnsi="Arial" w:cs="Arial"/>
          <w:lang w:val="en-US"/>
        </w:rPr>
        <w:t xml:space="preserve"> bidding process may be followed, where the first stage involves a minimum threshold for local production and content and the second stage price and B-BBEE.</w:t>
      </w:r>
    </w:p>
    <w:p w14:paraId="5C3FDF42" w14:textId="77777777" w:rsidR="00E275F5" w:rsidRPr="008863D3" w:rsidRDefault="00E275F5" w:rsidP="00E275F5">
      <w:pPr>
        <w:jc w:val="both"/>
        <w:rPr>
          <w:rFonts w:ascii="Arial" w:hAnsi="Arial" w:cs="Arial"/>
          <w:lang w:val="en-US"/>
        </w:rPr>
      </w:pPr>
    </w:p>
    <w:p w14:paraId="1964C2D7"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4993801B" w14:textId="77777777" w:rsidR="00E275F5" w:rsidRPr="008863D3" w:rsidRDefault="00E275F5" w:rsidP="00E275F5">
      <w:pPr>
        <w:jc w:val="both"/>
        <w:rPr>
          <w:rFonts w:ascii="Arial" w:hAnsi="Arial" w:cs="Arial"/>
          <w:lang w:val="en-US"/>
        </w:rPr>
      </w:pPr>
    </w:p>
    <w:p w14:paraId="3AA66905"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14:paraId="1D17BD29" w14:textId="77777777" w:rsidR="00E275F5" w:rsidRPr="008863D3" w:rsidRDefault="00E275F5" w:rsidP="00E275F5">
      <w:pPr>
        <w:ind w:left="720" w:hanging="720"/>
        <w:jc w:val="both"/>
        <w:rPr>
          <w:rFonts w:ascii="Arial" w:hAnsi="Arial" w:cs="Arial"/>
          <w:bCs/>
        </w:rPr>
      </w:pPr>
    </w:p>
    <w:p w14:paraId="32C0874A" w14:textId="75F987E5" w:rsidR="00E275F5" w:rsidRPr="008863D3" w:rsidRDefault="00E275F5" w:rsidP="00E275F5">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503C17A1" wp14:editId="01C176DC">
            <wp:extent cx="238125" cy="142875"/>
            <wp:effectExtent l="0" t="0" r="0" b="0"/>
            <wp:docPr id="5901627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8863D3">
        <w:rPr>
          <w:rFonts w:ascii="Arial" w:hAnsi="Arial" w:cs="Arial"/>
        </w:rPr>
        <w:instrText xml:space="preserve"> </w:instrText>
      </w:r>
      <w:r w:rsidR="00932D8B">
        <w:rPr>
          <w:rFonts w:ascii="Arial" w:hAnsi="Arial" w:cs="Arial"/>
        </w:rPr>
        <w:fldChar w:fldCharType="separate"/>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2C63593A" wp14:editId="1593E5CF">
            <wp:extent cx="123825" cy="323850"/>
            <wp:effectExtent l="0" t="0" r="9525" b="0"/>
            <wp:docPr id="47620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r w:rsidRPr="008863D3">
        <w:rPr>
          <w:rFonts w:ascii="Arial" w:hAnsi="Arial" w:cs="Arial"/>
        </w:rPr>
        <w:instrText xml:space="preserve"> </w:instrText>
      </w:r>
      <w:r w:rsidR="00932D8B">
        <w:rPr>
          <w:rFonts w:ascii="Arial" w:hAnsi="Arial" w:cs="Arial"/>
        </w:rPr>
        <w:fldChar w:fldCharType="separate"/>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14:paraId="1F1300F8" w14:textId="77777777" w:rsidR="00E275F5" w:rsidRPr="008863D3" w:rsidRDefault="00E275F5" w:rsidP="00E275F5">
      <w:pPr>
        <w:ind w:left="720"/>
        <w:jc w:val="both"/>
        <w:rPr>
          <w:rFonts w:ascii="Arial" w:hAnsi="Arial" w:cs="Arial"/>
          <w:bCs/>
        </w:rPr>
      </w:pPr>
    </w:p>
    <w:p w14:paraId="3718F0D4" w14:textId="77777777" w:rsidR="00E275F5" w:rsidRPr="008863D3" w:rsidRDefault="00E275F5" w:rsidP="00E275F5">
      <w:pPr>
        <w:ind w:left="720"/>
        <w:jc w:val="both"/>
        <w:rPr>
          <w:rFonts w:ascii="Arial" w:hAnsi="Arial" w:cs="Arial"/>
          <w:bCs/>
        </w:rPr>
      </w:pPr>
      <w:proofErr w:type="gramStart"/>
      <w:r w:rsidRPr="008863D3">
        <w:rPr>
          <w:rFonts w:ascii="Arial" w:hAnsi="Arial" w:cs="Arial"/>
          <w:bCs/>
        </w:rPr>
        <w:lastRenderedPageBreak/>
        <w:t>Where</w:t>
      </w:r>
      <w:proofErr w:type="gramEnd"/>
    </w:p>
    <w:p w14:paraId="52DBBA79" w14:textId="77777777" w:rsidR="00E275F5" w:rsidRPr="008863D3" w:rsidRDefault="00E275F5" w:rsidP="00E275F5">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proofErr w:type="gramStart"/>
      <w:r>
        <w:rPr>
          <w:rFonts w:ascii="Arial" w:hAnsi="Arial" w:cs="Arial"/>
          <w:bCs/>
        </w:rPr>
        <w:t>Rand</w:t>
      </w:r>
      <w:proofErr w:type="gramEnd"/>
    </w:p>
    <w:p w14:paraId="528D9C68" w14:textId="77777777" w:rsidR="00E275F5" w:rsidRPr="008863D3" w:rsidRDefault="00E275F5" w:rsidP="00E275F5">
      <w:pPr>
        <w:ind w:left="720" w:hanging="720"/>
        <w:jc w:val="both"/>
        <w:rPr>
          <w:rFonts w:ascii="Arial" w:hAnsi="Arial" w:cs="Arial"/>
          <w:bCs/>
        </w:rPr>
      </w:pPr>
      <w:r w:rsidRPr="008863D3">
        <w:rPr>
          <w:rFonts w:ascii="Arial" w:hAnsi="Arial" w:cs="Arial"/>
          <w:bCs/>
        </w:rPr>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14:paraId="1DB62391" w14:textId="77777777" w:rsidR="00E275F5" w:rsidRPr="008863D3" w:rsidRDefault="00E275F5" w:rsidP="00E275F5">
      <w:pPr>
        <w:ind w:left="720" w:hanging="720"/>
        <w:jc w:val="both"/>
        <w:rPr>
          <w:rFonts w:ascii="Arial" w:hAnsi="Arial" w:cs="Arial"/>
          <w:bCs/>
        </w:rPr>
      </w:pPr>
    </w:p>
    <w:p w14:paraId="6F7F26B9" w14:textId="77777777" w:rsidR="00E275F5" w:rsidRDefault="00E275F5" w:rsidP="00E275F5">
      <w:pPr>
        <w:ind w:left="720"/>
        <w:jc w:val="both"/>
        <w:rPr>
          <w:rFonts w:ascii="Arial" w:hAnsi="Arial" w:cs="Arial"/>
          <w:bCs/>
        </w:rPr>
      </w:pPr>
      <w:r w:rsidRPr="008863D3">
        <w:rPr>
          <w:rFonts w:ascii="Arial" w:hAnsi="Arial" w:cs="Arial"/>
          <w:bCs/>
        </w:rPr>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14:paraId="7BFD781F" w14:textId="77777777" w:rsidR="00E275F5" w:rsidRDefault="00E275F5" w:rsidP="00E275F5">
      <w:pPr>
        <w:ind w:left="720"/>
        <w:jc w:val="both"/>
        <w:rPr>
          <w:rFonts w:ascii="Arial" w:hAnsi="Arial" w:cs="Arial"/>
          <w:bCs/>
        </w:rPr>
      </w:pPr>
    </w:p>
    <w:p w14:paraId="45F63346" w14:textId="77777777" w:rsidR="00E275F5" w:rsidRPr="005B5EEC" w:rsidRDefault="00E275F5" w:rsidP="00E275F5">
      <w:pPr>
        <w:ind w:left="720"/>
        <w:jc w:val="both"/>
        <w:rPr>
          <w:rFonts w:ascii="Arial" w:hAnsi="Arial" w:cs="Arial"/>
          <w:b/>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w:t>
      </w:r>
      <w:proofErr w:type="spellStart"/>
      <w:r>
        <w:rPr>
          <w:rFonts w:ascii="Arial" w:hAnsi="Arial" w:cs="Arial"/>
          <w:b/>
          <w:bCs/>
        </w:rPr>
        <w:t>ip.jsp</w:t>
      </w:r>
      <w:proofErr w:type="spellEnd"/>
      <w:r>
        <w:rPr>
          <w:rFonts w:ascii="Arial" w:hAnsi="Arial" w:cs="Arial"/>
          <w:b/>
          <w:bCs/>
        </w:rPr>
        <w:t xml:space="preserve"> at no cost.</w:t>
      </w:r>
    </w:p>
    <w:p w14:paraId="1119E192" w14:textId="77777777" w:rsidR="00E275F5" w:rsidRDefault="00E275F5" w:rsidP="00E275F5">
      <w:pPr>
        <w:ind w:left="720" w:hanging="720"/>
        <w:jc w:val="both"/>
        <w:rPr>
          <w:rFonts w:ascii="Arial" w:hAnsi="Arial" w:cs="Arial"/>
          <w:bCs/>
        </w:rPr>
      </w:pPr>
    </w:p>
    <w:p w14:paraId="28EF490D" w14:textId="77777777" w:rsidR="00E275F5" w:rsidRPr="008863D3" w:rsidRDefault="00E275F5" w:rsidP="00E275F5">
      <w:pPr>
        <w:jc w:val="both"/>
        <w:rPr>
          <w:rFonts w:ascii="Arial" w:hAnsi="Arial" w:cs="Arial"/>
          <w:bCs/>
        </w:rPr>
      </w:pPr>
    </w:p>
    <w:p w14:paraId="7ED2353C" w14:textId="77777777" w:rsidR="00E275F5" w:rsidRPr="00F628F1" w:rsidRDefault="00E275F5" w:rsidP="00E275F5">
      <w:pPr>
        <w:numPr>
          <w:ilvl w:val="1"/>
          <w:numId w:val="15"/>
        </w:numPr>
        <w:spacing w:after="0" w:line="240" w:lineRule="auto"/>
        <w:jc w:val="both"/>
        <w:rPr>
          <w:rFonts w:ascii="Arial" w:hAnsi="Arial" w:cs="Arial"/>
          <w:lang w:val="en-US"/>
        </w:rPr>
      </w:pPr>
      <w:r>
        <w:rPr>
          <w:rFonts w:ascii="Arial" w:hAnsi="Arial" w:cs="Arial"/>
          <w:bCs/>
        </w:rPr>
        <w:t>A bid may be disqualified if –</w:t>
      </w:r>
    </w:p>
    <w:p w14:paraId="615143DE" w14:textId="77777777" w:rsidR="00E275F5" w:rsidRDefault="00E275F5" w:rsidP="00E275F5">
      <w:pPr>
        <w:ind w:left="780"/>
        <w:jc w:val="both"/>
        <w:rPr>
          <w:rFonts w:ascii="Arial" w:hAnsi="Arial" w:cs="Arial"/>
          <w:bCs/>
        </w:rPr>
      </w:pPr>
    </w:p>
    <w:p w14:paraId="05A58C45" w14:textId="77777777" w:rsidR="00E275F5" w:rsidRPr="00F628F1" w:rsidRDefault="00E275F5" w:rsidP="00E275F5">
      <w:pPr>
        <w:numPr>
          <w:ilvl w:val="0"/>
          <w:numId w:val="18"/>
        </w:numPr>
        <w:spacing w:after="0" w:line="240" w:lineRule="auto"/>
        <w:jc w:val="both"/>
        <w:rPr>
          <w:rFonts w:ascii="Arial" w:hAnsi="Arial" w:cs="Arial"/>
          <w:lang w:val="en-US"/>
        </w:rPr>
      </w:pPr>
      <w:r>
        <w:rPr>
          <w:rFonts w:ascii="Arial" w:hAnsi="Arial" w:cs="Arial"/>
          <w:bCs/>
        </w:rPr>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14:paraId="3B02E6C4" w14:textId="77777777" w:rsidR="00E275F5" w:rsidRPr="00F628F1" w:rsidRDefault="00E275F5" w:rsidP="00E275F5">
      <w:pPr>
        <w:ind w:left="1140"/>
        <w:jc w:val="both"/>
        <w:rPr>
          <w:rFonts w:ascii="Arial" w:hAnsi="Arial" w:cs="Arial"/>
          <w:lang w:val="en-US"/>
        </w:rPr>
      </w:pPr>
    </w:p>
    <w:p w14:paraId="795BD3C7" w14:textId="77777777" w:rsidR="00E275F5" w:rsidRPr="00FD28A9" w:rsidRDefault="00E275F5" w:rsidP="00E275F5">
      <w:pPr>
        <w:numPr>
          <w:ilvl w:val="0"/>
          <w:numId w:val="18"/>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14:paraId="52D86CAF" w14:textId="77777777" w:rsidR="00E275F5" w:rsidRPr="008863D3" w:rsidRDefault="00E275F5" w:rsidP="00E275F5">
      <w:pPr>
        <w:ind w:left="1140"/>
        <w:jc w:val="both"/>
        <w:rPr>
          <w:rFonts w:ascii="Arial" w:hAnsi="Arial" w:cs="Arial"/>
          <w:bCs/>
        </w:rPr>
      </w:pPr>
    </w:p>
    <w:p w14:paraId="53CE44EC" w14:textId="77777777" w:rsidR="00E275F5" w:rsidRPr="004F7DEF" w:rsidRDefault="00E275F5" w:rsidP="00E275F5">
      <w:pPr>
        <w:numPr>
          <w:ilvl w:val="0"/>
          <w:numId w:val="15"/>
        </w:numPr>
        <w:spacing w:after="0" w:line="240" w:lineRule="auto"/>
        <w:jc w:val="both"/>
        <w:rPr>
          <w:rFonts w:ascii="Arial" w:hAnsi="Arial" w:cs="Arial"/>
          <w:b/>
          <w:lang w:val="en-US"/>
        </w:rPr>
      </w:pPr>
      <w:r w:rsidRPr="004F7DEF">
        <w:rPr>
          <w:rFonts w:ascii="Arial" w:hAnsi="Arial" w:cs="Arial"/>
          <w:b/>
          <w:lang w:val="en-US"/>
        </w:rPr>
        <w:t>Definitions</w:t>
      </w:r>
    </w:p>
    <w:p w14:paraId="2B36F949" w14:textId="77777777" w:rsidR="00E275F5" w:rsidRPr="008863D3" w:rsidRDefault="00E275F5" w:rsidP="00E275F5">
      <w:pPr>
        <w:ind w:left="360"/>
        <w:jc w:val="both"/>
        <w:rPr>
          <w:rFonts w:ascii="Arial" w:hAnsi="Arial" w:cs="Arial"/>
          <w:lang w:val="en-US"/>
        </w:rPr>
      </w:pPr>
    </w:p>
    <w:p w14:paraId="77064068"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 xml:space="preserve">advertised competitive bids or </w:t>
      </w:r>
      <w:proofErr w:type="gramStart"/>
      <w:r w:rsidRPr="008863D3">
        <w:rPr>
          <w:rFonts w:ascii="Arial" w:hAnsi="Arial" w:cs="Arial"/>
          <w:lang w:val="en-US"/>
        </w:rPr>
        <w:t>proposals;</w:t>
      </w:r>
      <w:proofErr w:type="gramEnd"/>
    </w:p>
    <w:p w14:paraId="45E1BC48" w14:textId="77777777" w:rsidR="00E275F5" w:rsidRPr="008863D3" w:rsidRDefault="00E275F5" w:rsidP="00E275F5">
      <w:pPr>
        <w:ind w:left="360"/>
        <w:jc w:val="both"/>
        <w:rPr>
          <w:rFonts w:ascii="Arial" w:hAnsi="Arial" w:cs="Arial"/>
          <w:lang w:val="en-US"/>
        </w:rPr>
      </w:pPr>
    </w:p>
    <w:p w14:paraId="00010295"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b/>
          <w:lang w:val="en-US"/>
        </w:rPr>
        <w:t>“</w:t>
      </w:r>
      <w:proofErr w:type="gramStart"/>
      <w:r w:rsidRPr="008863D3">
        <w:rPr>
          <w:rFonts w:ascii="Arial" w:hAnsi="Arial" w:cs="Arial"/>
          <w:b/>
          <w:lang w:val="en-US"/>
        </w:rPr>
        <w:t>bid</w:t>
      </w:r>
      <w:proofErr w:type="gramEnd"/>
      <w:r w:rsidRPr="008863D3">
        <w:rPr>
          <w:rFonts w:ascii="Arial" w:hAnsi="Arial" w:cs="Arial"/>
          <w:b/>
          <w:lang w:val="en-US"/>
        </w:rPr>
        <w:t xml:space="preserve"> price”</w:t>
      </w:r>
      <w:r w:rsidRPr="008863D3">
        <w:rPr>
          <w:rFonts w:ascii="Arial" w:hAnsi="Arial" w:cs="Arial"/>
          <w:lang w:val="en-US"/>
        </w:rPr>
        <w:t xml:space="preserve"> price offered by the bidder, excluding value added tax (VAT);</w:t>
      </w:r>
    </w:p>
    <w:p w14:paraId="41CCBB3C" w14:textId="77777777" w:rsidR="00E275F5" w:rsidRPr="008863D3" w:rsidRDefault="00E275F5" w:rsidP="00E275F5">
      <w:pPr>
        <w:ind w:left="360"/>
        <w:jc w:val="both"/>
        <w:rPr>
          <w:rFonts w:ascii="Arial" w:hAnsi="Arial" w:cs="Arial"/>
          <w:lang w:val="en-US"/>
        </w:rPr>
      </w:pPr>
    </w:p>
    <w:p w14:paraId="6637D3F9"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w:t>
      </w:r>
      <w:proofErr w:type="gramStart"/>
      <w:r w:rsidRPr="008863D3">
        <w:rPr>
          <w:rFonts w:ascii="Arial" w:hAnsi="Arial" w:cs="Arial"/>
          <w:lang w:val="en-US"/>
        </w:rPr>
        <w:t>state;</w:t>
      </w:r>
      <w:proofErr w:type="gramEnd"/>
    </w:p>
    <w:p w14:paraId="06CBE3BB" w14:textId="77777777" w:rsidR="00E275F5" w:rsidRPr="008863D3" w:rsidRDefault="00E275F5" w:rsidP="00E275F5">
      <w:pPr>
        <w:ind w:left="360"/>
        <w:jc w:val="both"/>
        <w:rPr>
          <w:rFonts w:ascii="Arial" w:hAnsi="Arial" w:cs="Arial"/>
          <w:lang w:val="en-US"/>
        </w:rPr>
      </w:pPr>
    </w:p>
    <w:p w14:paraId="56EC4277"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b/>
          <w:lang w:val="en-US"/>
        </w:rPr>
        <w:t>“</w:t>
      </w:r>
      <w:proofErr w:type="gramStart"/>
      <w:r w:rsidRPr="008863D3">
        <w:rPr>
          <w:rFonts w:ascii="Arial" w:hAnsi="Arial" w:cs="Arial"/>
          <w:b/>
          <w:lang w:val="en-US"/>
        </w:rPr>
        <w:t>designated</w:t>
      </w:r>
      <w:proofErr w:type="gramEnd"/>
      <w:r w:rsidRPr="008863D3">
        <w:rPr>
          <w:rFonts w:ascii="Arial" w:hAnsi="Arial" w:cs="Arial"/>
          <w:b/>
          <w:lang w:val="en-US"/>
        </w:rPr>
        <w:t xml:space="preserve">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40BEBEA6" w14:textId="77777777" w:rsidR="00E275F5" w:rsidRPr="008863D3" w:rsidRDefault="00E275F5" w:rsidP="00E275F5">
      <w:pPr>
        <w:jc w:val="both"/>
        <w:rPr>
          <w:rFonts w:ascii="Arial" w:hAnsi="Arial" w:cs="Arial"/>
          <w:lang w:val="en-US"/>
        </w:rPr>
      </w:pPr>
    </w:p>
    <w:p w14:paraId="70A4C3F6"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b/>
          <w:lang w:val="en-US"/>
        </w:rPr>
        <w:t xml:space="preserve">“duly </w:t>
      </w:r>
      <w:proofErr w:type="spellStart"/>
      <w:proofErr w:type="gramStart"/>
      <w:r w:rsidRPr="008863D3">
        <w:rPr>
          <w:rFonts w:ascii="Arial" w:hAnsi="Arial" w:cs="Arial"/>
          <w:b/>
          <w:lang w:val="en-US"/>
        </w:rPr>
        <w:t>sign”</w:t>
      </w:r>
      <w:r w:rsidRPr="008863D3">
        <w:rPr>
          <w:rFonts w:ascii="Arial" w:hAnsi="Arial" w:cs="Arial"/>
          <w:lang w:val="en-US"/>
        </w:rPr>
        <w:t>means</w:t>
      </w:r>
      <w:proofErr w:type="spellEnd"/>
      <w:proofErr w:type="gramEnd"/>
      <w:r w:rsidRPr="008863D3">
        <w:rPr>
          <w:rFonts w:ascii="Arial" w:hAnsi="Arial" w:cs="Arial"/>
          <w:lang w:val="en-US"/>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7BFEB684" w14:textId="77777777" w:rsidR="00E275F5" w:rsidRPr="008863D3" w:rsidRDefault="00E275F5" w:rsidP="00E275F5">
      <w:pPr>
        <w:ind w:left="360"/>
        <w:jc w:val="both"/>
        <w:rPr>
          <w:rFonts w:ascii="Arial" w:hAnsi="Arial" w:cs="Arial"/>
          <w:lang w:val="en-US"/>
        </w:rPr>
      </w:pPr>
    </w:p>
    <w:p w14:paraId="75ACD36C"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w:t>
      </w:r>
      <w:r w:rsidRPr="008863D3">
        <w:rPr>
          <w:rFonts w:ascii="Arial" w:hAnsi="Arial" w:cs="Arial"/>
          <w:lang w:val="en-US"/>
        </w:rPr>
        <w:lastRenderedPageBreak/>
        <w:t>by the supplier or its subcontractors) and which costs are inclusive of the costs abroad</w:t>
      </w:r>
      <w:r>
        <w:rPr>
          <w:rFonts w:ascii="Arial" w:hAnsi="Arial" w:cs="Arial"/>
          <w:lang w:val="en-US"/>
        </w:rPr>
        <w:t xml:space="preserve"> (this includes </w:t>
      </w:r>
      <w:proofErr w:type="spellStart"/>
      <w:r>
        <w:rPr>
          <w:rFonts w:ascii="Arial" w:hAnsi="Arial" w:cs="Arial"/>
          <w:lang w:val="en-US"/>
        </w:rPr>
        <w:t>labour</w:t>
      </w:r>
      <w:proofErr w:type="spellEnd"/>
      <w:r>
        <w:rPr>
          <w:rFonts w:ascii="Arial" w:hAnsi="Arial" w:cs="Arial"/>
          <w:lang w:val="en-US"/>
        </w:rPr>
        <w:t xml:space="preserve">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14:paraId="0237BE9D" w14:textId="77777777" w:rsidR="00E275F5" w:rsidRPr="008863D3" w:rsidRDefault="00E275F5" w:rsidP="00E275F5">
      <w:pPr>
        <w:ind w:left="360"/>
        <w:jc w:val="both"/>
        <w:rPr>
          <w:rFonts w:ascii="Arial" w:hAnsi="Arial" w:cs="Arial"/>
          <w:lang w:val="en-US"/>
        </w:rPr>
      </w:pPr>
    </w:p>
    <w:p w14:paraId="2F984190"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b/>
          <w:lang w:val="en-US"/>
        </w:rPr>
        <w:t>“</w:t>
      </w:r>
      <w:proofErr w:type="gramStart"/>
      <w:r w:rsidRPr="008863D3">
        <w:rPr>
          <w:rFonts w:ascii="Arial" w:hAnsi="Arial" w:cs="Arial"/>
          <w:b/>
          <w:lang w:val="en-US"/>
        </w:rPr>
        <w:t>local</w:t>
      </w:r>
      <w:proofErr w:type="gramEnd"/>
      <w:r w:rsidRPr="008863D3">
        <w:rPr>
          <w:rFonts w:ascii="Arial" w:hAnsi="Arial" w:cs="Arial"/>
          <w:b/>
          <w:lang w:val="en-US"/>
        </w:rPr>
        <w:t xml:space="preserve"> content”</w:t>
      </w:r>
      <w:r w:rsidRPr="008863D3">
        <w:rPr>
          <w:rFonts w:ascii="Arial" w:hAnsi="Arial" w:cs="Arial"/>
          <w:lang w:val="en-US"/>
        </w:rPr>
        <w:t xml:space="preserve"> means that portion of the bid price which is not included in the imported content, provided that local manufacture does take place;</w:t>
      </w:r>
    </w:p>
    <w:p w14:paraId="7F17F173" w14:textId="77777777" w:rsidR="00E275F5" w:rsidRPr="008863D3" w:rsidRDefault="00E275F5" w:rsidP="00E275F5">
      <w:pPr>
        <w:jc w:val="both"/>
        <w:rPr>
          <w:rFonts w:ascii="Arial" w:hAnsi="Arial" w:cs="Arial"/>
          <w:lang w:val="en-US"/>
        </w:rPr>
      </w:pPr>
    </w:p>
    <w:p w14:paraId="5496CC33" w14:textId="77777777" w:rsidR="00E275F5" w:rsidRPr="008863D3" w:rsidRDefault="00E275F5" w:rsidP="00E275F5">
      <w:pPr>
        <w:numPr>
          <w:ilvl w:val="1"/>
          <w:numId w:val="15"/>
        </w:numPr>
        <w:spacing w:after="0" w:line="240" w:lineRule="auto"/>
        <w:jc w:val="both"/>
        <w:rPr>
          <w:rFonts w:ascii="Arial" w:hAnsi="Arial" w:cs="Arial"/>
          <w:lang w:val="en-US"/>
        </w:rPr>
      </w:pPr>
      <w:r w:rsidRPr="008863D3">
        <w:rPr>
          <w:rFonts w:ascii="Arial" w:hAnsi="Arial" w:cs="Arial"/>
          <w:b/>
          <w:lang w:val="en-US"/>
        </w:rPr>
        <w:t>“</w:t>
      </w:r>
      <w:proofErr w:type="gramStart"/>
      <w:r w:rsidRPr="008863D3">
        <w:rPr>
          <w:rFonts w:ascii="Arial" w:hAnsi="Arial" w:cs="Arial"/>
          <w:b/>
          <w:lang w:val="en-US"/>
        </w:rPr>
        <w:t>stipulated</w:t>
      </w:r>
      <w:proofErr w:type="gramEnd"/>
      <w:r w:rsidRPr="008863D3">
        <w:rPr>
          <w:rFonts w:ascii="Arial" w:hAnsi="Arial" w:cs="Arial"/>
          <w:b/>
          <w:lang w:val="en-US"/>
        </w:rPr>
        <w:t xml:space="preserve"> minimum threshold”</w:t>
      </w:r>
      <w:r w:rsidRPr="008863D3">
        <w:rPr>
          <w:rFonts w:ascii="Arial" w:hAnsi="Arial" w:cs="Arial"/>
          <w:lang w:val="en-US"/>
        </w:rPr>
        <w:t xml:space="preserve"> means that portion of local production and content as determined by the Department of Trade and Industry; and</w:t>
      </w:r>
    </w:p>
    <w:p w14:paraId="3824B172" w14:textId="77777777" w:rsidR="00E275F5" w:rsidRPr="008863D3" w:rsidRDefault="00E275F5" w:rsidP="00E275F5">
      <w:pPr>
        <w:ind w:left="360"/>
        <w:jc w:val="both"/>
        <w:rPr>
          <w:rFonts w:ascii="Arial" w:hAnsi="Arial" w:cs="Arial"/>
          <w:lang w:val="en-US"/>
        </w:rPr>
      </w:pPr>
    </w:p>
    <w:p w14:paraId="72B831FC" w14:textId="77777777" w:rsidR="00E275F5" w:rsidRDefault="00E275F5" w:rsidP="00E275F5">
      <w:pPr>
        <w:numPr>
          <w:ilvl w:val="1"/>
          <w:numId w:val="15"/>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1F628D01" w14:textId="77777777" w:rsidR="00E275F5" w:rsidRPr="008863D3" w:rsidRDefault="00E275F5" w:rsidP="00E275F5">
      <w:pPr>
        <w:jc w:val="both"/>
        <w:rPr>
          <w:rFonts w:ascii="Arial" w:hAnsi="Arial" w:cs="Arial"/>
          <w:b/>
          <w:lang w:val="en-US"/>
        </w:rPr>
      </w:pPr>
    </w:p>
    <w:p w14:paraId="22C82DF7" w14:textId="77777777" w:rsidR="00E275F5" w:rsidRPr="008863D3" w:rsidRDefault="00E275F5" w:rsidP="00E275F5">
      <w:pPr>
        <w:numPr>
          <w:ilvl w:val="0"/>
          <w:numId w:val="15"/>
        </w:numPr>
        <w:spacing w:after="0" w:line="240" w:lineRule="auto"/>
        <w:ind w:hanging="720"/>
        <w:jc w:val="both"/>
        <w:rPr>
          <w:rFonts w:ascii="Arial" w:hAnsi="Arial" w:cs="Arial"/>
          <w:b/>
          <w:lang w:val="en-US"/>
        </w:rPr>
      </w:pPr>
      <w:r w:rsidRPr="008863D3">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8863D3">
        <w:rPr>
          <w:rFonts w:ascii="Arial" w:hAnsi="Arial" w:cs="Arial"/>
          <w:b/>
          <w:lang w:val="en-US"/>
        </w:rPr>
        <w:t xml:space="preserve"> for this bid is/are as follows:</w:t>
      </w:r>
    </w:p>
    <w:p w14:paraId="749824F5" w14:textId="77777777" w:rsidR="00E275F5" w:rsidRDefault="00E275F5" w:rsidP="00E275F5">
      <w:pPr>
        <w:jc w:val="both"/>
        <w:rPr>
          <w:lang w:val="en-US"/>
        </w:rPr>
      </w:pPr>
    </w:p>
    <w:p w14:paraId="6F463B5B" w14:textId="77777777" w:rsidR="00E275F5" w:rsidRDefault="00E275F5" w:rsidP="00E275F5">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 xml:space="preserve">Stipulated minimum </w:t>
      </w:r>
      <w:proofErr w:type="gramStart"/>
      <w:r w:rsidRPr="008863D3">
        <w:rPr>
          <w:rFonts w:ascii="Arial" w:hAnsi="Arial" w:cs="Arial"/>
          <w:u w:val="single"/>
          <w:lang w:val="en-US"/>
        </w:rPr>
        <w:t>threshold</w:t>
      </w:r>
      <w:proofErr w:type="gramEnd"/>
    </w:p>
    <w:p w14:paraId="7460140E" w14:textId="77777777" w:rsidR="00E275F5" w:rsidRPr="00D12840" w:rsidRDefault="00E275F5" w:rsidP="00E275F5">
      <w:pPr>
        <w:ind w:left="720"/>
        <w:jc w:val="both"/>
        <w:rPr>
          <w:rFonts w:ascii="Arial" w:hAnsi="Arial" w:cs="Arial"/>
          <w:u w:val="single"/>
          <w:lang w:val="en-US"/>
        </w:rPr>
      </w:pPr>
    </w:p>
    <w:p w14:paraId="67C37E5B" w14:textId="5F4480B2" w:rsidR="00E275F5" w:rsidRPr="00D12840" w:rsidRDefault="002F4EEC" w:rsidP="002F4EEC">
      <w:pPr>
        <w:ind w:firstLine="720"/>
        <w:rPr>
          <w:lang w:val="en-US"/>
        </w:rPr>
      </w:pPr>
      <w:r>
        <w:rPr>
          <w:lang w:val="en-US"/>
        </w:rPr>
        <w:t>PUMPS</w:t>
      </w:r>
      <w:r>
        <w:rPr>
          <w:lang w:val="en-US"/>
        </w:rPr>
        <w:tab/>
      </w:r>
      <w:r>
        <w:rPr>
          <w:lang w:val="en-US"/>
        </w:rPr>
        <w:tab/>
      </w:r>
      <w:r>
        <w:rPr>
          <w:lang w:val="en-US"/>
        </w:rPr>
        <w:tab/>
      </w:r>
      <w:r w:rsidR="00E275F5" w:rsidRPr="00D12840">
        <w:rPr>
          <w:lang w:val="en-US"/>
        </w:rPr>
        <w:tab/>
      </w:r>
      <w:r w:rsidR="00E275F5" w:rsidRPr="00D12840">
        <w:rPr>
          <w:lang w:val="en-US"/>
        </w:rPr>
        <w:tab/>
      </w:r>
      <w:r w:rsidR="00E275F5" w:rsidRPr="00D12840">
        <w:rPr>
          <w:lang w:val="en-US"/>
        </w:rPr>
        <w:tab/>
      </w:r>
      <w:r w:rsidR="00E275F5" w:rsidRPr="00D12840">
        <w:rPr>
          <w:lang w:val="en-US"/>
        </w:rPr>
        <w:tab/>
      </w:r>
      <w:r>
        <w:rPr>
          <w:lang w:val="en-US"/>
        </w:rPr>
        <w:t xml:space="preserve">70 </w:t>
      </w:r>
      <w:r w:rsidR="00E275F5" w:rsidRPr="00D12840">
        <w:rPr>
          <w:lang w:val="en-US"/>
        </w:rPr>
        <w:t>%</w:t>
      </w:r>
    </w:p>
    <w:p w14:paraId="51D35EC5" w14:textId="77777777" w:rsidR="00E275F5" w:rsidRPr="00D12840" w:rsidRDefault="00E275F5" w:rsidP="00E275F5">
      <w:pPr>
        <w:rPr>
          <w:lang w:val="en-US"/>
        </w:rPr>
      </w:pPr>
      <w:r w:rsidRPr="00D12840">
        <w:rPr>
          <w:lang w:val="en-US"/>
        </w:rPr>
        <w:tab/>
      </w:r>
    </w:p>
    <w:p w14:paraId="34E7931E" w14:textId="77777777" w:rsidR="00E275F5" w:rsidRPr="008863D3" w:rsidRDefault="00E275F5" w:rsidP="00E275F5">
      <w:pPr>
        <w:numPr>
          <w:ilvl w:val="0"/>
          <w:numId w:val="15"/>
        </w:numPr>
        <w:spacing w:after="0" w:line="240" w:lineRule="auto"/>
        <w:ind w:hanging="720"/>
        <w:rPr>
          <w:rFonts w:ascii="Arial" w:hAnsi="Arial" w:cs="Arial"/>
          <w:lang w:val="en-US"/>
        </w:rPr>
      </w:pPr>
      <w:r w:rsidRPr="008863D3">
        <w:rPr>
          <w:rFonts w:ascii="Arial" w:hAnsi="Arial" w:cs="Arial"/>
          <w:lang w:val="en-US"/>
        </w:rPr>
        <w:t xml:space="preserve">Does any portion of the services, works or goods </w:t>
      </w:r>
      <w:proofErr w:type="gramStart"/>
      <w:r w:rsidRPr="008863D3">
        <w:rPr>
          <w:rFonts w:ascii="Arial" w:hAnsi="Arial" w:cs="Arial"/>
          <w:lang w:val="en-US"/>
        </w:rPr>
        <w:t>offered</w:t>
      </w:r>
      <w:proofErr w:type="gramEnd"/>
      <w:r w:rsidRPr="008863D3">
        <w:rPr>
          <w:rFonts w:ascii="Arial" w:hAnsi="Arial" w:cs="Arial"/>
          <w:lang w:val="en-US"/>
        </w:rPr>
        <w:t xml:space="preserve"> </w:t>
      </w:r>
    </w:p>
    <w:p w14:paraId="3303C0CA" w14:textId="77777777" w:rsidR="00E275F5" w:rsidRDefault="00E275F5" w:rsidP="00E275F5">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14:paraId="3207C586" w14:textId="77777777" w:rsidR="00E275F5" w:rsidRDefault="00E275F5" w:rsidP="00E275F5">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6F316BBC" w14:textId="77777777" w:rsidR="00E275F5" w:rsidRPr="0050518E" w:rsidRDefault="00E275F5" w:rsidP="00E275F5">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275F5" w:rsidRPr="006C61A1" w14:paraId="765E503C" w14:textId="77777777" w:rsidTr="005F5C6C">
        <w:tc>
          <w:tcPr>
            <w:tcW w:w="675" w:type="dxa"/>
          </w:tcPr>
          <w:p w14:paraId="55FF0521" w14:textId="77777777" w:rsidR="00E275F5" w:rsidRPr="00336294" w:rsidRDefault="00E275F5" w:rsidP="005F5C6C">
            <w:pPr>
              <w:jc w:val="center"/>
              <w:rPr>
                <w:rFonts w:ascii="Arial Narrow" w:hAnsi="Arial Narrow" w:cs="Arial"/>
                <w:b/>
              </w:rPr>
            </w:pPr>
            <w:r w:rsidRPr="00336294">
              <w:rPr>
                <w:rFonts w:ascii="Arial Narrow" w:hAnsi="Arial Narrow" w:cs="Arial"/>
              </w:rPr>
              <w:t>YES</w:t>
            </w:r>
          </w:p>
        </w:tc>
        <w:tc>
          <w:tcPr>
            <w:tcW w:w="709" w:type="dxa"/>
          </w:tcPr>
          <w:p w14:paraId="3374AA51" w14:textId="77777777" w:rsidR="00E275F5" w:rsidRPr="00336294" w:rsidRDefault="00E275F5" w:rsidP="005F5C6C">
            <w:pPr>
              <w:rPr>
                <w:rFonts w:ascii="Arial Narrow" w:hAnsi="Arial Narrow" w:cs="Arial"/>
                <w:b/>
              </w:rPr>
            </w:pPr>
          </w:p>
        </w:tc>
        <w:tc>
          <w:tcPr>
            <w:tcW w:w="851" w:type="dxa"/>
          </w:tcPr>
          <w:p w14:paraId="1DB6AB69" w14:textId="77777777" w:rsidR="00E275F5" w:rsidRPr="00336294" w:rsidRDefault="00E275F5" w:rsidP="005F5C6C">
            <w:pPr>
              <w:jc w:val="center"/>
              <w:rPr>
                <w:rFonts w:ascii="Arial Narrow" w:hAnsi="Arial Narrow" w:cs="Arial"/>
                <w:b/>
              </w:rPr>
            </w:pPr>
            <w:r w:rsidRPr="00336294">
              <w:rPr>
                <w:rFonts w:ascii="Arial Narrow" w:hAnsi="Arial Narrow" w:cs="Arial"/>
              </w:rPr>
              <w:t>NO</w:t>
            </w:r>
          </w:p>
        </w:tc>
        <w:tc>
          <w:tcPr>
            <w:tcW w:w="850" w:type="dxa"/>
          </w:tcPr>
          <w:p w14:paraId="03DAA7A6" w14:textId="77777777" w:rsidR="00E275F5" w:rsidRPr="00336294" w:rsidRDefault="00E275F5" w:rsidP="005F5C6C">
            <w:pPr>
              <w:rPr>
                <w:rFonts w:ascii="Arial Narrow" w:hAnsi="Arial Narrow" w:cs="Arial"/>
                <w:b/>
              </w:rPr>
            </w:pPr>
          </w:p>
        </w:tc>
      </w:tr>
    </w:tbl>
    <w:p w14:paraId="1B391233" w14:textId="77777777" w:rsidR="00E275F5" w:rsidRPr="008863D3" w:rsidRDefault="00E275F5" w:rsidP="00E275F5">
      <w:pPr>
        <w:rPr>
          <w:rFonts w:ascii="Arial" w:hAnsi="Arial" w:cs="Arial"/>
          <w:lang w:val="en-US"/>
        </w:rPr>
      </w:pPr>
    </w:p>
    <w:p w14:paraId="777BE080" w14:textId="77777777" w:rsidR="00E275F5" w:rsidRDefault="00E275F5" w:rsidP="00E275F5">
      <w:pPr>
        <w:ind w:left="720" w:hanging="72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14:paraId="6660949F" w14:textId="77777777" w:rsidR="00E275F5" w:rsidRPr="008863D3" w:rsidRDefault="00E275F5" w:rsidP="00E275F5">
      <w:pPr>
        <w:ind w:left="720" w:hanging="720"/>
        <w:rPr>
          <w:rFonts w:ascii="Arial" w:hAnsi="Arial" w:cs="Arial"/>
          <w:bCs/>
        </w:rPr>
      </w:pPr>
    </w:p>
    <w:p w14:paraId="223276FF" w14:textId="77777777" w:rsidR="00E275F5" w:rsidRPr="008863D3" w:rsidRDefault="00E275F5" w:rsidP="00E275F5">
      <w:pPr>
        <w:ind w:left="720" w:hanging="360"/>
        <w:rPr>
          <w:rFonts w:ascii="Arial" w:hAnsi="Arial" w:cs="Arial"/>
          <w:lang w:val="en-US"/>
        </w:rPr>
      </w:pPr>
      <w:r w:rsidRPr="008863D3">
        <w:rPr>
          <w:rFonts w:ascii="Arial" w:hAnsi="Arial" w:cs="Arial"/>
          <w:bCs/>
        </w:rPr>
        <w:tab/>
        <w:t xml:space="preserve">The relevant rates of exchange information </w:t>
      </w:r>
      <w:proofErr w:type="gramStart"/>
      <w:r w:rsidRPr="008863D3">
        <w:rPr>
          <w:rFonts w:ascii="Arial" w:hAnsi="Arial" w:cs="Arial"/>
          <w:bCs/>
        </w:rPr>
        <w:t>is</w:t>
      </w:r>
      <w:proofErr w:type="gramEnd"/>
      <w:r w:rsidRPr="008863D3">
        <w:rPr>
          <w:rFonts w:ascii="Arial" w:hAnsi="Arial" w:cs="Arial"/>
          <w:bCs/>
        </w:rPr>
        <w:t xml:space="preserve"> accessible on </w:t>
      </w:r>
      <w:r w:rsidRPr="00511A5B">
        <w:rPr>
          <w:rFonts w:ascii="Arial" w:hAnsi="Arial" w:cs="Arial"/>
          <w:b/>
          <w:bCs/>
        </w:rPr>
        <w:t>www.reservebank.co.za.</w:t>
      </w:r>
    </w:p>
    <w:p w14:paraId="050BE94F" w14:textId="77777777" w:rsidR="00E275F5" w:rsidRPr="008863D3" w:rsidRDefault="00E275F5" w:rsidP="00E275F5">
      <w:pPr>
        <w:ind w:left="720"/>
        <w:rPr>
          <w:rFonts w:ascii="Arial" w:hAnsi="Arial" w:cs="Arial"/>
          <w:lang w:val="en-US"/>
        </w:rPr>
      </w:pP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14:paraId="350238EB" w14:textId="77777777" w:rsidR="00E275F5" w:rsidRDefault="00E275F5" w:rsidP="00E275F5">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4790"/>
      </w:tblGrid>
      <w:tr w:rsidR="00E275F5" w:rsidRPr="004311BA" w14:paraId="3EEB09D7" w14:textId="77777777" w:rsidTr="005F5C6C">
        <w:tc>
          <w:tcPr>
            <w:tcW w:w="3433" w:type="dxa"/>
            <w:tcBorders>
              <w:top w:val="single" w:sz="4" w:space="0" w:color="auto"/>
              <w:left w:val="single" w:sz="4" w:space="0" w:color="auto"/>
              <w:bottom w:val="single" w:sz="4" w:space="0" w:color="auto"/>
              <w:right w:val="single" w:sz="4" w:space="0" w:color="auto"/>
            </w:tcBorders>
            <w:shd w:val="clear" w:color="auto" w:fill="auto"/>
          </w:tcPr>
          <w:p w14:paraId="314E5235" w14:textId="77777777" w:rsidR="00E275F5" w:rsidRPr="004311BA" w:rsidRDefault="00E275F5" w:rsidP="005F5C6C">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24B495FE" w14:textId="77777777" w:rsidR="00E275F5" w:rsidRPr="004311BA" w:rsidRDefault="00E275F5" w:rsidP="005F5C6C">
            <w:pPr>
              <w:rPr>
                <w:rFonts w:ascii="Arial" w:hAnsi="Arial" w:cs="Arial"/>
                <w:b/>
                <w:lang w:val="en-US"/>
              </w:rPr>
            </w:pPr>
            <w:r w:rsidRPr="004311BA">
              <w:rPr>
                <w:rFonts w:ascii="Arial" w:hAnsi="Arial" w:cs="Arial"/>
                <w:b/>
                <w:lang w:val="en-US"/>
              </w:rPr>
              <w:t>Rates of exchange</w:t>
            </w:r>
          </w:p>
        </w:tc>
      </w:tr>
      <w:tr w:rsidR="00E275F5" w:rsidRPr="004311BA" w14:paraId="7E48C7B7" w14:textId="77777777" w:rsidTr="005F5C6C">
        <w:tc>
          <w:tcPr>
            <w:tcW w:w="3433" w:type="dxa"/>
            <w:tcBorders>
              <w:top w:val="single" w:sz="4" w:space="0" w:color="auto"/>
              <w:left w:val="single" w:sz="4" w:space="0" w:color="auto"/>
              <w:bottom w:val="single" w:sz="4" w:space="0" w:color="auto"/>
              <w:right w:val="single" w:sz="4" w:space="0" w:color="auto"/>
            </w:tcBorders>
            <w:shd w:val="clear" w:color="auto" w:fill="auto"/>
          </w:tcPr>
          <w:p w14:paraId="59E54B67" w14:textId="77777777" w:rsidR="00E275F5" w:rsidRPr="004311BA" w:rsidRDefault="00E275F5" w:rsidP="005F5C6C">
            <w:pPr>
              <w:rPr>
                <w:rFonts w:ascii="Arial" w:hAnsi="Arial" w:cs="Arial"/>
                <w:lang w:val="en-US"/>
              </w:rPr>
            </w:pPr>
            <w:r w:rsidRPr="004311BA">
              <w:rPr>
                <w:rFonts w:ascii="Arial" w:hAnsi="Arial" w:cs="Arial"/>
                <w:lang w:val="en-US"/>
              </w:rPr>
              <w:lastRenderedPageBreak/>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4C8AA780" w14:textId="77777777" w:rsidR="00E275F5" w:rsidRPr="004311BA" w:rsidRDefault="00E275F5" w:rsidP="005F5C6C">
            <w:pPr>
              <w:rPr>
                <w:rFonts w:ascii="Arial" w:hAnsi="Arial" w:cs="Arial"/>
                <w:lang w:val="en-US"/>
              </w:rPr>
            </w:pPr>
          </w:p>
        </w:tc>
      </w:tr>
      <w:tr w:rsidR="00E275F5" w:rsidRPr="004311BA" w14:paraId="7F84AB31" w14:textId="77777777" w:rsidTr="005F5C6C">
        <w:tc>
          <w:tcPr>
            <w:tcW w:w="3433" w:type="dxa"/>
            <w:tcBorders>
              <w:top w:val="single" w:sz="4" w:space="0" w:color="auto"/>
              <w:left w:val="single" w:sz="4" w:space="0" w:color="auto"/>
              <w:bottom w:val="single" w:sz="4" w:space="0" w:color="auto"/>
              <w:right w:val="single" w:sz="4" w:space="0" w:color="auto"/>
            </w:tcBorders>
            <w:shd w:val="clear" w:color="auto" w:fill="auto"/>
          </w:tcPr>
          <w:p w14:paraId="4922BF1A" w14:textId="77777777" w:rsidR="00E275F5" w:rsidRPr="004311BA" w:rsidRDefault="00E275F5" w:rsidP="005F5C6C">
            <w:pPr>
              <w:rPr>
                <w:rFonts w:ascii="Arial" w:hAnsi="Arial" w:cs="Arial"/>
                <w:lang w:val="en-US"/>
              </w:rPr>
            </w:pPr>
            <w:r w:rsidRPr="004311BA">
              <w:rPr>
                <w:rFonts w:ascii="Arial"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50A1997" w14:textId="77777777" w:rsidR="00E275F5" w:rsidRPr="004311BA" w:rsidRDefault="00E275F5" w:rsidP="005F5C6C">
            <w:pPr>
              <w:rPr>
                <w:rFonts w:ascii="Arial" w:hAnsi="Arial" w:cs="Arial"/>
                <w:lang w:val="en-US"/>
              </w:rPr>
            </w:pPr>
          </w:p>
        </w:tc>
      </w:tr>
      <w:tr w:rsidR="00E275F5" w:rsidRPr="004311BA" w14:paraId="6626F45C" w14:textId="77777777" w:rsidTr="005F5C6C">
        <w:tc>
          <w:tcPr>
            <w:tcW w:w="3433" w:type="dxa"/>
            <w:tcBorders>
              <w:top w:val="single" w:sz="4" w:space="0" w:color="auto"/>
              <w:left w:val="single" w:sz="4" w:space="0" w:color="auto"/>
              <w:bottom w:val="single" w:sz="4" w:space="0" w:color="auto"/>
              <w:right w:val="single" w:sz="4" w:space="0" w:color="auto"/>
            </w:tcBorders>
            <w:shd w:val="clear" w:color="auto" w:fill="auto"/>
          </w:tcPr>
          <w:p w14:paraId="1FA861E0" w14:textId="77777777" w:rsidR="00E275F5" w:rsidRPr="004311BA" w:rsidRDefault="00E275F5" w:rsidP="005F5C6C">
            <w:pPr>
              <w:rPr>
                <w:rFonts w:ascii="Arial" w:hAnsi="Arial" w:cs="Arial"/>
                <w:lang w:val="en-US"/>
              </w:rPr>
            </w:pPr>
            <w:r w:rsidRPr="004311BA">
              <w:rPr>
                <w:rFonts w:ascii="Arial" w:hAnsi="Arial" w:cs="Arial"/>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9BF9795" w14:textId="77777777" w:rsidR="00E275F5" w:rsidRPr="004311BA" w:rsidRDefault="00E275F5" w:rsidP="005F5C6C">
            <w:pPr>
              <w:rPr>
                <w:rFonts w:ascii="Arial" w:hAnsi="Arial" w:cs="Arial"/>
                <w:lang w:val="en-US"/>
              </w:rPr>
            </w:pPr>
          </w:p>
        </w:tc>
      </w:tr>
      <w:tr w:rsidR="00E275F5" w:rsidRPr="004311BA" w14:paraId="4D6000D5" w14:textId="77777777" w:rsidTr="005F5C6C">
        <w:tc>
          <w:tcPr>
            <w:tcW w:w="3433" w:type="dxa"/>
            <w:tcBorders>
              <w:top w:val="single" w:sz="4" w:space="0" w:color="auto"/>
              <w:left w:val="single" w:sz="4" w:space="0" w:color="auto"/>
              <w:bottom w:val="single" w:sz="4" w:space="0" w:color="auto"/>
              <w:right w:val="single" w:sz="4" w:space="0" w:color="auto"/>
            </w:tcBorders>
            <w:shd w:val="clear" w:color="auto" w:fill="auto"/>
          </w:tcPr>
          <w:p w14:paraId="7F796754" w14:textId="77777777" w:rsidR="00E275F5" w:rsidRPr="004311BA" w:rsidRDefault="00E275F5" w:rsidP="005F5C6C">
            <w:pPr>
              <w:rPr>
                <w:rFonts w:ascii="Arial" w:hAnsi="Arial" w:cs="Arial"/>
                <w:lang w:val="en-US"/>
              </w:rPr>
            </w:pPr>
            <w:r w:rsidRPr="004311BA">
              <w:rPr>
                <w:rFonts w:ascii="Arial"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6F7DEFA8" w14:textId="77777777" w:rsidR="00E275F5" w:rsidRPr="004311BA" w:rsidRDefault="00E275F5" w:rsidP="005F5C6C">
            <w:pPr>
              <w:rPr>
                <w:rFonts w:ascii="Arial" w:hAnsi="Arial" w:cs="Arial"/>
                <w:lang w:val="en-US"/>
              </w:rPr>
            </w:pPr>
          </w:p>
        </w:tc>
      </w:tr>
      <w:tr w:rsidR="00E275F5" w:rsidRPr="004311BA" w14:paraId="6359086F" w14:textId="77777777" w:rsidTr="005F5C6C">
        <w:tc>
          <w:tcPr>
            <w:tcW w:w="3433" w:type="dxa"/>
            <w:tcBorders>
              <w:top w:val="single" w:sz="4" w:space="0" w:color="auto"/>
              <w:left w:val="single" w:sz="4" w:space="0" w:color="auto"/>
              <w:bottom w:val="single" w:sz="4" w:space="0" w:color="auto"/>
              <w:right w:val="single" w:sz="4" w:space="0" w:color="auto"/>
            </w:tcBorders>
            <w:shd w:val="clear" w:color="auto" w:fill="auto"/>
          </w:tcPr>
          <w:p w14:paraId="770CCE82" w14:textId="77777777" w:rsidR="00E275F5" w:rsidRPr="004311BA" w:rsidRDefault="00E275F5" w:rsidP="005F5C6C">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415B36FB" w14:textId="77777777" w:rsidR="00E275F5" w:rsidRPr="004311BA" w:rsidRDefault="00E275F5" w:rsidP="005F5C6C">
            <w:pPr>
              <w:rPr>
                <w:rFonts w:ascii="Arial" w:hAnsi="Arial" w:cs="Arial"/>
                <w:lang w:val="en-US"/>
              </w:rPr>
            </w:pPr>
          </w:p>
        </w:tc>
      </w:tr>
    </w:tbl>
    <w:p w14:paraId="69A56E93" w14:textId="77777777" w:rsidR="00E275F5" w:rsidRDefault="00E275F5" w:rsidP="00E275F5">
      <w:pPr>
        <w:ind w:firstLine="720"/>
        <w:rPr>
          <w:rFonts w:ascii="Arial" w:hAnsi="Arial" w:cs="Arial"/>
          <w:lang w:val="en-US"/>
        </w:rPr>
      </w:pPr>
    </w:p>
    <w:p w14:paraId="0A8FFEF5" w14:textId="77777777" w:rsidR="00E275F5" w:rsidRDefault="00E275F5" w:rsidP="00E275F5">
      <w:pPr>
        <w:ind w:firstLine="720"/>
        <w:rPr>
          <w:rFonts w:ascii="Arial" w:hAnsi="Arial" w:cs="Arial"/>
          <w:lang w:val="en-US"/>
        </w:rPr>
      </w:pPr>
      <w:r w:rsidRPr="008863D3">
        <w:rPr>
          <w:rFonts w:ascii="Arial" w:hAnsi="Arial" w:cs="Arial"/>
          <w:lang w:val="en-US"/>
        </w:rPr>
        <w:t>NB: Bidders must submit proof of the SARB rate (s) of exchange used.</w:t>
      </w:r>
    </w:p>
    <w:p w14:paraId="5134B2A7" w14:textId="77777777" w:rsidR="00E275F5" w:rsidRDefault="00E275F5" w:rsidP="00E275F5">
      <w:pPr>
        <w:tabs>
          <w:tab w:val="left" w:pos="426"/>
        </w:tabs>
        <w:rPr>
          <w:rFonts w:ascii="Arial" w:hAnsi="Arial" w:cs="Arial"/>
          <w:lang w:val="en-US"/>
        </w:rPr>
      </w:pPr>
    </w:p>
    <w:p w14:paraId="6DB68C9A" w14:textId="77777777" w:rsidR="00E275F5" w:rsidRDefault="00E275F5" w:rsidP="00E275F5">
      <w:pPr>
        <w:numPr>
          <w:ilvl w:val="0"/>
          <w:numId w:val="15"/>
        </w:numPr>
        <w:spacing w:after="0" w:line="240" w:lineRule="auto"/>
        <w:ind w:hanging="720"/>
        <w:rPr>
          <w:rFonts w:ascii="Arial" w:hAnsi="Arial" w:cs="Arial"/>
          <w:lang w:val="en-US"/>
        </w:rPr>
      </w:pPr>
      <w:r>
        <w:rPr>
          <w:rFonts w:ascii="Arial" w:hAnsi="Arial" w:cs="Arial"/>
          <w:lang w:val="en-US"/>
        </w:rPr>
        <w:t xml:space="preserve">Were the Local Content Declaration Templates (Annex C, D and E) audited and certified </w:t>
      </w:r>
      <w:proofErr w:type="gramStart"/>
      <w:r>
        <w:rPr>
          <w:rFonts w:ascii="Arial" w:hAnsi="Arial" w:cs="Arial"/>
          <w:lang w:val="en-US"/>
        </w:rPr>
        <w:t>as</w:t>
      </w:r>
      <w:proofErr w:type="gramEnd"/>
      <w:r>
        <w:rPr>
          <w:rFonts w:ascii="Arial" w:hAnsi="Arial" w:cs="Arial"/>
          <w:lang w:val="en-US"/>
        </w:rPr>
        <w:t xml:space="preserve"> correct?</w:t>
      </w:r>
    </w:p>
    <w:p w14:paraId="0F3CEB48" w14:textId="77777777" w:rsidR="00E275F5" w:rsidRDefault="00E275F5" w:rsidP="00E275F5">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2F1ADC09" w14:textId="77777777" w:rsidR="00E275F5" w:rsidRPr="0050518E" w:rsidRDefault="00E275F5" w:rsidP="00E275F5">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275F5" w:rsidRPr="006C61A1" w14:paraId="082B17BC" w14:textId="77777777" w:rsidTr="005F5C6C">
        <w:tc>
          <w:tcPr>
            <w:tcW w:w="675" w:type="dxa"/>
          </w:tcPr>
          <w:p w14:paraId="3478058F" w14:textId="77777777" w:rsidR="00E275F5" w:rsidRPr="00336294" w:rsidRDefault="00E275F5" w:rsidP="005F5C6C">
            <w:pPr>
              <w:jc w:val="center"/>
              <w:rPr>
                <w:rFonts w:ascii="Arial Narrow" w:hAnsi="Arial Narrow" w:cs="Arial"/>
                <w:b/>
              </w:rPr>
            </w:pPr>
            <w:r w:rsidRPr="00336294">
              <w:rPr>
                <w:rFonts w:ascii="Arial Narrow" w:hAnsi="Arial Narrow" w:cs="Arial"/>
              </w:rPr>
              <w:t>YES</w:t>
            </w:r>
          </w:p>
        </w:tc>
        <w:tc>
          <w:tcPr>
            <w:tcW w:w="709" w:type="dxa"/>
          </w:tcPr>
          <w:p w14:paraId="7B7A12F1" w14:textId="77777777" w:rsidR="00E275F5" w:rsidRPr="00336294" w:rsidRDefault="00E275F5" w:rsidP="005F5C6C">
            <w:pPr>
              <w:rPr>
                <w:rFonts w:ascii="Arial Narrow" w:hAnsi="Arial Narrow" w:cs="Arial"/>
                <w:b/>
              </w:rPr>
            </w:pPr>
          </w:p>
        </w:tc>
        <w:tc>
          <w:tcPr>
            <w:tcW w:w="851" w:type="dxa"/>
          </w:tcPr>
          <w:p w14:paraId="15359925" w14:textId="77777777" w:rsidR="00E275F5" w:rsidRPr="00336294" w:rsidRDefault="00E275F5" w:rsidP="005F5C6C">
            <w:pPr>
              <w:jc w:val="center"/>
              <w:rPr>
                <w:rFonts w:ascii="Arial Narrow" w:hAnsi="Arial Narrow" w:cs="Arial"/>
                <w:b/>
              </w:rPr>
            </w:pPr>
            <w:r w:rsidRPr="00336294">
              <w:rPr>
                <w:rFonts w:ascii="Arial Narrow" w:hAnsi="Arial Narrow" w:cs="Arial"/>
              </w:rPr>
              <w:t>NO</w:t>
            </w:r>
          </w:p>
        </w:tc>
        <w:tc>
          <w:tcPr>
            <w:tcW w:w="850" w:type="dxa"/>
          </w:tcPr>
          <w:p w14:paraId="4440E201" w14:textId="77777777" w:rsidR="00E275F5" w:rsidRPr="00336294" w:rsidRDefault="00E275F5" w:rsidP="005F5C6C">
            <w:pPr>
              <w:rPr>
                <w:rFonts w:ascii="Arial Narrow" w:hAnsi="Arial Narrow" w:cs="Arial"/>
                <w:b/>
              </w:rPr>
            </w:pPr>
          </w:p>
        </w:tc>
      </w:tr>
    </w:tbl>
    <w:p w14:paraId="783A32D4" w14:textId="77777777" w:rsidR="00E275F5" w:rsidRDefault="00E275F5" w:rsidP="00E275F5">
      <w:pPr>
        <w:tabs>
          <w:tab w:val="left" w:pos="426"/>
        </w:tabs>
        <w:rPr>
          <w:rFonts w:ascii="Arial" w:hAnsi="Arial" w:cs="Arial"/>
          <w:lang w:val="en-US"/>
        </w:rPr>
      </w:pPr>
    </w:p>
    <w:p w14:paraId="6BBCDD4F" w14:textId="77777777" w:rsidR="00E275F5" w:rsidRDefault="00E275F5" w:rsidP="00E275F5">
      <w:pPr>
        <w:tabs>
          <w:tab w:val="left" w:pos="851"/>
        </w:tabs>
        <w:ind w:left="426" w:hanging="426"/>
        <w:rPr>
          <w:rFonts w:ascii="Arial" w:hAnsi="Arial" w:cs="Arial"/>
          <w:lang w:val="en-US"/>
        </w:rPr>
      </w:pPr>
      <w:r>
        <w:rPr>
          <w:rFonts w:ascii="Arial" w:hAnsi="Arial" w:cs="Arial"/>
          <w:lang w:val="en-US"/>
        </w:rPr>
        <w:t>5.1. If yes, provide the following particulars:</w:t>
      </w:r>
    </w:p>
    <w:p w14:paraId="478307ED" w14:textId="77777777" w:rsidR="00E275F5" w:rsidRDefault="00E275F5" w:rsidP="00E275F5">
      <w:pPr>
        <w:numPr>
          <w:ilvl w:val="0"/>
          <w:numId w:val="16"/>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14:paraId="08D3DC0D" w14:textId="77777777" w:rsidR="00E275F5" w:rsidRDefault="00E275F5" w:rsidP="00E275F5">
      <w:pPr>
        <w:numPr>
          <w:ilvl w:val="0"/>
          <w:numId w:val="16"/>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roofErr w:type="gramStart"/>
      <w:r>
        <w:rPr>
          <w:rFonts w:ascii="Arial" w:hAnsi="Arial" w:cs="Arial"/>
          <w:lang w:val="en-US"/>
        </w:rPr>
        <w:t>…..</w:t>
      </w:r>
      <w:proofErr w:type="gramEnd"/>
    </w:p>
    <w:p w14:paraId="42ADA71B" w14:textId="77777777" w:rsidR="00E275F5" w:rsidRDefault="00E275F5" w:rsidP="00E275F5">
      <w:pPr>
        <w:numPr>
          <w:ilvl w:val="0"/>
          <w:numId w:val="16"/>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14:paraId="1AF07C1F" w14:textId="77777777" w:rsidR="00E275F5" w:rsidRDefault="00E275F5" w:rsidP="00E275F5">
      <w:pPr>
        <w:numPr>
          <w:ilvl w:val="0"/>
          <w:numId w:val="16"/>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roofErr w:type="gramStart"/>
      <w:r>
        <w:rPr>
          <w:rFonts w:ascii="Arial" w:hAnsi="Arial" w:cs="Arial"/>
          <w:lang w:val="en-US"/>
        </w:rPr>
        <w:t>…..</w:t>
      </w:r>
      <w:proofErr w:type="gramEnd"/>
    </w:p>
    <w:p w14:paraId="16D6656A" w14:textId="77777777" w:rsidR="00E275F5" w:rsidRPr="00D12840" w:rsidRDefault="00E275F5" w:rsidP="00E275F5">
      <w:pPr>
        <w:tabs>
          <w:tab w:val="left" w:pos="851"/>
        </w:tabs>
        <w:ind w:left="720"/>
        <w:rPr>
          <w:rFonts w:ascii="Arial" w:hAnsi="Arial" w:cs="Arial"/>
          <w:lang w:val="en-US"/>
        </w:rPr>
      </w:pPr>
    </w:p>
    <w:p w14:paraId="39FD572B" w14:textId="77777777" w:rsidR="00E275F5" w:rsidRPr="00F628F1" w:rsidRDefault="00E275F5" w:rsidP="00E275F5">
      <w:pPr>
        <w:tabs>
          <w:tab w:val="left" w:pos="851"/>
        </w:tabs>
        <w:ind w:left="720"/>
        <w:rPr>
          <w:rFonts w:ascii="Arial" w:hAnsi="Arial" w:cs="Arial"/>
          <w:u w:val="single"/>
          <w:lang w:val="en-US"/>
        </w:rPr>
      </w:pPr>
      <w:r>
        <w:rPr>
          <w:rFonts w:ascii="Arial" w:hAnsi="Arial" w:cs="Arial"/>
          <w:u w:val="single"/>
          <w:lang w:val="en-US"/>
        </w:rPr>
        <w:t>(Documentary proof regarding the declaration will, when required, be submitted to the satisfaction of the Accounting Officer / Accounting Authority)</w:t>
      </w:r>
    </w:p>
    <w:p w14:paraId="4705E749" w14:textId="77777777" w:rsidR="00E275F5" w:rsidRDefault="00E275F5" w:rsidP="00E275F5">
      <w:pPr>
        <w:rPr>
          <w:rFonts w:ascii="Arial" w:hAnsi="Arial" w:cs="Arial"/>
          <w:lang w:val="en-US"/>
        </w:rPr>
      </w:pPr>
    </w:p>
    <w:p w14:paraId="4886AD1E" w14:textId="77777777" w:rsidR="00E275F5" w:rsidRPr="000F58A4" w:rsidRDefault="00E275F5" w:rsidP="00E275F5">
      <w:pPr>
        <w:ind w:left="420" w:hanging="420"/>
        <w:jc w:val="both"/>
        <w:rPr>
          <w:rFonts w:ascii="Arial" w:hAnsi="Arial" w:cs="Arial"/>
          <w:lang w:val="en-US"/>
        </w:rPr>
      </w:pPr>
      <w:r>
        <w:rPr>
          <w:rFonts w:ascii="Arial" w:hAnsi="Arial" w:cs="Arial"/>
          <w:lang w:val="en-US"/>
        </w:rPr>
        <w:t>6.</w:t>
      </w:r>
      <w:r>
        <w:rPr>
          <w:rFonts w:ascii="Arial" w:hAnsi="Arial" w:cs="Arial"/>
          <w:lang w:val="en-US"/>
        </w:rPr>
        <w:tab/>
      </w:r>
      <w:r>
        <w:rPr>
          <w:rFonts w:ascii="Arial" w:hAnsi="Arial" w:cs="Arial"/>
          <w:bCs/>
        </w:rPr>
        <w:t xml:space="preserve">Where, after the award of a bid, challenges are experienced in meeting the stipulated minimum threshold for local content the </w:t>
      </w:r>
      <w:proofErr w:type="spellStart"/>
      <w:r>
        <w:rPr>
          <w:rFonts w:ascii="Arial" w:hAnsi="Arial" w:cs="Arial"/>
          <w:bCs/>
        </w:rPr>
        <w:t>dti</w:t>
      </w:r>
      <w:proofErr w:type="spellEnd"/>
      <w:r>
        <w:rPr>
          <w:rFonts w:ascii="Arial" w:hAnsi="Arial" w:cs="Arial"/>
          <w:bCs/>
        </w:rPr>
        <w:t xml:space="preserve"> must be informed accordingly </w:t>
      </w:r>
      <w:proofErr w:type="gramStart"/>
      <w:r>
        <w:rPr>
          <w:rFonts w:ascii="Arial" w:hAnsi="Arial" w:cs="Arial"/>
          <w:bCs/>
        </w:rPr>
        <w:t>in order for</w:t>
      </w:r>
      <w:proofErr w:type="gramEnd"/>
      <w:r>
        <w:rPr>
          <w:rFonts w:ascii="Arial" w:hAnsi="Arial" w:cs="Arial"/>
          <w:bCs/>
        </w:rPr>
        <w:t xml:space="preserve"> the </w:t>
      </w:r>
      <w:proofErr w:type="spellStart"/>
      <w:r>
        <w:rPr>
          <w:rFonts w:ascii="Arial" w:hAnsi="Arial" w:cs="Arial"/>
          <w:bCs/>
        </w:rPr>
        <w:t>dti</w:t>
      </w:r>
      <w:proofErr w:type="spellEnd"/>
      <w:r>
        <w:rPr>
          <w:rFonts w:ascii="Arial" w:hAnsi="Arial" w:cs="Arial"/>
          <w:bCs/>
        </w:rPr>
        <w:t xml:space="preserve"> to verify and in consultation with the Accounting Officer / Accounting Authority provide directives in this regard.</w:t>
      </w:r>
    </w:p>
    <w:p w14:paraId="71AC2A51" w14:textId="77777777" w:rsidR="00E275F5" w:rsidRDefault="00E275F5" w:rsidP="00E275F5">
      <w:pPr>
        <w:rPr>
          <w:rFonts w:ascii="Arial" w:hAnsi="Arial" w:cs="Arial"/>
          <w:b/>
          <w:u w:val="single"/>
          <w:lang w:val="en-US"/>
        </w:rPr>
      </w:pPr>
    </w:p>
    <w:p w14:paraId="74E05E22" w14:textId="77777777" w:rsidR="00E275F5" w:rsidRDefault="00E275F5" w:rsidP="00E275F5">
      <w:pPr>
        <w:jc w:val="center"/>
        <w:rPr>
          <w:rFonts w:ascii="Arial" w:hAnsi="Arial" w:cs="Arial"/>
          <w:b/>
          <w:u w:val="single"/>
          <w:lang w:val="en-US"/>
        </w:rPr>
      </w:pPr>
      <w:r>
        <w:rPr>
          <w:rFonts w:ascii="Arial" w:hAnsi="Arial" w:cs="Arial"/>
          <w:b/>
          <w:u w:val="single"/>
          <w:lang w:val="en-US"/>
        </w:rPr>
        <w:t>LOCAL CONTENT DECLARATION</w:t>
      </w:r>
    </w:p>
    <w:p w14:paraId="5E88302B" w14:textId="77777777" w:rsidR="00E275F5" w:rsidRPr="00345E20" w:rsidRDefault="00E275F5" w:rsidP="00E275F5">
      <w:pPr>
        <w:jc w:val="center"/>
        <w:rPr>
          <w:rFonts w:ascii="Arial" w:hAnsi="Arial" w:cs="Arial"/>
          <w:b/>
          <w:u w:val="single"/>
          <w:lang w:val="en-US"/>
        </w:rPr>
      </w:pPr>
      <w:r>
        <w:rPr>
          <w:rFonts w:ascii="Arial" w:hAnsi="Arial" w:cs="Arial"/>
          <w:b/>
          <w:u w:val="single"/>
          <w:lang w:val="en-US"/>
        </w:rPr>
        <w:t>(REFER TO ANNEX B OF SATS 1286:2011)</w:t>
      </w:r>
    </w:p>
    <w:p w14:paraId="29ACB82A" w14:textId="77777777" w:rsidR="00E275F5" w:rsidRDefault="00E275F5" w:rsidP="00E275F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275F5" w:rsidRPr="004311BA" w14:paraId="25C3F994" w14:textId="77777777" w:rsidTr="005F5C6C">
        <w:tc>
          <w:tcPr>
            <w:tcW w:w="9060" w:type="dxa"/>
            <w:tcBorders>
              <w:top w:val="single" w:sz="4" w:space="0" w:color="auto"/>
              <w:left w:val="single" w:sz="4" w:space="0" w:color="auto"/>
              <w:bottom w:val="single" w:sz="4" w:space="0" w:color="auto"/>
              <w:right w:val="single" w:sz="4" w:space="0" w:color="auto"/>
            </w:tcBorders>
            <w:shd w:val="clear" w:color="auto" w:fill="auto"/>
          </w:tcPr>
          <w:p w14:paraId="6221F53A" w14:textId="77777777" w:rsidR="00E275F5" w:rsidRPr="004311BA" w:rsidRDefault="00E275F5" w:rsidP="005F5C6C">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14:paraId="4BC9A755" w14:textId="77777777" w:rsidR="00E275F5" w:rsidRPr="004311BA" w:rsidRDefault="00E275F5" w:rsidP="005F5C6C">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14:paraId="12254BFC"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3BE0CFCC"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lastRenderedPageBreak/>
              <w:t>IN RESPECT OF BID NO.</w:t>
            </w:r>
            <w:r w:rsidRPr="004311BA">
              <w:rPr>
                <w:rFonts w:ascii="Arial" w:hAnsi="Arial" w:cs="Arial"/>
              </w:rPr>
              <w:t xml:space="preserve"> .................................................................................</w:t>
            </w:r>
          </w:p>
          <w:p w14:paraId="3A90A95D"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14:paraId="5ABE2FF9" w14:textId="77777777" w:rsidR="00E275F5" w:rsidRPr="004311BA" w:rsidRDefault="00E275F5" w:rsidP="005F5C6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(Procurement Authority / Name of Municipality / Municipal Entity): .........................................................................................................................</w:t>
            </w:r>
          </w:p>
          <w:p w14:paraId="4D433F78"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27E6BA88" w14:textId="77777777" w:rsidR="00E275F5" w:rsidRPr="004311BA" w:rsidRDefault="00E275F5" w:rsidP="005F5C6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14:paraId="598EC860" w14:textId="77777777" w:rsidR="00E275F5" w:rsidRPr="004311BA" w:rsidRDefault="00E275F5" w:rsidP="005F5C6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55A9E3F7" w14:textId="77777777" w:rsidR="00E275F5" w:rsidRPr="004311BA" w:rsidRDefault="00E275F5" w:rsidP="005F5C6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1     The obligation to complete, duly sign and submit this declaration cannot be transferred to an external authorized representative, auditor or any other third party acting on behalf of the bidder.</w:t>
            </w:r>
          </w:p>
          <w:p w14:paraId="719B5371"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6EDD18A6" w14:textId="77777777" w:rsidR="00E275F5" w:rsidRPr="004311BA" w:rsidRDefault="00E275F5" w:rsidP="005F5C6C">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10" w:history="1">
              <w:r w:rsidRPr="009C3DE8">
                <w:rPr>
                  <w:rStyle w:val="Hyperlink"/>
                  <w:rFonts w:ascii="Arial" w:hAnsi="Arial" w:cs="Arial"/>
                  <w:bCs/>
                </w:rPr>
                <w:t>http://www.thedti.gov.za/industrial development/</w:t>
              </w:r>
              <w:proofErr w:type="spellStart"/>
              <w:r w:rsidRPr="009C3DE8">
                <w:rPr>
                  <w:rStyle w:val="Hyperlink"/>
                  <w:rFonts w:ascii="Arial" w:hAnsi="Arial" w:cs="Arial"/>
                  <w:bCs/>
                </w:rPr>
                <w:t>ip.jsp</w:t>
              </w:r>
              <w:proofErr w:type="spellEnd"/>
              <w:r w:rsidRPr="009C3DE8">
                <w:rPr>
                  <w:rStyle w:val="Hyperlink"/>
                  <w:rFonts w:ascii="Arial" w:hAnsi="Arial" w:cs="Arial"/>
                  <w:bCs/>
                </w:rPr>
                <w:t>.</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w:t>
            </w:r>
            <w:proofErr w:type="gramStart"/>
            <w:r w:rsidRPr="004311BA">
              <w:rPr>
                <w:rFonts w:ascii="Arial" w:hAnsi="Arial" w:cs="Arial"/>
                <w:b/>
                <w:bCs/>
              </w:rPr>
              <w:t>in order to</w:t>
            </w:r>
            <w:proofErr w:type="gramEnd"/>
            <w:r w:rsidRPr="004311BA">
              <w:rPr>
                <w:rFonts w:ascii="Arial" w:hAnsi="Arial" w:cs="Arial"/>
                <w:b/>
                <w:bCs/>
              </w:rPr>
              <w:t xml:space="preserve">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33078939"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3281F5B"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7547C31E"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5D1546AA" w14:textId="77777777" w:rsidR="00E275F5" w:rsidRPr="004311BA" w:rsidRDefault="00E275F5" w:rsidP="005F5C6C">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14:paraId="1444CFD6"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roofErr w:type="gramStart"/>
            <w:r w:rsidRPr="004311BA">
              <w:rPr>
                <w:rFonts w:ascii="Arial" w:hAnsi="Arial" w:cs="Arial"/>
              </w:rPr>
              <w:t>…..</w:t>
            </w:r>
            <w:proofErr w:type="gramEnd"/>
          </w:p>
          <w:p w14:paraId="2EE603AF"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14:paraId="49281A3A" w14:textId="77777777" w:rsidR="00E275F5" w:rsidRPr="004311BA" w:rsidRDefault="00E275F5" w:rsidP="005F5C6C">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14:paraId="2283121E" w14:textId="77777777" w:rsidR="00E275F5" w:rsidRPr="004311BA" w:rsidRDefault="00E275F5" w:rsidP="005F5C6C">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14:paraId="195AC3B8"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A1333DF" w14:textId="77777777" w:rsidR="00E275F5" w:rsidRDefault="00E275F5" w:rsidP="005F5C6C">
            <w:pPr>
              <w:tabs>
                <w:tab w:val="left" w:pos="425"/>
              </w:tabs>
              <w:spacing w:line="237" w:lineRule="auto"/>
              <w:jc w:val="both"/>
              <w:rPr>
                <w:rFonts w:ascii="Arial" w:hAnsi="Arial" w:cs="Arial"/>
              </w:rPr>
            </w:pPr>
            <w:r w:rsidRPr="004311BA">
              <w:rPr>
                <w:rFonts w:ascii="Arial" w:hAnsi="Arial" w:cs="Arial"/>
              </w:rPr>
              <w:t>(b)</w:t>
            </w:r>
            <w:r w:rsidRPr="004311BA">
              <w:rPr>
                <w:rFonts w:ascii="Arial" w:hAnsi="Arial" w:cs="Arial"/>
              </w:rPr>
              <w:tab/>
              <w:t>I have satisfied myself that</w:t>
            </w:r>
          </w:p>
          <w:p w14:paraId="5DB9DD88" w14:textId="77777777" w:rsidR="00E275F5" w:rsidRDefault="00E275F5" w:rsidP="005F5C6C">
            <w:pPr>
              <w:tabs>
                <w:tab w:val="left" w:pos="425"/>
              </w:tabs>
              <w:spacing w:line="237" w:lineRule="auto"/>
              <w:jc w:val="both"/>
              <w:rPr>
                <w:rFonts w:ascii="Arial" w:hAnsi="Arial" w:cs="Arial"/>
              </w:rPr>
            </w:pPr>
          </w:p>
          <w:p w14:paraId="3E749D59" w14:textId="77777777" w:rsidR="00E275F5" w:rsidRDefault="00E275F5" w:rsidP="00E275F5">
            <w:pPr>
              <w:numPr>
                <w:ilvl w:val="0"/>
                <w:numId w:val="17"/>
              </w:numPr>
              <w:tabs>
                <w:tab w:val="left" w:pos="425"/>
              </w:tabs>
              <w:spacing w:after="0" w:line="237" w:lineRule="auto"/>
              <w:jc w:val="both"/>
              <w:rPr>
                <w:rFonts w:ascii="Arial" w:hAnsi="Arial" w:cs="Arial"/>
              </w:rPr>
            </w:pPr>
            <w:r>
              <w:rPr>
                <w:rFonts w:ascii="Arial" w:hAnsi="Arial" w:cs="Arial"/>
              </w:rPr>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14:paraId="1AC52B3D" w14:textId="77777777" w:rsidR="00E275F5" w:rsidRDefault="00E275F5" w:rsidP="00E275F5">
            <w:pPr>
              <w:numPr>
                <w:ilvl w:val="0"/>
                <w:numId w:val="17"/>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14:paraId="191876B7" w14:textId="77777777" w:rsidR="00E275F5" w:rsidRDefault="00E275F5" w:rsidP="005F5C6C">
            <w:pPr>
              <w:tabs>
                <w:tab w:val="left" w:pos="425"/>
              </w:tabs>
              <w:spacing w:line="237" w:lineRule="auto"/>
              <w:jc w:val="both"/>
              <w:rPr>
                <w:rFonts w:ascii="Arial" w:hAnsi="Arial" w:cs="Arial"/>
              </w:rPr>
            </w:pPr>
          </w:p>
          <w:p w14:paraId="5A8EFCC2" w14:textId="77777777" w:rsidR="00E275F5" w:rsidRPr="00B105A7" w:rsidRDefault="00E275F5" w:rsidP="005F5C6C">
            <w:pPr>
              <w:tabs>
                <w:tab w:val="left" w:pos="425"/>
              </w:tabs>
              <w:spacing w:line="237" w:lineRule="auto"/>
              <w:jc w:val="both"/>
              <w:rPr>
                <w:rFonts w:ascii="Arial" w:hAnsi="Arial" w:cs="Arial"/>
              </w:rPr>
            </w:pPr>
          </w:p>
          <w:p w14:paraId="015ECE52" w14:textId="42EBBA46" w:rsidR="00E275F5" w:rsidRPr="004311BA" w:rsidRDefault="00E275F5" w:rsidP="002F4EEC">
            <w:pPr>
              <w:tabs>
                <w:tab w:val="left" w:pos="425"/>
              </w:tabs>
              <w:spacing w:line="237" w:lineRule="auto"/>
              <w:jc w:val="both"/>
              <w:rPr>
                <w:rFonts w:ascii="Arial" w:hAnsi="Arial" w:cs="Arial"/>
              </w:rPr>
            </w:pPr>
            <w:r>
              <w:rPr>
                <w:rFonts w:ascii="Arial" w:hAnsi="Arial" w:cs="Arial"/>
              </w:rPr>
              <w:t>(c)</w:t>
            </w:r>
            <w:r w:rsidRPr="004311BA">
              <w:rPr>
                <w:rFonts w:ascii="Arial" w:hAnsi="Arial" w:cs="Arial"/>
              </w:rPr>
              <w:t xml:space="preserve">The local content percentages (%) indicated below has been calculated using the formula given in clause 3 of SATS 1286:2011, the rates of exchange indicated in paragraph 4.1 </w:t>
            </w:r>
            <w:r w:rsidRPr="004311BA">
              <w:rPr>
                <w:rFonts w:ascii="Arial" w:hAnsi="Arial" w:cs="Arial"/>
              </w:rPr>
              <w:lastRenderedPageBreak/>
              <w:t xml:space="preserve">above and the information contained in Declaration D and E which has been consolidated in Declaration </w:t>
            </w:r>
            <w:proofErr w:type="gramStart"/>
            <w:r w:rsidRPr="004311BA">
              <w:rPr>
                <w:rFonts w:ascii="Arial" w:hAnsi="Arial" w:cs="Arial"/>
              </w:rPr>
              <w:t>C;</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E275F5" w:rsidRPr="008863D3" w14:paraId="779DE23D" w14:textId="77777777" w:rsidTr="005F5C6C">
              <w:trPr>
                <w:jc w:val="center"/>
              </w:trPr>
              <w:tc>
                <w:tcPr>
                  <w:tcW w:w="7353" w:type="dxa"/>
                  <w:tcBorders>
                    <w:top w:val="single" w:sz="4" w:space="0" w:color="auto"/>
                    <w:left w:val="single" w:sz="4" w:space="0" w:color="auto"/>
                    <w:bottom w:val="single" w:sz="4" w:space="0" w:color="auto"/>
                    <w:right w:val="single" w:sz="4" w:space="0" w:color="auto"/>
                  </w:tcBorders>
                </w:tcPr>
                <w:p w14:paraId="2D1DE2B4" w14:textId="77777777" w:rsidR="00E275F5" w:rsidRPr="008863D3"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Bid price, excluding VAT (</w:t>
                  </w:r>
                  <w:proofErr w:type="gramStart"/>
                  <w:r w:rsidRPr="008863D3">
                    <w:rPr>
                      <w:rFonts w:ascii="Arial" w:hAnsi="Arial" w:cs="Arial"/>
                    </w:rPr>
                    <w:t xml:space="preserve">y)   </w:t>
                  </w:r>
                  <w:proofErr w:type="gramEnd"/>
                </w:p>
              </w:tc>
              <w:tc>
                <w:tcPr>
                  <w:tcW w:w="1276" w:type="dxa"/>
                  <w:tcBorders>
                    <w:top w:val="single" w:sz="4" w:space="0" w:color="auto"/>
                    <w:left w:val="single" w:sz="4" w:space="0" w:color="auto"/>
                    <w:bottom w:val="single" w:sz="4" w:space="0" w:color="auto"/>
                    <w:right w:val="single" w:sz="4" w:space="0" w:color="auto"/>
                  </w:tcBorders>
                </w:tcPr>
                <w:p w14:paraId="6E8ECEBC" w14:textId="77777777" w:rsidR="00E275F5" w:rsidRPr="008863D3"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E275F5" w:rsidRPr="008863D3" w14:paraId="074EE798" w14:textId="77777777" w:rsidTr="005F5C6C">
              <w:trPr>
                <w:jc w:val="center"/>
              </w:trPr>
              <w:tc>
                <w:tcPr>
                  <w:tcW w:w="7353" w:type="dxa"/>
                  <w:tcBorders>
                    <w:top w:val="single" w:sz="4" w:space="0" w:color="auto"/>
                    <w:left w:val="single" w:sz="4" w:space="0" w:color="auto"/>
                    <w:bottom w:val="single" w:sz="4" w:space="0" w:color="auto"/>
                    <w:right w:val="single" w:sz="4" w:space="0" w:color="auto"/>
                  </w:tcBorders>
                </w:tcPr>
                <w:p w14:paraId="7EFD41F5" w14:textId="77777777" w:rsidR="00E275F5" w:rsidRPr="008863D3"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14:paraId="54D84153" w14:textId="77777777" w:rsidR="00E275F5" w:rsidRPr="008863D3"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E275F5" w:rsidRPr="008863D3" w14:paraId="04EAB043" w14:textId="77777777" w:rsidTr="005F5C6C">
              <w:trPr>
                <w:jc w:val="center"/>
              </w:trPr>
              <w:tc>
                <w:tcPr>
                  <w:tcW w:w="7353" w:type="dxa"/>
                  <w:tcBorders>
                    <w:top w:val="single" w:sz="4" w:space="0" w:color="auto"/>
                    <w:left w:val="single" w:sz="4" w:space="0" w:color="auto"/>
                    <w:bottom w:val="single" w:sz="4" w:space="0" w:color="auto"/>
                    <w:right w:val="single" w:sz="4" w:space="0" w:color="auto"/>
                  </w:tcBorders>
                </w:tcPr>
                <w:p w14:paraId="79176EE8" w14:textId="77777777" w:rsidR="00E275F5" w:rsidRPr="008863D3"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w:t>
                  </w:r>
                  <w:proofErr w:type="gramStart"/>
                  <w:r w:rsidRPr="008863D3">
                    <w:rPr>
                      <w:rFonts w:ascii="Arial" w:hAnsi="Arial" w:cs="Arial"/>
                    </w:rPr>
                    <w:t>threshold  for</w:t>
                  </w:r>
                  <w:proofErr w:type="gramEnd"/>
                  <w:r w:rsidRPr="008863D3">
                    <w:rPr>
                      <w:rFonts w:ascii="Arial" w:hAnsi="Arial" w:cs="Arial"/>
                    </w:rPr>
                    <w:t xml:space="preserve">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1306BF6F" w14:textId="77777777" w:rsidR="00E275F5" w:rsidRPr="008863D3"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E275F5" w:rsidRPr="008863D3" w14:paraId="441E487D" w14:textId="77777777" w:rsidTr="005F5C6C">
              <w:trPr>
                <w:jc w:val="center"/>
              </w:trPr>
              <w:tc>
                <w:tcPr>
                  <w:tcW w:w="7353" w:type="dxa"/>
                  <w:tcBorders>
                    <w:top w:val="single" w:sz="4" w:space="0" w:color="auto"/>
                    <w:left w:val="single" w:sz="4" w:space="0" w:color="auto"/>
                    <w:bottom w:val="single" w:sz="4" w:space="0" w:color="auto"/>
                    <w:right w:val="single" w:sz="4" w:space="0" w:color="auto"/>
                  </w:tcBorders>
                </w:tcPr>
                <w:p w14:paraId="3A78B0E3" w14:textId="77777777" w:rsidR="00E275F5" w:rsidRPr="008863D3"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14:paraId="4326D74C" w14:textId="77777777" w:rsidR="00E275F5" w:rsidRPr="008863D3"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14:paraId="58CFC0FF"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14:paraId="352BCB75" w14:textId="77777777" w:rsidR="00E275F5" w:rsidRPr="004311BA" w:rsidRDefault="00E275F5" w:rsidP="005F5C6C">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xml:space="preserve">.  The local content percentages for each product </w:t>
            </w:r>
            <w:proofErr w:type="gramStart"/>
            <w:r w:rsidRPr="004311BA">
              <w:rPr>
                <w:rFonts w:ascii="Arial" w:hAnsi="Arial" w:cs="Arial"/>
                <w:b/>
              </w:rPr>
              <w:t>has</w:t>
            </w:r>
            <w:proofErr w:type="gramEnd"/>
            <w:r w:rsidRPr="004311BA">
              <w:rPr>
                <w:rFonts w:ascii="Arial" w:hAnsi="Arial" w:cs="Arial"/>
                <w:b/>
              </w:rPr>
              <w:t xml:space="preserve"> been calculated using the formula given in clause 3 of SATS 1286:2011, the rates of exchange indicated in paragraph 4.1 above and the information contained in Declaration D and E.</w:t>
            </w:r>
          </w:p>
          <w:p w14:paraId="6C2912A8"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14:paraId="7EBD97FC" w14:textId="77777777" w:rsidR="00E275F5" w:rsidRPr="004311BA" w:rsidRDefault="00E275F5" w:rsidP="005F5C6C">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14:paraId="4A7CA08C" w14:textId="77777777" w:rsidR="00E275F5" w:rsidRPr="004311BA" w:rsidRDefault="00E275F5" w:rsidP="005F5C6C">
            <w:pPr>
              <w:tabs>
                <w:tab w:val="left" w:pos="425"/>
              </w:tabs>
              <w:spacing w:line="237" w:lineRule="auto"/>
              <w:jc w:val="both"/>
              <w:rPr>
                <w:rFonts w:ascii="Arial" w:hAnsi="Arial" w:cs="Arial"/>
              </w:rPr>
            </w:pPr>
          </w:p>
          <w:p w14:paraId="2A27FA65" w14:textId="77777777" w:rsidR="00E275F5" w:rsidRPr="004311BA" w:rsidRDefault="00E275F5" w:rsidP="005F5C6C">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w:t>
            </w:r>
            <w:proofErr w:type="gramStart"/>
            <w:r w:rsidRPr="004311BA">
              <w:rPr>
                <w:rFonts w:ascii="Arial" w:hAnsi="Arial" w:cs="Arial"/>
              </w:rPr>
              <w:t>all of</w:t>
            </w:r>
            <w:proofErr w:type="gramEnd"/>
            <w:r w:rsidRPr="004311BA">
              <w:rPr>
                <w:rFonts w:ascii="Arial" w:hAnsi="Arial" w:cs="Arial"/>
              </w:rPr>
              <w:t xml:space="preserve"> the remedies as provided for 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14:paraId="5ABDBEDE" w14:textId="77777777" w:rsidR="00E275F5" w:rsidRPr="004311BA" w:rsidRDefault="00E275F5" w:rsidP="005F5C6C">
            <w:pPr>
              <w:tabs>
                <w:tab w:val="left" w:pos="425"/>
              </w:tabs>
              <w:spacing w:line="237" w:lineRule="auto"/>
              <w:jc w:val="both"/>
              <w:rPr>
                <w:rFonts w:ascii="Arial" w:hAnsi="Arial" w:cs="Arial"/>
              </w:rPr>
            </w:pPr>
          </w:p>
          <w:p w14:paraId="3C50441C"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6E51AA81"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4E0709E1"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7F12CFAE"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0FB64957"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5F283D49" w14:textId="77777777" w:rsidR="00E275F5" w:rsidRPr="004311BA" w:rsidRDefault="00E275F5" w:rsidP="005F5C6C">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14:paraId="424D5477" w14:textId="77777777" w:rsidR="002F4EEC" w:rsidRDefault="002F4EEC" w:rsidP="008811ED">
      <w:pPr>
        <w:jc w:val="right"/>
        <w:rPr>
          <w:lang w:val="en-US"/>
        </w:rPr>
      </w:pPr>
    </w:p>
    <w:p w14:paraId="52776767" w14:textId="77777777" w:rsidR="002F4EEC" w:rsidRDefault="002F4EEC" w:rsidP="008811ED">
      <w:pPr>
        <w:jc w:val="right"/>
        <w:rPr>
          <w:lang w:val="en-US"/>
        </w:rPr>
      </w:pPr>
    </w:p>
    <w:p w14:paraId="6953FEBF" w14:textId="77777777" w:rsidR="002F4EEC" w:rsidRDefault="002F4EEC" w:rsidP="008811ED">
      <w:pPr>
        <w:jc w:val="right"/>
        <w:rPr>
          <w:lang w:val="en-US"/>
        </w:rPr>
      </w:pPr>
    </w:p>
    <w:p w14:paraId="5C497B10" w14:textId="77777777" w:rsidR="002F4EEC" w:rsidRDefault="002F4EEC" w:rsidP="008811ED">
      <w:pPr>
        <w:jc w:val="right"/>
        <w:rPr>
          <w:lang w:val="en-US"/>
        </w:rPr>
      </w:pPr>
    </w:p>
    <w:p w14:paraId="30A3AAA6" w14:textId="77777777" w:rsidR="002F4EEC" w:rsidRDefault="002F4EEC" w:rsidP="008811ED">
      <w:pPr>
        <w:jc w:val="right"/>
        <w:rPr>
          <w:lang w:val="en-US"/>
        </w:rPr>
      </w:pPr>
    </w:p>
    <w:p w14:paraId="6899D4D3" w14:textId="77777777" w:rsidR="002F4EEC" w:rsidRDefault="002F4EEC" w:rsidP="008811ED">
      <w:pPr>
        <w:jc w:val="right"/>
        <w:rPr>
          <w:lang w:val="en-US"/>
        </w:rPr>
      </w:pPr>
    </w:p>
    <w:p w14:paraId="7417ABC9" w14:textId="77777777" w:rsidR="002F4EEC" w:rsidRDefault="002F4EEC" w:rsidP="008811ED">
      <w:pPr>
        <w:jc w:val="right"/>
        <w:rPr>
          <w:lang w:val="en-US"/>
        </w:rPr>
      </w:pPr>
    </w:p>
    <w:p w14:paraId="7FF31EE6" w14:textId="708687E1" w:rsidR="008811ED" w:rsidRDefault="007B686E" w:rsidP="008811ED">
      <w:pPr>
        <w:jc w:val="right"/>
        <w:rPr>
          <w:lang w:val="en-US"/>
        </w:rPr>
      </w:pPr>
      <w:r>
        <w:rPr>
          <w:lang w:val="en-US"/>
        </w:rPr>
        <w:lastRenderedPageBreak/>
        <w:t>M</w:t>
      </w:r>
      <w:r w:rsidR="008811ED">
        <w:rPr>
          <w:lang w:val="en-US"/>
        </w:rPr>
        <w:t>BD 8</w:t>
      </w:r>
    </w:p>
    <w:p w14:paraId="2CF564F4" w14:textId="77777777" w:rsidR="008811ED" w:rsidRDefault="008811ED" w:rsidP="008811ED">
      <w:pPr>
        <w:pStyle w:val="Heading1"/>
        <w:rPr>
          <w:lang w:val="en-GB"/>
        </w:rPr>
      </w:pPr>
      <w:r>
        <w:t>DECLARATION OF BIDDER’S PAST SUPPLY CHAIN MANAGEMENT PRACTICES</w:t>
      </w:r>
    </w:p>
    <w:p w14:paraId="5D2EA0CE" w14:textId="77777777" w:rsidR="008811ED" w:rsidRDefault="008811ED" w:rsidP="008811ED">
      <w:pPr>
        <w:rPr>
          <w:b/>
          <w:bCs/>
          <w:lang w:val="en-US"/>
        </w:rPr>
      </w:pPr>
    </w:p>
    <w:p w14:paraId="60DBF991" w14:textId="77777777" w:rsidR="008811ED" w:rsidRDefault="008811ED" w:rsidP="008811ED">
      <w:pPr>
        <w:numPr>
          <w:ilvl w:val="0"/>
          <w:numId w:val="4"/>
        </w:numPr>
        <w:spacing w:after="0" w:line="240" w:lineRule="auto"/>
        <w:jc w:val="both"/>
        <w:rPr>
          <w:lang w:val="en-US"/>
        </w:rPr>
      </w:pPr>
      <w:r>
        <w:rPr>
          <w:lang w:val="en-US"/>
        </w:rPr>
        <w:t xml:space="preserve">This Standard Bidding Document must form part of all bids invited.  </w:t>
      </w:r>
    </w:p>
    <w:p w14:paraId="72021DBE" w14:textId="77777777" w:rsidR="008811ED" w:rsidRDefault="008811ED" w:rsidP="008811ED">
      <w:pPr>
        <w:ind w:left="360"/>
        <w:jc w:val="both"/>
        <w:rPr>
          <w:lang w:val="en-US"/>
        </w:rPr>
      </w:pPr>
    </w:p>
    <w:p w14:paraId="563BFBB5" w14:textId="77777777" w:rsidR="008811ED" w:rsidRDefault="008811ED" w:rsidP="008811ED">
      <w:pPr>
        <w:numPr>
          <w:ilvl w:val="0"/>
          <w:numId w:val="4"/>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563427FE" w14:textId="77777777" w:rsidR="008811ED" w:rsidRDefault="008811ED" w:rsidP="008811ED">
      <w:pPr>
        <w:jc w:val="both"/>
        <w:rPr>
          <w:lang w:val="en-US"/>
        </w:rPr>
      </w:pPr>
    </w:p>
    <w:p w14:paraId="29EF21ED" w14:textId="77777777" w:rsidR="008811ED" w:rsidRDefault="008811ED" w:rsidP="008811ED">
      <w:pPr>
        <w:numPr>
          <w:ilvl w:val="0"/>
          <w:numId w:val="4"/>
        </w:numPr>
        <w:spacing w:after="0" w:line="240" w:lineRule="auto"/>
        <w:jc w:val="both"/>
        <w:rPr>
          <w:lang w:val="en-US"/>
        </w:rPr>
      </w:pPr>
      <w:r>
        <w:rPr>
          <w:lang w:val="en-US"/>
        </w:rPr>
        <w:t>The bid of any bidder may be disregarded if that bidder, or any of its directors have-</w:t>
      </w:r>
    </w:p>
    <w:p w14:paraId="55F55517" w14:textId="77777777" w:rsidR="008811ED" w:rsidRDefault="008811ED" w:rsidP="008811ED">
      <w:pPr>
        <w:jc w:val="both"/>
        <w:rPr>
          <w:lang w:val="en-US"/>
        </w:rPr>
      </w:pPr>
    </w:p>
    <w:p w14:paraId="3FCE44F2" w14:textId="77777777" w:rsidR="008811ED" w:rsidRDefault="008811ED" w:rsidP="008811ED">
      <w:pPr>
        <w:numPr>
          <w:ilvl w:val="1"/>
          <w:numId w:val="4"/>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6737DFD6" w14:textId="77777777" w:rsidR="008811ED" w:rsidRDefault="008811ED" w:rsidP="008811ED">
      <w:pPr>
        <w:numPr>
          <w:ilvl w:val="1"/>
          <w:numId w:val="4"/>
        </w:numPr>
        <w:spacing w:after="0" w:line="240" w:lineRule="auto"/>
        <w:jc w:val="both"/>
        <w:rPr>
          <w:lang w:val="en-US"/>
        </w:rPr>
      </w:pPr>
      <w:r>
        <w:rPr>
          <w:lang w:val="en-US"/>
        </w:rPr>
        <w:t>committed fraud or any other improper conduct in relation to such system; or</w:t>
      </w:r>
    </w:p>
    <w:p w14:paraId="65931278" w14:textId="77777777" w:rsidR="008811ED" w:rsidRDefault="008811ED" w:rsidP="008811ED">
      <w:pPr>
        <w:numPr>
          <w:ilvl w:val="1"/>
          <w:numId w:val="4"/>
        </w:numPr>
        <w:spacing w:after="0" w:line="240" w:lineRule="auto"/>
        <w:jc w:val="both"/>
        <w:rPr>
          <w:lang w:val="en-US"/>
        </w:rPr>
      </w:pPr>
      <w:r>
        <w:rPr>
          <w:lang w:val="en-US"/>
        </w:rPr>
        <w:t>failed to perform on any previous contract.</w:t>
      </w:r>
    </w:p>
    <w:p w14:paraId="56387DDA" w14:textId="77777777" w:rsidR="008811ED" w:rsidRDefault="008811ED" w:rsidP="008811ED">
      <w:pPr>
        <w:ind w:left="1080"/>
        <w:jc w:val="both"/>
        <w:rPr>
          <w:lang w:val="en-US"/>
        </w:rPr>
      </w:pPr>
    </w:p>
    <w:p w14:paraId="5041027D" w14:textId="77777777" w:rsidR="008811ED" w:rsidRDefault="008811ED" w:rsidP="008811ED">
      <w:pPr>
        <w:numPr>
          <w:ilvl w:val="0"/>
          <w:numId w:val="4"/>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69095DA2" w14:textId="77777777" w:rsidR="008811ED" w:rsidRDefault="008811ED" w:rsidP="008811ED">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5"/>
        <w:gridCol w:w="728"/>
        <w:gridCol w:w="627"/>
      </w:tblGrid>
      <w:tr w:rsidR="008811ED" w14:paraId="5B5F815D" w14:textId="77777777" w:rsidTr="008811ED">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275A0318" w14:textId="77777777" w:rsidR="008811ED" w:rsidRDefault="008811ED">
            <w:pPr>
              <w:rPr>
                <w:b/>
                <w:bCs/>
                <w:color w:val="FFFFFF"/>
              </w:rPr>
            </w:pPr>
            <w:r>
              <w:rPr>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43357122" w14:textId="77777777" w:rsidR="008811ED" w:rsidRDefault="008811ED">
            <w:pPr>
              <w:rPr>
                <w:b/>
                <w:bCs/>
                <w:color w:val="FFFFFF"/>
              </w:rPr>
            </w:pPr>
            <w:r>
              <w:rPr>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7441EEC7" w14:textId="77777777" w:rsidR="008811ED" w:rsidRDefault="008811ED">
            <w:pPr>
              <w:jc w:val="center"/>
              <w:rPr>
                <w:b/>
                <w:bCs/>
                <w:color w:val="FFFFFF"/>
              </w:rPr>
            </w:pPr>
            <w:r>
              <w:rPr>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207248CC" w14:textId="77777777" w:rsidR="008811ED" w:rsidRDefault="008811ED">
            <w:pPr>
              <w:jc w:val="center"/>
              <w:rPr>
                <w:b/>
                <w:bCs/>
                <w:color w:val="FFFFFF"/>
              </w:rPr>
            </w:pPr>
            <w:r>
              <w:rPr>
                <w:b/>
                <w:bCs/>
                <w:color w:val="FFFFFF"/>
              </w:rPr>
              <w:t>No</w:t>
            </w:r>
          </w:p>
        </w:tc>
      </w:tr>
      <w:tr w:rsidR="008811ED" w14:paraId="303EA7ED"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F2C305" w14:textId="77777777" w:rsidR="008811ED" w:rsidRDefault="008811ED">
            <w:r>
              <w:t>4.1</w:t>
            </w:r>
          </w:p>
        </w:tc>
        <w:tc>
          <w:tcPr>
            <w:tcW w:w="7152" w:type="dxa"/>
            <w:tcBorders>
              <w:top w:val="single" w:sz="4" w:space="0" w:color="auto"/>
              <w:left w:val="single" w:sz="4" w:space="0" w:color="auto"/>
              <w:bottom w:val="single" w:sz="4" w:space="0" w:color="auto"/>
              <w:right w:val="single" w:sz="4" w:space="0" w:color="auto"/>
            </w:tcBorders>
          </w:tcPr>
          <w:p w14:paraId="713088C8" w14:textId="77777777" w:rsidR="008811ED" w:rsidRDefault="008811ED">
            <w:pPr>
              <w:pStyle w:val="BodyText3"/>
            </w:pPr>
            <w:r>
              <w:t>Is the bidder or any of its directors listed on the National Treasury’s Database of Restricted Suppliers as companies or persons prohibited from doing business with the public sector?</w:t>
            </w:r>
          </w:p>
          <w:p w14:paraId="6DFC4522" w14:textId="77777777" w:rsidR="008811ED" w:rsidRDefault="008811ED">
            <w:pPr>
              <w:pStyle w:val="BodyText2"/>
            </w:pPr>
            <w:r>
              <w:t xml:space="preserve">(Companies or persons who are listed on this Database were informed in writing of this restriction by the Accounting Officer/Authority of the institution that imposed the restriction after the </w:t>
            </w:r>
            <w:proofErr w:type="spellStart"/>
            <w:r>
              <w:rPr>
                <w:i/>
                <w:iCs/>
              </w:rPr>
              <w:t>audi</w:t>
            </w:r>
            <w:proofErr w:type="spellEnd"/>
            <w:r>
              <w:rPr>
                <w:i/>
                <w:iCs/>
              </w:rPr>
              <w:t xml:space="preserve"> alteram partem</w:t>
            </w:r>
            <w:r>
              <w:t xml:space="preserve"> rule was applied).</w:t>
            </w:r>
          </w:p>
          <w:p w14:paraId="01F51986" w14:textId="77777777" w:rsidR="008811ED" w:rsidRDefault="008811ED">
            <w:pPr>
              <w:pStyle w:val="BodyText2"/>
            </w:pPr>
          </w:p>
          <w:p w14:paraId="32E0DA02" w14:textId="77777777" w:rsidR="008811ED" w:rsidRDefault="008811ED">
            <w:pPr>
              <w:pStyle w:val="BodyText2"/>
              <w:rPr>
                <w:b/>
                <w:bCs/>
              </w:rPr>
            </w:pPr>
            <w:r>
              <w:rPr>
                <w:b/>
                <w:bCs/>
              </w:rPr>
              <w:t>The Database of Restricted Suppliers now resides on the National Treasury’s website(</w:t>
            </w:r>
            <w:hyperlink r:id="rId11" w:history="1">
              <w:r>
                <w:rPr>
                  <w:rStyle w:val="Hyperlink"/>
                </w:rPr>
                <w:t>www.treasury.gov.za</w:t>
              </w:r>
            </w:hyperlink>
            <w:r>
              <w:rPr>
                <w:b/>
                <w:bCs/>
              </w:rPr>
              <w:t xml:space="preserve">) and can be accessed by clicking on its link at the bottom of the home page. </w:t>
            </w:r>
          </w:p>
          <w:p w14:paraId="77185EA2" w14:textId="77777777" w:rsidR="008811ED" w:rsidRDefault="008811ED">
            <w:pPr>
              <w:pStyle w:val="BodyText2"/>
              <w:rPr>
                <w:i/>
                <w:iCs/>
              </w:rPr>
            </w:pPr>
          </w:p>
        </w:tc>
        <w:tc>
          <w:tcPr>
            <w:tcW w:w="735" w:type="dxa"/>
            <w:tcBorders>
              <w:top w:val="single" w:sz="4" w:space="0" w:color="auto"/>
              <w:left w:val="single" w:sz="4" w:space="0" w:color="auto"/>
              <w:bottom w:val="single" w:sz="4" w:space="0" w:color="auto"/>
              <w:right w:val="single" w:sz="4" w:space="0" w:color="auto"/>
            </w:tcBorders>
          </w:tcPr>
          <w:p w14:paraId="7CF370DF" w14:textId="77777777" w:rsidR="008811ED" w:rsidRDefault="008811ED">
            <w:pPr>
              <w:jc w:val="center"/>
              <w:rPr>
                <w:sz w:val="20"/>
              </w:rPr>
            </w:pPr>
            <w:r>
              <w:rPr>
                <w:sz w:val="20"/>
              </w:rPr>
              <w:t>Yes</w:t>
            </w:r>
          </w:p>
          <w:p w14:paraId="223E1D50" w14:textId="77777777" w:rsidR="008811ED" w:rsidRDefault="008811ED">
            <w:pPr>
              <w:jc w:val="center"/>
              <w:rPr>
                <w:sz w:val="20"/>
              </w:rPr>
            </w:pP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932D8B">
              <w:rPr>
                <w:sz w:val="20"/>
              </w:rPr>
            </w:r>
            <w:r w:rsidR="00932D8B">
              <w:rPr>
                <w:sz w:val="20"/>
              </w:rPr>
              <w:fldChar w:fldCharType="separate"/>
            </w:r>
            <w:r>
              <w:fldChar w:fldCharType="end"/>
            </w:r>
            <w:bookmarkEnd w:id="2"/>
          </w:p>
          <w:p w14:paraId="43F75B1B" w14:textId="77777777" w:rsidR="008811ED" w:rsidRDefault="008811ED">
            <w:pPr>
              <w:jc w:val="center"/>
              <w:rPr>
                <w:sz w:val="20"/>
              </w:rPr>
            </w:pPr>
          </w:p>
          <w:p w14:paraId="036EFADF" w14:textId="77777777" w:rsidR="008811ED" w:rsidRDefault="008811ED">
            <w:pPr>
              <w:jc w:val="center"/>
              <w:rPr>
                <w:sz w:val="20"/>
              </w:rPr>
            </w:pPr>
          </w:p>
        </w:tc>
        <w:tc>
          <w:tcPr>
            <w:tcW w:w="633" w:type="dxa"/>
            <w:tcBorders>
              <w:top w:val="single" w:sz="4" w:space="0" w:color="auto"/>
              <w:left w:val="single" w:sz="4" w:space="0" w:color="auto"/>
              <w:bottom w:val="single" w:sz="4" w:space="0" w:color="auto"/>
              <w:right w:val="single" w:sz="4" w:space="0" w:color="auto"/>
            </w:tcBorders>
          </w:tcPr>
          <w:p w14:paraId="539AEB3E" w14:textId="77777777" w:rsidR="008811ED" w:rsidRDefault="008811ED">
            <w:pPr>
              <w:jc w:val="center"/>
              <w:rPr>
                <w:sz w:val="20"/>
              </w:rPr>
            </w:pPr>
            <w:r>
              <w:rPr>
                <w:sz w:val="20"/>
              </w:rPr>
              <w:t>No</w:t>
            </w:r>
          </w:p>
          <w:p w14:paraId="793F8622" w14:textId="77777777" w:rsidR="008811ED" w:rsidRDefault="008811ED">
            <w:pPr>
              <w:jc w:val="center"/>
              <w:rPr>
                <w:sz w:val="20"/>
              </w:rPr>
            </w:pP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932D8B">
              <w:rPr>
                <w:sz w:val="20"/>
              </w:rPr>
            </w:r>
            <w:r w:rsidR="00932D8B">
              <w:rPr>
                <w:sz w:val="20"/>
              </w:rPr>
              <w:fldChar w:fldCharType="separate"/>
            </w:r>
            <w:r>
              <w:fldChar w:fldCharType="end"/>
            </w:r>
            <w:bookmarkEnd w:id="3"/>
          </w:p>
          <w:p w14:paraId="1509B3AD" w14:textId="77777777" w:rsidR="008811ED" w:rsidRDefault="008811ED">
            <w:pPr>
              <w:jc w:val="center"/>
              <w:rPr>
                <w:sz w:val="20"/>
              </w:rPr>
            </w:pPr>
          </w:p>
        </w:tc>
      </w:tr>
      <w:tr w:rsidR="008811ED" w14:paraId="37F620C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6EBCEBC9" w14:textId="77777777" w:rsidR="008811ED" w:rsidRDefault="008811ED">
            <w:r>
              <w:lastRenderedPageBreak/>
              <w:t>4.1.1</w:t>
            </w:r>
          </w:p>
        </w:tc>
        <w:tc>
          <w:tcPr>
            <w:tcW w:w="8520" w:type="dxa"/>
            <w:gridSpan w:val="3"/>
            <w:tcBorders>
              <w:top w:val="single" w:sz="4" w:space="0" w:color="auto"/>
              <w:left w:val="single" w:sz="4" w:space="0" w:color="auto"/>
              <w:bottom w:val="single" w:sz="4" w:space="0" w:color="auto"/>
              <w:right w:val="single" w:sz="4" w:space="0" w:color="auto"/>
            </w:tcBorders>
          </w:tcPr>
          <w:p w14:paraId="60AE832A" w14:textId="77777777" w:rsidR="008811ED" w:rsidRDefault="008811ED">
            <w:pPr>
              <w:rPr>
                <w:sz w:val="20"/>
              </w:rPr>
            </w:pPr>
            <w:r>
              <w:rPr>
                <w:sz w:val="20"/>
              </w:rPr>
              <w:t>If so, furnish particulars:</w:t>
            </w:r>
          </w:p>
          <w:p w14:paraId="21EAD9EC" w14:textId="77777777" w:rsidR="008811ED" w:rsidRDefault="008811ED">
            <w:pPr>
              <w:rPr>
                <w:sz w:val="20"/>
              </w:rPr>
            </w:pPr>
          </w:p>
          <w:p w14:paraId="49B6E948" w14:textId="77777777" w:rsidR="008811ED" w:rsidRDefault="008811ED">
            <w:pPr>
              <w:rPr>
                <w:sz w:val="20"/>
              </w:rPr>
            </w:pPr>
          </w:p>
          <w:p w14:paraId="092051FE" w14:textId="77777777" w:rsidR="008811ED" w:rsidRDefault="008811ED">
            <w:pPr>
              <w:rPr>
                <w:sz w:val="20"/>
              </w:rPr>
            </w:pPr>
          </w:p>
        </w:tc>
      </w:tr>
      <w:tr w:rsidR="008811ED" w14:paraId="40A5012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854C2F7" w14:textId="77777777" w:rsidR="008811ED" w:rsidRDefault="008811ED">
            <w:r>
              <w:t>4.2</w:t>
            </w:r>
          </w:p>
        </w:tc>
        <w:tc>
          <w:tcPr>
            <w:tcW w:w="7152" w:type="dxa"/>
            <w:tcBorders>
              <w:top w:val="single" w:sz="4" w:space="0" w:color="auto"/>
              <w:left w:val="single" w:sz="4" w:space="0" w:color="auto"/>
              <w:bottom w:val="single" w:sz="4" w:space="0" w:color="auto"/>
              <w:right w:val="single" w:sz="4" w:space="0" w:color="auto"/>
            </w:tcBorders>
          </w:tcPr>
          <w:p w14:paraId="66C878E9" w14:textId="77777777" w:rsidR="008811ED" w:rsidRDefault="008811ED">
            <w:pPr>
              <w:rPr>
                <w:sz w:val="20"/>
              </w:rPr>
            </w:pPr>
            <w:r>
              <w:rPr>
                <w:sz w:val="20"/>
              </w:rPr>
              <w:t xml:space="preserve">Is the bidder or any of its directors listed on the Register for Tender Defaulters in terms of section 29 of the Prevention and Combating of Corrupt Activities Act (No 12 of 2004)? </w:t>
            </w:r>
          </w:p>
          <w:p w14:paraId="33D37429" w14:textId="77777777" w:rsidR="008811ED" w:rsidRDefault="008811ED">
            <w:pPr>
              <w:pStyle w:val="BodyTextIndent"/>
              <w:ind w:left="2"/>
              <w:jc w:val="both"/>
              <w:rPr>
                <w:b/>
                <w:bCs/>
                <w:sz w:val="20"/>
              </w:rPr>
            </w:pPr>
            <w:r>
              <w:rPr>
                <w:b/>
                <w:bCs/>
                <w:sz w:val="20"/>
              </w:rPr>
              <w:t>The Register for Tender Defaulters can be accessed on the National Treasury’s website (</w:t>
            </w:r>
            <w:hyperlink r:id="rId12" w:history="1">
              <w:r>
                <w:rPr>
                  <w:rStyle w:val="Hyperlink"/>
                  <w:b/>
                  <w:bCs/>
                  <w:sz w:val="20"/>
                </w:rPr>
                <w:t>www.treasury.gov.za</w:t>
              </w:r>
            </w:hyperlink>
            <w:r>
              <w:rPr>
                <w:b/>
                <w:bCs/>
                <w:sz w:val="20"/>
              </w:rPr>
              <w:t xml:space="preserve">) by clicking on its link at the bottom of the home page. </w:t>
            </w:r>
          </w:p>
          <w:p w14:paraId="521C29DA" w14:textId="77777777" w:rsidR="008811ED" w:rsidRDefault="008811ED">
            <w:pPr>
              <w:pStyle w:val="BodyTextIndent"/>
              <w:ind w:left="2"/>
              <w:jc w:val="both"/>
              <w:rPr>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1D7E6BAF" w14:textId="77777777" w:rsidR="008811ED" w:rsidRDefault="008811ED">
            <w:pPr>
              <w:jc w:val="center"/>
              <w:rPr>
                <w:sz w:val="20"/>
              </w:rPr>
            </w:pPr>
            <w:r>
              <w:rPr>
                <w:sz w:val="20"/>
              </w:rPr>
              <w:t>Yes</w:t>
            </w:r>
          </w:p>
          <w:p w14:paraId="15F5EA19" w14:textId="77777777" w:rsidR="008811ED" w:rsidRDefault="008811ED">
            <w:pPr>
              <w:jc w:val="center"/>
              <w:rPr>
                <w:sz w:val="20"/>
              </w:rPr>
            </w:pPr>
            <w:r>
              <w:rPr>
                <w:sz w:val="20"/>
              </w:rPr>
              <w:fldChar w:fldCharType="begin">
                <w:ffData>
                  <w:name w:val="Check1"/>
                  <w:enabled/>
                  <w:calcOnExit w:val="0"/>
                  <w:checkBox>
                    <w:sizeAuto/>
                    <w:default w:val="0"/>
                  </w:checkBox>
                </w:ffData>
              </w:fldChar>
            </w:r>
            <w:bookmarkStart w:id="4" w:name="Check1"/>
            <w:r>
              <w:rPr>
                <w:sz w:val="20"/>
              </w:rPr>
              <w:instrText xml:space="preserve"> FORMCHECKBOX </w:instrText>
            </w:r>
            <w:r w:rsidR="00932D8B">
              <w:rPr>
                <w:sz w:val="20"/>
              </w:rPr>
            </w:r>
            <w:r w:rsidR="00932D8B">
              <w:rPr>
                <w:sz w:val="20"/>
              </w:rPr>
              <w:fldChar w:fldCharType="separate"/>
            </w:r>
            <w: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16228C8A" w14:textId="77777777" w:rsidR="008811ED" w:rsidRDefault="008811ED">
            <w:pPr>
              <w:jc w:val="center"/>
              <w:rPr>
                <w:sz w:val="20"/>
              </w:rPr>
            </w:pPr>
            <w:r>
              <w:rPr>
                <w:sz w:val="20"/>
              </w:rPr>
              <w:t>No</w:t>
            </w:r>
          </w:p>
          <w:p w14:paraId="46763A3D" w14:textId="77777777" w:rsidR="008811ED" w:rsidRDefault="008811ED">
            <w:pPr>
              <w:jc w:val="center"/>
              <w:rPr>
                <w:sz w:val="20"/>
              </w:rPr>
            </w:pP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932D8B">
              <w:rPr>
                <w:sz w:val="20"/>
              </w:rPr>
            </w:r>
            <w:r w:rsidR="00932D8B">
              <w:rPr>
                <w:sz w:val="20"/>
              </w:rPr>
              <w:fldChar w:fldCharType="separate"/>
            </w:r>
            <w:r>
              <w:fldChar w:fldCharType="end"/>
            </w:r>
            <w:bookmarkEnd w:id="5"/>
          </w:p>
        </w:tc>
      </w:tr>
      <w:tr w:rsidR="008811ED" w14:paraId="36E4F9A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152A7B48" w14:textId="77777777" w:rsidR="008811ED" w:rsidRDefault="008811ED">
            <w:r>
              <w:t>4.2.1</w:t>
            </w:r>
          </w:p>
        </w:tc>
        <w:tc>
          <w:tcPr>
            <w:tcW w:w="8520" w:type="dxa"/>
            <w:gridSpan w:val="3"/>
            <w:tcBorders>
              <w:top w:val="single" w:sz="4" w:space="0" w:color="auto"/>
              <w:left w:val="single" w:sz="4" w:space="0" w:color="auto"/>
              <w:bottom w:val="single" w:sz="4" w:space="0" w:color="auto"/>
              <w:right w:val="single" w:sz="4" w:space="0" w:color="auto"/>
            </w:tcBorders>
          </w:tcPr>
          <w:p w14:paraId="19C83686" w14:textId="77777777" w:rsidR="008811ED" w:rsidRDefault="008811ED">
            <w:pPr>
              <w:rPr>
                <w:sz w:val="20"/>
              </w:rPr>
            </w:pPr>
            <w:r>
              <w:rPr>
                <w:sz w:val="20"/>
              </w:rPr>
              <w:t>If so, furnish particulars:</w:t>
            </w:r>
          </w:p>
          <w:p w14:paraId="30E08374" w14:textId="77777777" w:rsidR="008811ED" w:rsidRDefault="008811ED">
            <w:pPr>
              <w:rPr>
                <w:sz w:val="20"/>
              </w:rPr>
            </w:pPr>
          </w:p>
          <w:p w14:paraId="301FCBA3" w14:textId="77777777" w:rsidR="008811ED" w:rsidRDefault="008811ED">
            <w:pPr>
              <w:rPr>
                <w:sz w:val="20"/>
              </w:rPr>
            </w:pPr>
          </w:p>
          <w:p w14:paraId="4ED40587" w14:textId="77777777" w:rsidR="008811ED" w:rsidRDefault="008811ED">
            <w:pPr>
              <w:rPr>
                <w:sz w:val="20"/>
              </w:rPr>
            </w:pPr>
          </w:p>
        </w:tc>
      </w:tr>
      <w:tr w:rsidR="008811ED" w14:paraId="7F55022E"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94ABEA3" w14:textId="77777777" w:rsidR="008811ED" w:rsidRDefault="008811ED">
            <w:r>
              <w:t>4.3</w:t>
            </w:r>
          </w:p>
        </w:tc>
        <w:tc>
          <w:tcPr>
            <w:tcW w:w="7152" w:type="dxa"/>
            <w:tcBorders>
              <w:top w:val="single" w:sz="4" w:space="0" w:color="auto"/>
              <w:left w:val="single" w:sz="4" w:space="0" w:color="auto"/>
              <w:bottom w:val="single" w:sz="4" w:space="0" w:color="auto"/>
              <w:right w:val="single" w:sz="4" w:space="0" w:color="auto"/>
            </w:tcBorders>
          </w:tcPr>
          <w:p w14:paraId="13801875" w14:textId="77777777" w:rsidR="008811ED" w:rsidRDefault="008811ED">
            <w:pPr>
              <w:rPr>
                <w:sz w:val="20"/>
              </w:rPr>
            </w:pPr>
            <w:r>
              <w:rPr>
                <w:sz w:val="20"/>
              </w:rPr>
              <w:t>Was the bidder or any of its directors convicted by a court of law (including a court outside of the Republic of South Africa) for fraud or corruption during the past five years?</w:t>
            </w:r>
          </w:p>
          <w:p w14:paraId="3436FE8C"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3CD0039F" w14:textId="77777777" w:rsidR="008811ED" w:rsidRDefault="008811ED">
            <w:pPr>
              <w:jc w:val="center"/>
              <w:rPr>
                <w:sz w:val="20"/>
              </w:rPr>
            </w:pPr>
            <w:r>
              <w:rPr>
                <w:sz w:val="20"/>
              </w:rPr>
              <w:t>Yes</w:t>
            </w:r>
          </w:p>
          <w:p w14:paraId="1327BE89" w14:textId="77777777" w:rsidR="008811ED" w:rsidRDefault="008811ED">
            <w:pPr>
              <w:jc w:val="center"/>
              <w:rPr>
                <w:sz w:val="20"/>
              </w:rPr>
            </w:pPr>
            <w:r>
              <w:rPr>
                <w:sz w:val="20"/>
              </w:rPr>
              <w:fldChar w:fldCharType="begin">
                <w:ffData>
                  <w:name w:val="Check8"/>
                  <w:enabled/>
                  <w:calcOnExit w:val="0"/>
                  <w:checkBox>
                    <w:sizeAuto/>
                    <w:default w:val="0"/>
                  </w:checkBox>
                </w:ffData>
              </w:fldChar>
            </w:r>
            <w:bookmarkStart w:id="6" w:name="Check8"/>
            <w:r>
              <w:rPr>
                <w:sz w:val="20"/>
              </w:rPr>
              <w:instrText xml:space="preserve"> FORMCHECKBOX </w:instrText>
            </w:r>
            <w:r w:rsidR="00932D8B">
              <w:rPr>
                <w:sz w:val="20"/>
              </w:rPr>
            </w:r>
            <w:r w:rsidR="00932D8B">
              <w:rPr>
                <w:sz w:val="20"/>
              </w:rPr>
              <w:fldChar w:fldCharType="separate"/>
            </w:r>
            <w:r>
              <w:fldChar w:fldCharType="end"/>
            </w:r>
            <w:bookmarkEnd w:id="6"/>
          </w:p>
        </w:tc>
        <w:tc>
          <w:tcPr>
            <w:tcW w:w="633" w:type="dxa"/>
            <w:tcBorders>
              <w:top w:val="single" w:sz="4" w:space="0" w:color="auto"/>
              <w:left w:val="single" w:sz="4" w:space="0" w:color="auto"/>
              <w:bottom w:val="single" w:sz="4" w:space="0" w:color="auto"/>
              <w:right w:val="single" w:sz="4" w:space="0" w:color="auto"/>
            </w:tcBorders>
            <w:hideMark/>
          </w:tcPr>
          <w:p w14:paraId="76C54417" w14:textId="77777777" w:rsidR="008811ED" w:rsidRDefault="008811ED">
            <w:pPr>
              <w:jc w:val="center"/>
              <w:rPr>
                <w:sz w:val="20"/>
              </w:rPr>
            </w:pPr>
            <w:r>
              <w:rPr>
                <w:sz w:val="20"/>
              </w:rPr>
              <w:t>No</w:t>
            </w:r>
          </w:p>
          <w:p w14:paraId="08D21AA6" w14:textId="77777777" w:rsidR="008811ED" w:rsidRDefault="008811ED">
            <w:pPr>
              <w:jc w:val="center"/>
              <w:rPr>
                <w:sz w:val="20"/>
              </w:rPr>
            </w:pPr>
            <w:r>
              <w:rPr>
                <w:sz w:val="20"/>
              </w:rPr>
              <w:fldChar w:fldCharType="begin">
                <w:ffData>
                  <w:name w:val="Check7"/>
                  <w:enabled/>
                  <w:calcOnExit w:val="0"/>
                  <w:checkBox>
                    <w:sizeAuto/>
                    <w:default w:val="0"/>
                  </w:checkBox>
                </w:ffData>
              </w:fldChar>
            </w:r>
            <w:bookmarkStart w:id="7" w:name="Check7"/>
            <w:r>
              <w:rPr>
                <w:sz w:val="20"/>
              </w:rPr>
              <w:instrText xml:space="preserve"> FORMCHECKBOX </w:instrText>
            </w:r>
            <w:r w:rsidR="00932D8B">
              <w:rPr>
                <w:sz w:val="20"/>
              </w:rPr>
            </w:r>
            <w:r w:rsidR="00932D8B">
              <w:rPr>
                <w:sz w:val="20"/>
              </w:rPr>
              <w:fldChar w:fldCharType="separate"/>
            </w:r>
            <w:r>
              <w:fldChar w:fldCharType="end"/>
            </w:r>
            <w:bookmarkEnd w:id="7"/>
          </w:p>
        </w:tc>
      </w:tr>
      <w:tr w:rsidR="008811ED" w14:paraId="0D65104F"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B41A188" w14:textId="77777777" w:rsidR="008811ED" w:rsidRDefault="008811ED">
            <w:r>
              <w:t>4.3.1</w:t>
            </w:r>
          </w:p>
        </w:tc>
        <w:tc>
          <w:tcPr>
            <w:tcW w:w="8520" w:type="dxa"/>
            <w:gridSpan w:val="3"/>
            <w:tcBorders>
              <w:top w:val="single" w:sz="4" w:space="0" w:color="auto"/>
              <w:left w:val="single" w:sz="4" w:space="0" w:color="auto"/>
              <w:bottom w:val="single" w:sz="4" w:space="0" w:color="auto"/>
              <w:right w:val="single" w:sz="4" w:space="0" w:color="auto"/>
            </w:tcBorders>
          </w:tcPr>
          <w:p w14:paraId="1FDEE44E" w14:textId="77777777" w:rsidR="008811ED" w:rsidRDefault="008811ED">
            <w:pPr>
              <w:rPr>
                <w:sz w:val="20"/>
              </w:rPr>
            </w:pPr>
            <w:r>
              <w:rPr>
                <w:sz w:val="20"/>
              </w:rPr>
              <w:t>If so, furnish particulars:</w:t>
            </w:r>
          </w:p>
          <w:p w14:paraId="44E94E97" w14:textId="77777777" w:rsidR="008811ED" w:rsidRDefault="008811ED">
            <w:pPr>
              <w:rPr>
                <w:sz w:val="20"/>
              </w:rPr>
            </w:pPr>
          </w:p>
          <w:p w14:paraId="4578D0EB" w14:textId="77777777" w:rsidR="008811ED" w:rsidRDefault="008811ED">
            <w:pPr>
              <w:rPr>
                <w:sz w:val="20"/>
              </w:rPr>
            </w:pPr>
          </w:p>
          <w:p w14:paraId="46F3ADF3" w14:textId="77777777" w:rsidR="008811ED" w:rsidRDefault="008811ED">
            <w:pPr>
              <w:rPr>
                <w:sz w:val="20"/>
              </w:rPr>
            </w:pPr>
          </w:p>
        </w:tc>
      </w:tr>
      <w:tr w:rsidR="008811ED" w14:paraId="37606AC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2F4FAF" w14:textId="77777777" w:rsidR="008811ED" w:rsidRDefault="008811ED">
            <w:r>
              <w:t>4.4</w:t>
            </w:r>
          </w:p>
        </w:tc>
        <w:tc>
          <w:tcPr>
            <w:tcW w:w="7152" w:type="dxa"/>
            <w:tcBorders>
              <w:top w:val="single" w:sz="4" w:space="0" w:color="auto"/>
              <w:left w:val="single" w:sz="4" w:space="0" w:color="auto"/>
              <w:bottom w:val="single" w:sz="4" w:space="0" w:color="auto"/>
              <w:right w:val="single" w:sz="4" w:space="0" w:color="auto"/>
            </w:tcBorders>
          </w:tcPr>
          <w:p w14:paraId="2710D421" w14:textId="77777777" w:rsidR="008811ED" w:rsidRDefault="008811ED">
            <w:pPr>
              <w:rPr>
                <w:sz w:val="20"/>
              </w:rPr>
            </w:pPr>
            <w:r>
              <w:rPr>
                <w:sz w:val="20"/>
              </w:rPr>
              <w:t>Was any contract between the bidder and any organ of state terminated during the past five years on account of failure to perform on or comply with the contract?</w:t>
            </w:r>
          </w:p>
          <w:p w14:paraId="4BA6AAAA"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53EE09D5" w14:textId="77777777" w:rsidR="008811ED" w:rsidRDefault="008811ED">
            <w:pPr>
              <w:jc w:val="center"/>
              <w:rPr>
                <w:sz w:val="20"/>
              </w:rPr>
            </w:pPr>
            <w:r>
              <w:rPr>
                <w:sz w:val="20"/>
              </w:rPr>
              <w:t>Yes</w:t>
            </w:r>
          </w:p>
          <w:p w14:paraId="6DFC148E" w14:textId="77777777" w:rsidR="008811ED" w:rsidRDefault="008811ED">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932D8B">
              <w:rPr>
                <w:sz w:val="20"/>
              </w:rPr>
            </w:r>
            <w:r w:rsidR="00932D8B">
              <w:rPr>
                <w:sz w:val="20"/>
              </w:rPr>
              <w:fldChar w:fldCharType="separate"/>
            </w:r>
            <w:r>
              <w:rPr>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7AAD862A" w14:textId="77777777" w:rsidR="008811ED" w:rsidRDefault="008811ED">
            <w:pPr>
              <w:jc w:val="center"/>
              <w:rPr>
                <w:sz w:val="20"/>
              </w:rPr>
            </w:pPr>
            <w:r>
              <w:rPr>
                <w:sz w:val="20"/>
              </w:rPr>
              <w:t>No</w:t>
            </w:r>
          </w:p>
          <w:p w14:paraId="6E00FFC0" w14:textId="77777777" w:rsidR="008811ED" w:rsidRDefault="008811ED">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932D8B">
              <w:rPr>
                <w:sz w:val="20"/>
              </w:rPr>
            </w:r>
            <w:r w:rsidR="00932D8B">
              <w:rPr>
                <w:sz w:val="20"/>
              </w:rPr>
              <w:fldChar w:fldCharType="separate"/>
            </w:r>
            <w:r>
              <w:rPr>
                <w:sz w:val="20"/>
              </w:rPr>
              <w:fldChar w:fldCharType="end"/>
            </w:r>
          </w:p>
        </w:tc>
      </w:tr>
      <w:tr w:rsidR="008811ED" w14:paraId="329FCEB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8EC274A" w14:textId="77777777" w:rsidR="008811ED" w:rsidRDefault="008811ED">
            <w:r>
              <w:t>4.4.1</w:t>
            </w:r>
          </w:p>
        </w:tc>
        <w:tc>
          <w:tcPr>
            <w:tcW w:w="8520" w:type="dxa"/>
            <w:gridSpan w:val="3"/>
            <w:tcBorders>
              <w:top w:val="single" w:sz="4" w:space="0" w:color="auto"/>
              <w:left w:val="single" w:sz="4" w:space="0" w:color="auto"/>
              <w:bottom w:val="single" w:sz="4" w:space="0" w:color="auto"/>
              <w:right w:val="single" w:sz="4" w:space="0" w:color="auto"/>
            </w:tcBorders>
          </w:tcPr>
          <w:p w14:paraId="66ABE5B2" w14:textId="77777777" w:rsidR="008811ED" w:rsidRDefault="008811ED">
            <w:pPr>
              <w:rPr>
                <w:sz w:val="20"/>
              </w:rPr>
            </w:pPr>
            <w:r>
              <w:rPr>
                <w:sz w:val="20"/>
              </w:rPr>
              <w:t>If so, furnish particulars:</w:t>
            </w:r>
          </w:p>
          <w:p w14:paraId="6B97D71F" w14:textId="77777777" w:rsidR="008811ED" w:rsidRDefault="008811ED">
            <w:pPr>
              <w:rPr>
                <w:sz w:val="20"/>
              </w:rPr>
            </w:pPr>
          </w:p>
          <w:p w14:paraId="3B24AAF6" w14:textId="77777777" w:rsidR="008811ED" w:rsidRDefault="008811ED">
            <w:pPr>
              <w:rPr>
                <w:sz w:val="20"/>
              </w:rPr>
            </w:pPr>
          </w:p>
          <w:p w14:paraId="08BF6C06" w14:textId="77777777" w:rsidR="008811ED" w:rsidRDefault="008811ED">
            <w:pPr>
              <w:rPr>
                <w:sz w:val="20"/>
              </w:rPr>
            </w:pPr>
          </w:p>
        </w:tc>
      </w:tr>
    </w:tbl>
    <w:p w14:paraId="37C90BBB" w14:textId="77777777" w:rsidR="008811ED" w:rsidRDefault="008811ED" w:rsidP="008811ED">
      <w:pPr>
        <w:pStyle w:val="BodyTextIndent"/>
        <w:ind w:left="0"/>
        <w:rPr>
          <w:b/>
          <w:bCs/>
        </w:rPr>
      </w:pPr>
    </w:p>
    <w:p w14:paraId="36D3DDF3" w14:textId="77777777" w:rsidR="008811ED" w:rsidRDefault="008811ED" w:rsidP="008811ED">
      <w:pPr>
        <w:pStyle w:val="BodyTextIndent"/>
        <w:ind w:left="900" w:hanging="720"/>
        <w:jc w:val="center"/>
        <w:rPr>
          <w:b/>
          <w:bCs/>
        </w:rPr>
      </w:pPr>
      <w:r>
        <w:rPr>
          <w:b/>
          <w:bCs/>
        </w:rPr>
        <w:t>CERTIFICATION</w:t>
      </w:r>
    </w:p>
    <w:p w14:paraId="78F68505" w14:textId="77777777" w:rsidR="008811ED" w:rsidRDefault="008811ED" w:rsidP="008811ED">
      <w:pPr>
        <w:pStyle w:val="BodyTextIndent"/>
        <w:ind w:left="900" w:hanging="720"/>
        <w:jc w:val="center"/>
        <w:rPr>
          <w:b/>
          <w:bCs/>
        </w:rPr>
      </w:pPr>
    </w:p>
    <w:p w14:paraId="245A178A" w14:textId="77777777" w:rsidR="008811ED" w:rsidRDefault="008811ED" w:rsidP="008811ED">
      <w:pPr>
        <w:pStyle w:val="BodyTextIndent"/>
        <w:ind w:left="900" w:hanging="720"/>
        <w:jc w:val="both"/>
        <w:rPr>
          <w:b/>
          <w:bCs/>
        </w:rPr>
      </w:pPr>
      <w:r>
        <w:rPr>
          <w:b/>
          <w:bCs/>
        </w:rPr>
        <w:t xml:space="preserve">I, THE UNDERSIGNED (FULL </w:t>
      </w:r>
      <w:proofErr w:type="gramStart"/>
      <w:r>
        <w:rPr>
          <w:b/>
          <w:bCs/>
        </w:rPr>
        <w:t>NAME)…</w:t>
      </w:r>
      <w:proofErr w:type="gramEnd"/>
      <w:r>
        <w:rPr>
          <w:b/>
          <w:bCs/>
        </w:rPr>
        <w:t>………………………………………………</w:t>
      </w:r>
    </w:p>
    <w:p w14:paraId="2F45D363" w14:textId="77777777" w:rsidR="008811ED" w:rsidRDefault="008811ED" w:rsidP="008811ED">
      <w:pPr>
        <w:pStyle w:val="BodyTextIndent"/>
        <w:tabs>
          <w:tab w:val="left" w:pos="180"/>
        </w:tabs>
        <w:ind w:hanging="720"/>
        <w:jc w:val="both"/>
        <w:rPr>
          <w:b/>
          <w:bCs/>
        </w:rPr>
      </w:pPr>
      <w:r>
        <w:rPr>
          <w:b/>
          <w:bCs/>
        </w:rPr>
        <w:tab/>
        <w:t>CERTIFY THAT THE INFORMATION FURNISHED ON THIS DECLARATION FORM IS TRUE AND CORRECT.</w:t>
      </w:r>
    </w:p>
    <w:p w14:paraId="24CB5708" w14:textId="77777777" w:rsidR="008811ED" w:rsidRDefault="008811ED" w:rsidP="008811ED">
      <w:pPr>
        <w:pStyle w:val="BodyTextIndent"/>
        <w:tabs>
          <w:tab w:val="left" w:pos="180"/>
          <w:tab w:val="left" w:pos="360"/>
        </w:tabs>
        <w:ind w:hanging="720"/>
        <w:jc w:val="both"/>
        <w:rPr>
          <w:b/>
          <w:bCs/>
        </w:rPr>
      </w:pPr>
    </w:p>
    <w:p w14:paraId="27D68E1F" w14:textId="77777777" w:rsidR="008811ED" w:rsidRDefault="008811ED" w:rsidP="008811ED">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D170849" w14:textId="77777777" w:rsidR="008811ED" w:rsidRDefault="008811ED" w:rsidP="008811ED">
      <w:pPr>
        <w:pStyle w:val="BodyTextIndent"/>
        <w:tabs>
          <w:tab w:val="left" w:pos="180"/>
          <w:tab w:val="left" w:pos="360"/>
        </w:tabs>
        <w:ind w:left="0"/>
        <w:jc w:val="both"/>
        <w:rPr>
          <w:b/>
          <w:bCs/>
        </w:rPr>
      </w:pPr>
    </w:p>
    <w:p w14:paraId="27A5CE3C"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EE59510" w14:textId="77777777" w:rsidR="008811ED" w:rsidRDefault="008811ED" w:rsidP="008811ED">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6894424E" w14:textId="77777777" w:rsidR="008811ED" w:rsidRDefault="008811ED" w:rsidP="008811ED">
      <w:pPr>
        <w:pStyle w:val="BodyTextIndent"/>
        <w:tabs>
          <w:tab w:val="left" w:pos="180"/>
          <w:tab w:val="left" w:pos="360"/>
        </w:tabs>
        <w:ind w:left="0"/>
        <w:jc w:val="both"/>
        <w:rPr>
          <w:b/>
          <w:bCs/>
        </w:rPr>
      </w:pPr>
    </w:p>
    <w:p w14:paraId="1AC08CB8"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7E33546" w14:textId="77777777" w:rsidR="008811ED" w:rsidRDefault="008811ED" w:rsidP="008811ED">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127FB4BF" w14:textId="77777777" w:rsidR="008811ED" w:rsidRDefault="008811ED" w:rsidP="008811ED">
      <w:pPr>
        <w:pStyle w:val="BodyTextIndent"/>
        <w:ind w:left="900" w:hanging="720"/>
        <w:rPr>
          <w:sz w:val="16"/>
        </w:rPr>
      </w:pPr>
      <w:r>
        <w:tab/>
      </w:r>
      <w:r>
        <w:tab/>
      </w:r>
      <w:r>
        <w:tab/>
      </w:r>
      <w:r>
        <w:tab/>
      </w:r>
    </w:p>
    <w:p w14:paraId="4845AF98" w14:textId="77777777" w:rsidR="008811ED" w:rsidRDefault="008811ED" w:rsidP="008811ED">
      <w:pPr>
        <w:pStyle w:val="BodyTextIndent"/>
        <w:ind w:left="900" w:hanging="720"/>
      </w:pPr>
      <w:r>
        <w:t>SBD 9</w:t>
      </w:r>
    </w:p>
    <w:p w14:paraId="346E3A81" w14:textId="77777777" w:rsidR="008811ED" w:rsidRDefault="008811ED" w:rsidP="008811ED">
      <w:pPr>
        <w:pStyle w:val="BodyTextIndent"/>
        <w:ind w:left="900" w:hanging="720"/>
      </w:pPr>
      <w:r>
        <w:t>CERTIFICATE OF INDEPENDENT BID DETERMINATION</w:t>
      </w:r>
    </w:p>
    <w:p w14:paraId="03C72A01" w14:textId="77777777" w:rsidR="008811ED" w:rsidRDefault="008811ED" w:rsidP="008811ED">
      <w:pPr>
        <w:pStyle w:val="BodyTextIndent"/>
        <w:ind w:left="900" w:hanging="720"/>
      </w:pPr>
    </w:p>
    <w:p w14:paraId="0AA31240" w14:textId="77777777" w:rsidR="008811ED" w:rsidRDefault="008811ED" w:rsidP="008811ED">
      <w:pPr>
        <w:pStyle w:val="BodyTextIndent"/>
        <w:ind w:left="900" w:hanging="720"/>
      </w:pPr>
      <w:r>
        <w:t>1</w:t>
      </w:r>
      <w:r>
        <w:tab/>
        <w:t>This Standard Bidding Document (SBD) must form part of all bids¹ invited.</w:t>
      </w:r>
    </w:p>
    <w:p w14:paraId="2CFFE955" w14:textId="77777777" w:rsidR="008811ED" w:rsidRDefault="008811ED" w:rsidP="008811ED">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70A731AD" w14:textId="77777777" w:rsidR="008811ED" w:rsidRDefault="008811ED" w:rsidP="008811ED">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929A4D8" w14:textId="77777777" w:rsidR="008811ED" w:rsidRDefault="008811ED" w:rsidP="008811ED">
      <w:pPr>
        <w:pStyle w:val="BodyTextIndent"/>
        <w:ind w:left="900" w:hanging="720"/>
      </w:pPr>
    </w:p>
    <w:p w14:paraId="2DA5DAFF" w14:textId="77777777" w:rsidR="008811ED" w:rsidRDefault="008811ED" w:rsidP="008811ED">
      <w:pPr>
        <w:pStyle w:val="BodyTextIndent"/>
        <w:ind w:left="900" w:hanging="720"/>
      </w:pPr>
      <w:r>
        <w:t>a.</w:t>
      </w:r>
      <w:r>
        <w:tab/>
      </w:r>
      <w:proofErr w:type="gramStart"/>
      <w:r>
        <w:t>disregard</w:t>
      </w:r>
      <w:proofErr w:type="gramEnd"/>
      <w:r>
        <w:t xml:space="preserve"> the bid of any bidder if that bidder, or any of its directors have abused the institution’s supply chain management system and or committed fraud or any other improper conduct in relation to such system.</w:t>
      </w:r>
    </w:p>
    <w:p w14:paraId="4ECF2B06" w14:textId="77777777" w:rsidR="008811ED" w:rsidRDefault="008811ED" w:rsidP="008811ED">
      <w:pPr>
        <w:pStyle w:val="BodyTextIndent"/>
        <w:ind w:left="900" w:hanging="720"/>
      </w:pPr>
    </w:p>
    <w:p w14:paraId="7CB25C78" w14:textId="77777777" w:rsidR="008811ED" w:rsidRDefault="008811ED" w:rsidP="008811ED">
      <w:pPr>
        <w:pStyle w:val="BodyTextIndent"/>
        <w:ind w:left="900" w:hanging="720"/>
      </w:pPr>
      <w:r>
        <w:t>b.</w:t>
      </w:r>
      <w:r>
        <w:tab/>
      </w:r>
      <w:proofErr w:type="gramStart"/>
      <w:r>
        <w:t>cancel</w:t>
      </w:r>
      <w:proofErr w:type="gramEnd"/>
      <w:r>
        <w:t xml:space="preserve"> a contract awarded to a supplier of goods and services if the supplier committed any corrupt or fraudulent act during the bidding process or the execution of that contract.</w:t>
      </w:r>
    </w:p>
    <w:p w14:paraId="619258E2" w14:textId="77777777" w:rsidR="008811ED" w:rsidRDefault="008811ED" w:rsidP="008811ED">
      <w:pPr>
        <w:pStyle w:val="BodyTextIndent"/>
        <w:ind w:left="900" w:hanging="720"/>
      </w:pPr>
    </w:p>
    <w:p w14:paraId="4668C884" w14:textId="77777777" w:rsidR="008811ED" w:rsidRDefault="008811ED" w:rsidP="008811ED">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3CE157CE" w14:textId="77777777" w:rsidR="008811ED" w:rsidRDefault="008811ED" w:rsidP="008811ED">
      <w:pPr>
        <w:pStyle w:val="BodyTextIndent"/>
        <w:ind w:left="900" w:hanging="720"/>
      </w:pPr>
      <w:r>
        <w:t>5</w:t>
      </w:r>
      <w:r>
        <w:tab/>
        <w:t>In order to give effect to the above, the attached Certificate of Bid Determination (SBD 9) must be completed and submitted with the bid:</w:t>
      </w:r>
    </w:p>
    <w:p w14:paraId="2BF24A3C" w14:textId="77777777" w:rsidR="008811ED" w:rsidRDefault="008811ED" w:rsidP="008811ED">
      <w:pPr>
        <w:pStyle w:val="BodyTextIndent"/>
        <w:ind w:left="900" w:hanging="720"/>
      </w:pPr>
    </w:p>
    <w:p w14:paraId="0916B5D1" w14:textId="77777777" w:rsidR="008811ED" w:rsidRDefault="008811ED" w:rsidP="008811ED">
      <w:pPr>
        <w:pStyle w:val="BodyTextIndent"/>
        <w:ind w:left="900" w:hanging="720"/>
      </w:pPr>
      <w:r>
        <w:t>¹ Includes price quotations, advertised competitive bids, limited bids and proposals.</w:t>
      </w:r>
    </w:p>
    <w:p w14:paraId="4749DA7B" w14:textId="77777777" w:rsidR="008811ED" w:rsidRDefault="008811ED" w:rsidP="008811ED">
      <w:pPr>
        <w:pStyle w:val="BodyTextIndent"/>
        <w:ind w:left="900" w:hanging="720"/>
      </w:pPr>
    </w:p>
    <w:p w14:paraId="774F8C6D" w14:textId="77777777" w:rsidR="008811ED" w:rsidRDefault="008811ED" w:rsidP="008811ED">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41CB3971" w14:textId="77777777" w:rsidR="008811ED" w:rsidRDefault="008811ED" w:rsidP="008811ED">
      <w:pPr>
        <w:pStyle w:val="BodyTextIndent"/>
        <w:ind w:left="0"/>
      </w:pPr>
    </w:p>
    <w:p w14:paraId="2C678A08" w14:textId="77777777" w:rsidR="008811ED" w:rsidRDefault="008811ED" w:rsidP="008811ED">
      <w:pPr>
        <w:pStyle w:val="BodyTextIndent"/>
        <w:ind w:left="0"/>
      </w:pPr>
    </w:p>
    <w:p w14:paraId="1B27108D" w14:textId="77777777" w:rsidR="008811ED" w:rsidRDefault="008811ED" w:rsidP="008811ED">
      <w:pPr>
        <w:pStyle w:val="BodyTextIndent"/>
        <w:ind w:left="0"/>
      </w:pPr>
    </w:p>
    <w:p w14:paraId="44B2BB2D" w14:textId="77777777" w:rsidR="008811ED" w:rsidRDefault="008811ED" w:rsidP="008811ED">
      <w:pPr>
        <w:pStyle w:val="BodyTextIndent"/>
        <w:ind w:left="0"/>
      </w:pPr>
    </w:p>
    <w:p w14:paraId="17C391E7" w14:textId="77777777" w:rsidR="008811ED" w:rsidRDefault="008811ED" w:rsidP="008811ED">
      <w:pPr>
        <w:pStyle w:val="BodyTextIndent"/>
        <w:ind w:left="0"/>
      </w:pPr>
    </w:p>
    <w:p w14:paraId="44C11B9E" w14:textId="77777777" w:rsidR="008811ED" w:rsidRDefault="008811ED" w:rsidP="008811ED">
      <w:pPr>
        <w:pStyle w:val="BodyTextIndent"/>
        <w:ind w:left="0"/>
      </w:pPr>
    </w:p>
    <w:p w14:paraId="3F4D47ED" w14:textId="77777777" w:rsidR="008811ED" w:rsidRDefault="008811ED" w:rsidP="008811ED">
      <w:pPr>
        <w:pStyle w:val="BodyTextIndent"/>
        <w:ind w:left="0"/>
      </w:pPr>
    </w:p>
    <w:p w14:paraId="12CD2C89" w14:textId="77777777" w:rsidR="008811ED" w:rsidRDefault="008811ED" w:rsidP="008811ED">
      <w:pPr>
        <w:pStyle w:val="BodyTextIndent"/>
        <w:ind w:left="0"/>
      </w:pPr>
    </w:p>
    <w:p w14:paraId="64324AA6" w14:textId="77777777" w:rsidR="008811ED" w:rsidRDefault="008811ED" w:rsidP="008811ED">
      <w:pPr>
        <w:pStyle w:val="BodyTextIndent"/>
        <w:ind w:left="0"/>
      </w:pPr>
    </w:p>
    <w:p w14:paraId="5AF578E5" w14:textId="77777777" w:rsidR="007B686E" w:rsidRDefault="007B686E" w:rsidP="008811ED">
      <w:pPr>
        <w:pStyle w:val="BodyTextIndent"/>
        <w:ind w:left="0"/>
      </w:pPr>
    </w:p>
    <w:p w14:paraId="2C132B78" w14:textId="77777777" w:rsidR="007B686E" w:rsidRDefault="007B686E" w:rsidP="008811ED">
      <w:pPr>
        <w:pStyle w:val="BodyTextIndent"/>
        <w:ind w:left="0"/>
      </w:pPr>
    </w:p>
    <w:p w14:paraId="5FE2D62F" w14:textId="77777777" w:rsidR="007B686E" w:rsidRDefault="007B686E" w:rsidP="008811ED">
      <w:pPr>
        <w:pStyle w:val="BodyTextIndent"/>
        <w:ind w:left="0"/>
      </w:pPr>
    </w:p>
    <w:p w14:paraId="53229C9B" w14:textId="77777777" w:rsidR="007B686E" w:rsidRDefault="007B686E" w:rsidP="008811ED">
      <w:pPr>
        <w:pStyle w:val="BodyTextIndent"/>
        <w:ind w:left="0"/>
      </w:pPr>
    </w:p>
    <w:p w14:paraId="0B7DEC76" w14:textId="77777777" w:rsidR="007B686E" w:rsidRDefault="007B686E" w:rsidP="008811ED">
      <w:pPr>
        <w:pStyle w:val="BodyTextIndent"/>
        <w:ind w:left="0"/>
      </w:pPr>
    </w:p>
    <w:p w14:paraId="08067070" w14:textId="77777777" w:rsidR="007B686E" w:rsidRDefault="007B686E" w:rsidP="008811ED">
      <w:pPr>
        <w:pStyle w:val="BodyTextIndent"/>
        <w:ind w:left="0"/>
      </w:pPr>
    </w:p>
    <w:p w14:paraId="74A40545" w14:textId="77777777" w:rsidR="007B686E" w:rsidRDefault="007B686E" w:rsidP="008811ED">
      <w:pPr>
        <w:pStyle w:val="BodyTextIndent"/>
        <w:ind w:left="0"/>
      </w:pPr>
    </w:p>
    <w:p w14:paraId="4F06470E" w14:textId="77777777" w:rsidR="007B686E" w:rsidRDefault="007B686E" w:rsidP="008811ED">
      <w:pPr>
        <w:pStyle w:val="BodyTextIndent"/>
        <w:ind w:left="0"/>
      </w:pPr>
    </w:p>
    <w:p w14:paraId="529A73F6" w14:textId="77777777" w:rsidR="007B686E" w:rsidRDefault="007B686E" w:rsidP="008811ED">
      <w:pPr>
        <w:pStyle w:val="BodyTextIndent"/>
        <w:ind w:left="0"/>
      </w:pPr>
    </w:p>
    <w:p w14:paraId="0EF4CC59" w14:textId="77777777" w:rsidR="007B686E" w:rsidRDefault="007B686E" w:rsidP="008811ED">
      <w:pPr>
        <w:pStyle w:val="BodyTextIndent"/>
        <w:ind w:left="0"/>
      </w:pPr>
    </w:p>
    <w:p w14:paraId="7F345771" w14:textId="77777777" w:rsidR="007B686E" w:rsidRDefault="007B686E" w:rsidP="008811ED">
      <w:pPr>
        <w:pStyle w:val="BodyTextIndent"/>
        <w:ind w:left="0"/>
      </w:pPr>
    </w:p>
    <w:p w14:paraId="55C07A65" w14:textId="77777777" w:rsidR="007B686E" w:rsidRDefault="007B686E" w:rsidP="008811ED">
      <w:pPr>
        <w:pStyle w:val="BodyTextIndent"/>
        <w:ind w:left="0"/>
      </w:pPr>
    </w:p>
    <w:p w14:paraId="0FC02AC3" w14:textId="77777777" w:rsidR="007B686E" w:rsidRDefault="007B686E" w:rsidP="008811ED">
      <w:pPr>
        <w:pStyle w:val="BodyTextIndent"/>
        <w:ind w:left="0"/>
      </w:pPr>
    </w:p>
    <w:p w14:paraId="4774F19F" w14:textId="77777777" w:rsidR="007B686E" w:rsidRDefault="007B686E" w:rsidP="008811ED">
      <w:pPr>
        <w:pStyle w:val="BodyTextIndent"/>
        <w:ind w:left="0"/>
      </w:pPr>
    </w:p>
    <w:p w14:paraId="27E32321" w14:textId="77777777" w:rsidR="007B686E" w:rsidRDefault="007B686E" w:rsidP="008811ED">
      <w:pPr>
        <w:pStyle w:val="BodyTextIndent"/>
        <w:ind w:left="0"/>
      </w:pPr>
    </w:p>
    <w:p w14:paraId="315DAE6F" w14:textId="77777777" w:rsidR="007B686E" w:rsidRDefault="007B686E" w:rsidP="008811ED">
      <w:pPr>
        <w:pStyle w:val="BodyTextIndent"/>
        <w:ind w:left="0"/>
      </w:pPr>
    </w:p>
    <w:p w14:paraId="11745B1C" w14:textId="77777777" w:rsidR="007B686E" w:rsidRDefault="007B686E" w:rsidP="008811ED">
      <w:pPr>
        <w:pStyle w:val="BodyTextIndent"/>
        <w:ind w:left="0"/>
      </w:pPr>
    </w:p>
    <w:p w14:paraId="71616687" w14:textId="77777777" w:rsidR="007B686E" w:rsidRDefault="007B686E" w:rsidP="008811ED">
      <w:pPr>
        <w:pStyle w:val="BodyTextIndent"/>
        <w:ind w:left="0"/>
      </w:pPr>
    </w:p>
    <w:p w14:paraId="6B3098F6" w14:textId="77777777" w:rsidR="007B686E" w:rsidRDefault="007B686E" w:rsidP="008811ED">
      <w:pPr>
        <w:pStyle w:val="BodyTextIndent"/>
        <w:ind w:left="0"/>
      </w:pPr>
    </w:p>
    <w:p w14:paraId="51EC508D" w14:textId="77777777" w:rsidR="007B686E" w:rsidRDefault="007B686E" w:rsidP="008811ED">
      <w:pPr>
        <w:pStyle w:val="BodyTextIndent"/>
        <w:ind w:left="0"/>
      </w:pPr>
    </w:p>
    <w:p w14:paraId="7866BC0F" w14:textId="77777777" w:rsidR="008811ED" w:rsidRDefault="008811ED" w:rsidP="008811ED">
      <w:pPr>
        <w:pStyle w:val="BodyTextIndent"/>
        <w:ind w:left="0"/>
      </w:pPr>
    </w:p>
    <w:p w14:paraId="18499206" w14:textId="7AF0DA3B" w:rsidR="008811ED" w:rsidRDefault="007B686E" w:rsidP="008811ED">
      <w:pPr>
        <w:pStyle w:val="BodyTextIndent"/>
        <w:ind w:left="900" w:hanging="720"/>
      </w:pPr>
      <w:r>
        <w:lastRenderedPageBreak/>
        <w:t>M</w:t>
      </w:r>
      <w:r w:rsidR="008811ED">
        <w:t>BD 9</w:t>
      </w:r>
    </w:p>
    <w:p w14:paraId="5973AC59" w14:textId="77777777" w:rsidR="008811ED" w:rsidRDefault="008811ED" w:rsidP="008811ED">
      <w:pPr>
        <w:pStyle w:val="BodyTextIndent"/>
        <w:ind w:left="900" w:hanging="720"/>
      </w:pPr>
    </w:p>
    <w:p w14:paraId="45A7A6B4" w14:textId="77777777" w:rsidR="008811ED" w:rsidRDefault="008811ED" w:rsidP="008811ED">
      <w:pPr>
        <w:pStyle w:val="BodyTextIndent"/>
        <w:ind w:left="900" w:hanging="720"/>
      </w:pPr>
    </w:p>
    <w:p w14:paraId="4BB30F19" w14:textId="77777777" w:rsidR="008811ED" w:rsidRDefault="008811ED" w:rsidP="008811ED">
      <w:pPr>
        <w:pStyle w:val="BodyTextIndent"/>
        <w:ind w:left="900" w:hanging="720"/>
      </w:pPr>
      <w:r>
        <w:t>CERTIFICATE OF INDEPENDENT BID DETERMINATION</w:t>
      </w:r>
    </w:p>
    <w:p w14:paraId="2F570567" w14:textId="77777777" w:rsidR="008811ED" w:rsidRDefault="008811ED" w:rsidP="008811ED">
      <w:pPr>
        <w:pStyle w:val="BodyTextIndent"/>
        <w:ind w:left="900" w:hanging="720"/>
      </w:pPr>
    </w:p>
    <w:p w14:paraId="387719A9" w14:textId="77777777" w:rsidR="008811ED" w:rsidRDefault="008811ED" w:rsidP="008811ED">
      <w:pPr>
        <w:pStyle w:val="BodyTextIndent"/>
        <w:ind w:left="900" w:hanging="720"/>
      </w:pPr>
      <w:r>
        <w:t>I, the undersigned, in submitting the accompanying bid:</w:t>
      </w:r>
    </w:p>
    <w:p w14:paraId="4C2028AF" w14:textId="77777777" w:rsidR="008811ED" w:rsidRDefault="008811ED" w:rsidP="008811ED">
      <w:pPr>
        <w:pStyle w:val="BodyTextIndent"/>
        <w:ind w:left="900" w:hanging="720"/>
      </w:pPr>
      <w:r>
        <w:t>________________________________________________________________________</w:t>
      </w:r>
    </w:p>
    <w:p w14:paraId="08C59593" w14:textId="77777777" w:rsidR="008811ED" w:rsidRDefault="008811ED" w:rsidP="008811ED">
      <w:pPr>
        <w:pStyle w:val="BodyTextIndent"/>
        <w:ind w:left="900" w:hanging="720"/>
      </w:pPr>
      <w:r>
        <w:t>(Bid Number and Description)</w:t>
      </w:r>
    </w:p>
    <w:p w14:paraId="1F07CD45" w14:textId="77777777" w:rsidR="008811ED" w:rsidRDefault="008811ED" w:rsidP="008811ED">
      <w:pPr>
        <w:pStyle w:val="BodyTextIndent"/>
        <w:ind w:left="900" w:hanging="720"/>
      </w:pPr>
      <w:r>
        <w:t xml:space="preserve"> </w:t>
      </w:r>
    </w:p>
    <w:p w14:paraId="095A91A2" w14:textId="77777777" w:rsidR="008811ED" w:rsidRDefault="008811ED" w:rsidP="008811ED">
      <w:pPr>
        <w:pStyle w:val="BodyTextIndent"/>
        <w:ind w:left="900" w:hanging="720"/>
      </w:pPr>
      <w:r>
        <w:t>in response to the invitation for the bid made by:</w:t>
      </w:r>
    </w:p>
    <w:p w14:paraId="7291A4DA" w14:textId="77777777" w:rsidR="008811ED" w:rsidRDefault="008811ED" w:rsidP="008811ED">
      <w:pPr>
        <w:pStyle w:val="BodyTextIndent"/>
        <w:ind w:left="900" w:hanging="720"/>
      </w:pPr>
      <w:r>
        <w:t>______________________________________________________________________________</w:t>
      </w:r>
    </w:p>
    <w:p w14:paraId="586E3774" w14:textId="77777777" w:rsidR="008811ED" w:rsidRDefault="008811ED" w:rsidP="008811ED">
      <w:pPr>
        <w:pStyle w:val="BodyTextIndent"/>
        <w:ind w:left="900" w:hanging="720"/>
      </w:pPr>
      <w:r>
        <w:t>(Name of Institution)</w:t>
      </w:r>
    </w:p>
    <w:p w14:paraId="17524B83" w14:textId="77777777" w:rsidR="008811ED" w:rsidRDefault="008811ED" w:rsidP="008811ED">
      <w:pPr>
        <w:pStyle w:val="BodyTextIndent"/>
        <w:ind w:left="900" w:hanging="720"/>
      </w:pPr>
    </w:p>
    <w:p w14:paraId="4B27A96B" w14:textId="77777777" w:rsidR="008811ED" w:rsidRDefault="008811ED" w:rsidP="008811ED">
      <w:pPr>
        <w:pStyle w:val="BodyTextIndent"/>
        <w:ind w:left="900" w:hanging="720"/>
      </w:pPr>
      <w:r>
        <w:t>do hereby make the following statements that I certify to be true and complete in every respect:</w:t>
      </w:r>
    </w:p>
    <w:p w14:paraId="4B9B5CFD" w14:textId="77777777" w:rsidR="008811ED" w:rsidRDefault="008811ED" w:rsidP="008811ED">
      <w:pPr>
        <w:pStyle w:val="BodyTextIndent"/>
        <w:ind w:left="900" w:hanging="720"/>
      </w:pPr>
    </w:p>
    <w:p w14:paraId="224B3E10" w14:textId="77777777" w:rsidR="008811ED" w:rsidRDefault="008811ED" w:rsidP="008811ED">
      <w:pPr>
        <w:pStyle w:val="BodyTextIndent"/>
        <w:ind w:left="900" w:hanging="720"/>
      </w:pPr>
      <w:r>
        <w:t xml:space="preserve">I certify, on behalf </w:t>
      </w:r>
      <w:proofErr w:type="spellStart"/>
      <w:proofErr w:type="gramStart"/>
      <w:r>
        <w:t>of:_</w:t>
      </w:r>
      <w:proofErr w:type="gramEnd"/>
      <w:r>
        <w:t>______________________________________________________that</w:t>
      </w:r>
      <w:proofErr w:type="spellEnd"/>
      <w:r>
        <w:t>:</w:t>
      </w:r>
    </w:p>
    <w:p w14:paraId="3B98B1B9" w14:textId="77777777" w:rsidR="008811ED" w:rsidRDefault="008811ED" w:rsidP="008811ED">
      <w:pPr>
        <w:pStyle w:val="BodyTextIndent"/>
        <w:ind w:left="900" w:hanging="720"/>
      </w:pPr>
      <w:r>
        <w:t>(Name of Bidder)</w:t>
      </w:r>
    </w:p>
    <w:p w14:paraId="6BE6CBBD" w14:textId="77777777" w:rsidR="008811ED" w:rsidRDefault="008811ED" w:rsidP="008811ED">
      <w:pPr>
        <w:pStyle w:val="BodyTextIndent"/>
        <w:ind w:left="900" w:hanging="720"/>
      </w:pPr>
      <w:r>
        <w:t>1.</w:t>
      </w:r>
      <w:r>
        <w:tab/>
        <w:t xml:space="preserve">I have </w:t>
      </w:r>
      <w:proofErr w:type="gramStart"/>
      <w:r>
        <w:t>read</w:t>
      </w:r>
      <w:proofErr w:type="gramEnd"/>
      <w:r>
        <w:t xml:space="preserve"> and I understand the contents of this Certificate;</w:t>
      </w:r>
    </w:p>
    <w:p w14:paraId="10230115" w14:textId="77777777" w:rsidR="008811ED" w:rsidRDefault="008811ED" w:rsidP="008811ED">
      <w:pPr>
        <w:pStyle w:val="BodyTextIndent"/>
        <w:ind w:left="900" w:hanging="720"/>
      </w:pPr>
      <w:r>
        <w:t>2.</w:t>
      </w:r>
      <w:r>
        <w:tab/>
        <w:t xml:space="preserve">I understand that the accompanying bid will be disqualified if this Certificate is found not to be true and complete in every </w:t>
      </w:r>
      <w:proofErr w:type="gramStart"/>
      <w:r>
        <w:t>respect;</w:t>
      </w:r>
      <w:proofErr w:type="gramEnd"/>
    </w:p>
    <w:p w14:paraId="29ED3A01" w14:textId="77777777" w:rsidR="008811ED" w:rsidRDefault="008811ED" w:rsidP="008811ED">
      <w:pPr>
        <w:pStyle w:val="BodyTextIndent"/>
        <w:ind w:left="900" w:hanging="720"/>
      </w:pPr>
      <w:r>
        <w:t>3.</w:t>
      </w:r>
      <w:r>
        <w:tab/>
        <w:t xml:space="preserve">I am authorized by the bidder to sign this Certificate, and to submit the accompanying bid, on behalf of the </w:t>
      </w:r>
      <w:proofErr w:type="gramStart"/>
      <w:r>
        <w:t>bidder;</w:t>
      </w:r>
      <w:proofErr w:type="gramEnd"/>
    </w:p>
    <w:p w14:paraId="0CD6F4C2" w14:textId="77777777" w:rsidR="008811ED" w:rsidRDefault="008811ED" w:rsidP="008811ED">
      <w:pPr>
        <w:pStyle w:val="BodyTextIndent"/>
        <w:ind w:left="900" w:hanging="720"/>
      </w:pPr>
      <w:r>
        <w:t>4.</w:t>
      </w:r>
      <w:r>
        <w:tab/>
        <w:t xml:space="preserve">Each person whose signature appears on the accompanying bid has been authorized by the bidder to determine the terms of, and to sign the bid, on behalf of the </w:t>
      </w:r>
      <w:proofErr w:type="gramStart"/>
      <w:r>
        <w:t>bidder;</w:t>
      </w:r>
      <w:proofErr w:type="gramEnd"/>
    </w:p>
    <w:p w14:paraId="2D787964" w14:textId="77777777" w:rsidR="008811ED" w:rsidRDefault="008811ED" w:rsidP="008811ED">
      <w:pPr>
        <w:pStyle w:val="BodyTextIndent"/>
        <w:ind w:left="900" w:hanging="720"/>
      </w:pPr>
      <w:r>
        <w:t>5.</w:t>
      </w:r>
      <w:r>
        <w:tab/>
        <w:t xml:space="preserve">For the purposes of this Certificate and the accompanying bid, I understand that the word “competitor” shall include any individual or organization, other than the bidder, </w:t>
      </w:r>
      <w:proofErr w:type="gramStart"/>
      <w:r>
        <w:t>whether or not</w:t>
      </w:r>
      <w:proofErr w:type="gramEnd"/>
      <w:r>
        <w:t xml:space="preserve"> affiliated with the bidder, who:</w:t>
      </w:r>
    </w:p>
    <w:p w14:paraId="01D5ACAD" w14:textId="77777777" w:rsidR="008811ED" w:rsidRDefault="008811ED" w:rsidP="008811ED">
      <w:pPr>
        <w:pStyle w:val="BodyTextIndent"/>
        <w:ind w:left="900" w:hanging="720"/>
      </w:pPr>
    </w:p>
    <w:p w14:paraId="7D4E16ED" w14:textId="77777777" w:rsidR="008811ED" w:rsidRDefault="008811ED" w:rsidP="008811ED">
      <w:pPr>
        <w:pStyle w:val="BodyTextIndent"/>
        <w:ind w:left="900" w:hanging="720"/>
      </w:pPr>
      <w:r>
        <w:t xml:space="preserve">(a) </w:t>
      </w:r>
      <w:r>
        <w:tab/>
        <w:t xml:space="preserve">has been requested to submit a bid in response to this bid </w:t>
      </w:r>
      <w:proofErr w:type="gramStart"/>
      <w:r>
        <w:t>invitation;</w:t>
      </w:r>
      <w:proofErr w:type="gramEnd"/>
    </w:p>
    <w:p w14:paraId="37D27724" w14:textId="77777777" w:rsidR="008811ED" w:rsidRDefault="008811ED" w:rsidP="008811ED">
      <w:pPr>
        <w:pStyle w:val="BodyTextIndent"/>
        <w:ind w:left="900" w:hanging="720"/>
      </w:pPr>
      <w:r>
        <w:t xml:space="preserve">(b) </w:t>
      </w:r>
      <w:r>
        <w:tab/>
        <w:t>could potentially submit a bid in response to this bid invitation, based on their qualifications, abilities or experience; and</w:t>
      </w:r>
    </w:p>
    <w:p w14:paraId="20315FFF" w14:textId="77777777" w:rsidR="008811ED" w:rsidRDefault="008811ED" w:rsidP="008811ED">
      <w:pPr>
        <w:pStyle w:val="BodyTextIndent"/>
        <w:ind w:left="900" w:hanging="720"/>
      </w:pPr>
      <w:r>
        <w:t>(c)</w:t>
      </w:r>
      <w:r>
        <w:tab/>
        <w:t>provides the same goods and services as the bidder and/or is in the same line of business as the bidder</w:t>
      </w:r>
    </w:p>
    <w:p w14:paraId="213C6ACB" w14:textId="77777777" w:rsidR="008811ED" w:rsidRDefault="008811ED" w:rsidP="008811ED">
      <w:pPr>
        <w:pStyle w:val="BodyTextIndent"/>
        <w:ind w:left="900" w:hanging="720"/>
      </w:pPr>
    </w:p>
    <w:p w14:paraId="25D9A738" w14:textId="77777777" w:rsidR="008811ED" w:rsidRDefault="008811ED" w:rsidP="008811ED">
      <w:pPr>
        <w:pStyle w:val="BodyTextIndent"/>
        <w:ind w:left="900" w:hanging="720"/>
      </w:pPr>
      <w:r>
        <w:t>SBD 9</w:t>
      </w:r>
    </w:p>
    <w:p w14:paraId="29F0CF09" w14:textId="77777777" w:rsidR="008811ED" w:rsidRDefault="008811ED" w:rsidP="008811ED">
      <w:pPr>
        <w:pStyle w:val="BodyTextIndent"/>
        <w:ind w:left="900" w:hanging="720"/>
      </w:pPr>
      <w:r>
        <w:t xml:space="preserve"> </w:t>
      </w:r>
    </w:p>
    <w:p w14:paraId="16434EE2" w14:textId="77777777" w:rsidR="008811ED" w:rsidRDefault="008811ED" w:rsidP="008811ED">
      <w:pPr>
        <w:pStyle w:val="BodyTextIndent"/>
        <w:ind w:left="900" w:hanging="720"/>
      </w:pPr>
      <w:r>
        <w:lastRenderedPageBreak/>
        <w:t>6.</w:t>
      </w:r>
      <w:r>
        <w:tab/>
        <w:t xml:space="preserve">The bidder has arrived at the accompanying bid independently from, and without consultation, communication, agreement or arrangement with any competitor. </w:t>
      </w:r>
      <w:proofErr w:type="gramStart"/>
      <w:r>
        <w:t>However</w:t>
      </w:r>
      <w:proofErr w:type="gramEnd"/>
      <w:r>
        <w:t xml:space="preserve"> communication between partners in a joint venture or consortium³ will not be construed as collusive bidding.</w:t>
      </w:r>
    </w:p>
    <w:p w14:paraId="2F35F9F0" w14:textId="77777777" w:rsidR="008811ED" w:rsidRDefault="008811ED" w:rsidP="008811ED">
      <w:pPr>
        <w:pStyle w:val="BodyTextIndent"/>
        <w:ind w:left="900" w:hanging="720"/>
      </w:pPr>
      <w:proofErr w:type="gramStart"/>
      <w:r>
        <w:t>7.</w:t>
      </w:r>
      <w:r>
        <w:tab/>
        <w:t xml:space="preserve"> In particular, without</w:t>
      </w:r>
      <w:proofErr w:type="gramEnd"/>
      <w:r>
        <w:t xml:space="preserve"> limiting the generality of paragraphs 6 above, there has been no consultation, communication, agreement or arrangement with any competitor regarding:</w:t>
      </w:r>
    </w:p>
    <w:p w14:paraId="44C22AC1" w14:textId="77777777" w:rsidR="008811ED" w:rsidRDefault="008811ED" w:rsidP="008811ED">
      <w:pPr>
        <w:pStyle w:val="BodyTextIndent"/>
        <w:ind w:left="900" w:hanging="720"/>
      </w:pPr>
      <w:r>
        <w:t>(a)</w:t>
      </w:r>
      <w:r>
        <w:tab/>
      </w:r>
      <w:proofErr w:type="gramStart"/>
      <w:r>
        <w:t>prices;</w:t>
      </w:r>
      <w:proofErr w:type="gramEnd"/>
      <w:r>
        <w:t xml:space="preserve">      </w:t>
      </w:r>
    </w:p>
    <w:p w14:paraId="67EEFB4A" w14:textId="77777777" w:rsidR="008811ED" w:rsidRDefault="008811ED" w:rsidP="008811ED">
      <w:pPr>
        <w:pStyle w:val="BodyTextIndent"/>
        <w:ind w:left="900" w:hanging="720"/>
      </w:pPr>
      <w:r>
        <w:t>(b)</w:t>
      </w:r>
      <w:r>
        <w:tab/>
        <w:t xml:space="preserve">geographical area where product or service will be rendered (market allocation)  </w:t>
      </w:r>
    </w:p>
    <w:p w14:paraId="562B232B" w14:textId="77777777" w:rsidR="008811ED" w:rsidRDefault="008811ED" w:rsidP="008811ED">
      <w:pPr>
        <w:pStyle w:val="BodyTextIndent"/>
        <w:ind w:left="900" w:hanging="720"/>
      </w:pPr>
      <w:r>
        <w:t xml:space="preserve">(c) </w:t>
      </w:r>
      <w:r>
        <w:tab/>
        <w:t xml:space="preserve">methods, factors or formulas used to calculate </w:t>
      </w:r>
      <w:proofErr w:type="gramStart"/>
      <w:r>
        <w:t>prices;</w:t>
      </w:r>
      <w:proofErr w:type="gramEnd"/>
    </w:p>
    <w:p w14:paraId="4FF107EE" w14:textId="77777777" w:rsidR="008811ED" w:rsidRDefault="008811ED" w:rsidP="008811ED">
      <w:pPr>
        <w:pStyle w:val="BodyTextIndent"/>
        <w:ind w:left="900" w:hanging="720"/>
      </w:pPr>
      <w:r>
        <w:t>(d)</w:t>
      </w:r>
      <w:r>
        <w:tab/>
        <w:t xml:space="preserve"> the intention or decision to submit or not to submit, a </w:t>
      </w:r>
      <w:proofErr w:type="gramStart"/>
      <w:r>
        <w:t>bid;</w:t>
      </w:r>
      <w:proofErr w:type="gramEnd"/>
      <w:r>
        <w:t xml:space="preserve"> </w:t>
      </w:r>
    </w:p>
    <w:p w14:paraId="6CCA1119" w14:textId="77777777" w:rsidR="008811ED" w:rsidRDefault="008811ED" w:rsidP="008811ED">
      <w:pPr>
        <w:pStyle w:val="BodyTextIndent"/>
        <w:ind w:left="900" w:hanging="720"/>
      </w:pPr>
      <w:r>
        <w:t>(e)</w:t>
      </w:r>
      <w:r>
        <w:tab/>
        <w:t xml:space="preserve"> the submission of a bid which does not meet the specifications and conditions of the bid; or</w:t>
      </w:r>
    </w:p>
    <w:p w14:paraId="1EFECB8B" w14:textId="77777777" w:rsidR="008811ED" w:rsidRDefault="008811ED" w:rsidP="008811ED">
      <w:pPr>
        <w:pStyle w:val="BodyTextIndent"/>
        <w:ind w:left="900" w:hanging="720"/>
      </w:pPr>
      <w:r>
        <w:t>(f)        bidding with the intention not to win the bid.</w:t>
      </w:r>
    </w:p>
    <w:p w14:paraId="2FD356DC" w14:textId="77777777" w:rsidR="008811ED" w:rsidRDefault="008811ED" w:rsidP="008811ED">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59B7F4B6" w14:textId="77777777" w:rsidR="008811ED" w:rsidRDefault="008811ED" w:rsidP="008811ED">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0133CC34" w14:textId="77777777" w:rsidR="008811ED" w:rsidRDefault="008811ED" w:rsidP="008811ED">
      <w:pPr>
        <w:pStyle w:val="BodyTextIndent"/>
        <w:ind w:left="900" w:hanging="720"/>
      </w:pPr>
    </w:p>
    <w:p w14:paraId="3B2D9173" w14:textId="77777777" w:rsidR="008811ED" w:rsidRDefault="008811ED" w:rsidP="008811ED">
      <w:pPr>
        <w:pStyle w:val="BodyTextIndent"/>
        <w:ind w:left="900" w:hanging="720"/>
      </w:pPr>
    </w:p>
    <w:p w14:paraId="5E31C936" w14:textId="77777777" w:rsidR="008811ED" w:rsidRDefault="008811ED" w:rsidP="008811ED">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3700F928" w14:textId="77777777" w:rsidR="008811ED" w:rsidRDefault="008811ED" w:rsidP="008811ED">
      <w:pPr>
        <w:pStyle w:val="BodyTextIndent"/>
        <w:ind w:left="0"/>
      </w:pPr>
    </w:p>
    <w:p w14:paraId="3B633385" w14:textId="77777777" w:rsidR="008811ED" w:rsidRDefault="008811ED" w:rsidP="008811ED">
      <w:pPr>
        <w:pStyle w:val="BodyTextIndent"/>
        <w:ind w:left="0"/>
      </w:pPr>
    </w:p>
    <w:p w14:paraId="67BC53CD" w14:textId="77777777" w:rsidR="008811ED" w:rsidRDefault="008811ED" w:rsidP="008811ED">
      <w:pPr>
        <w:pStyle w:val="BodyTextIndent"/>
        <w:ind w:left="900" w:hanging="720"/>
      </w:pPr>
    </w:p>
    <w:p w14:paraId="3EE7BB2F" w14:textId="77777777" w:rsidR="008811ED" w:rsidRDefault="008811ED" w:rsidP="008811ED">
      <w:pPr>
        <w:pStyle w:val="BodyTextIndent"/>
        <w:ind w:left="900" w:hanging="720"/>
      </w:pPr>
      <w:r>
        <w:t>SBD 9</w:t>
      </w:r>
    </w:p>
    <w:p w14:paraId="5B04E080" w14:textId="77777777" w:rsidR="008811ED" w:rsidRDefault="008811ED" w:rsidP="008811ED">
      <w:pPr>
        <w:pStyle w:val="BodyTextIndent"/>
        <w:ind w:left="900" w:hanging="720"/>
      </w:pPr>
    </w:p>
    <w:p w14:paraId="652573F3" w14:textId="77777777" w:rsidR="008811ED" w:rsidRDefault="008811ED" w:rsidP="008811ED">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DE2F3B" w14:textId="77777777" w:rsidR="008811ED" w:rsidRDefault="008811ED" w:rsidP="008811ED">
      <w:pPr>
        <w:pStyle w:val="BodyTextIndent"/>
        <w:ind w:left="900" w:hanging="720"/>
      </w:pPr>
    </w:p>
    <w:p w14:paraId="2EC6D13D" w14:textId="77777777" w:rsidR="008811ED" w:rsidRDefault="008811ED" w:rsidP="008811ED">
      <w:pPr>
        <w:pStyle w:val="BodyTextIndent"/>
        <w:ind w:left="900" w:hanging="720"/>
      </w:pPr>
    </w:p>
    <w:p w14:paraId="1C55CCBB" w14:textId="77777777" w:rsidR="008811ED" w:rsidRDefault="008811ED" w:rsidP="008811ED">
      <w:pPr>
        <w:pStyle w:val="BodyTextIndent"/>
        <w:ind w:left="900" w:hanging="720"/>
      </w:pPr>
      <w:r>
        <w:t xml:space="preserve"> …………………………………………………</w:t>
      </w:r>
      <w:r>
        <w:tab/>
      </w:r>
      <w:r>
        <w:tab/>
      </w:r>
      <w:r>
        <w:tab/>
        <w:t>…………………………………</w:t>
      </w:r>
    </w:p>
    <w:p w14:paraId="229BE4EC" w14:textId="77777777" w:rsidR="008811ED" w:rsidRDefault="008811ED" w:rsidP="008811ED">
      <w:pPr>
        <w:pStyle w:val="BodyTextIndent"/>
        <w:ind w:left="900" w:hanging="720"/>
      </w:pPr>
      <w:r>
        <w:t>Signature</w:t>
      </w:r>
      <w:r>
        <w:tab/>
      </w:r>
      <w:r>
        <w:tab/>
      </w:r>
      <w:r>
        <w:tab/>
      </w:r>
      <w:r>
        <w:tab/>
      </w:r>
      <w:r>
        <w:tab/>
      </w:r>
      <w:r>
        <w:tab/>
      </w:r>
      <w:r>
        <w:tab/>
      </w:r>
      <w:r>
        <w:tab/>
        <w:t>Date</w:t>
      </w:r>
    </w:p>
    <w:p w14:paraId="51A9F40C" w14:textId="77777777" w:rsidR="008811ED" w:rsidRDefault="008811ED" w:rsidP="008811ED">
      <w:pPr>
        <w:pStyle w:val="BodyTextIndent"/>
        <w:ind w:left="900" w:hanging="720"/>
      </w:pPr>
    </w:p>
    <w:p w14:paraId="000440B0" w14:textId="77777777" w:rsidR="008811ED" w:rsidRDefault="008811ED" w:rsidP="008811ED">
      <w:pPr>
        <w:pStyle w:val="BodyTextIndent"/>
        <w:ind w:left="900" w:hanging="720"/>
      </w:pPr>
      <w:r>
        <w:t>………………………………………………….</w:t>
      </w:r>
      <w:r>
        <w:tab/>
      </w:r>
      <w:r>
        <w:tab/>
      </w:r>
      <w:r>
        <w:tab/>
        <w:t>…………………………………</w:t>
      </w:r>
    </w:p>
    <w:p w14:paraId="3E3248A0" w14:textId="77777777" w:rsidR="008811ED" w:rsidRDefault="008811ED" w:rsidP="008811ED">
      <w:pPr>
        <w:pStyle w:val="BodyTextIndent"/>
        <w:ind w:left="900" w:hanging="720"/>
      </w:pPr>
      <w:r>
        <w:t xml:space="preserve">Position </w:t>
      </w:r>
      <w:r>
        <w:tab/>
      </w:r>
      <w:r>
        <w:tab/>
      </w:r>
      <w:r>
        <w:tab/>
      </w:r>
      <w:r>
        <w:tab/>
      </w:r>
      <w:r>
        <w:tab/>
      </w:r>
      <w:r>
        <w:tab/>
      </w:r>
      <w:r>
        <w:tab/>
      </w:r>
      <w:r>
        <w:tab/>
        <w:t>Name of Bidder</w:t>
      </w:r>
    </w:p>
    <w:p w14:paraId="0B4889F4" w14:textId="77777777" w:rsidR="008811ED" w:rsidRDefault="008811ED" w:rsidP="008811ED">
      <w:pPr>
        <w:tabs>
          <w:tab w:val="left" w:pos="567"/>
          <w:tab w:val="left" w:pos="1080"/>
          <w:tab w:val="left" w:pos="5760"/>
          <w:tab w:val="left" w:pos="7020"/>
          <w:tab w:val="right" w:pos="9752"/>
        </w:tabs>
        <w:spacing w:after="0"/>
        <w:ind w:left="-142"/>
        <w:jc w:val="both"/>
      </w:pPr>
    </w:p>
    <w:p w14:paraId="78E11BD8" w14:textId="77777777" w:rsidR="008811ED" w:rsidRDefault="008811ED" w:rsidP="008811ED">
      <w:pPr>
        <w:tabs>
          <w:tab w:val="left" w:pos="567"/>
          <w:tab w:val="left" w:pos="1080"/>
          <w:tab w:val="left" w:pos="5760"/>
          <w:tab w:val="left" w:pos="7020"/>
          <w:tab w:val="right" w:pos="9752"/>
        </w:tabs>
        <w:spacing w:after="0"/>
        <w:ind w:left="-142"/>
        <w:jc w:val="both"/>
      </w:pPr>
    </w:p>
    <w:p w14:paraId="6EF6353C" w14:textId="77777777" w:rsidR="008811ED" w:rsidRDefault="008811ED" w:rsidP="008811ED">
      <w:pPr>
        <w:tabs>
          <w:tab w:val="left" w:pos="567"/>
          <w:tab w:val="left" w:pos="1080"/>
          <w:tab w:val="left" w:pos="5760"/>
          <w:tab w:val="left" w:pos="7020"/>
          <w:tab w:val="right" w:pos="9752"/>
        </w:tabs>
        <w:spacing w:after="0"/>
        <w:ind w:left="-142"/>
        <w:jc w:val="both"/>
      </w:pPr>
    </w:p>
    <w:p w14:paraId="76654417" w14:textId="77777777" w:rsidR="008811ED" w:rsidRDefault="008811ED" w:rsidP="008811ED">
      <w:pPr>
        <w:tabs>
          <w:tab w:val="left" w:pos="567"/>
          <w:tab w:val="left" w:pos="1080"/>
          <w:tab w:val="left" w:pos="5760"/>
          <w:tab w:val="left" w:pos="7020"/>
          <w:tab w:val="right" w:pos="9752"/>
        </w:tabs>
        <w:spacing w:after="0"/>
        <w:ind w:left="-142"/>
        <w:jc w:val="both"/>
      </w:pPr>
    </w:p>
    <w:p w14:paraId="25F22BF4" w14:textId="77777777" w:rsidR="008811ED" w:rsidRDefault="008811ED" w:rsidP="008811ED">
      <w:pPr>
        <w:tabs>
          <w:tab w:val="left" w:pos="567"/>
          <w:tab w:val="left" w:pos="1080"/>
          <w:tab w:val="left" w:pos="5760"/>
          <w:tab w:val="left" w:pos="7020"/>
          <w:tab w:val="right" w:pos="9752"/>
        </w:tabs>
        <w:spacing w:after="0"/>
        <w:ind w:left="-142"/>
        <w:jc w:val="both"/>
      </w:pPr>
    </w:p>
    <w:p w14:paraId="568D0462" w14:textId="77777777" w:rsidR="008811ED" w:rsidRDefault="008811ED" w:rsidP="008811ED">
      <w:pPr>
        <w:tabs>
          <w:tab w:val="left" w:pos="567"/>
          <w:tab w:val="left" w:pos="1080"/>
          <w:tab w:val="left" w:pos="5760"/>
          <w:tab w:val="left" w:pos="7020"/>
          <w:tab w:val="right" w:pos="9752"/>
        </w:tabs>
        <w:spacing w:after="0"/>
        <w:ind w:left="-142"/>
        <w:jc w:val="both"/>
      </w:pPr>
    </w:p>
    <w:p w14:paraId="08DBB74E" w14:textId="77777777" w:rsidR="00437C52" w:rsidRDefault="00437C52"/>
    <w:p w14:paraId="23ACF427" w14:textId="77777777" w:rsidR="00215B16" w:rsidRDefault="00215B16"/>
    <w:p w14:paraId="75AF2258" w14:textId="77777777" w:rsidR="00215B16" w:rsidRDefault="00215B16"/>
    <w:p w14:paraId="66EB1063" w14:textId="77777777" w:rsidR="00215B16" w:rsidRDefault="00215B16"/>
    <w:p w14:paraId="59CA710D" w14:textId="77777777" w:rsidR="00215B16" w:rsidRDefault="00215B16"/>
    <w:p w14:paraId="65DC9E79" w14:textId="77777777" w:rsidR="00215B16" w:rsidRDefault="00215B16"/>
    <w:p w14:paraId="50A885F0" w14:textId="77777777" w:rsidR="00215B16" w:rsidRDefault="00215B16"/>
    <w:p w14:paraId="34F510D8" w14:textId="77777777" w:rsidR="00215B16" w:rsidRDefault="00215B16"/>
    <w:p w14:paraId="214C192B" w14:textId="77777777" w:rsidR="00215B16" w:rsidRDefault="00215B16"/>
    <w:p w14:paraId="4466CF5B" w14:textId="77777777" w:rsidR="00215B16" w:rsidRDefault="00215B16"/>
    <w:p w14:paraId="38A5C3F2" w14:textId="77777777" w:rsidR="00215B16" w:rsidRDefault="00215B16"/>
    <w:p w14:paraId="508B5018" w14:textId="77777777" w:rsidR="00215B16" w:rsidRDefault="00215B16"/>
    <w:p w14:paraId="29904D14" w14:textId="77777777" w:rsidR="00215B16" w:rsidRDefault="00215B16"/>
    <w:sectPr w:rsidR="00215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ind w:left="0" w:firstLine="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7"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8" w15:restartNumberingAfterBreak="0">
    <w:nsid w:val="23CE6137"/>
    <w:multiLevelType w:val="hybridMultilevel"/>
    <w:tmpl w:val="66A67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7"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num w:numId="1" w16cid:durableId="2134319686">
    <w:abstractNumId w:val="0"/>
    <w:lvlOverride w:ilvl="0">
      <w:startOverride w:val="1"/>
    </w:lvlOverride>
  </w:num>
  <w:num w:numId="2" w16cid:durableId="19971004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813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8704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285822">
    <w:abstractNumId w:val="8"/>
  </w:num>
  <w:num w:numId="6" w16cid:durableId="522938639">
    <w:abstractNumId w:val="1"/>
  </w:num>
  <w:num w:numId="7" w16cid:durableId="1379822787">
    <w:abstractNumId w:val="6"/>
  </w:num>
  <w:num w:numId="8" w16cid:durableId="2038458069">
    <w:abstractNumId w:val="16"/>
  </w:num>
  <w:num w:numId="9" w16cid:durableId="1829905896">
    <w:abstractNumId w:val="9"/>
  </w:num>
  <w:num w:numId="10" w16cid:durableId="2128503396">
    <w:abstractNumId w:val="11"/>
  </w:num>
  <w:num w:numId="11" w16cid:durableId="232204156">
    <w:abstractNumId w:val="7"/>
  </w:num>
  <w:num w:numId="12" w16cid:durableId="1448771001">
    <w:abstractNumId w:val="14"/>
  </w:num>
  <w:num w:numId="13" w16cid:durableId="393117466">
    <w:abstractNumId w:val="12"/>
  </w:num>
  <w:num w:numId="14" w16cid:durableId="244338384">
    <w:abstractNumId w:val="2"/>
  </w:num>
  <w:num w:numId="15" w16cid:durableId="17028278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5632501">
    <w:abstractNumId w:val="5"/>
  </w:num>
  <w:num w:numId="17" w16cid:durableId="1217818035">
    <w:abstractNumId w:val="17"/>
  </w:num>
  <w:num w:numId="18" w16cid:durableId="952787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ED"/>
    <w:rsid w:val="00044A17"/>
    <w:rsid w:val="00051B47"/>
    <w:rsid w:val="00073EAA"/>
    <w:rsid w:val="000A200B"/>
    <w:rsid w:val="00112DEB"/>
    <w:rsid w:val="001224CA"/>
    <w:rsid w:val="001805CC"/>
    <w:rsid w:val="00215B16"/>
    <w:rsid w:val="002D2512"/>
    <w:rsid w:val="002F4EEC"/>
    <w:rsid w:val="003135DC"/>
    <w:rsid w:val="003742E3"/>
    <w:rsid w:val="003D6267"/>
    <w:rsid w:val="003E7478"/>
    <w:rsid w:val="003F3DED"/>
    <w:rsid w:val="004233B7"/>
    <w:rsid w:val="0042459B"/>
    <w:rsid w:val="00437C52"/>
    <w:rsid w:val="00453270"/>
    <w:rsid w:val="00485C77"/>
    <w:rsid w:val="00500B5E"/>
    <w:rsid w:val="00527CF7"/>
    <w:rsid w:val="00551AC5"/>
    <w:rsid w:val="005A7EED"/>
    <w:rsid w:val="005E0E43"/>
    <w:rsid w:val="005E4087"/>
    <w:rsid w:val="006A2CF3"/>
    <w:rsid w:val="006A3426"/>
    <w:rsid w:val="007B686E"/>
    <w:rsid w:val="007C250B"/>
    <w:rsid w:val="007D0A63"/>
    <w:rsid w:val="00845768"/>
    <w:rsid w:val="008811ED"/>
    <w:rsid w:val="00932C03"/>
    <w:rsid w:val="00932D8B"/>
    <w:rsid w:val="00A54875"/>
    <w:rsid w:val="00C55618"/>
    <w:rsid w:val="00C90221"/>
    <w:rsid w:val="00C921E2"/>
    <w:rsid w:val="00CE4DB6"/>
    <w:rsid w:val="00DF47EF"/>
    <w:rsid w:val="00E16CC3"/>
    <w:rsid w:val="00E275F5"/>
    <w:rsid w:val="00E81AB3"/>
    <w:rsid w:val="00EA34E3"/>
    <w:rsid w:val="00F839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7C25B05"/>
  <w15:chartTrackingRefBased/>
  <w15:docId w15:val="{C01C2C4E-55C8-4D8E-B438-98B429ED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ED"/>
    <w:pPr>
      <w:spacing w:line="256" w:lineRule="auto"/>
    </w:pPr>
    <w:rPr>
      <w:kern w:val="0"/>
      <w14:ligatures w14:val="none"/>
    </w:rPr>
  </w:style>
  <w:style w:type="paragraph" w:styleId="Heading1">
    <w:name w:val="heading 1"/>
    <w:basedOn w:val="Normal"/>
    <w:next w:val="Normal"/>
    <w:link w:val="Heading1Char"/>
    <w:qFormat/>
    <w:rsid w:val="00881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881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881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1ED"/>
    <w:rPr>
      <w:rFonts w:eastAsiaTheme="majorEastAsia" w:cstheme="majorBidi"/>
      <w:color w:val="272727" w:themeColor="text1" w:themeTint="D8"/>
    </w:rPr>
  </w:style>
  <w:style w:type="paragraph" w:styleId="Title">
    <w:name w:val="Title"/>
    <w:basedOn w:val="Normal"/>
    <w:next w:val="Normal"/>
    <w:link w:val="TitleChar"/>
    <w:uiPriority w:val="10"/>
    <w:qFormat/>
    <w:rsid w:val="00881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1ED"/>
    <w:pPr>
      <w:spacing w:before="160"/>
      <w:jc w:val="center"/>
    </w:pPr>
    <w:rPr>
      <w:i/>
      <w:iCs/>
      <w:color w:val="404040" w:themeColor="text1" w:themeTint="BF"/>
    </w:rPr>
  </w:style>
  <w:style w:type="character" w:customStyle="1" w:styleId="QuoteChar">
    <w:name w:val="Quote Char"/>
    <w:basedOn w:val="DefaultParagraphFont"/>
    <w:link w:val="Quote"/>
    <w:uiPriority w:val="29"/>
    <w:rsid w:val="008811ED"/>
    <w:rPr>
      <w:i/>
      <w:iCs/>
      <w:color w:val="404040" w:themeColor="text1" w:themeTint="BF"/>
    </w:rPr>
  </w:style>
  <w:style w:type="paragraph" w:styleId="ListParagraph">
    <w:name w:val="List Paragraph"/>
    <w:basedOn w:val="Normal"/>
    <w:uiPriority w:val="34"/>
    <w:qFormat/>
    <w:rsid w:val="008811ED"/>
    <w:pPr>
      <w:ind w:left="720"/>
      <w:contextualSpacing/>
    </w:pPr>
  </w:style>
  <w:style w:type="character" w:styleId="IntenseEmphasis">
    <w:name w:val="Intense Emphasis"/>
    <w:basedOn w:val="DefaultParagraphFont"/>
    <w:uiPriority w:val="21"/>
    <w:qFormat/>
    <w:rsid w:val="008811ED"/>
    <w:rPr>
      <w:i/>
      <w:iCs/>
      <w:color w:val="0F4761" w:themeColor="accent1" w:themeShade="BF"/>
    </w:rPr>
  </w:style>
  <w:style w:type="paragraph" w:styleId="IntenseQuote">
    <w:name w:val="Intense Quote"/>
    <w:basedOn w:val="Normal"/>
    <w:next w:val="Normal"/>
    <w:link w:val="IntenseQuoteChar"/>
    <w:uiPriority w:val="30"/>
    <w:qFormat/>
    <w:rsid w:val="00881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1ED"/>
    <w:rPr>
      <w:i/>
      <w:iCs/>
      <w:color w:val="0F4761" w:themeColor="accent1" w:themeShade="BF"/>
    </w:rPr>
  </w:style>
  <w:style w:type="character" w:styleId="IntenseReference">
    <w:name w:val="Intense Reference"/>
    <w:basedOn w:val="DefaultParagraphFont"/>
    <w:uiPriority w:val="32"/>
    <w:qFormat/>
    <w:rsid w:val="008811ED"/>
    <w:rPr>
      <w:b/>
      <w:bCs/>
      <w:smallCaps/>
      <w:color w:val="0F4761" w:themeColor="accent1" w:themeShade="BF"/>
      <w:spacing w:val="5"/>
    </w:rPr>
  </w:style>
  <w:style w:type="character" w:styleId="Hyperlink">
    <w:name w:val="Hyperlink"/>
    <w:basedOn w:val="DefaultParagraphFont"/>
    <w:unhideWhenUsed/>
    <w:rsid w:val="008811ED"/>
    <w:rPr>
      <w:color w:val="0000FF"/>
      <w:u w:val="single"/>
    </w:rPr>
  </w:style>
  <w:style w:type="paragraph" w:styleId="FootnoteText">
    <w:name w:val="footnote text"/>
    <w:basedOn w:val="Normal"/>
    <w:link w:val="FootnoteTextChar"/>
    <w:semiHidden/>
    <w:unhideWhenUsed/>
    <w:rsid w:val="008811ED"/>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8811ED"/>
    <w:rPr>
      <w:rFonts w:ascii="Courier New" w:eastAsia="Times New Roman" w:hAnsi="Courier New" w:cs="Times New Roman"/>
      <w:kern w:val="0"/>
      <w:sz w:val="20"/>
      <w:szCs w:val="20"/>
      <w:lang w:val="en-US"/>
      <w14:ligatures w14:val="none"/>
    </w:rPr>
  </w:style>
  <w:style w:type="paragraph" w:styleId="Header">
    <w:name w:val="header"/>
    <w:basedOn w:val="Normal"/>
    <w:link w:val="HeaderChar"/>
    <w:semiHidden/>
    <w:unhideWhenUsed/>
    <w:rsid w:val="008811ED"/>
    <w:pPr>
      <w:widowControl w:val="0"/>
      <w:tabs>
        <w:tab w:val="center" w:pos="4320"/>
        <w:tab w:val="right" w:pos="8640"/>
      </w:tabs>
      <w:snapToGrid w:val="0"/>
      <w:spacing w:after="0" w:line="240" w:lineRule="auto"/>
    </w:pPr>
    <w:rPr>
      <w:rFonts w:ascii="Courier New" w:eastAsia="Times New Roman" w:hAnsi="Courier New" w:cs="Times New Roman"/>
      <w:sz w:val="24"/>
      <w:szCs w:val="20"/>
      <w:lang w:val="en-US"/>
    </w:rPr>
  </w:style>
  <w:style w:type="character" w:customStyle="1" w:styleId="HeaderChar">
    <w:name w:val="Header Char"/>
    <w:basedOn w:val="DefaultParagraphFont"/>
    <w:link w:val="Header"/>
    <w:semiHidden/>
    <w:rsid w:val="008811ED"/>
    <w:rPr>
      <w:rFonts w:ascii="Courier New" w:eastAsia="Times New Roman" w:hAnsi="Courier New" w:cs="Times New Roman"/>
      <w:kern w:val="0"/>
      <w:sz w:val="24"/>
      <w:szCs w:val="20"/>
      <w:lang w:val="en-US"/>
      <w14:ligatures w14:val="none"/>
    </w:rPr>
  </w:style>
  <w:style w:type="paragraph" w:styleId="BodyTextIndent">
    <w:name w:val="Body Text Indent"/>
    <w:basedOn w:val="Normal"/>
    <w:link w:val="BodyTextIndentChar"/>
    <w:uiPriority w:val="99"/>
    <w:semiHidden/>
    <w:unhideWhenUsed/>
    <w:rsid w:val="008811ED"/>
    <w:pPr>
      <w:spacing w:after="120"/>
      <w:ind w:left="283"/>
    </w:pPr>
  </w:style>
  <w:style w:type="character" w:customStyle="1" w:styleId="BodyTextIndentChar">
    <w:name w:val="Body Text Indent Char"/>
    <w:basedOn w:val="DefaultParagraphFont"/>
    <w:link w:val="BodyTextIndent"/>
    <w:uiPriority w:val="99"/>
    <w:semiHidden/>
    <w:rsid w:val="008811ED"/>
    <w:rPr>
      <w:kern w:val="0"/>
      <w14:ligatures w14:val="none"/>
    </w:rPr>
  </w:style>
  <w:style w:type="paragraph" w:styleId="BodyText2">
    <w:name w:val="Body Text 2"/>
    <w:basedOn w:val="Normal"/>
    <w:link w:val="BodyText2Char"/>
    <w:uiPriority w:val="99"/>
    <w:semiHidden/>
    <w:unhideWhenUsed/>
    <w:rsid w:val="008811ED"/>
    <w:pPr>
      <w:spacing w:after="120" w:line="480" w:lineRule="auto"/>
    </w:pPr>
  </w:style>
  <w:style w:type="character" w:customStyle="1" w:styleId="BodyText2Char">
    <w:name w:val="Body Text 2 Char"/>
    <w:basedOn w:val="DefaultParagraphFont"/>
    <w:link w:val="BodyText2"/>
    <w:uiPriority w:val="99"/>
    <w:semiHidden/>
    <w:rsid w:val="008811ED"/>
    <w:rPr>
      <w:kern w:val="0"/>
      <w14:ligatures w14:val="none"/>
    </w:rPr>
  </w:style>
  <w:style w:type="paragraph" w:styleId="BodyText3">
    <w:name w:val="Body Text 3"/>
    <w:basedOn w:val="Normal"/>
    <w:link w:val="BodyText3Char"/>
    <w:uiPriority w:val="99"/>
    <w:semiHidden/>
    <w:unhideWhenUsed/>
    <w:rsid w:val="008811ED"/>
    <w:pPr>
      <w:spacing w:after="120"/>
    </w:pPr>
    <w:rPr>
      <w:sz w:val="16"/>
      <w:szCs w:val="16"/>
    </w:rPr>
  </w:style>
  <w:style w:type="character" w:customStyle="1" w:styleId="BodyText3Char">
    <w:name w:val="Body Text 3 Char"/>
    <w:basedOn w:val="DefaultParagraphFont"/>
    <w:link w:val="BodyText3"/>
    <w:uiPriority w:val="99"/>
    <w:semiHidden/>
    <w:rsid w:val="008811ED"/>
    <w:rPr>
      <w:kern w:val="0"/>
      <w:sz w:val="16"/>
      <w:szCs w:val="16"/>
      <w14:ligatures w14:val="none"/>
    </w:rPr>
  </w:style>
  <w:style w:type="paragraph" w:styleId="BodyTextIndent3">
    <w:name w:val="Body Text Indent 3"/>
    <w:basedOn w:val="Normal"/>
    <w:link w:val="BodyTextIndent3Char"/>
    <w:semiHidden/>
    <w:unhideWhenUsed/>
    <w:rsid w:val="008811ED"/>
    <w:pPr>
      <w:widowControl w:val="0"/>
      <w:tabs>
        <w:tab w:val="left" w:pos="-963"/>
        <w:tab w:val="left" w:pos="-720"/>
        <w:tab w:val="left" w:pos="900"/>
        <w:tab w:val="left" w:pos="1215"/>
        <w:tab w:val="left" w:pos="2250"/>
        <w:tab w:val="left" w:pos="7363"/>
      </w:tabs>
      <w:snapToGrid w:val="0"/>
      <w:spacing w:after="0" w:line="240" w:lineRule="auto"/>
      <w:ind w:left="567" w:hanging="567"/>
      <w:jc w:val="both"/>
    </w:pPr>
    <w:rPr>
      <w:rFonts w:ascii="Arial Narrow" w:eastAsia="Times New Roman" w:hAnsi="Arial Narrow" w:cs="Times New Roman"/>
      <w:b/>
      <w:bCs/>
      <w:sz w:val="24"/>
      <w:szCs w:val="20"/>
      <w:lang w:val="en-GB"/>
    </w:rPr>
  </w:style>
  <w:style w:type="character" w:customStyle="1" w:styleId="BodyTextIndent3Char">
    <w:name w:val="Body Text Indent 3 Char"/>
    <w:basedOn w:val="DefaultParagraphFont"/>
    <w:link w:val="BodyTextIndent3"/>
    <w:semiHidden/>
    <w:rsid w:val="008811ED"/>
    <w:rPr>
      <w:rFonts w:ascii="Arial Narrow" w:eastAsia="Times New Roman" w:hAnsi="Arial Narrow" w:cs="Times New Roman"/>
      <w:b/>
      <w:bCs/>
      <w:kern w:val="0"/>
      <w:sz w:val="24"/>
      <w:szCs w:val="20"/>
      <w:lang w:val="en-GB"/>
      <w14:ligatures w14:val="none"/>
    </w:rPr>
  </w:style>
  <w:style w:type="paragraph" w:styleId="BlockText">
    <w:name w:val="Block Text"/>
    <w:basedOn w:val="Normal"/>
    <w:semiHidden/>
    <w:unhideWhenUsed/>
    <w:rsid w:val="008811ED"/>
    <w:pPr>
      <w:widowControl w:val="0"/>
      <w:tabs>
        <w:tab w:val="left" w:pos="567"/>
        <w:tab w:val="left" w:pos="2250"/>
        <w:tab w:val="left" w:pos="9498"/>
      </w:tabs>
      <w:snapToGrid w:val="0"/>
      <w:spacing w:after="0" w:line="240" w:lineRule="auto"/>
      <w:ind w:left="567" w:right="3946" w:hanging="567"/>
      <w:jc w:val="both"/>
    </w:pPr>
    <w:rPr>
      <w:rFonts w:ascii="Arial Narrow" w:eastAsia="Times New Roman" w:hAnsi="Arial Narrow" w:cs="Times New Roman"/>
      <w:sz w:val="24"/>
      <w:szCs w:val="20"/>
      <w:lang w:val="en-GB"/>
    </w:rPr>
  </w:style>
  <w:style w:type="table" w:styleId="TableGrid">
    <w:name w:val="Table Grid"/>
    <w:basedOn w:val="TableNormal"/>
    <w:uiPriority w:val="39"/>
    <w:rsid w:val="008811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811ED"/>
  </w:style>
  <w:style w:type="character" w:styleId="UnresolvedMention">
    <w:name w:val="Unresolved Mention"/>
    <w:basedOn w:val="DefaultParagraphFont"/>
    <w:uiPriority w:val="99"/>
    <w:semiHidden/>
    <w:unhideWhenUsed/>
    <w:rsid w:val="00313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559496">
      <w:bodyDiv w:val="1"/>
      <w:marLeft w:val="0"/>
      <w:marRight w:val="0"/>
      <w:marTop w:val="0"/>
      <w:marBottom w:val="0"/>
      <w:divBdr>
        <w:top w:val="none" w:sz="0" w:space="0" w:color="auto"/>
        <w:left w:val="none" w:sz="0" w:space="0" w:color="auto"/>
        <w:bottom w:val="none" w:sz="0" w:space="0" w:color="auto"/>
        <w:right w:val="none" w:sz="0" w:space="0" w:color="auto"/>
      </w:divBdr>
    </w:div>
    <w:div w:id="14559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ebergb@bnlm.gov.za" TargetMode="External"/><Relationship Id="rId12" Type="http://schemas.openxmlformats.org/officeDocument/2006/relationships/hyperlink" Target="http://www.treasury.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reasury.gov.za" TargetMode="External"/><Relationship Id="rId5" Type="http://schemas.openxmlformats.org/officeDocument/2006/relationships/webSettings" Target="webSettings.xml"/><Relationship Id="rId10" Type="http://schemas.openxmlformats.org/officeDocument/2006/relationships/hyperlink" Target="http://www.thedti.gov.za/industrial%20development/ip.js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B04D-B68C-41A2-98C6-047BEC35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5292</Words>
  <Characters>30166</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2024-05-17T09:47:00Z</dcterms:created>
  <dcterms:modified xsi:type="dcterms:W3CDTF">2024-05-17T09:47:00Z</dcterms:modified>
</cp:coreProperties>
</file>