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130C0DAF"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5D020F">
        <w:rPr>
          <w:rFonts w:ascii="Times New Roman" w:hAnsi="Times New Roman"/>
          <w:b/>
          <w:bCs/>
          <w:color w:val="000000"/>
          <w:sz w:val="24"/>
          <w:szCs w:val="24"/>
          <w:u w:val="single"/>
        </w:rPr>
        <w:t>8</w:t>
      </w:r>
      <w:r w:rsidR="00940BCC">
        <w:rPr>
          <w:rFonts w:ascii="Times New Roman" w:hAnsi="Times New Roman"/>
          <w:b/>
          <w:bCs/>
          <w:color w:val="000000"/>
          <w:sz w:val="24"/>
          <w:szCs w:val="24"/>
          <w:u w:val="single"/>
        </w:rPr>
        <w:t>2</w:t>
      </w:r>
    </w:p>
    <w:p w14:paraId="6ED0F7C3" w14:textId="4ABF2FC4"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t>
      </w:r>
      <w:r w:rsidR="00076CB1">
        <w:rPr>
          <w:rFonts w:ascii="Times New Roman" w:hAnsi="Times New Roman"/>
          <w:b/>
          <w:bCs/>
          <w:color w:val="000000"/>
          <w:sz w:val="24"/>
          <w:szCs w:val="24"/>
          <w:u w:val="single"/>
        </w:rPr>
        <w:t xml:space="preserve">OF </w:t>
      </w:r>
      <w:r w:rsidR="00940BCC">
        <w:rPr>
          <w:rFonts w:ascii="Times New Roman" w:hAnsi="Times New Roman"/>
          <w:b/>
          <w:bCs/>
          <w:color w:val="000000"/>
          <w:sz w:val="24"/>
          <w:szCs w:val="24"/>
          <w:u w:val="single"/>
        </w:rPr>
        <w:t>PAINT</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62D928B" w14:textId="72A6B04C" w:rsidR="00044A93" w:rsidRDefault="00044A93" w:rsidP="007E40AE">
      <w:pPr>
        <w:autoSpaceDE w:val="0"/>
        <w:autoSpaceDN w:val="0"/>
        <w:adjustRightInd w:val="0"/>
        <w:spacing w:after="0" w:line="240" w:lineRule="auto"/>
        <w:rPr>
          <w:rFonts w:cs="Arial"/>
          <w:b/>
          <w:color w:val="000000"/>
        </w:rPr>
      </w:pPr>
    </w:p>
    <w:tbl>
      <w:tblPr>
        <w:tblStyle w:val="TableGrid"/>
        <w:tblW w:w="0" w:type="auto"/>
        <w:tblLook w:val="04A0" w:firstRow="1" w:lastRow="0" w:firstColumn="1" w:lastColumn="0" w:noHBand="0" w:noVBand="1"/>
      </w:tblPr>
      <w:tblGrid>
        <w:gridCol w:w="1413"/>
        <w:gridCol w:w="4597"/>
        <w:gridCol w:w="3006"/>
      </w:tblGrid>
      <w:tr w:rsidR="00940BCC" w:rsidRPr="0011612E" w14:paraId="483EF85E" w14:textId="77777777" w:rsidTr="00361C79">
        <w:tc>
          <w:tcPr>
            <w:tcW w:w="1413" w:type="dxa"/>
          </w:tcPr>
          <w:p w14:paraId="23985B08" w14:textId="77777777" w:rsidR="00940BCC" w:rsidRPr="0011612E" w:rsidRDefault="00940BCC" w:rsidP="00361C79">
            <w:pPr>
              <w:jc w:val="center"/>
              <w:rPr>
                <w:b/>
                <w:sz w:val="24"/>
                <w:szCs w:val="24"/>
              </w:rPr>
            </w:pPr>
            <w:r w:rsidRPr="0011612E">
              <w:rPr>
                <w:b/>
                <w:sz w:val="24"/>
                <w:szCs w:val="24"/>
              </w:rPr>
              <w:t>Quantity</w:t>
            </w:r>
          </w:p>
        </w:tc>
        <w:tc>
          <w:tcPr>
            <w:tcW w:w="4597" w:type="dxa"/>
          </w:tcPr>
          <w:p w14:paraId="26E8F9CE" w14:textId="77777777" w:rsidR="00940BCC" w:rsidRPr="0011612E" w:rsidRDefault="00940BCC" w:rsidP="00361C79">
            <w:pPr>
              <w:rPr>
                <w:b/>
                <w:sz w:val="24"/>
                <w:szCs w:val="24"/>
              </w:rPr>
            </w:pPr>
            <w:r w:rsidRPr="0011612E">
              <w:rPr>
                <w:b/>
                <w:sz w:val="24"/>
                <w:szCs w:val="24"/>
              </w:rPr>
              <w:t>Description</w:t>
            </w:r>
          </w:p>
        </w:tc>
        <w:tc>
          <w:tcPr>
            <w:tcW w:w="3006" w:type="dxa"/>
          </w:tcPr>
          <w:p w14:paraId="52C41AA4" w14:textId="77777777" w:rsidR="00940BCC" w:rsidRPr="0011612E" w:rsidRDefault="00940BCC" w:rsidP="00361C79">
            <w:pPr>
              <w:rPr>
                <w:b/>
                <w:sz w:val="24"/>
                <w:szCs w:val="24"/>
              </w:rPr>
            </w:pPr>
            <w:r w:rsidRPr="0011612E">
              <w:rPr>
                <w:b/>
                <w:sz w:val="24"/>
                <w:szCs w:val="24"/>
              </w:rPr>
              <w:t>Price</w:t>
            </w:r>
          </w:p>
        </w:tc>
      </w:tr>
      <w:tr w:rsidR="00940BCC" w:rsidRPr="0011612E" w14:paraId="3390B47A" w14:textId="77777777" w:rsidTr="00361C79">
        <w:tc>
          <w:tcPr>
            <w:tcW w:w="9016" w:type="dxa"/>
            <w:gridSpan w:val="3"/>
          </w:tcPr>
          <w:p w14:paraId="32CB127B" w14:textId="77777777" w:rsidR="00940BCC" w:rsidRPr="0011612E" w:rsidRDefault="00940BCC" w:rsidP="00361C79">
            <w:pPr>
              <w:jc w:val="center"/>
              <w:rPr>
                <w:sz w:val="24"/>
                <w:szCs w:val="24"/>
              </w:rPr>
            </w:pPr>
          </w:p>
        </w:tc>
      </w:tr>
      <w:tr w:rsidR="00940BCC" w:rsidRPr="0011612E" w14:paraId="4012BD21" w14:textId="77777777" w:rsidTr="00361C79">
        <w:tc>
          <w:tcPr>
            <w:tcW w:w="1413" w:type="dxa"/>
          </w:tcPr>
          <w:p w14:paraId="51688436" w14:textId="77777777" w:rsidR="00940BCC" w:rsidRPr="0011612E" w:rsidRDefault="00940BCC" w:rsidP="00361C79">
            <w:pPr>
              <w:jc w:val="center"/>
              <w:rPr>
                <w:sz w:val="24"/>
                <w:szCs w:val="24"/>
              </w:rPr>
            </w:pPr>
            <w:r>
              <w:rPr>
                <w:sz w:val="24"/>
                <w:szCs w:val="24"/>
              </w:rPr>
              <w:t>30</w:t>
            </w:r>
          </w:p>
        </w:tc>
        <w:tc>
          <w:tcPr>
            <w:tcW w:w="4597" w:type="dxa"/>
          </w:tcPr>
          <w:p w14:paraId="31A4E7EE" w14:textId="77777777" w:rsidR="00940BCC" w:rsidRPr="0011612E" w:rsidRDefault="00940BCC" w:rsidP="00361C79">
            <w:pPr>
              <w:rPr>
                <w:sz w:val="24"/>
                <w:szCs w:val="24"/>
              </w:rPr>
            </w:pPr>
            <w:r>
              <w:rPr>
                <w:sz w:val="24"/>
                <w:szCs w:val="24"/>
              </w:rPr>
              <w:t>Road Marking Paint White 5l</w:t>
            </w:r>
          </w:p>
        </w:tc>
        <w:tc>
          <w:tcPr>
            <w:tcW w:w="3006" w:type="dxa"/>
          </w:tcPr>
          <w:p w14:paraId="1E6266E9" w14:textId="77777777" w:rsidR="00940BCC" w:rsidRPr="0011612E" w:rsidRDefault="00940BCC" w:rsidP="00361C79">
            <w:pPr>
              <w:rPr>
                <w:sz w:val="24"/>
                <w:szCs w:val="24"/>
              </w:rPr>
            </w:pPr>
          </w:p>
        </w:tc>
      </w:tr>
      <w:tr w:rsidR="00940BCC" w:rsidRPr="0011612E" w14:paraId="4ED245C5" w14:textId="77777777" w:rsidTr="00361C79">
        <w:tc>
          <w:tcPr>
            <w:tcW w:w="1413" w:type="dxa"/>
          </w:tcPr>
          <w:p w14:paraId="29EE7594" w14:textId="77777777" w:rsidR="00940BCC" w:rsidRPr="0011612E" w:rsidRDefault="00940BCC" w:rsidP="00361C79">
            <w:pPr>
              <w:jc w:val="center"/>
              <w:rPr>
                <w:sz w:val="24"/>
                <w:szCs w:val="24"/>
              </w:rPr>
            </w:pPr>
            <w:r>
              <w:rPr>
                <w:sz w:val="24"/>
                <w:szCs w:val="24"/>
              </w:rPr>
              <w:t>30</w:t>
            </w:r>
          </w:p>
        </w:tc>
        <w:tc>
          <w:tcPr>
            <w:tcW w:w="4597" w:type="dxa"/>
          </w:tcPr>
          <w:p w14:paraId="3C217965" w14:textId="77777777" w:rsidR="00940BCC" w:rsidRPr="0011612E" w:rsidRDefault="00940BCC" w:rsidP="00361C79">
            <w:pPr>
              <w:rPr>
                <w:sz w:val="24"/>
                <w:szCs w:val="24"/>
              </w:rPr>
            </w:pPr>
            <w:r>
              <w:rPr>
                <w:sz w:val="24"/>
                <w:szCs w:val="24"/>
              </w:rPr>
              <w:t>Road Marking Paint Yellow 5l</w:t>
            </w:r>
          </w:p>
        </w:tc>
        <w:tc>
          <w:tcPr>
            <w:tcW w:w="3006" w:type="dxa"/>
          </w:tcPr>
          <w:p w14:paraId="6B3AEE3B" w14:textId="77777777" w:rsidR="00940BCC" w:rsidRPr="0011612E" w:rsidRDefault="00940BCC" w:rsidP="00361C79">
            <w:pPr>
              <w:rPr>
                <w:sz w:val="24"/>
                <w:szCs w:val="24"/>
              </w:rPr>
            </w:pPr>
          </w:p>
        </w:tc>
      </w:tr>
      <w:tr w:rsidR="00940BCC" w:rsidRPr="0011612E" w14:paraId="33C8502D" w14:textId="77777777" w:rsidTr="00361C79">
        <w:tc>
          <w:tcPr>
            <w:tcW w:w="1413" w:type="dxa"/>
          </w:tcPr>
          <w:p w14:paraId="73CB659D" w14:textId="77777777" w:rsidR="00940BCC" w:rsidRPr="0011612E" w:rsidRDefault="00940BCC" w:rsidP="00361C79">
            <w:pPr>
              <w:jc w:val="center"/>
              <w:rPr>
                <w:sz w:val="24"/>
                <w:szCs w:val="24"/>
              </w:rPr>
            </w:pPr>
            <w:r>
              <w:rPr>
                <w:sz w:val="24"/>
                <w:szCs w:val="24"/>
              </w:rPr>
              <w:t>30</w:t>
            </w:r>
          </w:p>
        </w:tc>
        <w:tc>
          <w:tcPr>
            <w:tcW w:w="4597" w:type="dxa"/>
          </w:tcPr>
          <w:p w14:paraId="5D062A13" w14:textId="77777777" w:rsidR="00940BCC" w:rsidRPr="0011612E" w:rsidRDefault="00940BCC" w:rsidP="00361C79">
            <w:pPr>
              <w:rPr>
                <w:sz w:val="24"/>
                <w:szCs w:val="24"/>
              </w:rPr>
            </w:pPr>
            <w:r>
              <w:rPr>
                <w:sz w:val="24"/>
                <w:szCs w:val="24"/>
              </w:rPr>
              <w:t>Road Marking Paint Red 5l</w:t>
            </w:r>
          </w:p>
        </w:tc>
        <w:tc>
          <w:tcPr>
            <w:tcW w:w="3006" w:type="dxa"/>
          </w:tcPr>
          <w:p w14:paraId="5089066C" w14:textId="77777777" w:rsidR="00940BCC" w:rsidRPr="0011612E" w:rsidRDefault="00940BCC" w:rsidP="00361C79">
            <w:pPr>
              <w:rPr>
                <w:sz w:val="24"/>
                <w:szCs w:val="24"/>
              </w:rPr>
            </w:pPr>
          </w:p>
        </w:tc>
      </w:tr>
      <w:tr w:rsidR="00940BCC" w:rsidRPr="0011612E" w14:paraId="554BBED2" w14:textId="77777777" w:rsidTr="00361C79">
        <w:tc>
          <w:tcPr>
            <w:tcW w:w="1413" w:type="dxa"/>
          </w:tcPr>
          <w:p w14:paraId="26B89A40" w14:textId="77777777" w:rsidR="00940BCC" w:rsidRPr="0011612E" w:rsidRDefault="00940BCC" w:rsidP="00361C79">
            <w:pPr>
              <w:jc w:val="center"/>
              <w:rPr>
                <w:sz w:val="24"/>
                <w:szCs w:val="24"/>
              </w:rPr>
            </w:pPr>
            <w:r>
              <w:rPr>
                <w:sz w:val="24"/>
                <w:szCs w:val="24"/>
              </w:rPr>
              <w:t>20</w:t>
            </w:r>
          </w:p>
        </w:tc>
        <w:tc>
          <w:tcPr>
            <w:tcW w:w="4597" w:type="dxa"/>
          </w:tcPr>
          <w:p w14:paraId="1302632B" w14:textId="77777777" w:rsidR="00940BCC" w:rsidRPr="0011612E" w:rsidRDefault="00940BCC" w:rsidP="00361C79">
            <w:pPr>
              <w:rPr>
                <w:sz w:val="24"/>
                <w:szCs w:val="24"/>
              </w:rPr>
            </w:pPr>
            <w:r>
              <w:rPr>
                <w:sz w:val="24"/>
                <w:szCs w:val="24"/>
              </w:rPr>
              <w:t>White PVA Paint 5l</w:t>
            </w:r>
          </w:p>
        </w:tc>
        <w:tc>
          <w:tcPr>
            <w:tcW w:w="3006" w:type="dxa"/>
          </w:tcPr>
          <w:p w14:paraId="5DA31AE6" w14:textId="77777777" w:rsidR="00940BCC" w:rsidRPr="0011612E" w:rsidRDefault="00940BCC" w:rsidP="00361C79">
            <w:pPr>
              <w:rPr>
                <w:sz w:val="24"/>
                <w:szCs w:val="24"/>
              </w:rPr>
            </w:pPr>
          </w:p>
        </w:tc>
      </w:tr>
      <w:tr w:rsidR="00940BCC" w:rsidRPr="0011612E" w14:paraId="419925A5" w14:textId="77777777" w:rsidTr="00361C79">
        <w:tc>
          <w:tcPr>
            <w:tcW w:w="1413" w:type="dxa"/>
          </w:tcPr>
          <w:p w14:paraId="55E47340" w14:textId="77777777" w:rsidR="00940BCC" w:rsidRPr="0011612E" w:rsidRDefault="00940BCC" w:rsidP="00361C79">
            <w:pPr>
              <w:jc w:val="center"/>
              <w:rPr>
                <w:sz w:val="24"/>
                <w:szCs w:val="24"/>
              </w:rPr>
            </w:pPr>
            <w:r>
              <w:rPr>
                <w:sz w:val="24"/>
                <w:szCs w:val="24"/>
              </w:rPr>
              <w:t>50</w:t>
            </w:r>
          </w:p>
        </w:tc>
        <w:tc>
          <w:tcPr>
            <w:tcW w:w="4597" w:type="dxa"/>
          </w:tcPr>
          <w:p w14:paraId="38264CD8" w14:textId="77777777" w:rsidR="00940BCC" w:rsidRPr="0011612E" w:rsidRDefault="00940BCC" w:rsidP="00361C79">
            <w:pPr>
              <w:rPr>
                <w:sz w:val="24"/>
                <w:szCs w:val="24"/>
              </w:rPr>
            </w:pPr>
            <w:r>
              <w:rPr>
                <w:sz w:val="24"/>
                <w:szCs w:val="24"/>
              </w:rPr>
              <w:t xml:space="preserve">25mm Paint Brushes </w:t>
            </w:r>
          </w:p>
        </w:tc>
        <w:tc>
          <w:tcPr>
            <w:tcW w:w="3006" w:type="dxa"/>
          </w:tcPr>
          <w:p w14:paraId="305ED835" w14:textId="77777777" w:rsidR="00940BCC" w:rsidRPr="0011612E" w:rsidRDefault="00940BCC" w:rsidP="00361C79">
            <w:pPr>
              <w:rPr>
                <w:sz w:val="24"/>
                <w:szCs w:val="24"/>
              </w:rPr>
            </w:pPr>
          </w:p>
        </w:tc>
      </w:tr>
      <w:tr w:rsidR="00940BCC" w:rsidRPr="0011612E" w14:paraId="5A881D46" w14:textId="77777777" w:rsidTr="00361C79">
        <w:tc>
          <w:tcPr>
            <w:tcW w:w="1413" w:type="dxa"/>
          </w:tcPr>
          <w:p w14:paraId="2B461438" w14:textId="77777777" w:rsidR="00940BCC" w:rsidRPr="0011612E" w:rsidRDefault="00940BCC" w:rsidP="00361C79">
            <w:pPr>
              <w:jc w:val="center"/>
              <w:rPr>
                <w:sz w:val="24"/>
                <w:szCs w:val="24"/>
              </w:rPr>
            </w:pPr>
            <w:r>
              <w:rPr>
                <w:sz w:val="24"/>
                <w:szCs w:val="24"/>
              </w:rPr>
              <w:t>50</w:t>
            </w:r>
          </w:p>
        </w:tc>
        <w:tc>
          <w:tcPr>
            <w:tcW w:w="4597" w:type="dxa"/>
          </w:tcPr>
          <w:p w14:paraId="3A8263B0" w14:textId="77777777" w:rsidR="00940BCC" w:rsidRPr="0011612E" w:rsidRDefault="00940BCC" w:rsidP="00361C79">
            <w:pPr>
              <w:rPr>
                <w:sz w:val="24"/>
                <w:szCs w:val="24"/>
              </w:rPr>
            </w:pPr>
            <w:r>
              <w:rPr>
                <w:sz w:val="24"/>
                <w:szCs w:val="24"/>
              </w:rPr>
              <w:t xml:space="preserve">50mm Paint Brushes </w:t>
            </w:r>
          </w:p>
        </w:tc>
        <w:tc>
          <w:tcPr>
            <w:tcW w:w="3006" w:type="dxa"/>
          </w:tcPr>
          <w:p w14:paraId="37372B62" w14:textId="77777777" w:rsidR="00940BCC" w:rsidRPr="0011612E" w:rsidRDefault="00940BCC" w:rsidP="00361C79">
            <w:pPr>
              <w:rPr>
                <w:sz w:val="24"/>
                <w:szCs w:val="24"/>
              </w:rPr>
            </w:pPr>
          </w:p>
        </w:tc>
      </w:tr>
      <w:tr w:rsidR="00940BCC" w:rsidRPr="0011612E" w14:paraId="54C56FF8" w14:textId="77777777" w:rsidTr="00361C79">
        <w:tc>
          <w:tcPr>
            <w:tcW w:w="1413" w:type="dxa"/>
          </w:tcPr>
          <w:p w14:paraId="32D7FBFE" w14:textId="77777777" w:rsidR="00940BCC" w:rsidRPr="0011612E" w:rsidRDefault="00940BCC" w:rsidP="00361C79">
            <w:pPr>
              <w:jc w:val="center"/>
              <w:rPr>
                <w:sz w:val="24"/>
                <w:szCs w:val="24"/>
              </w:rPr>
            </w:pPr>
            <w:r>
              <w:rPr>
                <w:sz w:val="24"/>
                <w:szCs w:val="24"/>
              </w:rPr>
              <w:t>50</w:t>
            </w:r>
          </w:p>
        </w:tc>
        <w:tc>
          <w:tcPr>
            <w:tcW w:w="4597" w:type="dxa"/>
          </w:tcPr>
          <w:p w14:paraId="22EB18E4" w14:textId="77777777" w:rsidR="00940BCC" w:rsidRPr="0011612E" w:rsidRDefault="00940BCC" w:rsidP="00361C79">
            <w:pPr>
              <w:rPr>
                <w:sz w:val="24"/>
                <w:szCs w:val="24"/>
              </w:rPr>
            </w:pPr>
            <w:r>
              <w:rPr>
                <w:sz w:val="24"/>
                <w:szCs w:val="24"/>
              </w:rPr>
              <w:t xml:space="preserve">75mm Paint Brushes </w:t>
            </w:r>
          </w:p>
        </w:tc>
        <w:tc>
          <w:tcPr>
            <w:tcW w:w="3006" w:type="dxa"/>
          </w:tcPr>
          <w:p w14:paraId="30269F99" w14:textId="77777777" w:rsidR="00940BCC" w:rsidRPr="0011612E" w:rsidRDefault="00940BCC" w:rsidP="00361C79">
            <w:pPr>
              <w:rPr>
                <w:sz w:val="24"/>
                <w:szCs w:val="24"/>
              </w:rPr>
            </w:pPr>
          </w:p>
        </w:tc>
      </w:tr>
      <w:tr w:rsidR="00940BCC" w:rsidRPr="0011612E" w14:paraId="5002CB9D" w14:textId="77777777" w:rsidTr="00361C79">
        <w:tc>
          <w:tcPr>
            <w:tcW w:w="1413" w:type="dxa"/>
          </w:tcPr>
          <w:p w14:paraId="3565708F" w14:textId="77777777" w:rsidR="00940BCC" w:rsidRPr="0011612E" w:rsidRDefault="00940BCC" w:rsidP="00361C79">
            <w:pPr>
              <w:jc w:val="center"/>
              <w:rPr>
                <w:sz w:val="24"/>
                <w:szCs w:val="24"/>
              </w:rPr>
            </w:pPr>
            <w:r>
              <w:rPr>
                <w:sz w:val="24"/>
                <w:szCs w:val="24"/>
              </w:rPr>
              <w:t>50</w:t>
            </w:r>
          </w:p>
        </w:tc>
        <w:tc>
          <w:tcPr>
            <w:tcW w:w="4597" w:type="dxa"/>
          </w:tcPr>
          <w:p w14:paraId="0F9BF445" w14:textId="77777777" w:rsidR="00940BCC" w:rsidRPr="0011612E" w:rsidRDefault="00940BCC" w:rsidP="00361C79">
            <w:pPr>
              <w:rPr>
                <w:sz w:val="24"/>
                <w:szCs w:val="24"/>
              </w:rPr>
            </w:pPr>
            <w:r>
              <w:rPr>
                <w:sz w:val="24"/>
                <w:szCs w:val="24"/>
              </w:rPr>
              <w:t>100mm Paint Brushes</w:t>
            </w:r>
          </w:p>
        </w:tc>
        <w:tc>
          <w:tcPr>
            <w:tcW w:w="3006" w:type="dxa"/>
          </w:tcPr>
          <w:p w14:paraId="6CF6B821" w14:textId="77777777" w:rsidR="00940BCC" w:rsidRPr="0011612E" w:rsidRDefault="00940BCC" w:rsidP="00361C79">
            <w:pPr>
              <w:rPr>
                <w:sz w:val="24"/>
                <w:szCs w:val="24"/>
              </w:rPr>
            </w:pPr>
          </w:p>
        </w:tc>
      </w:tr>
      <w:tr w:rsidR="00940BCC" w:rsidRPr="0011612E" w14:paraId="0D1DB41F" w14:textId="77777777" w:rsidTr="00361C79">
        <w:tc>
          <w:tcPr>
            <w:tcW w:w="1413" w:type="dxa"/>
          </w:tcPr>
          <w:p w14:paraId="164A292B" w14:textId="77777777" w:rsidR="00940BCC" w:rsidRPr="0011612E" w:rsidRDefault="00940BCC" w:rsidP="00361C79">
            <w:pPr>
              <w:jc w:val="center"/>
              <w:rPr>
                <w:sz w:val="24"/>
                <w:szCs w:val="24"/>
              </w:rPr>
            </w:pPr>
            <w:r>
              <w:rPr>
                <w:sz w:val="24"/>
                <w:szCs w:val="24"/>
              </w:rPr>
              <w:t>20</w:t>
            </w:r>
          </w:p>
        </w:tc>
        <w:tc>
          <w:tcPr>
            <w:tcW w:w="4597" w:type="dxa"/>
          </w:tcPr>
          <w:p w14:paraId="361A1603" w14:textId="77777777" w:rsidR="00940BCC" w:rsidRPr="0011612E" w:rsidRDefault="00940BCC" w:rsidP="00361C79">
            <w:pPr>
              <w:rPr>
                <w:sz w:val="24"/>
                <w:szCs w:val="24"/>
              </w:rPr>
            </w:pPr>
            <w:r>
              <w:rPr>
                <w:sz w:val="24"/>
                <w:szCs w:val="24"/>
              </w:rPr>
              <w:t>750ml Turps</w:t>
            </w:r>
          </w:p>
        </w:tc>
        <w:tc>
          <w:tcPr>
            <w:tcW w:w="3006" w:type="dxa"/>
          </w:tcPr>
          <w:p w14:paraId="21CB3E31" w14:textId="77777777" w:rsidR="00940BCC" w:rsidRPr="0011612E" w:rsidRDefault="00940BCC" w:rsidP="00361C79">
            <w:pPr>
              <w:rPr>
                <w:sz w:val="24"/>
                <w:szCs w:val="24"/>
              </w:rPr>
            </w:pPr>
          </w:p>
        </w:tc>
      </w:tr>
      <w:tr w:rsidR="00940BCC" w:rsidRPr="0011612E" w14:paraId="3972AD3F" w14:textId="77777777" w:rsidTr="00361C79">
        <w:tc>
          <w:tcPr>
            <w:tcW w:w="1413" w:type="dxa"/>
          </w:tcPr>
          <w:p w14:paraId="4793C654" w14:textId="77777777" w:rsidR="00940BCC" w:rsidRPr="0011612E" w:rsidRDefault="00940BCC" w:rsidP="00361C79">
            <w:pPr>
              <w:jc w:val="center"/>
              <w:rPr>
                <w:sz w:val="24"/>
                <w:szCs w:val="24"/>
              </w:rPr>
            </w:pPr>
            <w:r>
              <w:rPr>
                <w:sz w:val="24"/>
                <w:szCs w:val="24"/>
              </w:rPr>
              <w:t>20</w:t>
            </w:r>
          </w:p>
        </w:tc>
        <w:tc>
          <w:tcPr>
            <w:tcW w:w="4597" w:type="dxa"/>
          </w:tcPr>
          <w:p w14:paraId="0B2C5FC8" w14:textId="77777777" w:rsidR="00940BCC" w:rsidRPr="0011612E" w:rsidRDefault="00940BCC" w:rsidP="00361C79">
            <w:pPr>
              <w:rPr>
                <w:sz w:val="24"/>
                <w:szCs w:val="24"/>
              </w:rPr>
            </w:pPr>
            <w:r>
              <w:rPr>
                <w:sz w:val="24"/>
                <w:szCs w:val="24"/>
              </w:rPr>
              <w:t>5l Thinners</w:t>
            </w:r>
          </w:p>
        </w:tc>
        <w:tc>
          <w:tcPr>
            <w:tcW w:w="3006" w:type="dxa"/>
          </w:tcPr>
          <w:p w14:paraId="40633846" w14:textId="77777777" w:rsidR="00940BCC" w:rsidRPr="0011612E" w:rsidRDefault="00940BCC" w:rsidP="00361C79">
            <w:pPr>
              <w:rPr>
                <w:sz w:val="24"/>
                <w:szCs w:val="24"/>
              </w:rPr>
            </w:pPr>
          </w:p>
        </w:tc>
      </w:tr>
      <w:tr w:rsidR="00940BCC" w:rsidRPr="0011612E" w14:paraId="7BA931CE" w14:textId="77777777" w:rsidTr="00361C79">
        <w:tc>
          <w:tcPr>
            <w:tcW w:w="1413" w:type="dxa"/>
          </w:tcPr>
          <w:p w14:paraId="7F6D1F3A" w14:textId="77777777" w:rsidR="00940BCC" w:rsidRPr="0011612E" w:rsidRDefault="00940BCC" w:rsidP="00361C79">
            <w:pPr>
              <w:jc w:val="center"/>
              <w:rPr>
                <w:sz w:val="24"/>
                <w:szCs w:val="24"/>
              </w:rPr>
            </w:pPr>
          </w:p>
        </w:tc>
        <w:tc>
          <w:tcPr>
            <w:tcW w:w="4597" w:type="dxa"/>
          </w:tcPr>
          <w:p w14:paraId="1853F001" w14:textId="77777777" w:rsidR="00940BCC" w:rsidRPr="0011612E" w:rsidRDefault="00940BCC" w:rsidP="00361C79">
            <w:pPr>
              <w:rPr>
                <w:sz w:val="24"/>
                <w:szCs w:val="24"/>
              </w:rPr>
            </w:pPr>
          </w:p>
        </w:tc>
        <w:tc>
          <w:tcPr>
            <w:tcW w:w="3006" w:type="dxa"/>
          </w:tcPr>
          <w:p w14:paraId="672B1A9F" w14:textId="77777777" w:rsidR="00940BCC" w:rsidRPr="0011612E" w:rsidRDefault="00940BCC" w:rsidP="00361C79">
            <w:pPr>
              <w:rPr>
                <w:sz w:val="24"/>
                <w:szCs w:val="24"/>
              </w:rPr>
            </w:pPr>
          </w:p>
        </w:tc>
      </w:tr>
      <w:tr w:rsidR="00940BCC" w:rsidRPr="0011612E" w14:paraId="0A50E9FC" w14:textId="77777777" w:rsidTr="00361C79">
        <w:tc>
          <w:tcPr>
            <w:tcW w:w="1413" w:type="dxa"/>
          </w:tcPr>
          <w:p w14:paraId="24E8A931" w14:textId="77777777" w:rsidR="00940BCC" w:rsidRPr="0011612E" w:rsidRDefault="00940BCC" w:rsidP="00361C79">
            <w:pPr>
              <w:jc w:val="center"/>
              <w:rPr>
                <w:sz w:val="24"/>
                <w:szCs w:val="24"/>
              </w:rPr>
            </w:pPr>
          </w:p>
        </w:tc>
        <w:tc>
          <w:tcPr>
            <w:tcW w:w="4597" w:type="dxa"/>
          </w:tcPr>
          <w:p w14:paraId="0CAF924C" w14:textId="77777777" w:rsidR="00940BCC" w:rsidRPr="0011612E" w:rsidRDefault="00940BCC" w:rsidP="00361C79">
            <w:pPr>
              <w:rPr>
                <w:sz w:val="24"/>
                <w:szCs w:val="24"/>
              </w:rPr>
            </w:pPr>
          </w:p>
        </w:tc>
        <w:tc>
          <w:tcPr>
            <w:tcW w:w="3006" w:type="dxa"/>
          </w:tcPr>
          <w:p w14:paraId="468C2AC0" w14:textId="77777777" w:rsidR="00940BCC" w:rsidRPr="0011612E" w:rsidRDefault="00940BCC" w:rsidP="00361C79">
            <w:pPr>
              <w:rPr>
                <w:sz w:val="24"/>
                <w:szCs w:val="24"/>
              </w:rPr>
            </w:pPr>
          </w:p>
        </w:tc>
      </w:tr>
      <w:tr w:rsidR="00940BCC" w:rsidRPr="0011612E" w14:paraId="23DE754E" w14:textId="77777777" w:rsidTr="00361C79">
        <w:tc>
          <w:tcPr>
            <w:tcW w:w="1413" w:type="dxa"/>
          </w:tcPr>
          <w:p w14:paraId="5D2D210B" w14:textId="77777777" w:rsidR="00940BCC" w:rsidRPr="0011612E" w:rsidRDefault="00940BCC" w:rsidP="00361C79">
            <w:pPr>
              <w:jc w:val="center"/>
              <w:rPr>
                <w:sz w:val="24"/>
                <w:szCs w:val="24"/>
              </w:rPr>
            </w:pPr>
          </w:p>
        </w:tc>
        <w:tc>
          <w:tcPr>
            <w:tcW w:w="4597" w:type="dxa"/>
          </w:tcPr>
          <w:p w14:paraId="27597B30" w14:textId="77777777" w:rsidR="00940BCC" w:rsidRPr="0011612E" w:rsidRDefault="00940BCC" w:rsidP="00361C79">
            <w:pPr>
              <w:rPr>
                <w:sz w:val="24"/>
                <w:szCs w:val="24"/>
              </w:rPr>
            </w:pPr>
          </w:p>
        </w:tc>
        <w:tc>
          <w:tcPr>
            <w:tcW w:w="3006" w:type="dxa"/>
          </w:tcPr>
          <w:p w14:paraId="2ED7B243" w14:textId="77777777" w:rsidR="00940BCC" w:rsidRPr="0011612E" w:rsidRDefault="00940BCC" w:rsidP="00361C79">
            <w:pPr>
              <w:rPr>
                <w:sz w:val="24"/>
                <w:szCs w:val="24"/>
              </w:rPr>
            </w:pPr>
          </w:p>
        </w:tc>
      </w:tr>
      <w:tr w:rsidR="00940BCC" w:rsidRPr="0011612E" w14:paraId="086395C0" w14:textId="77777777" w:rsidTr="00361C79">
        <w:tc>
          <w:tcPr>
            <w:tcW w:w="1413" w:type="dxa"/>
          </w:tcPr>
          <w:p w14:paraId="2846F752" w14:textId="77777777" w:rsidR="00940BCC" w:rsidRPr="0011612E" w:rsidRDefault="00940BCC" w:rsidP="00361C79">
            <w:pPr>
              <w:jc w:val="center"/>
              <w:rPr>
                <w:sz w:val="24"/>
                <w:szCs w:val="24"/>
              </w:rPr>
            </w:pPr>
          </w:p>
        </w:tc>
        <w:tc>
          <w:tcPr>
            <w:tcW w:w="4597" w:type="dxa"/>
          </w:tcPr>
          <w:p w14:paraId="458AD14A" w14:textId="77777777" w:rsidR="00940BCC" w:rsidRPr="0011612E" w:rsidRDefault="00940BCC" w:rsidP="00361C79">
            <w:pPr>
              <w:rPr>
                <w:sz w:val="24"/>
                <w:szCs w:val="24"/>
              </w:rPr>
            </w:pPr>
          </w:p>
        </w:tc>
        <w:tc>
          <w:tcPr>
            <w:tcW w:w="3006" w:type="dxa"/>
          </w:tcPr>
          <w:p w14:paraId="798BEF2D" w14:textId="77777777" w:rsidR="00940BCC" w:rsidRPr="0011612E" w:rsidRDefault="00940BCC" w:rsidP="00361C79">
            <w:pPr>
              <w:rPr>
                <w:b/>
                <w:sz w:val="24"/>
                <w:szCs w:val="24"/>
              </w:rPr>
            </w:pPr>
            <w:r w:rsidRPr="0011612E">
              <w:rPr>
                <w:b/>
                <w:sz w:val="24"/>
                <w:szCs w:val="24"/>
              </w:rPr>
              <w:t>Total price</w:t>
            </w:r>
          </w:p>
        </w:tc>
      </w:tr>
    </w:tbl>
    <w:p w14:paraId="622A3E05" w14:textId="099A2BA6" w:rsidR="005D020F" w:rsidRDefault="005D020F" w:rsidP="007E40AE">
      <w:pPr>
        <w:autoSpaceDE w:val="0"/>
        <w:autoSpaceDN w:val="0"/>
        <w:adjustRightInd w:val="0"/>
        <w:spacing w:after="0" w:line="240" w:lineRule="auto"/>
        <w:rPr>
          <w:rFonts w:cs="Arial"/>
          <w:b/>
          <w:color w:val="000000"/>
        </w:rPr>
      </w:pPr>
    </w:p>
    <w:p w14:paraId="76153A65" w14:textId="77777777" w:rsidR="005D020F" w:rsidRDefault="005D020F" w:rsidP="007E40AE">
      <w:pPr>
        <w:autoSpaceDE w:val="0"/>
        <w:autoSpaceDN w:val="0"/>
        <w:adjustRightInd w:val="0"/>
        <w:spacing w:after="0" w:line="240" w:lineRule="auto"/>
        <w:rPr>
          <w:rFonts w:cs="Arial"/>
          <w:b/>
          <w:color w:val="000000"/>
        </w:rPr>
      </w:pPr>
    </w:p>
    <w:p w14:paraId="7F250239" w14:textId="142C4089"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2633C717"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5D020F">
        <w:rPr>
          <w:b/>
          <w:bCs/>
          <w:color w:val="000000"/>
        </w:rPr>
        <w:t>8</w:t>
      </w:r>
      <w:r w:rsidR="00940BCC">
        <w:rPr>
          <w:b/>
          <w:bCs/>
          <w:color w:val="000000"/>
        </w:rPr>
        <w:t>2</w:t>
      </w:r>
      <w:r w:rsidRPr="00F43CF2">
        <w:rPr>
          <w:color w:val="000000"/>
        </w:rPr>
        <w:t>", not later than 12h00</w:t>
      </w:r>
      <w:r w:rsidR="00EC64BC" w:rsidRPr="00F43CF2">
        <w:rPr>
          <w:color w:val="000000"/>
        </w:rPr>
        <w:t xml:space="preserve"> </w:t>
      </w:r>
      <w:r w:rsidR="005D020F">
        <w:rPr>
          <w:color w:val="000000"/>
        </w:rPr>
        <w:t>Friday</w:t>
      </w:r>
      <w:r w:rsidRPr="00F43CF2">
        <w:rPr>
          <w:color w:val="000000"/>
        </w:rPr>
        <w:t xml:space="preserve"> on the </w:t>
      </w:r>
      <w:r w:rsidR="005D020F">
        <w:rPr>
          <w:b/>
          <w:bCs/>
        </w:rPr>
        <w:t>08</w:t>
      </w:r>
      <w:r w:rsidR="007F7874" w:rsidRPr="00F43CF2">
        <w:rPr>
          <w:b/>
          <w:bCs/>
          <w:vertAlign w:val="superscript"/>
        </w:rPr>
        <w:t xml:space="preserve">th </w:t>
      </w:r>
      <w:r w:rsidR="005D020F">
        <w:rPr>
          <w:b/>
          <w:bCs/>
        </w:rPr>
        <w:t xml:space="preserve"> of October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FB316E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proofErr w:type="spellStart"/>
      <w:r w:rsidR="005C276E">
        <w:rPr>
          <w:b/>
          <w:color w:val="000000"/>
        </w:rPr>
        <w:t>Wildschute</w:t>
      </w:r>
      <w:proofErr w:type="spellEnd"/>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lastRenderedPageBreak/>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76CB1"/>
    <w:rsid w:val="0009713D"/>
    <w:rsid w:val="000F20E9"/>
    <w:rsid w:val="00112237"/>
    <w:rsid w:val="00117DE9"/>
    <w:rsid w:val="0013589E"/>
    <w:rsid w:val="001403B7"/>
    <w:rsid w:val="00261AD6"/>
    <w:rsid w:val="002F0522"/>
    <w:rsid w:val="00314F38"/>
    <w:rsid w:val="003E1733"/>
    <w:rsid w:val="004643EB"/>
    <w:rsid w:val="00485077"/>
    <w:rsid w:val="00536252"/>
    <w:rsid w:val="00561BD2"/>
    <w:rsid w:val="005C276E"/>
    <w:rsid w:val="005D020F"/>
    <w:rsid w:val="005F27A3"/>
    <w:rsid w:val="006251F9"/>
    <w:rsid w:val="0069703B"/>
    <w:rsid w:val="00742D7E"/>
    <w:rsid w:val="0074574B"/>
    <w:rsid w:val="007A31AF"/>
    <w:rsid w:val="007E40AE"/>
    <w:rsid w:val="007F7874"/>
    <w:rsid w:val="00916A5A"/>
    <w:rsid w:val="00940BCC"/>
    <w:rsid w:val="00983343"/>
    <w:rsid w:val="00AD4B82"/>
    <w:rsid w:val="00B07AD5"/>
    <w:rsid w:val="00C60506"/>
    <w:rsid w:val="00CB5F9D"/>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2021-09-30T08:57:00Z</dcterms:created>
  <dcterms:modified xsi:type="dcterms:W3CDTF">2021-09-30T08:57:00Z</dcterms:modified>
</cp:coreProperties>
</file>