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83676021"/>
        <w:docPartObj>
          <w:docPartGallery w:val="Cover Pages"/>
          <w:docPartUnique/>
        </w:docPartObj>
      </w:sdtPr>
      <w:sdtEndPr>
        <w:rPr>
          <w:rFonts w:ascii="Calibri" w:hAnsi="Calibri" w:cs="Calibri"/>
          <w:sz w:val="24"/>
          <w:szCs w:val="24"/>
        </w:rPr>
      </w:sdtEndPr>
      <w:sdtContent>
        <w:p w14:paraId="47085BD6" w14:textId="7423A252" w:rsidR="001600A6" w:rsidRPr="003E1FDA" w:rsidRDefault="005650AD" w:rsidP="003E1FDA">
          <w:r>
            <w:rPr>
              <w:noProof/>
              <w:lang w:val="en-US"/>
            </w:rPr>
            <mc:AlternateContent>
              <mc:Choice Requires="wps">
                <w:drawing>
                  <wp:anchor distT="0" distB="0" distL="114300" distR="114300" simplePos="0" relativeHeight="251659264" behindDoc="0" locked="0" layoutInCell="1" allowOverlap="1" wp14:anchorId="266BC423" wp14:editId="0F504969">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16525" cy="10261600"/>
                    <wp:effectExtent l="0" t="0" r="3175" b="381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6525" cy="1026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27680475"/>
                                  <w:dataBinding w:prefixMappings="xmlns:ns0='http://schemas.openxmlformats.org/package/2006/metadata/core-properties' xmlns:ns1='http://purl.org/dc/elements/1.1/'" w:xpath="/ns0:coreProperties[1]/ns1:title[1]" w:storeItemID="{6C3C8BC8-F283-45AE-878A-BAB7291924A1}"/>
                                  <w:text/>
                                </w:sdtPr>
                                <w:sdtEndPr/>
                                <w:sdtContent>
                                  <w:p w14:paraId="122C3902" w14:textId="5435D9AA" w:rsidR="00CA3AE0" w:rsidRDefault="00CA3AE0" w:rsidP="00FB2C2D">
                                    <w:pPr>
                                      <w:pStyle w:val="Title"/>
                                      <w:pBdr>
                                        <w:bottom w:val="none" w:sz="0" w:space="0" w:color="auto"/>
                                      </w:pBdr>
                                      <w:rPr>
                                        <w:caps/>
                                        <w:color w:val="FFFFFF" w:themeColor="background1"/>
                                        <w:sz w:val="72"/>
                                        <w:szCs w:val="72"/>
                                      </w:rPr>
                                    </w:pPr>
                                    <w:r>
                                      <w:rPr>
                                        <w:caps/>
                                        <w:color w:val="FFFFFF" w:themeColor="background1"/>
                                        <w:sz w:val="72"/>
                                        <w:szCs w:val="72"/>
                                      </w:rPr>
                                      <w:t>MID-YEAR SDBIP performance report</w:t>
                                    </w:r>
                                  </w:p>
                                </w:sdtContent>
                              </w:sdt>
                              <w:p w14:paraId="4593CB88" w14:textId="77777777" w:rsidR="00CA3AE0" w:rsidRDefault="00CA3AE0">
                                <w:pPr>
                                  <w:spacing w:before="240"/>
                                  <w:ind w:left="720"/>
                                  <w:jc w:val="right"/>
                                  <w:rPr>
                                    <w:color w:val="FFFFFF" w:themeColor="background1"/>
                                  </w:rPr>
                                </w:pPr>
                              </w:p>
                              <w:sdt>
                                <w:sdtPr>
                                  <w:rPr>
                                    <w:rFonts w:ascii="Calibri" w:hAnsi="Calibri" w:cs="Calibri"/>
                                    <w:sz w:val="24"/>
                                    <w:szCs w:val="24"/>
                                  </w:rPr>
                                  <w:alias w:val="Abstract"/>
                                  <w:id w:val="187117258"/>
                                  <w:showingPlcHdr/>
                                  <w:dataBinding w:prefixMappings="xmlns:ns0='http://schemas.microsoft.com/office/2006/coverPageProps'" w:xpath="/ns0:CoverPageProperties[1]/ns0:Abstract[1]" w:storeItemID="{55AF091B-3C7A-41E3-B477-F2FDAA23CFDA}"/>
                                  <w:text/>
                                </w:sdtPr>
                                <w:sdtEndPr/>
                                <w:sdtContent>
                                  <w:p w14:paraId="51F3F706" w14:textId="77777777" w:rsidR="00CA3AE0" w:rsidRDefault="00CA3AE0" w:rsidP="00F301A9">
                                    <w:pPr>
                                      <w:spacing w:before="240"/>
                                      <w:ind w:left="1008"/>
                                      <w:jc w:val="right"/>
                                      <w:rPr>
                                        <w:color w:val="FFFFFF" w:themeColor="background1"/>
                                      </w:rPr>
                                    </w:pPr>
                                    <w:r>
                                      <w:rPr>
                                        <w:rFonts w:ascii="Calibri" w:hAnsi="Calibri" w:cs="Calibri"/>
                                        <w:sz w:val="24"/>
                                        <w:szCs w:val="24"/>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66BC423" id="Rectangle 47" o:spid="_x0000_s1026" style="position:absolute;margin-left:0;margin-top:0;width:410.75pt;height:808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" fillcolor="#4f81bd [3204]" stroked="f" strokeweight="2pt">
                    <v:path arrowok="t"/>
                    <v:textbox inset="21.6pt,1in,21.6pt">
                      <w:txbxContent>
                        <w:sdt>
                          <w:sdtPr>
                            <w:rPr>
                              <w:caps/>
                              <w:color w:val="FFFFFF" w:themeColor="background1"/>
                              <w:sz w:val="72"/>
                              <w:szCs w:val="72"/>
                            </w:rPr>
                            <w:alias w:val="Title"/>
                            <w:id w:val="127680475"/>
                            <w:dataBinding w:prefixMappings="xmlns:ns0='http://schemas.openxmlformats.org/package/2006/metadata/core-properties' xmlns:ns1='http://purl.org/dc/elements/1.1/'" w:xpath="/ns0:coreProperties[1]/ns1:title[1]" w:storeItemID="{6C3C8BC8-F283-45AE-878A-BAB7291924A1}"/>
                            <w:text/>
                          </w:sdtPr>
                          <w:sdtContent>
                            <w:p w14:paraId="122C3902" w14:textId="5435D9AA" w:rsidR="00CA3AE0" w:rsidRDefault="00CA3AE0" w:rsidP="00FB2C2D">
                              <w:pPr>
                                <w:pStyle w:val="Title"/>
                                <w:pBdr>
                                  <w:bottom w:val="none" w:sz="0" w:space="0" w:color="auto"/>
                                </w:pBdr>
                                <w:rPr>
                                  <w:caps/>
                                  <w:color w:val="FFFFFF" w:themeColor="background1"/>
                                  <w:sz w:val="72"/>
                                  <w:szCs w:val="72"/>
                                </w:rPr>
                              </w:pPr>
                              <w:r>
                                <w:rPr>
                                  <w:caps/>
                                  <w:color w:val="FFFFFF" w:themeColor="background1"/>
                                  <w:sz w:val="72"/>
                                  <w:szCs w:val="72"/>
                                </w:rPr>
                                <w:t>MID-YEAR SDBIP performance report</w:t>
                              </w:r>
                            </w:p>
                          </w:sdtContent>
                        </w:sdt>
                        <w:p w14:paraId="4593CB88" w14:textId="77777777" w:rsidR="00CA3AE0" w:rsidRDefault="00CA3AE0">
                          <w:pPr>
                            <w:spacing w:before="240"/>
                            <w:ind w:left="720"/>
                            <w:jc w:val="right"/>
                            <w:rPr>
                              <w:color w:val="FFFFFF" w:themeColor="background1"/>
                            </w:rPr>
                          </w:pPr>
                        </w:p>
                        <w:sdt>
                          <w:sdtPr>
                            <w:rPr>
                              <w:rFonts w:ascii="Calibri" w:hAnsi="Calibri" w:cs="Calibri"/>
                              <w:sz w:val="24"/>
                              <w:szCs w:val="24"/>
                            </w:rPr>
                            <w:alias w:val="Abstract"/>
                            <w:id w:val="187117258"/>
                            <w:showingPlcHdr/>
                            <w:dataBinding w:prefixMappings="xmlns:ns0='http://schemas.microsoft.com/office/2006/coverPageProps'" w:xpath="/ns0:CoverPageProperties[1]/ns0:Abstract[1]" w:storeItemID="{55AF091B-3C7A-41E3-B477-F2FDAA23CFDA}"/>
                            <w:text/>
                          </w:sdtPr>
                          <w:sdtContent>
                            <w:p w14:paraId="51F3F706" w14:textId="77777777" w:rsidR="00CA3AE0" w:rsidRDefault="00CA3AE0" w:rsidP="00F301A9">
                              <w:pPr>
                                <w:spacing w:before="240"/>
                                <w:ind w:left="1008"/>
                                <w:jc w:val="right"/>
                                <w:rPr>
                                  <w:color w:val="FFFFFF" w:themeColor="background1"/>
                                </w:rPr>
                              </w:pPr>
                              <w:r>
                                <w:rPr>
                                  <w:rFonts w:ascii="Calibri" w:hAnsi="Calibri" w:cs="Calibri"/>
                                  <w:sz w:val="24"/>
                                  <w:szCs w:val="24"/>
                                </w:rPr>
                                <w:t xml:space="preserve">     </w:t>
                              </w:r>
                            </w:p>
                          </w:sdtContent>
                        </w:sdt>
                      </w:txbxContent>
                    </v:textbox>
                    <w10:wrap anchorx="page" anchory="page"/>
                  </v:rect>
                </w:pict>
              </mc:Fallback>
            </mc:AlternateContent>
          </w:r>
          <w:r>
            <w:rPr>
              <w:noProof/>
              <w:lang w:val="en-US"/>
            </w:rPr>
            <mc:AlternateContent>
              <mc:Choice Requires="wps">
                <w:drawing>
                  <wp:anchor distT="0" distB="0" distL="114300" distR="114300" simplePos="0" relativeHeight="251658239" behindDoc="1" locked="0" layoutInCell="1" allowOverlap="1" wp14:anchorId="161CFAB1" wp14:editId="70CA1EF5">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29435" cy="10261600"/>
                    <wp:effectExtent l="0" t="0" r="0" b="381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Narrow" w:eastAsia="Times New Roman" w:hAnsi="Arial Narrow" w:cs="Times New Roman"/>
                                  </w:rPr>
                                  <w:alias w:val="Subtitle"/>
                                  <w:id w:val="-1425026388"/>
                                  <w:dataBinding w:prefixMappings="xmlns:ns0='http://schemas.openxmlformats.org/package/2006/metadata/core-properties' xmlns:ns1='http://purl.org/dc/elements/1.1/'" w:xpath="/ns0:coreProperties[1]/ns1:subject[1]" w:storeItemID="{6C3C8BC8-F283-45AE-878A-BAB7291924A1}"/>
                                  <w:text/>
                                </w:sdtPr>
                                <w:sdtEndPr/>
                                <w:sdtContent>
                                  <w:p w14:paraId="3851C20A" w14:textId="3F125410" w:rsidR="00CA3AE0" w:rsidRDefault="00CA3AE0">
                                    <w:pPr>
                                      <w:pStyle w:val="Subtitle"/>
                                      <w:rPr>
                                        <w:color w:val="FFFFFF" w:themeColor="background1"/>
                                      </w:rPr>
                                    </w:pPr>
                                    <w:r w:rsidRPr="0006778B">
                                      <w:rPr>
                                        <w:rFonts w:ascii="Arial Narrow" w:eastAsia="Times New Roman" w:hAnsi="Arial Narrow" w:cs="Times New Roman"/>
                                      </w:rPr>
                                      <w:t xml:space="preserve">Dr. Beyers </w:t>
                                    </w:r>
                                    <w:proofErr w:type="spellStart"/>
                                    <w:r w:rsidRPr="0006778B">
                                      <w:rPr>
                                        <w:rFonts w:ascii="Arial Narrow" w:eastAsia="Times New Roman" w:hAnsi="Arial Narrow" w:cs="Times New Roman"/>
                                      </w:rPr>
                                      <w:t>Nau</w:t>
                                    </w:r>
                                    <w:r>
                                      <w:rPr>
                                        <w:rFonts w:ascii="Arial Narrow" w:eastAsia="Times New Roman" w:hAnsi="Arial Narrow" w:cs="Times New Roman"/>
                                      </w:rPr>
                                      <w:t>dé</w:t>
                                    </w:r>
                                    <w:proofErr w:type="spellEnd"/>
                                    <w:r>
                                      <w:rPr>
                                        <w:rFonts w:ascii="Arial Narrow" w:eastAsia="Times New Roman" w:hAnsi="Arial Narrow" w:cs="Times New Roman"/>
                                      </w:rPr>
                                      <w:t xml:space="preserve"> Local Municipality        Mid-Year Performance Report 2018-2019</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61CFAB1" id="Rectangle 48" o:spid="_x0000_s1027" style="position:absolute;margin-left:0;margin-top:0;width:144.05pt;height:808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" fillcolor="#1f497d [3215]" stroked="f" strokeweight="2pt">
                    <v:path arrowok="t"/>
                    <v:textbox inset="14.4pt,,14.4pt">
                      <w:txbxContent>
                        <w:sdt>
                          <w:sdtPr>
                            <w:rPr>
                              <w:rFonts w:ascii="Arial Narrow" w:eastAsia="Times New Roman" w:hAnsi="Arial Narrow" w:cs="Times New Roman"/>
                            </w:rPr>
                            <w:alias w:val="Subtitle"/>
                            <w:id w:val="-1425026388"/>
                            <w:dataBinding w:prefixMappings="xmlns:ns0='http://schemas.openxmlformats.org/package/2006/metadata/core-properties' xmlns:ns1='http://purl.org/dc/elements/1.1/'" w:xpath="/ns0:coreProperties[1]/ns1:subject[1]" w:storeItemID="{6C3C8BC8-F283-45AE-878A-BAB7291924A1}"/>
                            <w:text/>
                          </w:sdtPr>
                          <w:sdtContent>
                            <w:p w14:paraId="3851C20A" w14:textId="3F125410" w:rsidR="00CA3AE0" w:rsidRDefault="00CA3AE0">
                              <w:pPr>
                                <w:pStyle w:val="Subtitle"/>
                                <w:rPr>
                                  <w:color w:val="FFFFFF" w:themeColor="background1"/>
                                </w:rPr>
                              </w:pPr>
                              <w:r w:rsidRPr="0006778B">
                                <w:rPr>
                                  <w:rFonts w:ascii="Arial Narrow" w:eastAsia="Times New Roman" w:hAnsi="Arial Narrow" w:cs="Times New Roman"/>
                                </w:rPr>
                                <w:t xml:space="preserve">Dr. </w:t>
                              </w:r>
                              <w:proofErr w:type="spellStart"/>
                              <w:r w:rsidRPr="0006778B">
                                <w:rPr>
                                  <w:rFonts w:ascii="Arial Narrow" w:eastAsia="Times New Roman" w:hAnsi="Arial Narrow" w:cs="Times New Roman"/>
                                </w:rPr>
                                <w:t>Beyers</w:t>
                              </w:r>
                              <w:proofErr w:type="spellEnd"/>
                              <w:r w:rsidRPr="0006778B">
                                <w:rPr>
                                  <w:rFonts w:ascii="Arial Narrow" w:eastAsia="Times New Roman" w:hAnsi="Arial Narrow" w:cs="Times New Roman"/>
                                </w:rPr>
                                <w:t xml:space="preserve"> </w:t>
                              </w:r>
                              <w:proofErr w:type="spellStart"/>
                              <w:r w:rsidRPr="0006778B">
                                <w:rPr>
                                  <w:rFonts w:ascii="Arial Narrow" w:eastAsia="Times New Roman" w:hAnsi="Arial Narrow" w:cs="Times New Roman"/>
                                </w:rPr>
                                <w:t>Nau</w:t>
                              </w:r>
                              <w:r>
                                <w:rPr>
                                  <w:rFonts w:ascii="Arial Narrow" w:eastAsia="Times New Roman" w:hAnsi="Arial Narrow" w:cs="Times New Roman"/>
                                </w:rPr>
                                <w:t>dé</w:t>
                              </w:r>
                              <w:proofErr w:type="spellEnd"/>
                              <w:r>
                                <w:rPr>
                                  <w:rFonts w:ascii="Arial Narrow" w:eastAsia="Times New Roman" w:hAnsi="Arial Narrow" w:cs="Times New Roman"/>
                                </w:rPr>
                                <w:t xml:space="preserve"> Local Municipality        Mid-Year Performance Report 2018-2019</w:t>
                              </w:r>
                            </w:p>
                          </w:sdtContent>
                        </w:sdt>
                      </w:txbxContent>
                    </v:textbox>
                    <w10:wrap anchorx="page" anchory="page"/>
                  </v:rect>
                </w:pict>
              </mc:Fallback>
            </mc:AlternateContent>
          </w:r>
        </w:p>
      </w:sdtContent>
    </w:sdt>
    <w:p w14:paraId="26B7EF45"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7962EB53"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62EAD75F"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66553A0A"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6EA08C5D"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2035B9DB"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4827D9F4"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3BE145D9"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4C41785D"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06B35C29"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29E3323D"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0C0B217C"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31DEC599" w14:textId="77777777" w:rsidR="008642E4" w:rsidRDefault="008642E4" w:rsidP="00786DA7">
      <w:pPr>
        <w:rPr>
          <w:rFonts w:ascii="Times New Roman" w:hAnsi="Times New Roman" w:cs="Times New Roman"/>
          <w:b/>
          <w:i/>
          <w:sz w:val="36"/>
          <w:szCs w:val="36"/>
        </w:rPr>
        <w:sectPr w:rsidR="008642E4" w:rsidSect="002D1971">
          <w:footerReference w:type="default" r:id="rId9"/>
          <w:footerReference w:type="first" r:id="rId10"/>
          <w:pgSz w:w="11906" w:h="16838"/>
          <w:pgMar w:top="1440" w:right="1440" w:bottom="1440" w:left="1440" w:header="708" w:footer="708" w:gutter="0"/>
          <w:pgNumType w:start="0"/>
          <w:cols w:space="708"/>
          <w:titlePg/>
          <w:docGrid w:linePitch="360"/>
        </w:sectPr>
      </w:pPr>
    </w:p>
    <w:p w14:paraId="6E850395" w14:textId="7FE766FB" w:rsidR="00411AF0" w:rsidRPr="00757E5B" w:rsidRDefault="00411AF0" w:rsidP="00411AF0">
      <w:pPr>
        <w:shd w:val="clear" w:color="auto" w:fill="92D050"/>
        <w:spacing w:after="0" w:line="240" w:lineRule="auto"/>
        <w:rPr>
          <w:rFonts w:ascii="Arial" w:eastAsia="Times New Roman" w:hAnsi="Arial" w:cs="Arial"/>
          <w:sz w:val="24"/>
          <w:szCs w:val="24"/>
          <w:lang w:val="en-US"/>
        </w:rPr>
      </w:pPr>
      <w:r w:rsidRPr="00757E5B">
        <w:rPr>
          <w:rFonts w:ascii="Arial" w:eastAsia="Times New Roman" w:hAnsi="Arial" w:cs="Arial"/>
          <w:sz w:val="24"/>
          <w:szCs w:val="24"/>
          <w:lang w:val="en-US"/>
        </w:rPr>
        <w:lastRenderedPageBreak/>
        <w:t>SERVICE DELIVERY PERFORMANCE ANALYSIS</w:t>
      </w:r>
    </w:p>
    <w:p w14:paraId="533B2796" w14:textId="77777777" w:rsidR="00411AF0" w:rsidRPr="00757E5B" w:rsidRDefault="00411AF0" w:rsidP="00411AF0">
      <w:pPr>
        <w:spacing w:after="0" w:line="240" w:lineRule="auto"/>
        <w:rPr>
          <w:rFonts w:ascii="Arial" w:eastAsia="Times New Roman" w:hAnsi="Arial" w:cs="Arial"/>
          <w:sz w:val="24"/>
          <w:szCs w:val="24"/>
          <w:lang w:val="en-US"/>
        </w:rPr>
      </w:pPr>
    </w:p>
    <w:p w14:paraId="418344DF" w14:textId="25CA1425" w:rsidR="00411AF0" w:rsidRPr="00411AF0" w:rsidRDefault="00411AF0" w:rsidP="00411AF0">
      <w:pPr>
        <w:spacing w:after="0" w:line="240" w:lineRule="auto"/>
        <w:rPr>
          <w:rFonts w:ascii="Arial" w:eastAsia="Times New Roman" w:hAnsi="Arial" w:cs="Arial"/>
          <w:sz w:val="24"/>
          <w:szCs w:val="24"/>
          <w:lang w:val="en-US"/>
        </w:rPr>
      </w:pPr>
      <w:r w:rsidRPr="00411AF0">
        <w:rPr>
          <w:rFonts w:ascii="Arial" w:eastAsia="Times New Roman" w:hAnsi="Arial" w:cs="Arial"/>
          <w:sz w:val="24"/>
          <w:szCs w:val="24"/>
          <w:lang w:val="en-US"/>
        </w:rPr>
        <w:t>Early indications are that the performance against the output and goals of the Service Delivery Budget Imp</w:t>
      </w:r>
      <w:r w:rsidRPr="00757E5B">
        <w:rPr>
          <w:rFonts w:ascii="Arial" w:eastAsia="Times New Roman" w:hAnsi="Arial" w:cs="Arial"/>
          <w:sz w:val="24"/>
          <w:szCs w:val="24"/>
          <w:lang w:val="en-US"/>
        </w:rPr>
        <w:t xml:space="preserve">lementation Plan (SDBIP) are </w:t>
      </w:r>
      <w:r w:rsidRPr="00411AF0">
        <w:rPr>
          <w:rFonts w:ascii="Arial" w:eastAsia="Times New Roman" w:hAnsi="Arial" w:cs="Arial"/>
          <w:sz w:val="24"/>
          <w:szCs w:val="24"/>
          <w:lang w:val="en-US"/>
        </w:rPr>
        <w:t>on track</w:t>
      </w:r>
      <w:r w:rsidRPr="00757E5B">
        <w:rPr>
          <w:rFonts w:ascii="Arial" w:eastAsia="Times New Roman" w:hAnsi="Arial" w:cs="Arial"/>
          <w:sz w:val="24"/>
          <w:szCs w:val="24"/>
          <w:lang w:val="en-US"/>
        </w:rPr>
        <w:t xml:space="preserve"> as</w:t>
      </w:r>
      <w:r w:rsidR="000535C8">
        <w:rPr>
          <w:rFonts w:ascii="Arial" w:eastAsia="Times New Roman" w:hAnsi="Arial" w:cs="Arial"/>
          <w:sz w:val="24"/>
          <w:szCs w:val="24"/>
          <w:lang w:val="en-US"/>
        </w:rPr>
        <w:t xml:space="preserve"> more than half</w:t>
      </w:r>
      <w:r w:rsidRPr="00757E5B">
        <w:rPr>
          <w:rFonts w:ascii="Arial" w:eastAsia="Times New Roman" w:hAnsi="Arial" w:cs="Arial"/>
          <w:sz w:val="24"/>
          <w:szCs w:val="24"/>
          <w:lang w:val="en-US"/>
        </w:rPr>
        <w:t xml:space="preserve"> of the planned </w:t>
      </w:r>
      <w:r w:rsidR="00757E5B">
        <w:rPr>
          <w:rFonts w:ascii="Arial" w:eastAsia="Times New Roman" w:hAnsi="Arial" w:cs="Arial"/>
          <w:sz w:val="24"/>
          <w:szCs w:val="24"/>
          <w:lang w:val="en-US"/>
        </w:rPr>
        <w:t>Organizational targets have b</w:t>
      </w:r>
      <w:r w:rsidR="000535C8">
        <w:rPr>
          <w:rFonts w:ascii="Arial" w:eastAsia="Times New Roman" w:hAnsi="Arial" w:cs="Arial"/>
          <w:sz w:val="24"/>
          <w:szCs w:val="24"/>
          <w:lang w:val="en-US"/>
        </w:rPr>
        <w:t>een achieved</w:t>
      </w:r>
      <w:r w:rsidR="00757E5B">
        <w:rPr>
          <w:rFonts w:ascii="Arial" w:eastAsia="Times New Roman" w:hAnsi="Arial" w:cs="Arial"/>
          <w:sz w:val="24"/>
          <w:szCs w:val="24"/>
          <w:lang w:val="en-US"/>
        </w:rPr>
        <w:t>.</w:t>
      </w:r>
      <w:r w:rsidRPr="00757E5B">
        <w:rPr>
          <w:rFonts w:ascii="Arial" w:eastAsia="Times New Roman" w:hAnsi="Arial" w:cs="Arial"/>
          <w:sz w:val="24"/>
          <w:szCs w:val="24"/>
          <w:lang w:val="en-US"/>
        </w:rPr>
        <w:t xml:space="preserve"> </w:t>
      </w:r>
      <w:r w:rsidR="000535C8">
        <w:rPr>
          <w:rFonts w:ascii="Arial" w:eastAsia="Times New Roman" w:hAnsi="Arial" w:cs="Arial"/>
          <w:sz w:val="24"/>
          <w:szCs w:val="24"/>
          <w:lang w:val="en-US"/>
        </w:rPr>
        <w:t xml:space="preserve">The administration achieved </w:t>
      </w:r>
      <w:r w:rsidR="000535C8" w:rsidRPr="000535C8">
        <w:rPr>
          <w:rFonts w:ascii="Arial" w:eastAsia="Times New Roman" w:hAnsi="Arial" w:cs="Arial"/>
          <w:b/>
          <w:sz w:val="24"/>
          <w:szCs w:val="24"/>
          <w:u w:val="single"/>
          <w:lang w:val="en-US"/>
        </w:rPr>
        <w:t>66%</w:t>
      </w:r>
      <w:r w:rsidR="00CA3AE0">
        <w:rPr>
          <w:rFonts w:ascii="Arial" w:eastAsia="Times New Roman" w:hAnsi="Arial" w:cs="Arial"/>
          <w:sz w:val="24"/>
          <w:szCs w:val="24"/>
          <w:lang w:val="en-US"/>
        </w:rPr>
        <w:t xml:space="preserve"> </w:t>
      </w:r>
      <w:r w:rsidR="000535C8">
        <w:rPr>
          <w:rFonts w:ascii="Arial" w:eastAsia="Times New Roman" w:hAnsi="Arial" w:cs="Arial"/>
          <w:sz w:val="24"/>
          <w:szCs w:val="24"/>
          <w:lang w:val="en-US"/>
        </w:rPr>
        <w:t xml:space="preserve">of the planned targets as at 31 December 2018. </w:t>
      </w:r>
      <w:r w:rsidRPr="00757E5B">
        <w:rPr>
          <w:rFonts w:ascii="Arial" w:eastAsia="Times New Roman" w:hAnsi="Arial" w:cs="Arial"/>
          <w:sz w:val="24"/>
          <w:szCs w:val="24"/>
          <w:lang w:val="en-US"/>
        </w:rPr>
        <w:t>Most of the planning phases as indicat</w:t>
      </w:r>
      <w:r w:rsidR="000535C8">
        <w:rPr>
          <w:rFonts w:ascii="Arial" w:eastAsia="Times New Roman" w:hAnsi="Arial" w:cs="Arial"/>
          <w:sz w:val="24"/>
          <w:szCs w:val="24"/>
          <w:lang w:val="en-US"/>
        </w:rPr>
        <w:t>ed in the quarterly targets has</w:t>
      </w:r>
      <w:r w:rsidRPr="00757E5B">
        <w:rPr>
          <w:rFonts w:ascii="Arial" w:eastAsia="Times New Roman" w:hAnsi="Arial" w:cs="Arial"/>
          <w:sz w:val="24"/>
          <w:szCs w:val="24"/>
          <w:lang w:val="en-US"/>
        </w:rPr>
        <w:t xml:space="preserve"> commence</w:t>
      </w:r>
      <w:r w:rsidR="000535C8">
        <w:rPr>
          <w:rFonts w:ascii="Arial" w:eastAsia="Times New Roman" w:hAnsi="Arial" w:cs="Arial"/>
          <w:sz w:val="24"/>
          <w:szCs w:val="24"/>
          <w:lang w:val="en-US"/>
        </w:rPr>
        <w:t>d,</w:t>
      </w:r>
      <w:r w:rsidRPr="00757E5B">
        <w:rPr>
          <w:rFonts w:ascii="Arial" w:eastAsia="Times New Roman" w:hAnsi="Arial" w:cs="Arial"/>
          <w:sz w:val="24"/>
          <w:szCs w:val="24"/>
          <w:lang w:val="en-US"/>
        </w:rPr>
        <w:t xml:space="preserve"> and focus should</w:t>
      </w:r>
      <w:r w:rsidR="00757E5B">
        <w:rPr>
          <w:rFonts w:ascii="Arial" w:eastAsia="Times New Roman" w:hAnsi="Arial" w:cs="Arial"/>
          <w:sz w:val="24"/>
          <w:szCs w:val="24"/>
          <w:lang w:val="en-US"/>
        </w:rPr>
        <w:t xml:space="preserve"> now</w:t>
      </w:r>
      <w:r w:rsidRPr="00757E5B">
        <w:rPr>
          <w:rFonts w:ascii="Arial" w:eastAsia="Times New Roman" w:hAnsi="Arial" w:cs="Arial"/>
          <w:sz w:val="24"/>
          <w:szCs w:val="24"/>
          <w:lang w:val="en-US"/>
        </w:rPr>
        <w:t xml:space="preserve"> be placed on implementation. </w:t>
      </w:r>
      <w:r w:rsidRPr="00411AF0">
        <w:rPr>
          <w:rFonts w:ascii="Arial" w:eastAsia="Times New Roman" w:hAnsi="Arial" w:cs="Arial"/>
          <w:sz w:val="24"/>
          <w:szCs w:val="24"/>
          <w:lang w:val="en-US"/>
        </w:rPr>
        <w:t xml:space="preserve">The Mid-Year Assessment is based on the </w:t>
      </w:r>
      <w:r w:rsidRPr="00757E5B">
        <w:rPr>
          <w:rFonts w:ascii="Arial" w:eastAsia="Times New Roman" w:hAnsi="Arial" w:cs="Arial"/>
          <w:sz w:val="24"/>
          <w:szCs w:val="24"/>
          <w:lang w:val="en-US"/>
        </w:rPr>
        <w:t xml:space="preserve">approved </w:t>
      </w:r>
      <w:r w:rsidRPr="00411AF0">
        <w:rPr>
          <w:rFonts w:ascii="Arial" w:eastAsia="Times New Roman" w:hAnsi="Arial" w:cs="Arial"/>
          <w:sz w:val="24"/>
          <w:szCs w:val="24"/>
          <w:lang w:val="en-US"/>
        </w:rPr>
        <w:t xml:space="preserve">Service Delivery and Budget Implementation </w:t>
      </w:r>
      <w:r w:rsidRPr="00757E5B">
        <w:rPr>
          <w:rFonts w:ascii="Arial" w:eastAsia="Times New Roman" w:hAnsi="Arial" w:cs="Arial"/>
          <w:sz w:val="24"/>
          <w:szCs w:val="24"/>
          <w:lang w:val="en-US"/>
        </w:rPr>
        <w:t>Plan for the period 01 July 2018</w:t>
      </w:r>
      <w:r w:rsidRPr="00411AF0">
        <w:rPr>
          <w:rFonts w:ascii="Arial" w:eastAsia="Times New Roman" w:hAnsi="Arial" w:cs="Arial"/>
          <w:sz w:val="24"/>
          <w:szCs w:val="24"/>
          <w:lang w:val="en-US"/>
        </w:rPr>
        <w:t xml:space="preserve"> to </w:t>
      </w:r>
      <w:r w:rsidRPr="00757E5B">
        <w:rPr>
          <w:rFonts w:ascii="Arial" w:eastAsia="Times New Roman" w:hAnsi="Arial" w:cs="Arial"/>
          <w:sz w:val="24"/>
          <w:szCs w:val="24"/>
          <w:lang w:val="en-US"/>
        </w:rPr>
        <w:t>31 December 2018</w:t>
      </w:r>
      <w:r w:rsidRPr="00411AF0">
        <w:rPr>
          <w:rFonts w:ascii="Arial" w:eastAsia="Times New Roman" w:hAnsi="Arial" w:cs="Arial"/>
          <w:sz w:val="24"/>
          <w:szCs w:val="24"/>
          <w:lang w:val="en-US"/>
        </w:rPr>
        <w:t xml:space="preserve">. </w:t>
      </w:r>
      <w:r w:rsidRPr="00757E5B">
        <w:rPr>
          <w:rFonts w:ascii="Arial" w:eastAsia="Times New Roman" w:hAnsi="Arial" w:cs="Arial"/>
          <w:sz w:val="24"/>
          <w:szCs w:val="24"/>
          <w:lang w:val="en-US"/>
        </w:rPr>
        <w:t xml:space="preserve"> The SDBIP however requires a review to incorporate any changes as a result of an adjustment budget. The </w:t>
      </w:r>
      <w:r w:rsidRPr="00411AF0">
        <w:rPr>
          <w:rFonts w:ascii="Arial" w:eastAsia="Times New Roman" w:hAnsi="Arial" w:cs="Arial"/>
          <w:sz w:val="24"/>
          <w:szCs w:val="24"/>
          <w:lang w:val="en-US"/>
        </w:rPr>
        <w:t>SDBIP will</w:t>
      </w:r>
      <w:r w:rsidR="00757E5B">
        <w:rPr>
          <w:rFonts w:ascii="Arial" w:eastAsia="Times New Roman" w:hAnsi="Arial" w:cs="Arial"/>
          <w:sz w:val="24"/>
          <w:szCs w:val="24"/>
          <w:lang w:val="en-US"/>
        </w:rPr>
        <w:t xml:space="preserve"> therefore</w:t>
      </w:r>
      <w:r w:rsidRPr="00411AF0">
        <w:rPr>
          <w:rFonts w:ascii="Arial" w:eastAsia="Times New Roman" w:hAnsi="Arial" w:cs="Arial"/>
          <w:sz w:val="24"/>
          <w:szCs w:val="24"/>
          <w:lang w:val="en-US"/>
        </w:rPr>
        <w:t xml:space="preserve">, in terms of MFMA Circular 13, be submitted with the Adjustments budget for approval by Council. </w:t>
      </w:r>
    </w:p>
    <w:p w14:paraId="56BAB8EB" w14:textId="77777777" w:rsidR="00C35BDC" w:rsidRDefault="00C35BDC" w:rsidP="00411AF0">
      <w:pPr>
        <w:spacing w:after="0" w:line="240" w:lineRule="auto"/>
        <w:rPr>
          <w:rFonts w:ascii="Arial" w:eastAsia="Times New Roman" w:hAnsi="Arial" w:cs="Arial"/>
          <w:sz w:val="24"/>
          <w:szCs w:val="24"/>
          <w:lang w:val="en-US"/>
        </w:rPr>
      </w:pPr>
    </w:p>
    <w:p w14:paraId="542E547F" w14:textId="106C5DA9" w:rsidR="00C35BDC" w:rsidRDefault="00C35BDC" w:rsidP="00C35BD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content of the report is based on the </w:t>
      </w:r>
      <w:r w:rsidR="00411AF0" w:rsidRPr="00411AF0">
        <w:rPr>
          <w:rFonts w:ascii="Arial" w:eastAsia="Times New Roman" w:hAnsi="Arial" w:cs="Arial"/>
          <w:sz w:val="24"/>
          <w:szCs w:val="24"/>
          <w:lang w:val="en-US"/>
        </w:rPr>
        <w:t xml:space="preserve">unaudited </w:t>
      </w:r>
      <w:r>
        <w:rPr>
          <w:rFonts w:ascii="Arial" w:eastAsia="Times New Roman" w:hAnsi="Arial" w:cs="Arial"/>
          <w:sz w:val="24"/>
          <w:szCs w:val="24"/>
          <w:lang w:val="en-US"/>
        </w:rPr>
        <w:t>SDBIP</w:t>
      </w:r>
      <w:r w:rsidR="00411AF0" w:rsidRPr="00411AF0">
        <w:rPr>
          <w:rFonts w:ascii="Arial" w:eastAsia="Times New Roman" w:hAnsi="Arial" w:cs="Arial"/>
          <w:sz w:val="24"/>
          <w:szCs w:val="24"/>
          <w:lang w:val="en-US"/>
        </w:rPr>
        <w:t xml:space="preserve"> for the first half of the financial year </w:t>
      </w:r>
      <w:r w:rsidR="00411AF0" w:rsidRPr="00757E5B">
        <w:rPr>
          <w:rFonts w:ascii="Arial" w:eastAsia="Times New Roman" w:hAnsi="Arial" w:cs="Arial"/>
          <w:sz w:val="24"/>
          <w:szCs w:val="24"/>
          <w:lang w:val="en-US"/>
        </w:rPr>
        <w:t xml:space="preserve">ending 31 December 2018 which </w:t>
      </w:r>
      <w:r w:rsidR="00411AF0" w:rsidRPr="00411AF0">
        <w:rPr>
          <w:rFonts w:ascii="Arial" w:eastAsia="Times New Roman" w:hAnsi="Arial" w:cs="Arial"/>
          <w:sz w:val="24"/>
          <w:szCs w:val="24"/>
          <w:lang w:val="en-US"/>
        </w:rPr>
        <w:t>measures the municipality’s overall performance per National Key Performance Area. The graphs below is</w:t>
      </w:r>
      <w:r w:rsidR="00411AF0" w:rsidRPr="00757E5B">
        <w:rPr>
          <w:rFonts w:ascii="Arial" w:eastAsia="Times New Roman" w:hAnsi="Arial" w:cs="Arial"/>
          <w:sz w:val="24"/>
          <w:szCs w:val="24"/>
          <w:lang w:val="en-US"/>
        </w:rPr>
        <w:t xml:space="preserve"> the result of the unaudited</w:t>
      </w:r>
      <w:r w:rsidR="00411AF0" w:rsidRPr="00411AF0">
        <w:rPr>
          <w:rFonts w:ascii="Arial" w:eastAsia="Times New Roman" w:hAnsi="Arial" w:cs="Arial"/>
          <w:sz w:val="24"/>
          <w:szCs w:val="24"/>
          <w:lang w:val="en-US"/>
        </w:rPr>
        <w:t xml:space="preserve"> SDBIP for the first half of the financial year ending 31 December</w:t>
      </w:r>
      <w:r w:rsidR="00411AF0" w:rsidRPr="00757E5B">
        <w:rPr>
          <w:rFonts w:ascii="Arial" w:eastAsia="Times New Roman" w:hAnsi="Arial" w:cs="Arial"/>
          <w:sz w:val="24"/>
          <w:szCs w:val="24"/>
          <w:lang w:val="en-US"/>
        </w:rPr>
        <w:t xml:space="preserve"> 2018</w:t>
      </w:r>
      <w:r>
        <w:rPr>
          <w:rFonts w:ascii="Arial" w:eastAsia="Times New Roman" w:hAnsi="Arial" w:cs="Arial"/>
          <w:sz w:val="24"/>
          <w:szCs w:val="24"/>
          <w:lang w:val="en-US"/>
        </w:rPr>
        <w:t>,</w:t>
      </w:r>
      <w:r w:rsidR="00411AF0" w:rsidRPr="00411AF0">
        <w:rPr>
          <w:rFonts w:ascii="Arial" w:eastAsia="Times New Roman" w:hAnsi="Arial" w:cs="Arial"/>
          <w:sz w:val="24"/>
          <w:szCs w:val="24"/>
          <w:lang w:val="en-US"/>
        </w:rPr>
        <w:t xml:space="preserve"> which measures the municipality’s overal</w:t>
      </w:r>
      <w:r w:rsidR="00411AF0" w:rsidRPr="00757E5B">
        <w:rPr>
          <w:rFonts w:ascii="Arial" w:eastAsia="Times New Roman" w:hAnsi="Arial" w:cs="Arial"/>
          <w:sz w:val="24"/>
          <w:szCs w:val="24"/>
          <w:lang w:val="en-US"/>
        </w:rPr>
        <w:t xml:space="preserve">l performance, per Directorate and per </w:t>
      </w:r>
      <w:r w:rsidR="00411AF0" w:rsidRPr="00411AF0">
        <w:rPr>
          <w:rFonts w:ascii="Arial" w:eastAsia="Times New Roman" w:hAnsi="Arial" w:cs="Arial"/>
          <w:sz w:val="24"/>
          <w:szCs w:val="24"/>
          <w:lang w:val="en-US"/>
        </w:rPr>
        <w:t xml:space="preserve">National </w:t>
      </w:r>
      <w:r>
        <w:rPr>
          <w:rFonts w:ascii="Arial" w:eastAsia="Times New Roman" w:hAnsi="Arial" w:cs="Arial"/>
          <w:sz w:val="24"/>
          <w:szCs w:val="24"/>
          <w:lang w:val="en-US"/>
        </w:rPr>
        <w:t>Key Performance Area (KPA)</w:t>
      </w:r>
      <w:r w:rsidR="00411AF0" w:rsidRPr="00757E5B">
        <w:rPr>
          <w:rFonts w:ascii="Arial" w:eastAsia="Times New Roman" w:hAnsi="Arial" w:cs="Arial"/>
          <w:sz w:val="24"/>
          <w:szCs w:val="24"/>
          <w:lang w:val="en-US"/>
        </w:rPr>
        <w:t>.</w:t>
      </w:r>
      <w:r w:rsidR="00411AF0" w:rsidRPr="00411AF0">
        <w:rPr>
          <w:rFonts w:ascii="Arial" w:eastAsia="Times New Roman" w:hAnsi="Arial" w:cs="Arial"/>
          <w:sz w:val="24"/>
          <w:szCs w:val="24"/>
          <w:lang w:val="en-US"/>
        </w:rPr>
        <w:t xml:space="preserve"> </w:t>
      </w:r>
    </w:p>
    <w:p w14:paraId="49BD9235" w14:textId="77777777" w:rsidR="00C35BDC" w:rsidRPr="00C35BDC" w:rsidRDefault="00C35BDC" w:rsidP="00C35BDC">
      <w:pPr>
        <w:spacing w:after="0" w:line="240" w:lineRule="auto"/>
        <w:rPr>
          <w:rFonts w:ascii="Arial" w:eastAsia="Times New Roman" w:hAnsi="Arial" w:cs="Arial"/>
          <w:sz w:val="24"/>
          <w:szCs w:val="24"/>
          <w:lang w:val="en-US"/>
        </w:rPr>
      </w:pPr>
    </w:p>
    <w:p w14:paraId="2851E7D9" w14:textId="76B2F067" w:rsidR="00C35BDC" w:rsidRDefault="008464E6" w:rsidP="00C35BDC">
      <w:pPr>
        <w:pStyle w:val="Default"/>
        <w:shd w:val="clear" w:color="auto" w:fill="92D050"/>
        <w:spacing w:after="64"/>
        <w:rPr>
          <w:rFonts w:ascii="Arial" w:hAnsi="Arial" w:cs="Arial"/>
          <w:color w:val="auto"/>
        </w:rPr>
      </w:pPr>
      <w:r w:rsidRPr="00757E5B">
        <w:rPr>
          <w:rFonts w:ascii="Arial" w:hAnsi="Arial" w:cs="Arial"/>
          <w:color w:val="auto"/>
        </w:rPr>
        <w:t>DEPARTMENTAL SDBIP OVERALL PERFORMANCE</w:t>
      </w:r>
    </w:p>
    <w:p w14:paraId="5D827980" w14:textId="20B2B6F4" w:rsidR="008464E6" w:rsidRDefault="00C35BDC" w:rsidP="007F672C">
      <w:pPr>
        <w:pStyle w:val="Default"/>
        <w:spacing w:after="64"/>
        <w:rPr>
          <w:rFonts w:ascii="Arial" w:hAnsi="Arial" w:cs="Arial"/>
          <w:color w:val="auto"/>
        </w:rPr>
      </w:pPr>
      <w:r>
        <w:rPr>
          <w:rFonts w:ascii="Arial" w:hAnsi="Arial" w:cs="Arial"/>
          <w:b/>
          <w:noProof/>
          <w:color w:val="FF0000"/>
          <w:sz w:val="28"/>
          <w:szCs w:val="28"/>
        </w:rPr>
        <w:drawing>
          <wp:anchor distT="0" distB="0" distL="114300" distR="114300" simplePos="0" relativeHeight="251660288" behindDoc="0" locked="0" layoutInCell="1" allowOverlap="1" wp14:anchorId="6C0FAA1E" wp14:editId="74377F6D">
            <wp:simplePos x="0" y="0"/>
            <wp:positionH relativeFrom="margin">
              <wp:align>left</wp:align>
            </wp:positionH>
            <wp:positionV relativeFrom="paragraph">
              <wp:posOffset>213995</wp:posOffset>
            </wp:positionV>
            <wp:extent cx="5524500" cy="2724150"/>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AA48367" w14:textId="0DE99216" w:rsidR="00C35BDC" w:rsidRDefault="00C35BDC" w:rsidP="007F672C">
      <w:pPr>
        <w:pStyle w:val="Default"/>
        <w:spacing w:after="64"/>
        <w:rPr>
          <w:rFonts w:ascii="Arial" w:hAnsi="Arial" w:cs="Arial"/>
          <w:color w:val="auto"/>
        </w:rPr>
      </w:pPr>
    </w:p>
    <w:p w14:paraId="5E9478EB" w14:textId="77777777" w:rsidR="00C35BDC" w:rsidRDefault="00C35BDC" w:rsidP="007F672C">
      <w:pPr>
        <w:pStyle w:val="Default"/>
        <w:spacing w:after="64"/>
        <w:rPr>
          <w:rFonts w:ascii="Arial" w:hAnsi="Arial" w:cs="Arial"/>
          <w:color w:val="auto"/>
        </w:rPr>
      </w:pPr>
    </w:p>
    <w:p w14:paraId="4F3E9C30" w14:textId="77777777" w:rsidR="00C35BDC" w:rsidRDefault="00C35BDC" w:rsidP="007F672C">
      <w:pPr>
        <w:pStyle w:val="Default"/>
        <w:spacing w:after="64"/>
        <w:rPr>
          <w:rFonts w:ascii="Arial" w:hAnsi="Arial" w:cs="Arial"/>
          <w:color w:val="auto"/>
        </w:rPr>
      </w:pPr>
    </w:p>
    <w:p w14:paraId="2FFAC956" w14:textId="77777777" w:rsidR="00C35BDC" w:rsidRDefault="00C35BDC" w:rsidP="007F672C">
      <w:pPr>
        <w:pStyle w:val="Default"/>
        <w:spacing w:after="64"/>
        <w:rPr>
          <w:rFonts w:ascii="Arial" w:hAnsi="Arial" w:cs="Arial"/>
          <w:color w:val="auto"/>
        </w:rPr>
      </w:pPr>
    </w:p>
    <w:p w14:paraId="215DCFB6" w14:textId="77777777" w:rsidR="00C35BDC" w:rsidRDefault="00C35BDC" w:rsidP="007F672C">
      <w:pPr>
        <w:pStyle w:val="Default"/>
        <w:spacing w:after="64"/>
        <w:rPr>
          <w:rFonts w:cstheme="minorBidi"/>
          <w:color w:val="auto"/>
          <w:sz w:val="20"/>
          <w:szCs w:val="20"/>
        </w:rPr>
      </w:pPr>
    </w:p>
    <w:p w14:paraId="4144AFA4" w14:textId="03217321" w:rsidR="008464E6" w:rsidRPr="00C35BDC" w:rsidRDefault="00C35BDC" w:rsidP="007F672C">
      <w:pPr>
        <w:pStyle w:val="Default"/>
        <w:spacing w:after="64"/>
        <w:rPr>
          <w:rFonts w:cstheme="minorBidi"/>
          <w:i/>
          <w:color w:val="auto"/>
          <w:sz w:val="20"/>
          <w:szCs w:val="20"/>
        </w:rPr>
      </w:pPr>
      <w:r w:rsidRPr="00C35BDC">
        <w:rPr>
          <w:rFonts w:ascii="Arial" w:hAnsi="Arial" w:cs="Arial"/>
          <w:i/>
          <w:color w:val="auto"/>
        </w:rPr>
        <w:t>The graph illustrates the SDBIP performance per directorate for the 1</w:t>
      </w:r>
      <w:r w:rsidRPr="00C35BDC">
        <w:rPr>
          <w:rFonts w:ascii="Arial" w:hAnsi="Arial" w:cs="Arial"/>
          <w:i/>
          <w:color w:val="auto"/>
          <w:vertAlign w:val="superscript"/>
        </w:rPr>
        <w:t>st</w:t>
      </w:r>
      <w:r w:rsidRPr="00C35BDC">
        <w:rPr>
          <w:rFonts w:ascii="Arial" w:hAnsi="Arial" w:cs="Arial"/>
          <w:i/>
          <w:color w:val="auto"/>
        </w:rPr>
        <w:t xml:space="preserve"> half of the financial year</w:t>
      </w:r>
    </w:p>
    <w:p w14:paraId="0EB97DF9" w14:textId="77777777" w:rsidR="00133F8C" w:rsidRPr="00C35BDC" w:rsidRDefault="00133F8C" w:rsidP="007F672C">
      <w:pPr>
        <w:pStyle w:val="Default"/>
        <w:spacing w:after="64"/>
        <w:rPr>
          <w:rFonts w:cstheme="minorBidi"/>
          <w:i/>
          <w:color w:val="auto"/>
          <w:sz w:val="20"/>
          <w:szCs w:val="20"/>
        </w:rPr>
      </w:pPr>
    </w:p>
    <w:p w14:paraId="2EF89346" w14:textId="77777777" w:rsidR="00133F8C" w:rsidRDefault="00133F8C" w:rsidP="007F672C">
      <w:pPr>
        <w:pStyle w:val="Default"/>
        <w:spacing w:after="64"/>
        <w:rPr>
          <w:rFonts w:cstheme="minorBidi"/>
          <w:color w:val="auto"/>
          <w:sz w:val="20"/>
          <w:szCs w:val="20"/>
        </w:rPr>
      </w:pPr>
    </w:p>
    <w:p w14:paraId="1136B5BB" w14:textId="77777777" w:rsidR="00133F8C" w:rsidRDefault="00133F8C" w:rsidP="007F672C">
      <w:pPr>
        <w:pStyle w:val="Default"/>
        <w:spacing w:after="64"/>
        <w:rPr>
          <w:rFonts w:cstheme="minorBidi"/>
          <w:color w:val="auto"/>
          <w:sz w:val="20"/>
          <w:szCs w:val="20"/>
        </w:rPr>
      </w:pPr>
    </w:p>
    <w:p w14:paraId="7AE67D7A" w14:textId="77777777" w:rsidR="00133F8C" w:rsidRDefault="00133F8C" w:rsidP="007F672C">
      <w:pPr>
        <w:pStyle w:val="Default"/>
        <w:spacing w:after="64"/>
        <w:rPr>
          <w:rFonts w:cstheme="minorBidi"/>
          <w:color w:val="auto"/>
          <w:sz w:val="20"/>
          <w:szCs w:val="20"/>
        </w:rPr>
      </w:pPr>
    </w:p>
    <w:p w14:paraId="460182A3" w14:textId="77777777" w:rsidR="00757E5B" w:rsidRDefault="00757E5B" w:rsidP="007F672C">
      <w:pPr>
        <w:pStyle w:val="Default"/>
        <w:spacing w:after="64"/>
        <w:rPr>
          <w:rFonts w:cstheme="minorBidi"/>
          <w:color w:val="auto"/>
          <w:sz w:val="20"/>
          <w:szCs w:val="20"/>
        </w:rPr>
      </w:pPr>
    </w:p>
    <w:p w14:paraId="281F18E8" w14:textId="77777777" w:rsidR="000535C8" w:rsidRDefault="000535C8" w:rsidP="007F672C">
      <w:pPr>
        <w:pStyle w:val="Default"/>
        <w:spacing w:after="64"/>
        <w:rPr>
          <w:rFonts w:cstheme="minorBidi"/>
          <w:color w:val="auto"/>
          <w:sz w:val="20"/>
          <w:szCs w:val="20"/>
        </w:rPr>
      </w:pPr>
    </w:p>
    <w:p w14:paraId="48066452" w14:textId="77777777" w:rsidR="00C35BDC" w:rsidRDefault="00C35BDC" w:rsidP="007F672C">
      <w:pPr>
        <w:pStyle w:val="Default"/>
        <w:spacing w:after="64"/>
        <w:rPr>
          <w:rFonts w:cstheme="minorBidi"/>
          <w:color w:val="auto"/>
          <w:sz w:val="20"/>
          <w:szCs w:val="20"/>
        </w:rPr>
      </w:pPr>
    </w:p>
    <w:p w14:paraId="68A86B24" w14:textId="32852715" w:rsidR="00133F8C" w:rsidRPr="00C35BDC" w:rsidRDefault="00133F8C" w:rsidP="00757E5B">
      <w:pPr>
        <w:pStyle w:val="Default"/>
        <w:shd w:val="clear" w:color="auto" w:fill="92D050"/>
        <w:spacing w:after="64"/>
        <w:rPr>
          <w:rFonts w:ascii="Arial" w:hAnsi="Arial" w:cs="Arial"/>
          <w:color w:val="auto"/>
        </w:rPr>
      </w:pPr>
      <w:r w:rsidRPr="00C35BDC">
        <w:rPr>
          <w:rFonts w:ascii="Arial" w:hAnsi="Arial" w:cs="Arial"/>
          <w:color w:val="auto"/>
        </w:rPr>
        <w:lastRenderedPageBreak/>
        <w:t>NATIONAL KPA OVERALL PERFORMANCE</w:t>
      </w:r>
    </w:p>
    <w:p w14:paraId="0C4A2812" w14:textId="77777777" w:rsidR="00C35BDC" w:rsidRDefault="00C35BDC" w:rsidP="007F672C">
      <w:pPr>
        <w:pStyle w:val="Default"/>
        <w:spacing w:after="64"/>
        <w:rPr>
          <w:rFonts w:ascii="Arial" w:hAnsi="Arial" w:cs="Arial"/>
          <w:color w:val="auto"/>
          <w:sz w:val="28"/>
          <w:szCs w:val="28"/>
        </w:rPr>
      </w:pPr>
    </w:p>
    <w:p w14:paraId="59ABD6F6" w14:textId="30627ECC" w:rsidR="00C35BDC" w:rsidRPr="00C35BDC" w:rsidRDefault="00C35BDC" w:rsidP="007F672C">
      <w:pPr>
        <w:pStyle w:val="Default"/>
        <w:spacing w:after="64"/>
        <w:rPr>
          <w:rFonts w:ascii="Arial" w:hAnsi="Arial" w:cs="Arial"/>
          <w:i/>
          <w:color w:val="auto"/>
        </w:rPr>
      </w:pPr>
      <w:r w:rsidRPr="00C35BDC">
        <w:rPr>
          <w:rFonts w:ascii="Arial" w:hAnsi="Arial" w:cs="Arial"/>
          <w:i/>
          <w:color w:val="auto"/>
        </w:rPr>
        <w:t>The graph illustrates the SDBIP Organizational performance per Key Performance Area</w:t>
      </w:r>
    </w:p>
    <w:p w14:paraId="44E018BB" w14:textId="37FAAD86" w:rsidR="0006778B" w:rsidRPr="00757E5B" w:rsidRDefault="00411AF0" w:rsidP="00757E5B">
      <w:pPr>
        <w:pStyle w:val="Default"/>
        <w:spacing w:after="64"/>
        <w:rPr>
          <w:rFonts w:cstheme="minorBidi"/>
          <w:color w:val="auto"/>
          <w:sz w:val="20"/>
          <w:szCs w:val="20"/>
        </w:rPr>
      </w:pPr>
      <w:r>
        <w:rPr>
          <w:rFonts w:ascii="Arial" w:hAnsi="Arial" w:cs="Arial"/>
          <w:b/>
          <w:noProof/>
          <w:color w:val="FF0000"/>
          <w:sz w:val="28"/>
          <w:szCs w:val="28"/>
        </w:rPr>
        <w:drawing>
          <wp:inline distT="0" distB="0" distL="0" distR="0" wp14:anchorId="5A08825D" wp14:editId="06D3802D">
            <wp:extent cx="6172200" cy="3124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DC663F" w14:textId="77777777" w:rsidR="004C46DB" w:rsidRDefault="004C46DB" w:rsidP="00786DA7">
      <w:pPr>
        <w:pStyle w:val="Default"/>
        <w:rPr>
          <w:rFonts w:ascii="Arial" w:hAnsi="Arial" w:cs="Arial"/>
        </w:rPr>
      </w:pPr>
    </w:p>
    <w:p w14:paraId="4075B029" w14:textId="77777777" w:rsidR="003C1C45" w:rsidRDefault="003C1C45" w:rsidP="00CE3434">
      <w:pPr>
        <w:ind w:right="-1072"/>
        <w:rPr>
          <w:rFonts w:ascii="Arial" w:hAnsi="Arial" w:cs="Arial"/>
          <w:color w:val="000000"/>
          <w:sz w:val="24"/>
          <w:szCs w:val="24"/>
          <w:lang w:val="en-US"/>
        </w:rPr>
      </w:pPr>
    </w:p>
    <w:p w14:paraId="4DA7335F" w14:textId="77777777" w:rsidR="00C35BDC" w:rsidRDefault="00C35BDC" w:rsidP="00CE3434">
      <w:pPr>
        <w:ind w:right="-1072"/>
        <w:rPr>
          <w:rFonts w:ascii="Arial" w:hAnsi="Arial" w:cs="Arial"/>
          <w:color w:val="000000"/>
          <w:sz w:val="24"/>
          <w:szCs w:val="24"/>
          <w:lang w:val="en-US"/>
        </w:rPr>
      </w:pPr>
    </w:p>
    <w:p w14:paraId="4C0B4795" w14:textId="77777777" w:rsidR="000535C8" w:rsidRDefault="000535C8" w:rsidP="00CE3434">
      <w:pPr>
        <w:ind w:right="-1072"/>
        <w:rPr>
          <w:rFonts w:ascii="Arial" w:hAnsi="Arial" w:cs="Arial"/>
          <w:color w:val="000000"/>
          <w:sz w:val="24"/>
          <w:szCs w:val="24"/>
          <w:lang w:val="en-US"/>
        </w:rPr>
      </w:pPr>
    </w:p>
    <w:p w14:paraId="67C60E05" w14:textId="77777777" w:rsidR="000535C8" w:rsidRDefault="000535C8" w:rsidP="00CE3434">
      <w:pPr>
        <w:ind w:right="-1072"/>
        <w:rPr>
          <w:rFonts w:ascii="Arial" w:hAnsi="Arial" w:cs="Arial"/>
          <w:color w:val="000000"/>
          <w:sz w:val="24"/>
          <w:szCs w:val="24"/>
          <w:lang w:val="en-US"/>
        </w:rPr>
      </w:pPr>
    </w:p>
    <w:p w14:paraId="3414CF6D" w14:textId="77777777" w:rsidR="000535C8" w:rsidRDefault="000535C8" w:rsidP="00CE3434">
      <w:pPr>
        <w:ind w:right="-1072"/>
        <w:rPr>
          <w:rFonts w:ascii="Arial" w:hAnsi="Arial" w:cs="Arial"/>
          <w:color w:val="000000"/>
          <w:sz w:val="24"/>
          <w:szCs w:val="24"/>
          <w:lang w:val="en-US"/>
        </w:rPr>
      </w:pPr>
    </w:p>
    <w:p w14:paraId="7DF3E2D1" w14:textId="2CE3262C" w:rsidR="00786DA7" w:rsidRPr="00E95553" w:rsidRDefault="00786DA7" w:rsidP="00CE3434">
      <w:pPr>
        <w:ind w:right="-1072"/>
        <w:rPr>
          <w:rFonts w:ascii="Arial" w:hAnsi="Arial" w:cs="Arial"/>
          <w:b/>
          <w:sz w:val="24"/>
          <w:szCs w:val="24"/>
          <w:u w:val="single"/>
        </w:rPr>
      </w:pPr>
      <w:r w:rsidRPr="00E95553">
        <w:rPr>
          <w:rFonts w:ascii="Arial" w:hAnsi="Arial" w:cs="Arial"/>
          <w:b/>
          <w:sz w:val="24"/>
          <w:szCs w:val="24"/>
          <w:u w:val="single"/>
        </w:rPr>
        <w:lastRenderedPageBreak/>
        <w:t>SDBIP ANALYSIS REPORT</w:t>
      </w:r>
      <w:r w:rsidR="00757E5B">
        <w:rPr>
          <w:rFonts w:ascii="Arial" w:hAnsi="Arial" w:cs="Arial"/>
          <w:b/>
          <w:sz w:val="24"/>
          <w:szCs w:val="24"/>
          <w:u w:val="single"/>
        </w:rPr>
        <w:t xml:space="preserve"> PER KPA </w:t>
      </w:r>
      <w:r>
        <w:rPr>
          <w:rFonts w:ascii="Arial" w:hAnsi="Arial" w:cs="Arial"/>
          <w:b/>
          <w:sz w:val="24"/>
          <w:szCs w:val="24"/>
          <w:u w:val="single"/>
        </w:rPr>
        <w:t>(ACTUAL PERFORMANCE)</w:t>
      </w:r>
      <w:r w:rsidRPr="00E95553">
        <w:rPr>
          <w:rFonts w:ascii="Arial" w:hAnsi="Arial" w:cs="Arial"/>
          <w:b/>
          <w:sz w:val="24"/>
          <w:szCs w:val="24"/>
          <w:u w:val="single"/>
        </w:rPr>
        <w:t xml:space="preserve"> – </w:t>
      </w:r>
      <w:r>
        <w:rPr>
          <w:rFonts w:ascii="Arial" w:hAnsi="Arial" w:cs="Arial"/>
          <w:b/>
          <w:sz w:val="24"/>
          <w:szCs w:val="24"/>
          <w:u w:val="single"/>
        </w:rPr>
        <w:t>CAPITA</w:t>
      </w:r>
      <w:r w:rsidR="002741D2">
        <w:rPr>
          <w:rFonts w:ascii="Arial" w:hAnsi="Arial" w:cs="Arial"/>
          <w:b/>
          <w:sz w:val="24"/>
          <w:szCs w:val="24"/>
          <w:u w:val="single"/>
        </w:rPr>
        <w:t xml:space="preserve">L BUDGET PROJECTS - </w:t>
      </w:r>
      <w:r w:rsidR="00E86DB8">
        <w:rPr>
          <w:rFonts w:ascii="Arial" w:hAnsi="Arial" w:cs="Arial"/>
          <w:b/>
          <w:sz w:val="24"/>
          <w:szCs w:val="24"/>
          <w:u w:val="single"/>
        </w:rPr>
        <w:t>2018/2019</w:t>
      </w:r>
    </w:p>
    <w:p w14:paraId="10516889" w14:textId="77777777" w:rsidR="00786DA7" w:rsidRDefault="00786DA7" w:rsidP="00786DA7">
      <w:pPr>
        <w:rPr>
          <w:rFonts w:ascii="Arial" w:hAnsi="Arial" w:cs="Arial"/>
          <w:sz w:val="24"/>
          <w:szCs w:val="24"/>
        </w:rPr>
      </w:pPr>
      <w:r w:rsidRPr="00E95553">
        <w:rPr>
          <w:rFonts w:ascii="Arial" w:hAnsi="Arial" w:cs="Arial"/>
          <w:sz w:val="24"/>
          <w:szCs w:val="24"/>
          <w:u w:val="single"/>
        </w:rPr>
        <w:t>Infrastructure Development</w:t>
      </w:r>
    </w:p>
    <w:p w14:paraId="1E2405F2" w14:textId="3DE173D1" w:rsidR="00C7344C" w:rsidRDefault="00786DA7" w:rsidP="00786DA7">
      <w:pPr>
        <w:rPr>
          <w:rFonts w:ascii="Arial" w:hAnsi="Arial" w:cs="Arial"/>
          <w:sz w:val="24"/>
          <w:szCs w:val="24"/>
        </w:rPr>
      </w:pPr>
      <w:r>
        <w:rPr>
          <w:rFonts w:ascii="Arial" w:hAnsi="Arial" w:cs="Arial"/>
          <w:sz w:val="24"/>
          <w:szCs w:val="24"/>
        </w:rPr>
        <w:t xml:space="preserve">Number of projects:  </w:t>
      </w:r>
      <w:r w:rsidR="00FA6235">
        <w:rPr>
          <w:rFonts w:ascii="Arial" w:hAnsi="Arial" w:cs="Arial"/>
          <w:sz w:val="24"/>
          <w:szCs w:val="24"/>
        </w:rPr>
        <w:t>12</w:t>
      </w:r>
    </w:p>
    <w:p w14:paraId="6704D4E7" w14:textId="47DA2DAC" w:rsidR="00786DA7" w:rsidRDefault="00786DA7" w:rsidP="00786DA7">
      <w:pPr>
        <w:rPr>
          <w:rFonts w:ascii="Arial" w:hAnsi="Arial" w:cs="Arial"/>
          <w:sz w:val="24"/>
          <w:szCs w:val="24"/>
        </w:rPr>
      </w:pPr>
      <w:r>
        <w:rPr>
          <w:rFonts w:ascii="Arial" w:hAnsi="Arial" w:cs="Arial"/>
          <w:sz w:val="24"/>
          <w:szCs w:val="24"/>
        </w:rPr>
        <w:t>Number of p</w:t>
      </w:r>
      <w:r w:rsidR="001A6CCC">
        <w:rPr>
          <w:rFonts w:ascii="Arial" w:hAnsi="Arial" w:cs="Arial"/>
          <w:sz w:val="24"/>
          <w:szCs w:val="24"/>
        </w:rPr>
        <w:t>rojects completed/ on T</w:t>
      </w:r>
      <w:r w:rsidR="00A95675">
        <w:rPr>
          <w:rFonts w:ascii="Arial" w:hAnsi="Arial" w:cs="Arial"/>
          <w:sz w:val="24"/>
          <w:szCs w:val="24"/>
        </w:rPr>
        <w:t xml:space="preserve">arget: </w:t>
      </w:r>
      <w:r w:rsidR="00233524">
        <w:rPr>
          <w:rFonts w:ascii="Arial" w:hAnsi="Arial" w:cs="Arial"/>
          <w:sz w:val="24"/>
          <w:szCs w:val="24"/>
        </w:rPr>
        <w:t>10</w:t>
      </w:r>
    </w:p>
    <w:p w14:paraId="3F688067" w14:textId="1816FDE6" w:rsidR="00C7344C" w:rsidRDefault="00786DA7" w:rsidP="00786DA7">
      <w:pPr>
        <w:rPr>
          <w:rFonts w:ascii="Arial" w:hAnsi="Arial" w:cs="Arial"/>
          <w:sz w:val="24"/>
          <w:szCs w:val="24"/>
        </w:rPr>
      </w:pPr>
      <w:r>
        <w:rPr>
          <w:rFonts w:ascii="Arial" w:hAnsi="Arial" w:cs="Arial"/>
          <w:sz w:val="24"/>
          <w:szCs w:val="24"/>
        </w:rPr>
        <w:t>Numb</w:t>
      </w:r>
      <w:r w:rsidR="00A95675">
        <w:rPr>
          <w:rFonts w:ascii="Arial" w:hAnsi="Arial" w:cs="Arial"/>
          <w:sz w:val="24"/>
          <w:szCs w:val="24"/>
        </w:rPr>
        <w:t xml:space="preserve">er of projects Not on Target: </w:t>
      </w:r>
      <w:r w:rsidR="00233524">
        <w:rPr>
          <w:rFonts w:ascii="Arial" w:hAnsi="Arial" w:cs="Arial"/>
          <w:sz w:val="24"/>
          <w:szCs w:val="24"/>
        </w:rPr>
        <w:t>2</w:t>
      </w:r>
    </w:p>
    <w:p w14:paraId="2712CB22" w14:textId="45170EEF" w:rsidR="00C7344C" w:rsidRDefault="003C1C45" w:rsidP="00786DA7">
      <w:pPr>
        <w:rPr>
          <w:rFonts w:ascii="Arial" w:hAnsi="Arial" w:cs="Arial"/>
          <w:sz w:val="24"/>
          <w:szCs w:val="24"/>
        </w:rPr>
      </w:pPr>
      <w:r>
        <w:rPr>
          <w:rFonts w:ascii="Arial" w:hAnsi="Arial" w:cs="Arial"/>
          <w:sz w:val="24"/>
          <w:szCs w:val="24"/>
        </w:rPr>
        <w:t>Percentage on T</w:t>
      </w:r>
      <w:r w:rsidR="00037AF5">
        <w:rPr>
          <w:rFonts w:ascii="Arial" w:hAnsi="Arial" w:cs="Arial"/>
          <w:sz w:val="24"/>
          <w:szCs w:val="24"/>
        </w:rPr>
        <w:t xml:space="preserve">arget: </w:t>
      </w:r>
      <w:r w:rsidR="001A6CCC">
        <w:rPr>
          <w:rFonts w:ascii="Arial" w:hAnsi="Arial" w:cs="Arial"/>
          <w:sz w:val="24"/>
          <w:szCs w:val="24"/>
        </w:rPr>
        <w:t xml:space="preserve"> </w:t>
      </w:r>
      <w:r w:rsidR="00233524">
        <w:rPr>
          <w:rFonts w:ascii="Arial" w:hAnsi="Arial" w:cs="Arial"/>
          <w:sz w:val="24"/>
          <w:szCs w:val="24"/>
        </w:rPr>
        <w:t>83%</w:t>
      </w:r>
    </w:p>
    <w:p w14:paraId="1707976B" w14:textId="77777777" w:rsidR="00786DA7" w:rsidRDefault="001A6CCC" w:rsidP="00786DA7">
      <w:pPr>
        <w:rPr>
          <w:rFonts w:ascii="Arial" w:hAnsi="Arial" w:cs="Arial"/>
          <w:sz w:val="24"/>
          <w:szCs w:val="24"/>
        </w:rPr>
      </w:pPr>
      <w:r>
        <w:rPr>
          <w:rFonts w:ascii="Arial" w:hAnsi="Arial" w:cs="Arial"/>
          <w:sz w:val="24"/>
          <w:szCs w:val="24"/>
        </w:rPr>
        <w:t xml:space="preserve">Total </w:t>
      </w:r>
      <w:r w:rsidR="00C7344C">
        <w:rPr>
          <w:rFonts w:ascii="Arial" w:hAnsi="Arial" w:cs="Arial"/>
          <w:sz w:val="24"/>
          <w:szCs w:val="24"/>
        </w:rPr>
        <w:t>Budget</w:t>
      </w:r>
      <w:r w:rsidR="00786DA7">
        <w:rPr>
          <w:rFonts w:ascii="Arial" w:hAnsi="Arial" w:cs="Arial"/>
          <w:sz w:val="24"/>
          <w:szCs w:val="24"/>
        </w:rPr>
        <w:t xml:space="preserve"> per focus area versus expenditure:</w:t>
      </w:r>
    </w:p>
    <w:tbl>
      <w:tblPr>
        <w:tblW w:w="16560" w:type="dxa"/>
        <w:tblInd w:w="-1355" w:type="dxa"/>
        <w:tblLayout w:type="fixed"/>
        <w:tblLook w:val="04A0" w:firstRow="1" w:lastRow="0" w:firstColumn="1" w:lastColumn="0" w:noHBand="0" w:noVBand="1"/>
      </w:tblPr>
      <w:tblGrid>
        <w:gridCol w:w="1170"/>
        <w:gridCol w:w="1260"/>
        <w:gridCol w:w="1260"/>
        <w:gridCol w:w="810"/>
        <w:gridCol w:w="1260"/>
        <w:gridCol w:w="1278"/>
        <w:gridCol w:w="1170"/>
        <w:gridCol w:w="1332"/>
        <w:gridCol w:w="1188"/>
        <w:gridCol w:w="1242"/>
        <w:gridCol w:w="1260"/>
        <w:gridCol w:w="900"/>
        <w:gridCol w:w="1260"/>
        <w:gridCol w:w="1170"/>
      </w:tblGrid>
      <w:tr w:rsidR="00037AF5" w:rsidRPr="00021552" w14:paraId="726F1A79"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FFFF00"/>
          </w:tcPr>
          <w:p w14:paraId="1948A2F7" w14:textId="77777777" w:rsidR="00037AF5" w:rsidRPr="00021552" w:rsidRDefault="00037AF5" w:rsidP="0015575C">
            <w:pPr>
              <w:rPr>
                <w:rFonts w:ascii="Arial" w:hAnsi="Arial" w:cs="Arial"/>
                <w:sz w:val="18"/>
                <w:szCs w:val="18"/>
              </w:rPr>
            </w:pPr>
            <w:r w:rsidRPr="00021552">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2A08EF6" w14:textId="77777777" w:rsidR="00037AF5" w:rsidRPr="00021552" w:rsidRDefault="00037AF5" w:rsidP="0015575C">
            <w:pPr>
              <w:rPr>
                <w:rFonts w:ascii="Arial" w:hAnsi="Arial" w:cs="Arial"/>
                <w:sz w:val="18"/>
                <w:szCs w:val="18"/>
              </w:rPr>
            </w:pPr>
            <w:r w:rsidRPr="00021552">
              <w:rPr>
                <w:rFonts w:ascii="Arial" w:hAnsi="Arial" w:cs="Arial"/>
                <w:sz w:val="18"/>
                <w:szCs w:val="18"/>
              </w:rPr>
              <w:t>Strategy</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349933CE" w14:textId="77777777" w:rsidR="00037AF5" w:rsidRPr="00021552" w:rsidRDefault="00037AF5" w:rsidP="0015575C">
            <w:pPr>
              <w:rPr>
                <w:rFonts w:ascii="Arial" w:hAnsi="Arial" w:cs="Arial"/>
                <w:sz w:val="18"/>
                <w:szCs w:val="18"/>
              </w:rPr>
            </w:pPr>
            <w:r w:rsidRPr="00021552">
              <w:rPr>
                <w:rFonts w:ascii="Arial" w:hAnsi="Arial" w:cs="Arial"/>
                <w:sz w:val="18"/>
                <w:szCs w:val="18"/>
              </w:rPr>
              <w:t>KPI</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46547C4" w14:textId="77777777" w:rsidR="00037AF5" w:rsidRPr="00021552" w:rsidRDefault="00037AF5" w:rsidP="0015575C">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C7F138D" w14:textId="77777777" w:rsidR="00037AF5" w:rsidRPr="00021552" w:rsidRDefault="00037AF5" w:rsidP="0015575C">
            <w:pPr>
              <w:rPr>
                <w:rFonts w:ascii="Arial" w:hAnsi="Arial" w:cs="Arial"/>
                <w:sz w:val="18"/>
                <w:szCs w:val="18"/>
              </w:rPr>
            </w:pPr>
            <w:r w:rsidRPr="00021552">
              <w:rPr>
                <w:rFonts w:ascii="Arial" w:hAnsi="Arial" w:cs="Arial"/>
                <w:sz w:val="18"/>
                <w:szCs w:val="18"/>
              </w:rPr>
              <w:t>Responsible Person</w:t>
            </w: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621DF10C" w14:textId="77777777" w:rsidR="00037AF5" w:rsidRPr="00021552" w:rsidRDefault="00037AF5" w:rsidP="0015575C">
            <w:pPr>
              <w:rPr>
                <w:rFonts w:ascii="Arial" w:hAnsi="Arial" w:cs="Arial"/>
                <w:sz w:val="18"/>
                <w:szCs w:val="18"/>
              </w:rPr>
            </w:pPr>
            <w:r w:rsidRPr="00021552">
              <w:rPr>
                <w:rFonts w:ascii="Arial" w:hAnsi="Arial" w:cs="Arial"/>
                <w:sz w:val="18"/>
                <w:szCs w:val="18"/>
              </w:rPr>
              <w:t>Funding Source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1B537B2" w14:textId="77777777" w:rsidR="00037AF5" w:rsidRPr="00021552" w:rsidRDefault="00037AF5" w:rsidP="0015575C">
            <w:pPr>
              <w:rPr>
                <w:rFonts w:ascii="Arial" w:hAnsi="Arial" w:cs="Arial"/>
                <w:sz w:val="18"/>
                <w:szCs w:val="18"/>
              </w:rPr>
            </w:pPr>
            <w:r w:rsidRPr="00021552">
              <w:rPr>
                <w:rFonts w:ascii="Arial" w:hAnsi="Arial" w:cs="Arial"/>
                <w:sz w:val="18"/>
                <w:szCs w:val="18"/>
              </w:rPr>
              <w:t>Budget</w:t>
            </w:r>
          </w:p>
        </w:tc>
        <w:tc>
          <w:tcPr>
            <w:tcW w:w="1332" w:type="dxa"/>
            <w:tcBorders>
              <w:top w:val="single" w:sz="4" w:space="0" w:color="auto"/>
              <w:left w:val="single" w:sz="4" w:space="0" w:color="auto"/>
              <w:bottom w:val="single" w:sz="4" w:space="0" w:color="auto"/>
              <w:right w:val="single" w:sz="4" w:space="0" w:color="auto"/>
            </w:tcBorders>
            <w:shd w:val="clear" w:color="auto" w:fill="FFFF00"/>
          </w:tcPr>
          <w:p w14:paraId="10267571" w14:textId="77777777" w:rsidR="00037AF5" w:rsidRPr="00021552" w:rsidRDefault="00037AF5" w:rsidP="0015575C">
            <w:pPr>
              <w:rPr>
                <w:rFonts w:ascii="Arial" w:hAnsi="Arial" w:cs="Arial"/>
                <w:sz w:val="18"/>
                <w:szCs w:val="18"/>
              </w:rPr>
            </w:pPr>
            <w:r w:rsidRPr="00021552">
              <w:rPr>
                <w:rFonts w:ascii="Arial" w:hAnsi="Arial" w:cs="Arial"/>
                <w:sz w:val="18"/>
                <w:szCs w:val="18"/>
              </w:rPr>
              <w:t>Expenditure</w:t>
            </w:r>
          </w:p>
        </w:tc>
        <w:tc>
          <w:tcPr>
            <w:tcW w:w="1188" w:type="dxa"/>
            <w:tcBorders>
              <w:top w:val="single" w:sz="4" w:space="0" w:color="auto"/>
              <w:left w:val="single" w:sz="4" w:space="0" w:color="auto"/>
              <w:bottom w:val="single" w:sz="4" w:space="0" w:color="auto"/>
              <w:right w:val="single" w:sz="4" w:space="0" w:color="auto"/>
            </w:tcBorders>
            <w:shd w:val="clear" w:color="auto" w:fill="FFFF00"/>
          </w:tcPr>
          <w:p w14:paraId="2E74385C" w14:textId="77777777" w:rsidR="00037AF5" w:rsidRPr="00021552" w:rsidRDefault="00037AF5" w:rsidP="0015575C">
            <w:pPr>
              <w:rPr>
                <w:rFonts w:ascii="Arial" w:hAnsi="Arial" w:cs="Arial"/>
                <w:sz w:val="18"/>
                <w:szCs w:val="18"/>
              </w:rPr>
            </w:pPr>
            <w:r w:rsidRPr="00021552">
              <w:rPr>
                <w:rFonts w:ascii="Arial" w:hAnsi="Arial" w:cs="Arial"/>
                <w:sz w:val="18"/>
                <w:szCs w:val="18"/>
              </w:rPr>
              <w:t>Expenditure %</w:t>
            </w:r>
          </w:p>
        </w:tc>
        <w:tc>
          <w:tcPr>
            <w:tcW w:w="5832" w:type="dxa"/>
            <w:gridSpan w:val="5"/>
            <w:tcBorders>
              <w:top w:val="single" w:sz="4" w:space="0" w:color="auto"/>
              <w:left w:val="single" w:sz="4" w:space="0" w:color="auto"/>
              <w:bottom w:val="single" w:sz="4" w:space="0" w:color="auto"/>
              <w:right w:val="single" w:sz="4" w:space="0" w:color="auto"/>
            </w:tcBorders>
            <w:shd w:val="clear" w:color="auto" w:fill="8064A2"/>
          </w:tcPr>
          <w:p w14:paraId="3BA2DFC3" w14:textId="3617CB4F" w:rsidR="00037AF5" w:rsidRPr="00021552" w:rsidRDefault="00037AF5" w:rsidP="0015575C">
            <w:pPr>
              <w:rPr>
                <w:rFonts w:ascii="Arial" w:hAnsi="Arial" w:cs="Arial"/>
                <w:b/>
                <w:i/>
                <w:sz w:val="18"/>
                <w:szCs w:val="18"/>
              </w:rPr>
            </w:pPr>
            <w:r w:rsidRPr="00021552">
              <w:rPr>
                <w:rFonts w:ascii="Arial" w:hAnsi="Arial" w:cs="Arial"/>
                <w:b/>
                <w:i/>
                <w:sz w:val="18"/>
                <w:szCs w:val="18"/>
              </w:rPr>
              <w:t xml:space="preserve">           </w:t>
            </w:r>
            <w:r w:rsidR="00AA338A">
              <w:rPr>
                <w:rFonts w:ascii="Arial" w:hAnsi="Arial" w:cs="Arial"/>
                <w:b/>
                <w:i/>
                <w:sz w:val="18"/>
                <w:szCs w:val="18"/>
              </w:rPr>
              <w:t xml:space="preserve">       PERFORMANCE FOR QUARTER 2</w:t>
            </w:r>
          </w:p>
        </w:tc>
      </w:tr>
      <w:tr w:rsidR="00037AF5" w:rsidRPr="00021552" w14:paraId="0E7567A6" w14:textId="77777777" w:rsidTr="00565896">
        <w:tc>
          <w:tcPr>
            <w:tcW w:w="10728" w:type="dxa"/>
            <w:gridSpan w:val="9"/>
            <w:tcBorders>
              <w:top w:val="single" w:sz="4" w:space="0" w:color="auto"/>
              <w:left w:val="single" w:sz="4" w:space="0" w:color="auto"/>
              <w:bottom w:val="single" w:sz="4" w:space="0" w:color="auto"/>
              <w:right w:val="single" w:sz="4" w:space="0" w:color="auto"/>
            </w:tcBorders>
            <w:shd w:val="clear" w:color="auto" w:fill="00B0F0"/>
          </w:tcPr>
          <w:p w14:paraId="2B577D9C" w14:textId="77777777" w:rsidR="00037AF5" w:rsidRPr="001A6CCC" w:rsidRDefault="00037AF5" w:rsidP="0015575C">
            <w:pPr>
              <w:rPr>
                <w:rFonts w:ascii="Arial" w:hAnsi="Arial" w:cs="Arial"/>
                <w:sz w:val="18"/>
                <w:szCs w:val="18"/>
              </w:rPr>
            </w:pPr>
          </w:p>
        </w:tc>
        <w:tc>
          <w:tcPr>
            <w:tcW w:w="1242" w:type="dxa"/>
            <w:tcBorders>
              <w:top w:val="single" w:sz="4" w:space="0" w:color="auto"/>
              <w:left w:val="single" w:sz="4" w:space="0" w:color="auto"/>
              <w:bottom w:val="single" w:sz="4" w:space="0" w:color="auto"/>
              <w:right w:val="single" w:sz="4" w:space="0" w:color="auto"/>
            </w:tcBorders>
            <w:shd w:val="clear" w:color="auto" w:fill="00B0F0"/>
          </w:tcPr>
          <w:p w14:paraId="567A81A4" w14:textId="77777777" w:rsidR="00037AF5" w:rsidRPr="001A6CCC" w:rsidRDefault="00037AF5" w:rsidP="0015575C">
            <w:pPr>
              <w:rPr>
                <w:rFonts w:ascii="Arial" w:hAnsi="Arial" w:cs="Arial"/>
                <w:sz w:val="18"/>
                <w:szCs w:val="18"/>
              </w:rPr>
            </w:pPr>
            <w:r>
              <w:rPr>
                <w:rFonts w:ascii="Arial" w:hAnsi="Arial" w:cs="Arial"/>
                <w:sz w:val="18"/>
                <w:szCs w:val="18"/>
              </w:rPr>
              <w:t xml:space="preserve">Annual Target </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14:paraId="34CC64B8" w14:textId="1A26058F" w:rsidR="00037AF5" w:rsidRPr="001A6CCC" w:rsidRDefault="00AA338A" w:rsidP="0015575C">
            <w:pPr>
              <w:rPr>
                <w:rFonts w:ascii="Arial" w:hAnsi="Arial" w:cs="Arial"/>
                <w:sz w:val="18"/>
                <w:szCs w:val="18"/>
              </w:rPr>
            </w:pPr>
            <w:r>
              <w:rPr>
                <w:rFonts w:ascii="Arial" w:hAnsi="Arial" w:cs="Arial"/>
                <w:sz w:val="18"/>
                <w:szCs w:val="18"/>
              </w:rPr>
              <w:t>Quarter 2</w:t>
            </w:r>
            <w:r w:rsidR="00037AF5" w:rsidRPr="001A6CCC">
              <w:rPr>
                <w:rFonts w:ascii="Arial" w:hAnsi="Arial" w:cs="Arial"/>
                <w:sz w:val="18"/>
                <w:szCs w:val="18"/>
              </w:rPr>
              <w:t xml:space="preserve"> Target</w:t>
            </w:r>
          </w:p>
        </w:tc>
        <w:tc>
          <w:tcPr>
            <w:tcW w:w="900" w:type="dxa"/>
            <w:tcBorders>
              <w:top w:val="single" w:sz="4" w:space="0" w:color="auto"/>
              <w:left w:val="single" w:sz="4" w:space="0" w:color="auto"/>
              <w:bottom w:val="single" w:sz="4" w:space="0" w:color="auto"/>
              <w:right w:val="single" w:sz="4" w:space="0" w:color="auto"/>
            </w:tcBorders>
            <w:shd w:val="clear" w:color="auto" w:fill="00B0F0"/>
          </w:tcPr>
          <w:p w14:paraId="2040AF27" w14:textId="77777777" w:rsidR="00037AF5" w:rsidRPr="001A6CCC" w:rsidRDefault="00037AF5" w:rsidP="0015575C">
            <w:pPr>
              <w:rPr>
                <w:rFonts w:ascii="Arial" w:hAnsi="Arial" w:cs="Arial"/>
                <w:sz w:val="18"/>
                <w:szCs w:val="18"/>
              </w:rPr>
            </w:pPr>
            <w:r w:rsidRPr="001A6CCC">
              <w:rPr>
                <w:rFonts w:ascii="Arial" w:hAnsi="Arial" w:cs="Arial"/>
                <w:sz w:val="18"/>
                <w:szCs w:val="18"/>
              </w:rPr>
              <w:t>On Target/Not on Target</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14:paraId="6C8C2982" w14:textId="77777777" w:rsidR="00037AF5" w:rsidRPr="001A6CCC" w:rsidRDefault="00037AF5" w:rsidP="0015575C">
            <w:pPr>
              <w:rPr>
                <w:rFonts w:ascii="Arial" w:hAnsi="Arial" w:cs="Arial"/>
                <w:sz w:val="18"/>
                <w:szCs w:val="18"/>
              </w:rPr>
            </w:pPr>
            <w:r w:rsidRPr="001A6CCC">
              <w:rPr>
                <w:rFonts w:ascii="Arial" w:hAnsi="Arial" w:cs="Arial"/>
                <w:sz w:val="18"/>
                <w:szCs w:val="18"/>
              </w:rPr>
              <w:t>Actual Output</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14:paraId="58213EDC" w14:textId="77777777" w:rsidR="00037AF5" w:rsidRPr="001A6CCC" w:rsidRDefault="00037AF5" w:rsidP="0015575C">
            <w:pPr>
              <w:rPr>
                <w:rFonts w:ascii="Arial" w:hAnsi="Arial" w:cs="Arial"/>
                <w:sz w:val="18"/>
                <w:szCs w:val="18"/>
              </w:rPr>
            </w:pPr>
            <w:r w:rsidRPr="001A6CCC">
              <w:rPr>
                <w:rFonts w:ascii="Arial" w:hAnsi="Arial" w:cs="Arial"/>
                <w:sz w:val="18"/>
                <w:szCs w:val="18"/>
              </w:rPr>
              <w:t>Reason for Variance and Plan of Action</w:t>
            </w:r>
          </w:p>
        </w:tc>
      </w:tr>
      <w:tr w:rsidR="00D326B5" w:rsidRPr="00D0756B" w14:paraId="091DFB79"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49160A18" w14:textId="77777777" w:rsidR="00D326B5" w:rsidRPr="00FA6235" w:rsidRDefault="00D326B5" w:rsidP="00D326B5">
            <w:pPr>
              <w:rPr>
                <w:rFonts w:ascii="Arial" w:hAnsi="Arial" w:cs="Arial"/>
                <w:sz w:val="16"/>
                <w:szCs w:val="16"/>
              </w:rPr>
            </w:pPr>
            <w:r w:rsidRPr="00FA6235">
              <w:rPr>
                <w:rFonts w:ascii="Arial" w:hAnsi="Arial" w:cs="Arial"/>
                <w:bCs/>
                <w:sz w:val="16"/>
                <w:szCs w:val="16"/>
              </w:rPr>
              <w:t>To adequately increase bulk water storage, upgrade 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D8E1CCC" w14:textId="77777777" w:rsidR="00D326B5" w:rsidRPr="00FA6235" w:rsidRDefault="00D326B5" w:rsidP="00D326B5">
            <w:pPr>
              <w:rPr>
                <w:rFonts w:ascii="Arial" w:hAnsi="Arial" w:cs="Arial"/>
                <w:sz w:val="16"/>
                <w:szCs w:val="16"/>
              </w:rPr>
            </w:pPr>
            <w:r w:rsidRPr="00FA6235">
              <w:rPr>
                <w:rFonts w:ascii="Arial" w:hAnsi="Arial" w:cs="Arial"/>
                <w:bCs/>
                <w:sz w:val="16"/>
                <w:szCs w:val="16"/>
              </w:rPr>
              <w:t>Upgrade reticulation system by systematically replacing old installations.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FF3B564" w14:textId="5D9882AC" w:rsidR="00D326B5" w:rsidRPr="00FA6235" w:rsidRDefault="00D326B5" w:rsidP="00D326B5">
            <w:pPr>
              <w:rPr>
                <w:rFonts w:ascii="Arial" w:hAnsi="Arial" w:cs="Arial"/>
                <w:sz w:val="16"/>
                <w:szCs w:val="16"/>
              </w:rPr>
            </w:pPr>
            <w:r w:rsidRPr="00FA6235">
              <w:rPr>
                <w:rFonts w:ascii="Arial" w:hAnsi="Arial" w:cs="Arial"/>
                <w:color w:val="000000"/>
                <w:sz w:val="16"/>
                <w:szCs w:val="16"/>
              </w:rPr>
              <w:t>Number of boreholes equipped in Aberdeen by 30</w:t>
            </w:r>
            <w:r w:rsidRPr="00FA6235">
              <w:rPr>
                <w:rFonts w:ascii="Arial" w:hAnsi="Arial" w:cs="Arial"/>
                <w:color w:val="000000"/>
                <w:sz w:val="16"/>
                <w:szCs w:val="16"/>
                <w:vertAlign w:val="superscript"/>
              </w:rPr>
              <w:t>th</w:t>
            </w:r>
            <w:r w:rsidRPr="00FA6235">
              <w:rPr>
                <w:rFonts w:ascii="Arial" w:hAnsi="Arial" w:cs="Arial"/>
                <w:color w:val="000000"/>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382C420" w14:textId="55B2C5F3" w:rsidR="00D326B5" w:rsidRPr="00FA6235" w:rsidRDefault="00D326B5" w:rsidP="00D326B5">
            <w:pPr>
              <w:rPr>
                <w:rFonts w:ascii="Arial" w:hAnsi="Arial" w:cs="Arial"/>
                <w:sz w:val="16"/>
                <w:szCs w:val="16"/>
              </w:rPr>
            </w:pPr>
            <w:r w:rsidRPr="00FA6235">
              <w:rPr>
                <w:rFonts w:ascii="Arial" w:hAnsi="Arial" w:cs="Arial"/>
                <w:sz w:val="16"/>
                <w:szCs w:val="16"/>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6180AE7" w14:textId="0DA4EFE8" w:rsidR="00D326B5" w:rsidRPr="00FA6235" w:rsidRDefault="00D326B5" w:rsidP="00D326B5">
            <w:pPr>
              <w:rPr>
                <w:rFonts w:ascii="Arial" w:hAnsi="Arial" w:cs="Arial"/>
                <w:sz w:val="16"/>
                <w:szCs w:val="16"/>
              </w:rPr>
            </w:pPr>
            <w:r w:rsidRPr="00FA6235">
              <w:rPr>
                <w:rFonts w:ascii="Arial" w:hAnsi="Arial" w:cs="Arial"/>
                <w:sz w:val="16"/>
                <w:szCs w:val="16"/>
              </w:rPr>
              <w:t>Engineering and Planning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7E91B67" w14:textId="11420A7B" w:rsidR="00D326B5" w:rsidRPr="00FA6235" w:rsidRDefault="00D326B5" w:rsidP="00D326B5">
            <w:pPr>
              <w:rPr>
                <w:rFonts w:ascii="Arial" w:hAnsi="Arial" w:cs="Arial"/>
                <w:sz w:val="16"/>
                <w:szCs w:val="16"/>
              </w:rPr>
            </w:pPr>
            <w:r w:rsidRPr="00FA6235">
              <w:rPr>
                <w:rFonts w:ascii="Arial" w:hAnsi="Arial" w:cs="Arial"/>
                <w:sz w:val="16"/>
                <w:szCs w:val="16"/>
              </w:rPr>
              <w:t>External    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10C719" w14:textId="77777777" w:rsidR="00D326B5" w:rsidRPr="00FA6235" w:rsidRDefault="00D326B5" w:rsidP="00D326B5">
            <w:pPr>
              <w:rPr>
                <w:rFonts w:ascii="Arial" w:hAnsi="Arial" w:cs="Arial"/>
                <w:color w:val="000000"/>
                <w:sz w:val="16"/>
                <w:szCs w:val="16"/>
                <w:lang w:val="en-US"/>
              </w:rPr>
            </w:pPr>
            <w:r w:rsidRPr="00FA6235">
              <w:rPr>
                <w:rFonts w:ascii="Arial" w:hAnsi="Arial" w:cs="Arial"/>
                <w:color w:val="000000"/>
                <w:sz w:val="16"/>
                <w:szCs w:val="16"/>
              </w:rPr>
              <w:t>4,207,849.00</w:t>
            </w:r>
          </w:p>
          <w:p w14:paraId="24CD230C" w14:textId="27C87526" w:rsidR="00D326B5" w:rsidRPr="00FA6235" w:rsidRDefault="00D326B5" w:rsidP="00D326B5">
            <w:pPr>
              <w:rPr>
                <w:rFonts w:ascii="Arial" w:hAnsi="Arial" w:cs="Arial"/>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CC65B06" w14:textId="6DFF0A06" w:rsidR="00D326B5" w:rsidRPr="00FA6235" w:rsidRDefault="00C04821" w:rsidP="00D326B5">
            <w:pPr>
              <w:rPr>
                <w:rFonts w:ascii="Arial" w:hAnsi="Arial" w:cs="Arial"/>
                <w:sz w:val="16"/>
                <w:szCs w:val="16"/>
              </w:rPr>
            </w:pPr>
            <w:r>
              <w:rPr>
                <w:rFonts w:ascii="Arial" w:hAnsi="Arial" w:cs="Arial"/>
                <w:sz w:val="16"/>
                <w:szCs w:val="16"/>
              </w:rPr>
              <w:t>226,146.52</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09EE2F4" w14:textId="6C30811D" w:rsidR="00D326B5" w:rsidRPr="00FA6235" w:rsidRDefault="00C04821" w:rsidP="00D326B5">
            <w:pPr>
              <w:rPr>
                <w:rFonts w:ascii="Arial" w:hAnsi="Arial" w:cs="Arial"/>
                <w:sz w:val="16"/>
                <w:szCs w:val="16"/>
              </w:rPr>
            </w:pPr>
            <w:r>
              <w:rPr>
                <w:rFonts w:ascii="Arial" w:hAnsi="Arial" w:cs="Arial"/>
                <w:sz w:val="16"/>
                <w:szCs w:val="16"/>
              </w:rPr>
              <w:t>5%</w:t>
            </w:r>
          </w:p>
        </w:tc>
        <w:tc>
          <w:tcPr>
            <w:tcW w:w="1242" w:type="dxa"/>
            <w:tcBorders>
              <w:top w:val="single" w:sz="4" w:space="0" w:color="auto"/>
              <w:bottom w:val="single" w:sz="4" w:space="0" w:color="auto"/>
            </w:tcBorders>
            <w:shd w:val="clear" w:color="auto" w:fill="auto"/>
          </w:tcPr>
          <w:p w14:paraId="3A75622A" w14:textId="0C9D48E9" w:rsidR="00D326B5" w:rsidRPr="00FA6235" w:rsidRDefault="00D326B5" w:rsidP="00D326B5">
            <w:pPr>
              <w:rPr>
                <w:rFonts w:ascii="Arial" w:hAnsi="Arial" w:cs="Arial"/>
                <w:sz w:val="16"/>
                <w:szCs w:val="16"/>
              </w:rPr>
            </w:pPr>
            <w:r w:rsidRPr="00FA6235">
              <w:rPr>
                <w:rFonts w:ascii="Arial" w:hAnsi="Arial" w:cs="Arial"/>
                <w:sz w:val="16"/>
                <w:szCs w:val="16"/>
              </w:rPr>
              <w:t>Equip 2 boreholes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443AF96" w14:textId="3B89414B" w:rsidR="00D326B5" w:rsidRPr="00AA338A" w:rsidRDefault="00AA338A" w:rsidP="00D326B5">
            <w:pPr>
              <w:rPr>
                <w:rFonts w:ascii="Arial" w:hAnsi="Arial" w:cs="Arial"/>
                <w:sz w:val="16"/>
                <w:szCs w:val="16"/>
              </w:rPr>
            </w:pPr>
            <w:r w:rsidRPr="00AA338A">
              <w:rPr>
                <w:rFonts w:ascii="Arial" w:hAnsi="Arial" w:cs="Arial"/>
                <w:sz w:val="16"/>
                <w:szCs w:val="16"/>
              </w:rPr>
              <w:t>Produce 1 tender document.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3B3EE86" w14:textId="6E0C40E8" w:rsidR="00D326B5" w:rsidRPr="00AA338A" w:rsidRDefault="00433E5B" w:rsidP="00D326B5">
            <w:pPr>
              <w:rPr>
                <w:rFonts w:ascii="Arial" w:hAnsi="Arial" w:cs="Arial"/>
                <w:sz w:val="16"/>
                <w:szCs w:val="16"/>
              </w:rPr>
            </w:pPr>
            <w:r>
              <w:rPr>
                <w:rFonts w:ascii="Arial" w:hAnsi="Arial" w:cs="Arial"/>
                <w:sz w:val="16"/>
                <w:szCs w:val="16"/>
              </w:rPr>
              <w:t>O</w:t>
            </w:r>
            <w:r w:rsidR="005722B9">
              <w:rPr>
                <w:rFonts w:ascii="Arial" w:hAnsi="Arial" w:cs="Arial"/>
                <w:sz w:val="16"/>
                <w:szCs w:val="16"/>
              </w:rPr>
              <w:t>n</w:t>
            </w:r>
            <w:r>
              <w:rPr>
                <w:rFonts w:ascii="Arial" w:hAnsi="Arial" w:cs="Arial"/>
                <w:sz w:val="16"/>
                <w:szCs w:val="16"/>
              </w:rPr>
              <w:t xml:space="preserve">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D26D22" w14:textId="0A5759FC" w:rsidR="00D326B5" w:rsidRPr="00AA338A" w:rsidRDefault="00433E5B" w:rsidP="00D326B5">
            <w:pPr>
              <w:rPr>
                <w:rFonts w:ascii="Arial" w:hAnsi="Arial" w:cs="Arial"/>
                <w:sz w:val="16"/>
                <w:szCs w:val="16"/>
              </w:rPr>
            </w:pPr>
            <w:r>
              <w:rPr>
                <w:rFonts w:ascii="Arial" w:hAnsi="Arial" w:cs="Arial"/>
                <w:sz w:val="16"/>
                <w:szCs w:val="16"/>
              </w:rPr>
              <w:t>Tender advertised and adjudicated.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BB1A545" w14:textId="783665C8" w:rsidR="00D326B5" w:rsidRPr="00AA338A" w:rsidRDefault="00F355A5" w:rsidP="00D326B5">
            <w:pPr>
              <w:rPr>
                <w:rFonts w:ascii="Arial" w:hAnsi="Arial" w:cs="Arial"/>
                <w:sz w:val="16"/>
                <w:szCs w:val="16"/>
              </w:rPr>
            </w:pPr>
            <w:r>
              <w:rPr>
                <w:rFonts w:ascii="Arial" w:hAnsi="Arial" w:cs="Arial"/>
                <w:sz w:val="16"/>
                <w:szCs w:val="16"/>
              </w:rPr>
              <w:t>n/a</w:t>
            </w:r>
          </w:p>
        </w:tc>
      </w:tr>
      <w:tr w:rsidR="00AF6FDC" w:rsidRPr="00D0756B" w14:paraId="2A856E3E"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5E44F54C" w14:textId="77777777" w:rsidR="00AF6FDC" w:rsidRPr="00FA6235" w:rsidRDefault="00AF6FDC" w:rsidP="00AF6FDC">
            <w:pPr>
              <w:rPr>
                <w:rFonts w:ascii="Arial" w:hAnsi="Arial" w:cs="Arial"/>
                <w:sz w:val="16"/>
                <w:szCs w:val="16"/>
              </w:rPr>
            </w:pPr>
            <w:r w:rsidRPr="00FA6235">
              <w:rPr>
                <w:rFonts w:ascii="Arial" w:hAnsi="Arial" w:cs="Arial"/>
                <w:bCs/>
                <w:sz w:val="16"/>
                <w:szCs w:val="16"/>
              </w:rPr>
              <w:lastRenderedPageBreak/>
              <w:t>To adequately increase bulk water storage, upgrade 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83421F" w14:textId="77777777" w:rsidR="00AF6FDC" w:rsidRPr="00FA6235" w:rsidRDefault="00AF6FDC" w:rsidP="00AF6FDC">
            <w:pPr>
              <w:rPr>
                <w:rFonts w:ascii="Arial" w:hAnsi="Arial" w:cs="Arial"/>
                <w:sz w:val="16"/>
                <w:szCs w:val="16"/>
              </w:rPr>
            </w:pPr>
            <w:r w:rsidRPr="00FA6235">
              <w:rPr>
                <w:rFonts w:ascii="Arial" w:hAnsi="Arial" w:cs="Arial"/>
                <w:bCs/>
                <w:sz w:val="16"/>
                <w:szCs w:val="16"/>
              </w:rPr>
              <w:t>Upgrade reticulation system by systematically replacing old installations.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48C6D1D" w14:textId="0CAACC83" w:rsidR="00AF6FDC" w:rsidRPr="00FA6235" w:rsidRDefault="00AF6FDC" w:rsidP="00AF6FDC">
            <w:pPr>
              <w:rPr>
                <w:rFonts w:ascii="Arial" w:hAnsi="Arial" w:cs="Arial"/>
                <w:sz w:val="16"/>
                <w:szCs w:val="16"/>
              </w:rPr>
            </w:pPr>
            <w:r w:rsidRPr="00FA6235">
              <w:rPr>
                <w:rFonts w:ascii="Arial" w:hAnsi="Arial" w:cs="Arial"/>
                <w:color w:val="000000"/>
                <w:sz w:val="16"/>
                <w:szCs w:val="16"/>
              </w:rPr>
              <w:t xml:space="preserve">Numbers of boreholes equipped in </w:t>
            </w:r>
            <w:proofErr w:type="spellStart"/>
            <w:r w:rsidRPr="00FA6235">
              <w:rPr>
                <w:rFonts w:ascii="Arial" w:hAnsi="Arial" w:cs="Arial"/>
                <w:color w:val="000000"/>
                <w:sz w:val="16"/>
                <w:szCs w:val="16"/>
              </w:rPr>
              <w:t>Willo</w:t>
            </w:r>
            <w:r w:rsidRPr="00FA6235">
              <w:rPr>
                <w:rFonts w:ascii="Arial" w:hAnsi="Arial" w:cs="Arial"/>
                <w:sz w:val="16"/>
                <w:szCs w:val="16"/>
              </w:rPr>
              <w:t>w</w:t>
            </w:r>
            <w:r w:rsidRPr="00FA6235">
              <w:rPr>
                <w:rFonts w:ascii="Arial" w:hAnsi="Arial" w:cs="Arial"/>
                <w:color w:val="000000"/>
                <w:sz w:val="16"/>
                <w:szCs w:val="16"/>
              </w:rPr>
              <w:t>more</w:t>
            </w:r>
            <w:proofErr w:type="spellEnd"/>
            <w:r w:rsidRPr="00FA6235">
              <w:rPr>
                <w:rFonts w:ascii="Arial" w:hAnsi="Arial" w:cs="Arial"/>
                <w:color w:val="000000"/>
                <w:sz w:val="16"/>
                <w:szCs w:val="16"/>
              </w:rPr>
              <w:t xml:space="preserve"> by 30</w:t>
            </w:r>
            <w:r w:rsidRPr="00FA6235">
              <w:rPr>
                <w:rFonts w:ascii="Arial" w:hAnsi="Arial" w:cs="Arial"/>
                <w:color w:val="000000"/>
                <w:sz w:val="16"/>
                <w:szCs w:val="16"/>
                <w:vertAlign w:val="superscript"/>
              </w:rPr>
              <w:t>th</w:t>
            </w:r>
            <w:r w:rsidRPr="00FA6235">
              <w:rPr>
                <w:rFonts w:ascii="Arial" w:hAnsi="Arial" w:cs="Arial"/>
                <w:color w:val="000000"/>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42C0CF" w14:textId="0F748287" w:rsidR="00AF6FDC" w:rsidRPr="00FA6235" w:rsidRDefault="00AF6FDC" w:rsidP="00AF6FDC">
            <w:pPr>
              <w:rPr>
                <w:rFonts w:ascii="Arial" w:hAnsi="Arial" w:cs="Arial"/>
                <w:sz w:val="16"/>
                <w:szCs w:val="16"/>
              </w:rPr>
            </w:pPr>
            <w:r w:rsidRPr="00FA6235">
              <w:rPr>
                <w:rFonts w:ascii="Arial" w:hAnsi="Arial" w:cs="Arial"/>
                <w:sz w:val="16"/>
                <w:szCs w:val="16"/>
              </w:rPr>
              <w:t>8,9,13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DEBA5C8" w14:textId="0EAF64EF" w:rsidR="00AF6FDC" w:rsidRPr="00FA6235" w:rsidRDefault="00AF6FDC" w:rsidP="00AF6FDC">
            <w:pPr>
              <w:rPr>
                <w:rFonts w:ascii="Arial" w:hAnsi="Arial" w:cs="Arial"/>
                <w:sz w:val="16"/>
                <w:szCs w:val="16"/>
              </w:rPr>
            </w:pPr>
            <w:r w:rsidRPr="00FA6235">
              <w:rPr>
                <w:rFonts w:ascii="Arial" w:hAnsi="Arial" w:cs="Arial"/>
                <w:sz w:val="16"/>
                <w:szCs w:val="16"/>
              </w:rPr>
              <w:t>Engineering and Planning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77607E3" w14:textId="3ED4E2D1" w:rsidR="00AF6FDC" w:rsidRPr="00FA6235" w:rsidRDefault="00AF6FDC" w:rsidP="00AF6FDC">
            <w:pPr>
              <w:rPr>
                <w:rFonts w:ascii="Arial" w:hAnsi="Arial" w:cs="Arial"/>
                <w:sz w:val="16"/>
                <w:szCs w:val="16"/>
              </w:rPr>
            </w:pPr>
            <w:r w:rsidRPr="00FA6235">
              <w:rPr>
                <w:rFonts w:ascii="Arial" w:hAnsi="Arial" w:cs="Arial"/>
                <w:sz w:val="16"/>
                <w:szCs w:val="16"/>
              </w:rPr>
              <w:t>External    OTP</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940B82E" w14:textId="77777777" w:rsidR="00AF6FDC" w:rsidRPr="00FA6235" w:rsidRDefault="00AF6FDC" w:rsidP="00AF6FDC">
            <w:pPr>
              <w:rPr>
                <w:rFonts w:ascii="Arial" w:hAnsi="Arial" w:cs="Arial"/>
                <w:color w:val="000000"/>
                <w:sz w:val="16"/>
                <w:szCs w:val="16"/>
                <w:lang w:val="en-US"/>
              </w:rPr>
            </w:pPr>
            <w:r w:rsidRPr="00FA6235">
              <w:rPr>
                <w:rFonts w:ascii="Arial" w:hAnsi="Arial" w:cs="Arial"/>
                <w:color w:val="000000"/>
                <w:sz w:val="16"/>
                <w:szCs w:val="16"/>
              </w:rPr>
              <w:t>9,750,000.00</w:t>
            </w:r>
          </w:p>
          <w:p w14:paraId="2619590C" w14:textId="30FD5DCF" w:rsidR="00AF6FDC" w:rsidRPr="00FA6235" w:rsidRDefault="00AF6FDC" w:rsidP="00AF6FDC">
            <w:pPr>
              <w:rPr>
                <w:rFonts w:ascii="Arial" w:hAnsi="Arial" w:cs="Arial"/>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6071C4" w14:textId="24F92839" w:rsidR="00AF6FDC" w:rsidRPr="00C04821" w:rsidRDefault="00C04821" w:rsidP="00C04821">
            <w:pPr>
              <w:rPr>
                <w:rFonts w:ascii="Arial" w:hAnsi="Arial" w:cs="Arial"/>
                <w:sz w:val="16"/>
                <w:szCs w:val="16"/>
              </w:rPr>
            </w:pPr>
            <w:r>
              <w:rPr>
                <w:rFonts w:ascii="Arial" w:hAnsi="Arial" w:cs="Arial"/>
                <w:sz w:val="16"/>
                <w:szCs w:val="16"/>
              </w:rPr>
              <w:t>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0090ED8" w14:textId="0588D925" w:rsidR="00AF6FDC" w:rsidRPr="00FA6235" w:rsidRDefault="00C04821" w:rsidP="00AF6FDC">
            <w:pPr>
              <w:rPr>
                <w:rFonts w:ascii="Arial" w:hAnsi="Arial" w:cs="Arial"/>
                <w:sz w:val="16"/>
                <w:szCs w:val="16"/>
              </w:rPr>
            </w:pPr>
            <w:r>
              <w:rPr>
                <w:rFonts w:ascii="Arial" w:hAnsi="Arial" w:cs="Arial"/>
                <w:sz w:val="16"/>
                <w:szCs w:val="16"/>
              </w:rPr>
              <w:t>0%</w:t>
            </w:r>
          </w:p>
        </w:tc>
        <w:tc>
          <w:tcPr>
            <w:tcW w:w="1242" w:type="dxa"/>
            <w:tcBorders>
              <w:top w:val="single" w:sz="4" w:space="0" w:color="auto"/>
              <w:bottom w:val="single" w:sz="4" w:space="0" w:color="auto"/>
            </w:tcBorders>
            <w:shd w:val="clear" w:color="auto" w:fill="auto"/>
          </w:tcPr>
          <w:p w14:paraId="168B3E20" w14:textId="23726617" w:rsidR="00AF6FDC" w:rsidRPr="00FA6235" w:rsidRDefault="00AF6FDC" w:rsidP="00AF6FDC">
            <w:pPr>
              <w:rPr>
                <w:rFonts w:ascii="Arial" w:hAnsi="Arial" w:cs="Arial"/>
                <w:sz w:val="16"/>
                <w:szCs w:val="16"/>
              </w:rPr>
            </w:pPr>
            <w:r w:rsidRPr="00FA6235">
              <w:rPr>
                <w:rFonts w:ascii="Arial" w:hAnsi="Arial" w:cs="Arial"/>
                <w:sz w:val="16"/>
                <w:szCs w:val="16"/>
              </w:rPr>
              <w:t>Equip 2 boreholes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6DB1A4D" w14:textId="2F645ABB" w:rsidR="00AF6FDC" w:rsidRPr="00AF6FDC" w:rsidRDefault="00AF6FDC" w:rsidP="00AF6FDC">
            <w:pPr>
              <w:rPr>
                <w:rFonts w:ascii="Arial" w:hAnsi="Arial" w:cs="Arial"/>
                <w:sz w:val="16"/>
                <w:szCs w:val="16"/>
              </w:rPr>
            </w:pPr>
            <w:r w:rsidRPr="00AF6FDC">
              <w:rPr>
                <w:rFonts w:ascii="Arial" w:hAnsi="Arial" w:cs="Arial"/>
                <w:sz w:val="16"/>
                <w:szCs w:val="16"/>
              </w:rPr>
              <w:t>Produce 1 tender document.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E8D0384" w14:textId="7B9EDC20" w:rsidR="00AF6FDC" w:rsidRPr="00FA6235" w:rsidRDefault="00433E5B" w:rsidP="00AF6FDC">
            <w:pPr>
              <w:rPr>
                <w:rFonts w:ascii="Arial" w:hAnsi="Arial" w:cs="Arial"/>
                <w:sz w:val="16"/>
                <w:szCs w:val="16"/>
              </w:rPr>
            </w:pPr>
            <w:r>
              <w:rPr>
                <w:rFonts w:ascii="Arial" w:hAnsi="Arial" w:cs="Arial"/>
                <w:sz w:val="16"/>
                <w:szCs w:val="16"/>
              </w:rPr>
              <w:t>On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2CCCF6C" w14:textId="186FB296" w:rsidR="00AF6FDC" w:rsidRPr="00FA6235" w:rsidRDefault="00433E5B" w:rsidP="00AF6FDC">
            <w:pPr>
              <w:rPr>
                <w:rFonts w:ascii="Arial" w:hAnsi="Arial" w:cs="Arial"/>
                <w:sz w:val="16"/>
                <w:szCs w:val="16"/>
              </w:rPr>
            </w:pPr>
            <w:r>
              <w:rPr>
                <w:rFonts w:ascii="Arial" w:hAnsi="Arial" w:cs="Arial"/>
                <w:sz w:val="16"/>
                <w:szCs w:val="16"/>
              </w:rPr>
              <w:t>Tender advertised and adjudicated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63E2E5C" w14:textId="59EBB34C" w:rsidR="00AF6FDC" w:rsidRPr="00FA6235" w:rsidRDefault="00F355A5" w:rsidP="00AF6FDC">
            <w:pPr>
              <w:rPr>
                <w:rFonts w:ascii="Arial" w:hAnsi="Arial" w:cs="Arial"/>
                <w:sz w:val="16"/>
                <w:szCs w:val="16"/>
              </w:rPr>
            </w:pPr>
            <w:r>
              <w:rPr>
                <w:rFonts w:ascii="Arial" w:hAnsi="Arial" w:cs="Arial"/>
                <w:sz w:val="16"/>
                <w:szCs w:val="16"/>
              </w:rPr>
              <w:t>n/a</w:t>
            </w:r>
          </w:p>
        </w:tc>
      </w:tr>
      <w:tr w:rsidR="00AF6FDC" w:rsidRPr="00D0756B" w14:paraId="596959C6"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5BE30CCD" w14:textId="3CEB3F27" w:rsidR="00AF6FDC" w:rsidRPr="00FA6235" w:rsidRDefault="00AF6FDC" w:rsidP="00AF6FDC">
            <w:pPr>
              <w:rPr>
                <w:rFonts w:ascii="Arial" w:hAnsi="Arial" w:cs="Arial"/>
                <w:sz w:val="16"/>
                <w:szCs w:val="16"/>
              </w:rPr>
            </w:pPr>
            <w:r w:rsidRPr="00FA6235">
              <w:rPr>
                <w:rFonts w:ascii="Arial" w:hAnsi="Arial" w:cs="Arial"/>
                <w:bCs/>
                <w:sz w:val="16"/>
                <w:szCs w:val="16"/>
              </w:rPr>
              <w:t>To adequately increase bulk water storage, upgrade 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6EEADE" w14:textId="77777777" w:rsidR="00AF6FDC" w:rsidRPr="00FA6235" w:rsidRDefault="00AF6FDC" w:rsidP="00AF6FDC">
            <w:pPr>
              <w:rPr>
                <w:rFonts w:ascii="Arial" w:hAnsi="Arial" w:cs="Arial"/>
                <w:sz w:val="16"/>
                <w:szCs w:val="16"/>
              </w:rPr>
            </w:pPr>
            <w:r w:rsidRPr="00FA6235">
              <w:rPr>
                <w:rFonts w:ascii="Arial" w:hAnsi="Arial" w:cs="Arial"/>
                <w:bCs/>
                <w:sz w:val="16"/>
                <w:szCs w:val="16"/>
              </w:rPr>
              <w:t>Upgrade reticulation system by systematically replacing old installations.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350AAF" w14:textId="4D2D4DA7" w:rsidR="00AF6FDC" w:rsidRPr="00FA6235" w:rsidRDefault="00AF6FDC" w:rsidP="00AF6FDC">
            <w:pPr>
              <w:rPr>
                <w:rFonts w:ascii="Arial" w:hAnsi="Arial" w:cs="Arial"/>
                <w:sz w:val="16"/>
                <w:szCs w:val="16"/>
              </w:rPr>
            </w:pPr>
            <w:r w:rsidRPr="00FA6235">
              <w:rPr>
                <w:rFonts w:ascii="Arial" w:hAnsi="Arial" w:cs="Arial"/>
                <w:color w:val="000000"/>
                <w:sz w:val="16"/>
                <w:szCs w:val="16"/>
              </w:rPr>
              <w:t xml:space="preserve">Construction of </w:t>
            </w:r>
            <w:proofErr w:type="spellStart"/>
            <w:r w:rsidRPr="00FA6235">
              <w:rPr>
                <w:rFonts w:ascii="Arial" w:hAnsi="Arial" w:cs="Arial"/>
                <w:color w:val="000000"/>
                <w:sz w:val="16"/>
                <w:szCs w:val="16"/>
              </w:rPr>
              <w:t>uPvc</w:t>
            </w:r>
            <w:proofErr w:type="spellEnd"/>
            <w:r w:rsidRPr="00FA6235">
              <w:rPr>
                <w:rFonts w:ascii="Arial" w:hAnsi="Arial" w:cs="Arial"/>
                <w:color w:val="000000"/>
                <w:sz w:val="16"/>
                <w:szCs w:val="16"/>
              </w:rPr>
              <w:t xml:space="preserve"> pipelines, installation of electrical mechanical equipment in Graaff-Reinet by 30</w:t>
            </w:r>
            <w:r w:rsidRPr="00FA6235">
              <w:rPr>
                <w:rFonts w:ascii="Arial" w:hAnsi="Arial" w:cs="Arial"/>
                <w:color w:val="000000"/>
                <w:sz w:val="16"/>
                <w:szCs w:val="16"/>
                <w:vertAlign w:val="superscript"/>
              </w:rPr>
              <w:t>th</w:t>
            </w:r>
            <w:r w:rsidRPr="00FA6235">
              <w:rPr>
                <w:rFonts w:ascii="Arial" w:hAnsi="Arial" w:cs="Arial"/>
                <w:color w:val="000000"/>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FE7B2B7" w14:textId="616AAD4C" w:rsidR="00AF6FDC" w:rsidRPr="00FA6235" w:rsidRDefault="00AF6FDC" w:rsidP="00AF6FDC">
            <w:pPr>
              <w:rPr>
                <w:rFonts w:ascii="Arial" w:hAnsi="Arial" w:cs="Arial"/>
                <w:sz w:val="16"/>
                <w:szCs w:val="16"/>
              </w:rPr>
            </w:pPr>
            <w:r w:rsidRPr="00FA6235">
              <w:rPr>
                <w:rFonts w:ascii="Arial" w:hAnsi="Arial" w:cs="Arial"/>
                <w:sz w:val="16"/>
                <w:szCs w:val="16"/>
              </w:rPr>
              <w:t>2,3,4,5,6,7,14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6BFF9D7" w14:textId="788734C3" w:rsidR="00AF6FDC" w:rsidRPr="00FA6235" w:rsidRDefault="00AF6FDC" w:rsidP="00AF6FDC">
            <w:pPr>
              <w:rPr>
                <w:rFonts w:ascii="Arial" w:hAnsi="Arial" w:cs="Arial"/>
                <w:sz w:val="16"/>
                <w:szCs w:val="16"/>
              </w:rPr>
            </w:pPr>
            <w:r w:rsidRPr="00FA6235">
              <w:rPr>
                <w:rFonts w:ascii="Arial" w:hAnsi="Arial" w:cs="Arial"/>
                <w:sz w:val="16"/>
                <w:szCs w:val="16"/>
              </w:rPr>
              <w:t>Engineering and Planning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DE05B0A" w14:textId="5EED9A82" w:rsidR="00AF6FDC" w:rsidRPr="00FA6235" w:rsidRDefault="00AF6FDC" w:rsidP="00AF6FDC">
            <w:pPr>
              <w:rPr>
                <w:rFonts w:ascii="Arial" w:hAnsi="Arial" w:cs="Arial"/>
                <w:sz w:val="16"/>
                <w:szCs w:val="16"/>
              </w:rPr>
            </w:pPr>
            <w:r w:rsidRPr="00FA6235">
              <w:rPr>
                <w:rFonts w:ascii="Arial" w:hAnsi="Arial" w:cs="Arial"/>
                <w:sz w:val="16"/>
                <w:szCs w:val="16"/>
              </w:rPr>
              <w:t>External    RBIG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1EC6F3" w14:textId="30D41CED" w:rsidR="00AF6FDC" w:rsidRPr="00FA6235" w:rsidRDefault="00AF6FDC" w:rsidP="00AF6FDC">
            <w:pPr>
              <w:rPr>
                <w:rFonts w:ascii="Arial" w:hAnsi="Arial" w:cs="Arial"/>
                <w:sz w:val="16"/>
                <w:szCs w:val="16"/>
              </w:rPr>
            </w:pPr>
            <w:r w:rsidRPr="00FA6235">
              <w:rPr>
                <w:rFonts w:ascii="Arial" w:hAnsi="Arial" w:cs="Arial"/>
                <w:sz w:val="16"/>
                <w:szCs w:val="16"/>
              </w:rPr>
              <w:t>5,000,000.00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9C35796" w14:textId="7B17C57F" w:rsidR="00AF6FDC" w:rsidRPr="00FA6235" w:rsidRDefault="00C04821" w:rsidP="00AF6FDC">
            <w:pPr>
              <w:rPr>
                <w:rFonts w:ascii="Arial" w:hAnsi="Arial" w:cs="Arial"/>
                <w:sz w:val="16"/>
                <w:szCs w:val="16"/>
              </w:rPr>
            </w:pPr>
            <w:r>
              <w:rPr>
                <w:rFonts w:ascii="Arial" w:hAnsi="Arial" w:cs="Arial"/>
                <w:sz w:val="16"/>
                <w:szCs w:val="16"/>
              </w:rPr>
              <w:t>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603B9FC" w14:textId="5A00845C" w:rsidR="00AF6FDC" w:rsidRPr="00FA6235" w:rsidRDefault="00C04821" w:rsidP="00AF6FDC">
            <w:pPr>
              <w:rPr>
                <w:rFonts w:ascii="Arial" w:hAnsi="Arial" w:cs="Arial"/>
                <w:sz w:val="16"/>
                <w:szCs w:val="16"/>
              </w:rPr>
            </w:pPr>
            <w:r>
              <w:rPr>
                <w:rFonts w:ascii="Arial" w:hAnsi="Arial" w:cs="Arial"/>
                <w:sz w:val="16"/>
                <w:szCs w:val="16"/>
              </w:rPr>
              <w:t>0%</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802BDA1" w14:textId="0677FEC5" w:rsidR="00AF6FDC" w:rsidRPr="00FA6235" w:rsidRDefault="00AF6FDC" w:rsidP="00AF6FDC">
            <w:pPr>
              <w:rPr>
                <w:rFonts w:ascii="Arial" w:hAnsi="Arial" w:cs="Arial"/>
                <w:sz w:val="16"/>
                <w:szCs w:val="16"/>
              </w:rPr>
            </w:pPr>
            <w:r w:rsidRPr="00FA6235">
              <w:rPr>
                <w:rFonts w:ascii="Arial" w:hAnsi="Arial" w:cs="Arial"/>
                <w:sz w:val="16"/>
                <w:szCs w:val="16"/>
              </w:rPr>
              <w:t xml:space="preserve">100m </w:t>
            </w:r>
            <w:proofErr w:type="spellStart"/>
            <w:r w:rsidRPr="00FA6235">
              <w:rPr>
                <w:rFonts w:ascii="Arial" w:hAnsi="Arial" w:cs="Arial"/>
                <w:sz w:val="16"/>
                <w:szCs w:val="16"/>
              </w:rPr>
              <w:t>uPvc</w:t>
            </w:r>
            <w:proofErr w:type="spellEnd"/>
            <w:r w:rsidRPr="00FA6235">
              <w:rPr>
                <w:rFonts w:ascii="Arial" w:hAnsi="Arial" w:cs="Arial"/>
                <w:sz w:val="16"/>
                <w:szCs w:val="16"/>
              </w:rPr>
              <w:t xml:space="preserve"> pipelines and 8 pump stations [mechanical electrical equipment]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31B576" w14:textId="0A289CDF" w:rsidR="00AF6FDC" w:rsidRPr="00AF6FDC" w:rsidRDefault="00AF6FDC" w:rsidP="00AF6FDC">
            <w:pPr>
              <w:rPr>
                <w:rFonts w:ascii="Arial" w:hAnsi="Arial" w:cs="Arial"/>
                <w:sz w:val="16"/>
                <w:szCs w:val="16"/>
              </w:rPr>
            </w:pPr>
            <w:r w:rsidRPr="00AF6FDC">
              <w:rPr>
                <w:rFonts w:ascii="Arial" w:hAnsi="Arial" w:cs="Arial"/>
                <w:sz w:val="16"/>
                <w:szCs w:val="16"/>
              </w:rPr>
              <w:t xml:space="preserve">Construction of 100m </w:t>
            </w:r>
            <w:proofErr w:type="spellStart"/>
            <w:r w:rsidRPr="00AF6FDC">
              <w:rPr>
                <w:rFonts w:ascii="Arial" w:hAnsi="Arial" w:cs="Arial"/>
                <w:sz w:val="16"/>
                <w:szCs w:val="16"/>
              </w:rPr>
              <w:t>uPvc</w:t>
            </w:r>
            <w:proofErr w:type="spellEnd"/>
            <w:r w:rsidRPr="00AF6FDC">
              <w:rPr>
                <w:rFonts w:ascii="Arial" w:hAnsi="Arial" w:cs="Arial"/>
                <w:sz w:val="16"/>
                <w:szCs w:val="16"/>
              </w:rPr>
              <w:t xml:space="preserve"> pipelines.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0B3FF7" w14:textId="7E511B25" w:rsidR="00AF6FDC" w:rsidRPr="00FA6235" w:rsidRDefault="00433E5B" w:rsidP="00AF6FDC">
            <w:pPr>
              <w:rPr>
                <w:rFonts w:ascii="Arial" w:hAnsi="Arial" w:cs="Arial"/>
                <w:sz w:val="16"/>
                <w:szCs w:val="16"/>
              </w:rPr>
            </w:pPr>
            <w:r>
              <w:rPr>
                <w:rFonts w:ascii="Arial" w:hAnsi="Arial" w:cs="Arial"/>
                <w:sz w:val="16"/>
                <w:szCs w:val="16"/>
              </w:rPr>
              <w:t>On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A1C73D" w14:textId="7F159C3D" w:rsidR="00AF6FDC" w:rsidRPr="00FA6235" w:rsidRDefault="00433E5B" w:rsidP="00AF6FDC">
            <w:pPr>
              <w:rPr>
                <w:rFonts w:ascii="Arial" w:hAnsi="Arial" w:cs="Arial"/>
                <w:sz w:val="16"/>
                <w:szCs w:val="16"/>
              </w:rPr>
            </w:pPr>
            <w:r>
              <w:rPr>
                <w:rFonts w:ascii="Arial" w:hAnsi="Arial" w:cs="Arial"/>
                <w:sz w:val="16"/>
                <w:szCs w:val="16"/>
              </w:rPr>
              <w:t xml:space="preserve">Pipelines constructed, mechanical and electrical equipment being </w:t>
            </w:r>
            <w:r w:rsidR="00C04821">
              <w:rPr>
                <w:rFonts w:ascii="Arial" w:hAnsi="Arial" w:cs="Arial"/>
                <w:sz w:val="16"/>
                <w:szCs w:val="16"/>
              </w:rPr>
              <w:t>installed</w:t>
            </w:r>
            <w:r>
              <w:rPr>
                <w:rFonts w:ascii="Arial" w:hAnsi="Arial" w:cs="Arial"/>
                <w:sz w:val="16"/>
                <w:szCs w:val="16"/>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5654733" w14:textId="131DEE71" w:rsidR="00AF6FDC" w:rsidRPr="00FA6235" w:rsidRDefault="00AF6FDC" w:rsidP="00AF6FDC">
            <w:pPr>
              <w:rPr>
                <w:rFonts w:ascii="Arial" w:hAnsi="Arial" w:cs="Arial"/>
                <w:color w:val="000000"/>
                <w:sz w:val="16"/>
                <w:szCs w:val="16"/>
              </w:rPr>
            </w:pPr>
            <w:r>
              <w:rPr>
                <w:rFonts w:ascii="Arial" w:hAnsi="Arial" w:cs="Arial"/>
                <w:color w:val="000000"/>
                <w:sz w:val="16"/>
                <w:szCs w:val="16"/>
              </w:rPr>
              <w:t xml:space="preserve">Grant </w:t>
            </w:r>
            <w:r w:rsidR="00433E5B">
              <w:rPr>
                <w:rFonts w:ascii="Arial" w:hAnsi="Arial" w:cs="Arial"/>
                <w:color w:val="000000"/>
                <w:sz w:val="16"/>
                <w:szCs w:val="16"/>
              </w:rPr>
              <w:t>has been reduced by DW&amp;S to R3 000</w:t>
            </w:r>
            <w:r>
              <w:rPr>
                <w:rFonts w:ascii="Arial" w:hAnsi="Arial" w:cs="Arial"/>
                <w:color w:val="000000"/>
                <w:sz w:val="16"/>
                <w:szCs w:val="16"/>
              </w:rPr>
              <w:t xml:space="preserve"> 000</w:t>
            </w:r>
          </w:p>
        </w:tc>
      </w:tr>
      <w:tr w:rsidR="00AF6FDC" w:rsidRPr="00D0756B" w14:paraId="62606C4E"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39A5F080" w14:textId="77777777" w:rsidR="00AF6FDC" w:rsidRPr="00FA6235" w:rsidRDefault="00AF6FDC" w:rsidP="00AF6FDC">
            <w:pPr>
              <w:rPr>
                <w:rFonts w:ascii="Arial" w:hAnsi="Arial" w:cs="Arial"/>
                <w:sz w:val="16"/>
                <w:szCs w:val="16"/>
              </w:rPr>
            </w:pPr>
            <w:r w:rsidRPr="00FA6235">
              <w:rPr>
                <w:rFonts w:ascii="Arial" w:hAnsi="Arial" w:cs="Arial"/>
                <w:bCs/>
                <w:sz w:val="16"/>
                <w:szCs w:val="16"/>
              </w:rPr>
              <w:t xml:space="preserve">To adequately increase bulk water storage, upgrade reticulation systems, secure permanent water supply and properly </w:t>
            </w:r>
            <w:r w:rsidRPr="00FA6235">
              <w:rPr>
                <w:rFonts w:ascii="Arial" w:hAnsi="Arial" w:cs="Arial"/>
                <w:bCs/>
                <w:sz w:val="16"/>
                <w:szCs w:val="16"/>
              </w:rPr>
              <w:lastRenderedPageBreak/>
              <w:t>maintain all infrastructure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E0823BC" w14:textId="77777777" w:rsidR="00AF6FDC" w:rsidRPr="00FA6235" w:rsidRDefault="00AF6FDC" w:rsidP="00AF6FDC">
            <w:pPr>
              <w:rPr>
                <w:rFonts w:ascii="Arial" w:hAnsi="Arial" w:cs="Arial"/>
                <w:sz w:val="16"/>
                <w:szCs w:val="16"/>
              </w:rPr>
            </w:pPr>
            <w:r w:rsidRPr="00FA6235">
              <w:rPr>
                <w:rFonts w:ascii="Arial" w:hAnsi="Arial" w:cs="Arial"/>
                <w:bCs/>
                <w:sz w:val="16"/>
                <w:szCs w:val="16"/>
              </w:rPr>
              <w:lastRenderedPageBreak/>
              <w:t>Upgrade reticulation system by systematically replacing old installations.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19B752" w14:textId="77777777" w:rsidR="00AF6FDC" w:rsidRPr="00FA6235" w:rsidRDefault="00AF6FDC" w:rsidP="00AF6FDC">
            <w:pPr>
              <w:rPr>
                <w:rFonts w:ascii="Arial" w:hAnsi="Arial" w:cs="Arial"/>
                <w:sz w:val="16"/>
                <w:szCs w:val="16"/>
              </w:rPr>
            </w:pPr>
            <w:r w:rsidRPr="00FA6235">
              <w:rPr>
                <w:rFonts w:ascii="Arial" w:hAnsi="Arial" w:cs="Arial"/>
                <w:sz w:val="16"/>
                <w:szCs w:val="16"/>
              </w:rPr>
              <w:t xml:space="preserve">Appointment of implementing agent for the refurbishment of a weir and channel at </w:t>
            </w:r>
            <w:proofErr w:type="spellStart"/>
            <w:r w:rsidRPr="00FA6235">
              <w:rPr>
                <w:rFonts w:ascii="Arial" w:hAnsi="Arial" w:cs="Arial"/>
                <w:sz w:val="16"/>
                <w:szCs w:val="16"/>
              </w:rPr>
              <w:t>Klipfontein</w:t>
            </w:r>
            <w:proofErr w:type="spellEnd"/>
            <w:r w:rsidRPr="00FA6235">
              <w:rPr>
                <w:rFonts w:ascii="Arial" w:hAnsi="Arial" w:cs="Arial"/>
                <w:sz w:val="16"/>
                <w:szCs w:val="16"/>
              </w:rPr>
              <w:t xml:space="preserve"> Dam in </w:t>
            </w:r>
            <w:proofErr w:type="spellStart"/>
            <w:r w:rsidRPr="00FA6235">
              <w:rPr>
                <w:rFonts w:ascii="Arial" w:hAnsi="Arial" w:cs="Arial"/>
                <w:sz w:val="16"/>
                <w:szCs w:val="16"/>
              </w:rPr>
              <w:t>Klipplaat</w:t>
            </w:r>
            <w:proofErr w:type="spellEnd"/>
            <w:r w:rsidRPr="00FA6235">
              <w:rPr>
                <w:rFonts w:ascii="Arial" w:hAnsi="Arial" w:cs="Arial"/>
                <w:sz w:val="16"/>
                <w:szCs w:val="16"/>
              </w:rPr>
              <w:t xml:space="preserve">. Construction of new raw </w:t>
            </w:r>
            <w:r w:rsidRPr="00FA6235">
              <w:rPr>
                <w:rFonts w:ascii="Arial" w:hAnsi="Arial" w:cs="Arial"/>
                <w:sz w:val="16"/>
                <w:szCs w:val="16"/>
              </w:rPr>
              <w:lastRenderedPageBreak/>
              <w:t xml:space="preserve">bulk water mains from dam to WTW. New WTW in </w:t>
            </w:r>
            <w:proofErr w:type="spellStart"/>
            <w:r w:rsidRPr="00FA6235">
              <w:rPr>
                <w:rFonts w:ascii="Arial" w:hAnsi="Arial" w:cs="Arial"/>
                <w:sz w:val="16"/>
                <w:szCs w:val="16"/>
              </w:rPr>
              <w:t>Klipplaat</w:t>
            </w:r>
            <w:proofErr w:type="spellEnd"/>
            <w:r w:rsidRPr="00FA6235">
              <w:rPr>
                <w:rFonts w:ascii="Arial" w:hAnsi="Arial" w:cs="Arial"/>
                <w:sz w:val="16"/>
                <w:szCs w:val="16"/>
              </w:rPr>
              <w:t xml:space="preserve"> and pumping to </w:t>
            </w:r>
            <w:proofErr w:type="spellStart"/>
            <w:r w:rsidRPr="00FA6235">
              <w:rPr>
                <w:rFonts w:ascii="Arial" w:hAnsi="Arial" w:cs="Arial"/>
                <w:sz w:val="16"/>
                <w:szCs w:val="16"/>
              </w:rPr>
              <w:t>Jansenville</w:t>
            </w:r>
            <w:proofErr w:type="spellEnd"/>
            <w:r w:rsidRPr="00FA6235">
              <w:rPr>
                <w:rFonts w:ascii="Arial" w:hAnsi="Arial" w:cs="Arial"/>
                <w:sz w:val="16"/>
                <w:szCs w:val="16"/>
              </w:rPr>
              <w:t xml:space="preserve"> Reservoirs by 30</w:t>
            </w:r>
            <w:r w:rsidRPr="00FA6235">
              <w:rPr>
                <w:rFonts w:ascii="Arial" w:hAnsi="Arial" w:cs="Arial"/>
                <w:sz w:val="16"/>
                <w:szCs w:val="16"/>
                <w:vertAlign w:val="superscript"/>
              </w:rPr>
              <w:t xml:space="preserve">th </w:t>
            </w:r>
            <w:r w:rsidRPr="00FA6235">
              <w:rPr>
                <w:rFonts w:ascii="Arial" w:hAnsi="Arial" w:cs="Arial"/>
                <w:sz w:val="16"/>
                <w:szCs w:val="16"/>
              </w:rPr>
              <w:t>June 2019.</w:t>
            </w:r>
          </w:p>
          <w:p w14:paraId="6F9A8E4B" w14:textId="77777777" w:rsidR="00AF6FDC" w:rsidRPr="00FA6235" w:rsidRDefault="00AF6FDC" w:rsidP="00AF6FDC">
            <w:pPr>
              <w:rPr>
                <w:rFonts w:ascii="Arial" w:hAnsi="Arial" w:cs="Arial"/>
                <w:color w:val="FF0000"/>
                <w:sz w:val="16"/>
                <w:szCs w:val="16"/>
              </w:rPr>
            </w:pPr>
          </w:p>
          <w:p w14:paraId="094FB6D8" w14:textId="495E6B10" w:rsidR="00AF6FDC" w:rsidRPr="00FA6235" w:rsidRDefault="00AF6FDC" w:rsidP="00AF6FDC">
            <w:pPr>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2264440" w14:textId="1751B45B" w:rsidR="00AF6FDC" w:rsidRPr="00FA6235" w:rsidRDefault="00AF6FDC" w:rsidP="00AF6FDC">
            <w:pPr>
              <w:rPr>
                <w:rFonts w:ascii="Arial" w:hAnsi="Arial" w:cs="Arial"/>
                <w:sz w:val="16"/>
                <w:szCs w:val="16"/>
              </w:rPr>
            </w:pPr>
            <w:r w:rsidRPr="00FA6235">
              <w:rPr>
                <w:rFonts w:ascii="Arial" w:hAnsi="Arial" w:cs="Arial"/>
                <w:sz w:val="16"/>
                <w:szCs w:val="16"/>
              </w:rPr>
              <w:lastRenderedPageBreak/>
              <w:t>10,11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115258A" w14:textId="7600092F" w:rsidR="00AF6FDC" w:rsidRPr="00FA6235" w:rsidRDefault="00AF6FDC" w:rsidP="00AF6FDC">
            <w:pPr>
              <w:rPr>
                <w:rFonts w:ascii="Arial" w:hAnsi="Arial" w:cs="Arial"/>
                <w:sz w:val="16"/>
                <w:szCs w:val="16"/>
              </w:rPr>
            </w:pPr>
            <w:r w:rsidRPr="00FA6235">
              <w:rPr>
                <w:rFonts w:ascii="Arial" w:hAnsi="Arial" w:cs="Arial"/>
                <w:sz w:val="16"/>
                <w:szCs w:val="16"/>
              </w:rPr>
              <w:t>Engineering and Planning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34DF440" w14:textId="6DA89334" w:rsidR="00AF6FDC" w:rsidRPr="00FA6235" w:rsidRDefault="00AF6FDC" w:rsidP="00AF6FDC">
            <w:pPr>
              <w:rPr>
                <w:rFonts w:ascii="Arial" w:hAnsi="Arial" w:cs="Arial"/>
                <w:sz w:val="16"/>
                <w:szCs w:val="16"/>
              </w:rPr>
            </w:pPr>
            <w:r w:rsidRPr="00FA6235">
              <w:rPr>
                <w:rFonts w:ascii="Arial" w:hAnsi="Arial" w:cs="Arial"/>
                <w:sz w:val="16"/>
                <w:szCs w:val="16"/>
              </w:rPr>
              <w:t>External   RBIG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A02247" w14:textId="4BD6D08B" w:rsidR="00AF6FDC" w:rsidRPr="00FA6235" w:rsidRDefault="00AF6FDC" w:rsidP="00AF6FDC">
            <w:pPr>
              <w:rPr>
                <w:rFonts w:ascii="Arial" w:hAnsi="Arial" w:cs="Arial"/>
                <w:sz w:val="16"/>
                <w:szCs w:val="16"/>
              </w:rPr>
            </w:pPr>
            <w:r w:rsidRPr="00FA6235">
              <w:rPr>
                <w:rFonts w:ascii="Arial" w:hAnsi="Arial" w:cs="Arial"/>
                <w:sz w:val="16"/>
                <w:szCs w:val="16"/>
              </w:rPr>
              <w:t>5,000,000.00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A4FCE44" w14:textId="597FE36A" w:rsidR="00AF6FDC" w:rsidRPr="00FA6235" w:rsidRDefault="00E16F69" w:rsidP="00AF6FDC">
            <w:pPr>
              <w:rPr>
                <w:rFonts w:ascii="Arial" w:hAnsi="Arial" w:cs="Arial"/>
                <w:sz w:val="16"/>
                <w:szCs w:val="16"/>
              </w:rPr>
            </w:pPr>
            <w:r>
              <w:rPr>
                <w:rFonts w:ascii="Arial" w:hAnsi="Arial" w:cs="Arial"/>
                <w:sz w:val="16"/>
                <w:szCs w:val="16"/>
              </w:rPr>
              <w:t>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2A8E3B1" w14:textId="1A4440B0" w:rsidR="00AF6FDC" w:rsidRPr="00FA6235" w:rsidRDefault="00E16F69" w:rsidP="00AF6FDC">
            <w:pPr>
              <w:rPr>
                <w:rFonts w:ascii="Arial" w:hAnsi="Arial" w:cs="Arial"/>
                <w:sz w:val="16"/>
                <w:szCs w:val="16"/>
              </w:rPr>
            </w:pPr>
            <w:r>
              <w:rPr>
                <w:rFonts w:ascii="Arial" w:hAnsi="Arial" w:cs="Arial"/>
                <w:sz w:val="16"/>
                <w:szCs w:val="16"/>
              </w:rPr>
              <w:t>0%</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33C0BC" w14:textId="18C8B44D" w:rsidR="00AF6FDC" w:rsidRPr="00FA6235" w:rsidRDefault="00AF6FDC" w:rsidP="00AF6FDC">
            <w:pPr>
              <w:rPr>
                <w:rFonts w:ascii="Arial" w:hAnsi="Arial" w:cs="Arial"/>
                <w:sz w:val="16"/>
                <w:szCs w:val="16"/>
              </w:rPr>
            </w:pPr>
            <w:r w:rsidRPr="00FA6235">
              <w:rPr>
                <w:rFonts w:ascii="Arial" w:hAnsi="Arial" w:cs="Arial"/>
                <w:sz w:val="16"/>
                <w:szCs w:val="16"/>
              </w:rPr>
              <w:t xml:space="preserve">Letter from DWS on appointment of implementing agent. [Municipality vs </w:t>
            </w:r>
            <w:proofErr w:type="spellStart"/>
            <w:r w:rsidRPr="00FA6235">
              <w:rPr>
                <w:rFonts w:ascii="Arial" w:hAnsi="Arial" w:cs="Arial"/>
                <w:sz w:val="16"/>
                <w:szCs w:val="16"/>
              </w:rPr>
              <w:t>Amatolo</w:t>
            </w:r>
            <w:proofErr w:type="spellEnd"/>
            <w:r w:rsidRPr="00FA6235">
              <w:rPr>
                <w:rFonts w:ascii="Arial" w:hAnsi="Arial" w:cs="Arial"/>
                <w:sz w:val="16"/>
                <w:szCs w:val="16"/>
              </w:rPr>
              <w:t xml:space="preserve"> Waterboard]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075D86C" w14:textId="5886DC91" w:rsidR="00AF6FDC" w:rsidRPr="00AF6FDC" w:rsidRDefault="00AF6FDC" w:rsidP="00AF6FDC">
            <w:pPr>
              <w:rPr>
                <w:rFonts w:ascii="Arial" w:hAnsi="Arial" w:cs="Arial"/>
                <w:sz w:val="16"/>
                <w:szCs w:val="16"/>
              </w:rPr>
            </w:pPr>
            <w:r w:rsidRPr="00AF6FDC">
              <w:rPr>
                <w:rFonts w:ascii="Arial" w:hAnsi="Arial" w:cs="Arial"/>
                <w:sz w:val="16"/>
                <w:szCs w:val="16"/>
              </w:rPr>
              <w:t>Letter from DWS confirming implementing agent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3FC5ED6" w14:textId="27A30535" w:rsidR="00AF6FDC" w:rsidRPr="00FA6235" w:rsidRDefault="00433E5B" w:rsidP="00AF6FDC">
            <w:pPr>
              <w:rPr>
                <w:rFonts w:ascii="Arial" w:hAnsi="Arial" w:cs="Arial"/>
                <w:sz w:val="16"/>
                <w:szCs w:val="16"/>
              </w:rPr>
            </w:pPr>
            <w:r>
              <w:rPr>
                <w:rFonts w:ascii="Arial" w:hAnsi="Arial" w:cs="Arial"/>
                <w:sz w:val="16"/>
                <w:szCs w:val="16"/>
              </w:rPr>
              <w:t>On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CEE2AD" w14:textId="12463A35" w:rsidR="00AF6FDC" w:rsidRPr="00FA6235" w:rsidRDefault="00433E5B" w:rsidP="00AF6FDC">
            <w:pPr>
              <w:rPr>
                <w:rFonts w:ascii="Arial" w:hAnsi="Arial" w:cs="Arial"/>
                <w:sz w:val="16"/>
                <w:szCs w:val="16"/>
              </w:rPr>
            </w:pPr>
            <w:r>
              <w:rPr>
                <w:rFonts w:ascii="Arial" w:hAnsi="Arial" w:cs="Arial"/>
                <w:sz w:val="16"/>
                <w:szCs w:val="16"/>
              </w:rPr>
              <w:t>Mail received from DW&amp;S that outcome will be known before end of year.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2DAE3C2" w14:textId="62B89A81" w:rsidR="00AF6FDC" w:rsidRPr="00FA6235" w:rsidRDefault="00AF6FDC" w:rsidP="00AF6FDC">
            <w:pPr>
              <w:rPr>
                <w:rFonts w:ascii="Arial" w:hAnsi="Arial" w:cs="Arial"/>
                <w:color w:val="000000"/>
                <w:sz w:val="16"/>
                <w:szCs w:val="16"/>
              </w:rPr>
            </w:pPr>
            <w:r>
              <w:rPr>
                <w:rFonts w:ascii="Arial" w:hAnsi="Arial" w:cs="Arial"/>
                <w:color w:val="000000"/>
                <w:sz w:val="16"/>
                <w:szCs w:val="16"/>
              </w:rPr>
              <w:t>Grant has been reduced by DW&amp;S to R500 000</w:t>
            </w:r>
          </w:p>
        </w:tc>
      </w:tr>
      <w:tr w:rsidR="00AF6FDC" w:rsidRPr="00D0756B" w14:paraId="5DEEF6E7"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2827DC95" w14:textId="77777777" w:rsidR="00AF6FDC" w:rsidRPr="00FA6235" w:rsidRDefault="00AF6FDC" w:rsidP="00AF6FDC">
            <w:pPr>
              <w:rPr>
                <w:rFonts w:ascii="Arial" w:hAnsi="Arial" w:cs="Arial"/>
                <w:sz w:val="16"/>
                <w:szCs w:val="16"/>
              </w:rPr>
            </w:pPr>
            <w:r w:rsidRPr="00FA6235">
              <w:rPr>
                <w:rFonts w:ascii="Arial" w:hAnsi="Arial" w:cs="Arial"/>
                <w:bCs/>
                <w:sz w:val="16"/>
                <w:szCs w:val="16"/>
              </w:rPr>
              <w:t>Solid Waste Disposal Sites (Landfills), that are compliant, have adequate capacity and are properly managed and maintained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45F75B" w14:textId="77777777" w:rsidR="00AF6FDC" w:rsidRPr="00FA6235" w:rsidRDefault="00AF6FDC" w:rsidP="00AF6FDC">
            <w:pPr>
              <w:jc w:val="both"/>
              <w:rPr>
                <w:rFonts w:ascii="Arial" w:hAnsi="Arial" w:cs="Arial"/>
                <w:bCs/>
                <w:sz w:val="16"/>
                <w:szCs w:val="16"/>
                <w:lang w:val="en-GB"/>
              </w:rPr>
            </w:pPr>
            <w:r w:rsidRPr="00FA6235">
              <w:rPr>
                <w:rFonts w:ascii="Arial" w:hAnsi="Arial" w:cs="Arial"/>
                <w:bCs/>
                <w:sz w:val="16"/>
                <w:szCs w:val="16"/>
                <w:lang w:val="en-GB"/>
              </w:rPr>
              <w:t>Systematically upgrade existing infrastructure; replace and rehabilitate where applicable.</w:t>
            </w:r>
          </w:p>
          <w:p w14:paraId="432F0C84" w14:textId="77777777" w:rsidR="00AF6FDC" w:rsidRPr="00FA6235" w:rsidRDefault="00AF6FDC" w:rsidP="00AF6FDC">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FFEF1A" w14:textId="719BB255" w:rsidR="00AF6FDC" w:rsidRPr="00FA6235" w:rsidRDefault="00AF6FDC" w:rsidP="00AF6FDC">
            <w:pPr>
              <w:rPr>
                <w:rFonts w:ascii="Arial" w:hAnsi="Arial" w:cs="Arial"/>
                <w:sz w:val="16"/>
                <w:szCs w:val="16"/>
              </w:rPr>
            </w:pPr>
            <w:r w:rsidRPr="00FA6235">
              <w:rPr>
                <w:rFonts w:ascii="Arial" w:hAnsi="Arial" w:cs="Arial"/>
                <w:sz w:val="16"/>
                <w:szCs w:val="16"/>
              </w:rPr>
              <w:t xml:space="preserve">Number of cells constructed in </w:t>
            </w:r>
            <w:proofErr w:type="spellStart"/>
            <w:r w:rsidRPr="00FA6235">
              <w:rPr>
                <w:rFonts w:ascii="Arial" w:hAnsi="Arial" w:cs="Arial"/>
                <w:sz w:val="16"/>
                <w:szCs w:val="16"/>
              </w:rPr>
              <w:t>Steytlerville</w:t>
            </w:r>
            <w:proofErr w:type="spellEnd"/>
            <w:r w:rsidRPr="00FA6235">
              <w:rPr>
                <w:rFonts w:ascii="Arial" w:hAnsi="Arial" w:cs="Arial"/>
                <w:sz w:val="16"/>
                <w:szCs w:val="16"/>
              </w:rPr>
              <w:t xml:space="preserve"> Solid Waste Disposal Facility by 30</w:t>
            </w:r>
            <w:r w:rsidRPr="00FA6235">
              <w:rPr>
                <w:rFonts w:ascii="Arial" w:hAnsi="Arial" w:cs="Arial"/>
                <w:sz w:val="16"/>
                <w:szCs w:val="16"/>
                <w:vertAlign w:val="superscript"/>
              </w:rPr>
              <w:t>th</w:t>
            </w:r>
            <w:r w:rsidRPr="00FA6235">
              <w:rPr>
                <w:rFonts w:ascii="Arial" w:hAnsi="Arial" w:cs="Arial"/>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B84BFC4" w14:textId="7D156AC0" w:rsidR="00AF6FDC" w:rsidRPr="00FA6235" w:rsidRDefault="00AF6FDC" w:rsidP="00AF6FDC">
            <w:pPr>
              <w:rPr>
                <w:rFonts w:ascii="Arial" w:hAnsi="Arial" w:cs="Arial"/>
                <w:sz w:val="16"/>
                <w:szCs w:val="16"/>
              </w:rPr>
            </w:pPr>
            <w:r w:rsidRPr="00FA6235">
              <w:rPr>
                <w:rFonts w:ascii="Arial" w:hAnsi="Arial" w:cs="Arial"/>
                <w:sz w:val="16"/>
                <w:szCs w:val="16"/>
              </w:rPr>
              <w:t>12,13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EBD9DD7" w14:textId="6E22E79B" w:rsidR="00AF6FDC" w:rsidRPr="00FA6235" w:rsidRDefault="00AF6FDC" w:rsidP="00AF6FDC">
            <w:pPr>
              <w:rPr>
                <w:rFonts w:ascii="Arial" w:hAnsi="Arial" w:cs="Arial"/>
                <w:sz w:val="16"/>
                <w:szCs w:val="16"/>
              </w:rPr>
            </w:pPr>
            <w:r w:rsidRPr="00565896">
              <w:rPr>
                <w:rFonts w:ascii="Arial" w:hAnsi="Arial" w:cs="Arial"/>
                <w:sz w:val="16"/>
                <w:szCs w:val="16"/>
              </w:rPr>
              <w:t>Engineering and Planning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B5D2090" w14:textId="77777777" w:rsidR="00AF6FDC" w:rsidRPr="00FA6235" w:rsidRDefault="00AF6FDC" w:rsidP="00AF6FDC">
            <w:pPr>
              <w:rPr>
                <w:rFonts w:ascii="Arial" w:hAnsi="Arial" w:cs="Arial"/>
                <w:sz w:val="16"/>
                <w:szCs w:val="16"/>
              </w:rPr>
            </w:pPr>
            <w:r w:rsidRPr="00FA6235">
              <w:rPr>
                <w:rFonts w:ascii="Arial" w:hAnsi="Arial" w:cs="Arial"/>
                <w:sz w:val="16"/>
                <w:szCs w:val="16"/>
              </w:rPr>
              <w:t>External 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40DE0D2" w14:textId="77777777" w:rsidR="00AF6FDC" w:rsidRPr="00FA6235" w:rsidRDefault="00AF6FDC" w:rsidP="00AF6FDC">
            <w:pPr>
              <w:rPr>
                <w:rFonts w:ascii="Arial" w:hAnsi="Arial" w:cs="Arial"/>
                <w:color w:val="000000"/>
                <w:sz w:val="16"/>
                <w:szCs w:val="16"/>
                <w:lang w:val="en-US"/>
              </w:rPr>
            </w:pPr>
            <w:r w:rsidRPr="00FA6235">
              <w:rPr>
                <w:rFonts w:ascii="Arial" w:hAnsi="Arial" w:cs="Arial"/>
                <w:color w:val="000000"/>
                <w:sz w:val="16"/>
                <w:szCs w:val="16"/>
              </w:rPr>
              <w:t>2,964,000.00</w:t>
            </w:r>
          </w:p>
          <w:p w14:paraId="3EB71E09" w14:textId="47438C15" w:rsidR="00AF6FDC" w:rsidRPr="00FA6235" w:rsidRDefault="00AF6FDC" w:rsidP="00AF6FDC">
            <w:pPr>
              <w:rPr>
                <w:rFonts w:ascii="Arial" w:hAnsi="Arial" w:cs="Arial"/>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2082480" w14:textId="477257FC" w:rsidR="00AF6FDC" w:rsidRPr="00FA6235" w:rsidRDefault="00E16F69" w:rsidP="00AF6FDC">
            <w:pPr>
              <w:rPr>
                <w:rFonts w:ascii="Arial" w:hAnsi="Arial" w:cs="Arial"/>
                <w:color w:val="FF0000"/>
                <w:sz w:val="16"/>
                <w:szCs w:val="16"/>
              </w:rPr>
            </w:pPr>
            <w:r w:rsidRPr="00E16F69">
              <w:rPr>
                <w:rFonts w:ascii="Arial" w:hAnsi="Arial" w:cs="Arial"/>
                <w:sz w:val="16"/>
                <w:szCs w:val="16"/>
              </w:rPr>
              <w:t>431,617.00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D6D052F" w14:textId="53E1D74D" w:rsidR="00AF6FDC" w:rsidRPr="00FA6235" w:rsidRDefault="00E16F69" w:rsidP="00AF6FDC">
            <w:pPr>
              <w:rPr>
                <w:rFonts w:ascii="Arial" w:hAnsi="Arial" w:cs="Arial"/>
                <w:sz w:val="16"/>
                <w:szCs w:val="16"/>
              </w:rPr>
            </w:pPr>
            <w:r>
              <w:rPr>
                <w:rFonts w:ascii="Arial" w:hAnsi="Arial" w:cs="Arial"/>
                <w:sz w:val="16"/>
                <w:szCs w:val="16"/>
              </w:rPr>
              <w:t>15%</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A6CCF3D" w14:textId="73768CD0" w:rsidR="00AF6FDC" w:rsidRPr="00FA6235" w:rsidRDefault="00AF6FDC" w:rsidP="00AF6FDC">
            <w:pPr>
              <w:rPr>
                <w:rFonts w:ascii="Arial" w:hAnsi="Arial" w:cs="Arial"/>
                <w:sz w:val="16"/>
                <w:szCs w:val="16"/>
              </w:rPr>
            </w:pPr>
            <w:r w:rsidRPr="00FA6235">
              <w:rPr>
                <w:rFonts w:ascii="Arial" w:hAnsi="Arial" w:cs="Arial"/>
                <w:sz w:val="16"/>
                <w:szCs w:val="16"/>
              </w:rPr>
              <w:t>2 cells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B5737F7" w14:textId="4DFE24C5" w:rsidR="00AF6FDC" w:rsidRPr="00AF6FDC" w:rsidRDefault="00AF6FDC" w:rsidP="00AF6FDC">
            <w:pPr>
              <w:rPr>
                <w:rFonts w:ascii="Arial" w:hAnsi="Arial" w:cs="Arial"/>
                <w:sz w:val="16"/>
                <w:szCs w:val="16"/>
              </w:rPr>
            </w:pPr>
            <w:r w:rsidRPr="00AF6FDC">
              <w:rPr>
                <w:rFonts w:ascii="Arial" w:hAnsi="Arial" w:cs="Arial"/>
                <w:sz w:val="16"/>
                <w:szCs w:val="16"/>
              </w:rPr>
              <w:t xml:space="preserve">Approval letter from DEDEA to continue with upgrading of Landfill site in </w:t>
            </w:r>
            <w:proofErr w:type="spellStart"/>
            <w:r w:rsidRPr="00AF6FDC">
              <w:rPr>
                <w:rFonts w:ascii="Arial" w:hAnsi="Arial" w:cs="Arial"/>
                <w:sz w:val="16"/>
                <w:szCs w:val="16"/>
              </w:rPr>
              <w:t>Steytlerville</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C0AF2A5" w14:textId="2B33C0B2" w:rsidR="00AF6FDC" w:rsidRPr="00FA6235" w:rsidRDefault="00433E5B" w:rsidP="00AF6FDC">
            <w:pPr>
              <w:rPr>
                <w:rFonts w:ascii="Arial" w:hAnsi="Arial" w:cs="Arial"/>
                <w:sz w:val="16"/>
                <w:szCs w:val="16"/>
              </w:rPr>
            </w:pPr>
            <w:r>
              <w:rPr>
                <w:rFonts w:ascii="Arial" w:hAnsi="Arial" w:cs="Arial"/>
                <w:sz w:val="16"/>
                <w:szCs w:val="16"/>
              </w:rPr>
              <w:t>On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B0B7DC8" w14:textId="62875E2F" w:rsidR="00AF6FDC" w:rsidRPr="00ED53A2" w:rsidRDefault="00433E5B" w:rsidP="00AF6FDC">
            <w:pPr>
              <w:rPr>
                <w:rFonts w:ascii="Arial" w:hAnsi="Arial" w:cs="Arial"/>
                <w:color w:val="002060"/>
                <w:sz w:val="16"/>
                <w:szCs w:val="16"/>
              </w:rPr>
            </w:pPr>
            <w:r w:rsidRPr="00F355A5">
              <w:rPr>
                <w:rFonts w:ascii="Arial" w:hAnsi="Arial" w:cs="Arial"/>
                <w:sz w:val="16"/>
                <w:szCs w:val="16"/>
              </w:rPr>
              <w:t>Confirmation of EIA received from DEDEA.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2E53353" w14:textId="424A5E60" w:rsidR="00AF6FDC" w:rsidRPr="00FA6235" w:rsidRDefault="00F355A5" w:rsidP="00AF6FDC">
            <w:pPr>
              <w:rPr>
                <w:rFonts w:ascii="Arial" w:hAnsi="Arial" w:cs="Arial"/>
                <w:sz w:val="16"/>
                <w:szCs w:val="16"/>
              </w:rPr>
            </w:pPr>
            <w:r>
              <w:rPr>
                <w:rFonts w:ascii="Arial" w:hAnsi="Arial" w:cs="Arial"/>
                <w:sz w:val="16"/>
                <w:szCs w:val="16"/>
              </w:rPr>
              <w:t>n/a</w:t>
            </w:r>
          </w:p>
        </w:tc>
      </w:tr>
      <w:tr w:rsidR="00AF6FDC" w:rsidRPr="00D0756B" w14:paraId="5BE850E0" w14:textId="77777777" w:rsidTr="003F1CA5">
        <w:tc>
          <w:tcPr>
            <w:tcW w:w="1170" w:type="dxa"/>
            <w:tcBorders>
              <w:top w:val="single" w:sz="4" w:space="0" w:color="auto"/>
              <w:left w:val="single" w:sz="4" w:space="0" w:color="auto"/>
              <w:bottom w:val="single" w:sz="4" w:space="0" w:color="auto"/>
              <w:right w:val="single" w:sz="4" w:space="0" w:color="auto"/>
            </w:tcBorders>
            <w:shd w:val="clear" w:color="auto" w:fill="auto"/>
          </w:tcPr>
          <w:p w14:paraId="682D851C" w14:textId="5341AA66" w:rsidR="00AF6FDC" w:rsidRPr="00FA6235" w:rsidRDefault="00AF6FDC" w:rsidP="00AF6FDC">
            <w:pPr>
              <w:rPr>
                <w:rFonts w:ascii="Arial" w:hAnsi="Arial" w:cs="Arial"/>
                <w:bCs/>
                <w:sz w:val="16"/>
                <w:szCs w:val="16"/>
              </w:rPr>
            </w:pPr>
            <w:r w:rsidRPr="00FA6235">
              <w:rPr>
                <w:rFonts w:ascii="Arial" w:hAnsi="Arial" w:cs="Arial"/>
                <w:bCs/>
                <w:sz w:val="16"/>
                <w:szCs w:val="16"/>
              </w:rPr>
              <w:t>The eradication of illegal dumping and littering and creation of clean and healthy urban areas and surrounding environment.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55866AD" w14:textId="1932F84E" w:rsidR="00AF6FDC" w:rsidRPr="00FA6235" w:rsidRDefault="00AF6FDC" w:rsidP="00AF6FDC">
            <w:pPr>
              <w:jc w:val="both"/>
              <w:rPr>
                <w:rFonts w:ascii="Arial" w:hAnsi="Arial" w:cs="Arial"/>
                <w:bCs/>
                <w:sz w:val="16"/>
                <w:szCs w:val="16"/>
                <w:lang w:val="en-GB"/>
              </w:rPr>
            </w:pPr>
            <w:r w:rsidRPr="00FA6235">
              <w:rPr>
                <w:rFonts w:ascii="Arial" w:hAnsi="Arial" w:cs="Arial"/>
                <w:bCs/>
                <w:sz w:val="16"/>
                <w:szCs w:val="16"/>
                <w:lang w:val="en-GB"/>
              </w:rPr>
              <w:t>Provide adequate waste disposal facilities and containers, as well as a regular waste removal service.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B67DD15" w14:textId="02DF775C" w:rsidR="00AF6FDC" w:rsidRPr="00FA6235" w:rsidRDefault="00AF6FDC" w:rsidP="00AF6FDC">
            <w:pPr>
              <w:rPr>
                <w:rFonts w:ascii="Arial" w:hAnsi="Arial" w:cs="Arial"/>
                <w:sz w:val="16"/>
                <w:szCs w:val="16"/>
              </w:rPr>
            </w:pPr>
            <w:r w:rsidRPr="00FA6235">
              <w:rPr>
                <w:rFonts w:ascii="Arial" w:hAnsi="Arial" w:cs="Arial"/>
                <w:sz w:val="16"/>
                <w:szCs w:val="16"/>
              </w:rPr>
              <w:t>Skips purchased for all wards and re –modification of existing tractors   of the Municipality by 31</w:t>
            </w:r>
            <w:r w:rsidRPr="00FA6235">
              <w:rPr>
                <w:rFonts w:ascii="Arial" w:hAnsi="Arial" w:cs="Arial"/>
                <w:sz w:val="16"/>
                <w:szCs w:val="16"/>
                <w:vertAlign w:val="superscript"/>
              </w:rPr>
              <w:t>st</w:t>
            </w:r>
            <w:r w:rsidRPr="00FA6235">
              <w:rPr>
                <w:rFonts w:ascii="Arial" w:hAnsi="Arial" w:cs="Arial"/>
                <w:sz w:val="16"/>
                <w:szCs w:val="16"/>
              </w:rPr>
              <w:t xml:space="preserve"> March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A99271F" w14:textId="51F2C097" w:rsidR="00AF6FDC" w:rsidRPr="00FA6235" w:rsidRDefault="00AF6FDC" w:rsidP="00AF6FDC">
            <w:pPr>
              <w:rPr>
                <w:rFonts w:ascii="Arial" w:hAnsi="Arial" w:cs="Arial"/>
                <w:sz w:val="16"/>
                <w:szCs w:val="16"/>
              </w:rPr>
            </w:pPr>
            <w:r w:rsidRPr="00FA6235">
              <w:rPr>
                <w:rFonts w:ascii="Arial" w:hAnsi="Arial" w:cs="Arial"/>
                <w:sz w:val="16"/>
                <w:szCs w:val="16"/>
              </w:rPr>
              <w:t>All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07ECED0" w14:textId="68D3353A" w:rsidR="00AF6FDC" w:rsidRPr="00FA6235" w:rsidRDefault="00AF6FDC" w:rsidP="00AF6FDC">
            <w:pPr>
              <w:rPr>
                <w:rFonts w:ascii="Arial" w:hAnsi="Arial" w:cs="Arial"/>
                <w:sz w:val="16"/>
                <w:szCs w:val="16"/>
              </w:rPr>
            </w:pPr>
            <w:r w:rsidRPr="00FA6235">
              <w:rPr>
                <w:rFonts w:ascii="Arial" w:hAnsi="Arial" w:cs="Arial"/>
                <w:sz w:val="16"/>
                <w:szCs w:val="16"/>
              </w:rPr>
              <w:t xml:space="preserve">Community Services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BD0F9D2" w14:textId="09ADD0C9" w:rsidR="00AF6FDC" w:rsidRPr="00FA6235" w:rsidRDefault="00AF6FDC" w:rsidP="00AF6FDC">
            <w:pPr>
              <w:rPr>
                <w:rFonts w:ascii="Arial" w:hAnsi="Arial" w:cs="Arial"/>
                <w:sz w:val="16"/>
                <w:szCs w:val="16"/>
              </w:rPr>
            </w:pPr>
            <w:r w:rsidRPr="00FA6235">
              <w:rPr>
                <w:rFonts w:ascii="Arial" w:hAnsi="Arial" w:cs="Arial"/>
                <w:sz w:val="16"/>
                <w:szCs w:val="16"/>
              </w:rPr>
              <w:t xml:space="preserve">Internal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B0CDB96" w14:textId="6C2F52E8" w:rsidR="00AF6FDC" w:rsidRPr="00FA6235" w:rsidRDefault="00AF6FDC" w:rsidP="00AF6FDC">
            <w:pPr>
              <w:rPr>
                <w:rFonts w:ascii="Arial" w:hAnsi="Arial" w:cs="Arial"/>
                <w:color w:val="000000"/>
                <w:sz w:val="16"/>
                <w:szCs w:val="16"/>
              </w:rPr>
            </w:pPr>
            <w:r w:rsidRPr="00FA6235">
              <w:rPr>
                <w:rFonts w:ascii="Arial" w:hAnsi="Arial" w:cs="Arial"/>
                <w:color w:val="000000"/>
                <w:sz w:val="16"/>
                <w:szCs w:val="16"/>
              </w:rPr>
              <w:t>250,000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50CB5A" w14:textId="208C8AC3" w:rsidR="00AF6FDC" w:rsidRPr="003F1CA5" w:rsidRDefault="003F1CA5" w:rsidP="00AF6FDC">
            <w:pPr>
              <w:rPr>
                <w:rFonts w:ascii="Arial" w:hAnsi="Arial" w:cs="Arial"/>
                <w:sz w:val="16"/>
                <w:szCs w:val="16"/>
              </w:rPr>
            </w:pPr>
            <w:r w:rsidRPr="003F1CA5">
              <w:rPr>
                <w:rFonts w:ascii="Arial" w:hAnsi="Arial" w:cs="Arial"/>
                <w:sz w:val="16"/>
                <w:szCs w:val="16"/>
              </w:rPr>
              <w:t>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1962EEF" w14:textId="4AB42F5C" w:rsidR="00AF6FDC" w:rsidRPr="00FA6235" w:rsidRDefault="003F1CA5" w:rsidP="00AF6FDC">
            <w:pPr>
              <w:rPr>
                <w:rFonts w:ascii="Arial" w:hAnsi="Arial" w:cs="Arial"/>
                <w:sz w:val="16"/>
                <w:szCs w:val="16"/>
              </w:rPr>
            </w:pPr>
            <w:r>
              <w:rPr>
                <w:rFonts w:ascii="Arial" w:hAnsi="Arial" w:cs="Arial"/>
                <w:sz w:val="16"/>
                <w:szCs w:val="16"/>
              </w:rPr>
              <w:t>0%</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4AA167D" w14:textId="77777777" w:rsidR="00AF6FDC" w:rsidRPr="00FA6235" w:rsidRDefault="00AF6FDC" w:rsidP="00AF6FDC">
            <w:pPr>
              <w:rPr>
                <w:rFonts w:ascii="Arial" w:hAnsi="Arial" w:cs="Arial"/>
                <w:sz w:val="16"/>
                <w:szCs w:val="16"/>
              </w:rPr>
            </w:pPr>
            <w:r w:rsidRPr="00FA6235">
              <w:rPr>
                <w:rFonts w:ascii="Arial" w:hAnsi="Arial" w:cs="Arial"/>
                <w:sz w:val="16"/>
                <w:szCs w:val="16"/>
              </w:rPr>
              <w:t xml:space="preserve">Refurbish </w:t>
            </w:r>
            <w:proofErr w:type="spellStart"/>
            <w:r w:rsidRPr="00FA6235">
              <w:rPr>
                <w:rFonts w:ascii="Arial" w:hAnsi="Arial" w:cs="Arial"/>
                <w:sz w:val="16"/>
                <w:szCs w:val="16"/>
              </w:rPr>
              <w:t>ment</w:t>
            </w:r>
            <w:proofErr w:type="spellEnd"/>
            <w:r w:rsidRPr="00FA6235">
              <w:rPr>
                <w:rFonts w:ascii="Arial" w:hAnsi="Arial" w:cs="Arial"/>
                <w:sz w:val="16"/>
                <w:szCs w:val="16"/>
              </w:rPr>
              <w:t xml:space="preserve"> of 5 skips </w:t>
            </w:r>
          </w:p>
          <w:p w14:paraId="2C2D7548" w14:textId="77777777" w:rsidR="00AF6FDC" w:rsidRPr="00FA6235" w:rsidRDefault="00AF6FDC" w:rsidP="00AF6FDC">
            <w:pPr>
              <w:rPr>
                <w:rFonts w:ascii="Arial" w:hAnsi="Arial" w:cs="Arial"/>
                <w:sz w:val="16"/>
                <w:szCs w:val="16"/>
              </w:rPr>
            </w:pPr>
            <w:r w:rsidRPr="00FA6235">
              <w:rPr>
                <w:rFonts w:ascii="Arial" w:hAnsi="Arial" w:cs="Arial"/>
                <w:sz w:val="16"/>
                <w:szCs w:val="16"/>
              </w:rPr>
              <w:t xml:space="preserve">       +</w:t>
            </w:r>
          </w:p>
          <w:p w14:paraId="09936E9B" w14:textId="66F903A6" w:rsidR="00AF6FDC" w:rsidRPr="00FA6235" w:rsidRDefault="00AF6FDC" w:rsidP="00AF6FDC">
            <w:pPr>
              <w:rPr>
                <w:rFonts w:ascii="Arial" w:hAnsi="Arial" w:cs="Arial"/>
                <w:sz w:val="16"/>
                <w:szCs w:val="16"/>
              </w:rPr>
            </w:pPr>
            <w:r w:rsidRPr="00FA6235">
              <w:rPr>
                <w:rFonts w:ascii="Arial" w:hAnsi="Arial" w:cs="Arial"/>
                <w:sz w:val="16"/>
                <w:szCs w:val="16"/>
              </w:rPr>
              <w:t xml:space="preserve"> 1 x power rex machine for carting skips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06D35F" w14:textId="6E5E399D" w:rsidR="00AF6FDC" w:rsidRPr="00AF6FDC" w:rsidRDefault="00AF6FDC" w:rsidP="00AF6FDC">
            <w:pPr>
              <w:rPr>
                <w:rFonts w:ascii="Arial" w:hAnsi="Arial" w:cs="Arial"/>
                <w:sz w:val="16"/>
                <w:szCs w:val="16"/>
              </w:rPr>
            </w:pPr>
            <w:r w:rsidRPr="00AF6FDC">
              <w:rPr>
                <w:rFonts w:ascii="Arial" w:hAnsi="Arial" w:cs="Arial"/>
                <w:sz w:val="16"/>
                <w:szCs w:val="16"/>
              </w:rPr>
              <w:t xml:space="preserve">Refurbish </w:t>
            </w:r>
            <w:proofErr w:type="spellStart"/>
            <w:r w:rsidRPr="00AF6FDC">
              <w:rPr>
                <w:rFonts w:ascii="Arial" w:hAnsi="Arial" w:cs="Arial"/>
                <w:sz w:val="16"/>
                <w:szCs w:val="16"/>
              </w:rPr>
              <w:t>ment</w:t>
            </w:r>
            <w:proofErr w:type="spellEnd"/>
            <w:r w:rsidRPr="00AF6FDC">
              <w:rPr>
                <w:rFonts w:ascii="Arial" w:hAnsi="Arial" w:cs="Arial"/>
                <w:sz w:val="16"/>
                <w:szCs w:val="16"/>
              </w:rPr>
              <w:t xml:space="preserve"> of 3 skips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8E7E404" w14:textId="3A95D155" w:rsidR="00AF6FDC" w:rsidRPr="00FA6235" w:rsidRDefault="003F1CA5" w:rsidP="00AF6FDC">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32334B6" w14:textId="3E19F4C1" w:rsidR="00AF6FDC" w:rsidRPr="00433E5B" w:rsidRDefault="003F1CA5" w:rsidP="00AF6FDC">
            <w:pPr>
              <w:rPr>
                <w:rFonts w:ascii="Arial" w:hAnsi="Arial" w:cs="Arial"/>
                <w:sz w:val="16"/>
                <w:szCs w:val="16"/>
              </w:rPr>
            </w:pPr>
            <w:r>
              <w:rPr>
                <w:rFonts w:ascii="Arial" w:hAnsi="Arial" w:cs="Arial"/>
                <w:sz w:val="16"/>
                <w:szCs w:val="16"/>
              </w:rPr>
              <w:t xml:space="preserve">No skips purchased.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8A9F9FD" w14:textId="27598006" w:rsidR="00AF6FDC" w:rsidRPr="00FA6235" w:rsidRDefault="003F1CA5" w:rsidP="00AF6FDC">
            <w:pPr>
              <w:rPr>
                <w:rFonts w:ascii="Arial" w:hAnsi="Arial" w:cs="Arial"/>
                <w:sz w:val="16"/>
                <w:szCs w:val="16"/>
              </w:rPr>
            </w:pPr>
            <w:r>
              <w:rPr>
                <w:rFonts w:ascii="Arial" w:hAnsi="Arial" w:cs="Arial"/>
                <w:sz w:val="16"/>
                <w:szCs w:val="16"/>
              </w:rPr>
              <w:t>Specs to be finalised and ITQ to be advertised.</w:t>
            </w:r>
          </w:p>
        </w:tc>
      </w:tr>
      <w:tr w:rsidR="00AF6FDC" w:rsidRPr="00D0756B" w14:paraId="3DCCFD54"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3382F095" w14:textId="77777777" w:rsidR="00AF6FDC" w:rsidRPr="00FA6235" w:rsidRDefault="00AF6FDC" w:rsidP="00AF6FDC">
            <w:pPr>
              <w:rPr>
                <w:rFonts w:ascii="Arial" w:hAnsi="Arial" w:cs="Arial"/>
                <w:sz w:val="16"/>
                <w:szCs w:val="16"/>
              </w:rPr>
            </w:pPr>
            <w:r w:rsidRPr="00FA6235">
              <w:rPr>
                <w:rFonts w:ascii="Arial" w:hAnsi="Arial" w:cs="Arial"/>
                <w:bCs/>
                <w:sz w:val="16"/>
                <w:szCs w:val="16"/>
              </w:rPr>
              <w:lastRenderedPageBreak/>
              <w:t>To adequately upgrade the electrical supply and install the necessary electrical infrastructure, as well as regular maintenance thereof</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5456DA" w14:textId="77777777" w:rsidR="00AF6FDC" w:rsidRPr="00FA6235" w:rsidRDefault="00AF6FDC" w:rsidP="00AF6FDC">
            <w:pPr>
              <w:rPr>
                <w:rFonts w:ascii="Arial" w:hAnsi="Arial" w:cs="Arial"/>
                <w:bCs/>
                <w:sz w:val="16"/>
                <w:szCs w:val="16"/>
                <w:lang w:val="en-GB"/>
              </w:rPr>
            </w:pPr>
            <w:r w:rsidRPr="00FA6235">
              <w:rPr>
                <w:rFonts w:ascii="Arial" w:hAnsi="Arial" w:cs="Arial"/>
                <w:bCs/>
                <w:sz w:val="16"/>
                <w:szCs w:val="16"/>
                <w:lang w:val="en-GB"/>
              </w:rPr>
              <w:t xml:space="preserve">Conduct an audit of electrification needs and infrastructure in the Dr Beyers </w:t>
            </w:r>
            <w:proofErr w:type="spellStart"/>
            <w:r w:rsidRPr="00FA6235">
              <w:rPr>
                <w:rFonts w:ascii="Arial" w:hAnsi="Arial" w:cs="Arial"/>
                <w:bCs/>
                <w:sz w:val="16"/>
                <w:szCs w:val="16"/>
                <w:lang w:val="en-GB"/>
              </w:rPr>
              <w:t>Naudé</w:t>
            </w:r>
            <w:proofErr w:type="spellEnd"/>
            <w:r w:rsidRPr="00FA6235">
              <w:rPr>
                <w:rFonts w:ascii="Arial" w:hAnsi="Arial" w:cs="Arial"/>
                <w:bCs/>
                <w:sz w:val="16"/>
                <w:szCs w:val="16"/>
                <w:lang w:val="en-GB"/>
              </w:rPr>
              <w:t xml:space="preserve"> LM.</w:t>
            </w:r>
          </w:p>
          <w:p w14:paraId="5B94B10D" w14:textId="77777777" w:rsidR="00AF6FDC" w:rsidRPr="00FA6235" w:rsidRDefault="00AF6FDC" w:rsidP="00AF6FDC">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D53E22F" w14:textId="39B8A410" w:rsidR="00AF6FDC" w:rsidRPr="00FA6235" w:rsidRDefault="00AF6FDC" w:rsidP="00AF6FDC">
            <w:pPr>
              <w:spacing w:line="240" w:lineRule="auto"/>
              <w:rPr>
                <w:rFonts w:ascii="Arial" w:hAnsi="Arial" w:cs="Arial"/>
                <w:sz w:val="16"/>
                <w:szCs w:val="16"/>
              </w:rPr>
            </w:pPr>
            <w:r w:rsidRPr="00FA6235">
              <w:rPr>
                <w:rFonts w:ascii="Arial" w:hAnsi="Arial" w:cs="Arial"/>
                <w:color w:val="000000"/>
                <w:sz w:val="16"/>
                <w:szCs w:val="16"/>
              </w:rPr>
              <w:t xml:space="preserve">Purchase 1080m ABC conductor (570m </w:t>
            </w:r>
            <w:proofErr w:type="spellStart"/>
            <w:r w:rsidRPr="00FA6235">
              <w:rPr>
                <w:rFonts w:ascii="Arial" w:hAnsi="Arial" w:cs="Arial"/>
                <w:color w:val="000000"/>
                <w:sz w:val="16"/>
                <w:szCs w:val="16"/>
              </w:rPr>
              <w:t>Willowmore</w:t>
            </w:r>
            <w:proofErr w:type="spellEnd"/>
            <w:r w:rsidRPr="00FA6235">
              <w:rPr>
                <w:rFonts w:ascii="Arial" w:hAnsi="Arial" w:cs="Arial"/>
                <w:color w:val="000000"/>
                <w:sz w:val="16"/>
                <w:szCs w:val="16"/>
              </w:rPr>
              <w:t xml:space="preserve"> and 510m in Aberdeen) and 2.5km underground cable 30</w:t>
            </w:r>
            <w:r w:rsidRPr="00FA6235">
              <w:rPr>
                <w:rFonts w:ascii="Arial" w:hAnsi="Arial" w:cs="Arial"/>
                <w:color w:val="000000"/>
                <w:sz w:val="16"/>
                <w:szCs w:val="16"/>
                <w:vertAlign w:val="superscript"/>
              </w:rPr>
              <w:t>th</w:t>
            </w:r>
            <w:r w:rsidRPr="00FA6235">
              <w:rPr>
                <w:rFonts w:ascii="Arial" w:hAnsi="Arial" w:cs="Arial"/>
                <w:color w:val="000000"/>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6191F5B" w14:textId="7B7AD1ED" w:rsidR="00AF6FDC" w:rsidRPr="00FA6235" w:rsidRDefault="00AF6FDC" w:rsidP="00AF6FDC">
            <w:pPr>
              <w:rPr>
                <w:rFonts w:ascii="Arial" w:hAnsi="Arial" w:cs="Arial"/>
                <w:sz w:val="16"/>
                <w:szCs w:val="16"/>
              </w:rPr>
            </w:pPr>
            <w:r w:rsidRPr="00FA6235">
              <w:rPr>
                <w:rFonts w:ascii="Arial" w:hAnsi="Arial" w:cs="Arial"/>
                <w:sz w:val="16"/>
                <w:szCs w:val="16"/>
              </w:rPr>
              <w:t>1,7,8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D4D0AE" w14:textId="6DEC2EF0" w:rsidR="00AF6FDC" w:rsidRPr="00FA6235" w:rsidRDefault="00AF6FDC" w:rsidP="00AF6FDC">
            <w:pPr>
              <w:rPr>
                <w:rFonts w:ascii="Arial" w:hAnsi="Arial" w:cs="Arial"/>
                <w:sz w:val="16"/>
                <w:szCs w:val="16"/>
              </w:rPr>
            </w:pPr>
            <w:r w:rsidRPr="00FA6235">
              <w:rPr>
                <w:rFonts w:ascii="Arial" w:hAnsi="Arial" w:cs="Arial"/>
                <w:sz w:val="16"/>
                <w:szCs w:val="16"/>
              </w:rPr>
              <w:t>Engineering and Planning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B568F43" w14:textId="3BCC8296" w:rsidR="00AF6FDC" w:rsidRPr="00FA6235" w:rsidRDefault="00AF6FDC" w:rsidP="00AF6FDC">
            <w:pPr>
              <w:rPr>
                <w:rFonts w:ascii="Arial" w:hAnsi="Arial" w:cs="Arial"/>
                <w:sz w:val="16"/>
                <w:szCs w:val="16"/>
              </w:rPr>
            </w:pPr>
            <w:r w:rsidRPr="00FA6235">
              <w:rPr>
                <w:rFonts w:ascii="Arial" w:hAnsi="Arial" w:cs="Arial"/>
                <w:sz w:val="16"/>
                <w:szCs w:val="16"/>
              </w:rPr>
              <w:t xml:space="preserve">Internal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ED1CCC7" w14:textId="77777777" w:rsidR="00AF6FDC" w:rsidRPr="00FA6235" w:rsidRDefault="00AF6FDC" w:rsidP="00AF6FDC">
            <w:pPr>
              <w:rPr>
                <w:rFonts w:ascii="Arial" w:hAnsi="Arial" w:cs="Arial"/>
                <w:sz w:val="16"/>
                <w:szCs w:val="16"/>
              </w:rPr>
            </w:pPr>
            <w:r w:rsidRPr="00FA6235">
              <w:rPr>
                <w:rFonts w:ascii="Arial" w:hAnsi="Arial" w:cs="Arial"/>
                <w:color w:val="000000"/>
                <w:sz w:val="16"/>
                <w:szCs w:val="16"/>
              </w:rPr>
              <w:t>470,400.00</w:t>
            </w:r>
          </w:p>
          <w:p w14:paraId="62C2ADF7" w14:textId="4093A959" w:rsidR="00AF6FDC" w:rsidRPr="00FA6235" w:rsidRDefault="00AF6FDC" w:rsidP="00AF6FDC">
            <w:pPr>
              <w:rPr>
                <w:rFonts w:ascii="Arial" w:hAnsi="Arial" w:cs="Arial"/>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198D883" w14:textId="0E20C90B" w:rsidR="00AF6FDC" w:rsidRPr="00FA6235" w:rsidRDefault="00E16F69" w:rsidP="00AF6FDC">
            <w:pPr>
              <w:rPr>
                <w:rFonts w:ascii="Arial" w:hAnsi="Arial" w:cs="Arial"/>
                <w:sz w:val="16"/>
                <w:szCs w:val="16"/>
              </w:rPr>
            </w:pPr>
            <w:r>
              <w:rPr>
                <w:rFonts w:ascii="Arial" w:hAnsi="Arial" w:cs="Arial"/>
                <w:sz w:val="16"/>
                <w:szCs w:val="16"/>
              </w:rPr>
              <w:t>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FB6F620" w14:textId="1ACD5FD3" w:rsidR="00AF6FDC" w:rsidRPr="00FA6235" w:rsidRDefault="00E16F69" w:rsidP="00AF6FDC">
            <w:pPr>
              <w:rPr>
                <w:rFonts w:ascii="Arial" w:hAnsi="Arial" w:cs="Arial"/>
                <w:sz w:val="16"/>
                <w:szCs w:val="16"/>
              </w:rPr>
            </w:pPr>
            <w:r>
              <w:rPr>
                <w:rFonts w:ascii="Arial" w:hAnsi="Arial" w:cs="Arial"/>
                <w:sz w:val="16"/>
                <w:szCs w:val="16"/>
              </w:rPr>
              <w:t>0%</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D665DC" w14:textId="77777777" w:rsidR="00AF6FDC" w:rsidRPr="00FA6235" w:rsidRDefault="00AF6FDC" w:rsidP="00AF6FDC">
            <w:pPr>
              <w:rPr>
                <w:rFonts w:ascii="Arial" w:hAnsi="Arial" w:cs="Arial"/>
                <w:sz w:val="16"/>
                <w:szCs w:val="16"/>
              </w:rPr>
            </w:pPr>
            <w:r w:rsidRPr="00FA6235">
              <w:rPr>
                <w:rFonts w:ascii="Arial" w:hAnsi="Arial" w:cs="Arial"/>
                <w:sz w:val="16"/>
                <w:szCs w:val="16"/>
              </w:rPr>
              <w:t>1080m</w:t>
            </w:r>
          </w:p>
          <w:p w14:paraId="4553340C" w14:textId="370E878F" w:rsidR="00AF6FDC" w:rsidRPr="00FA6235" w:rsidRDefault="00AF6FDC" w:rsidP="00AF6FDC">
            <w:pPr>
              <w:rPr>
                <w:rFonts w:ascii="Arial" w:hAnsi="Arial" w:cs="Arial"/>
                <w:sz w:val="16"/>
                <w:szCs w:val="16"/>
              </w:rPr>
            </w:pPr>
            <w:r w:rsidRPr="00FA6235">
              <w:rPr>
                <w:rFonts w:ascii="Arial" w:hAnsi="Arial" w:cs="Arial"/>
                <w:sz w:val="16"/>
                <w:szCs w:val="16"/>
              </w:rPr>
              <w:t>2.5km underground cable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0096CA" w14:textId="58BAFDA7" w:rsidR="00AF6FDC" w:rsidRPr="00AF6FDC" w:rsidRDefault="00AF6FDC" w:rsidP="00AF6FDC">
            <w:pPr>
              <w:rPr>
                <w:rFonts w:ascii="Arial" w:hAnsi="Arial" w:cs="Arial"/>
                <w:sz w:val="16"/>
                <w:szCs w:val="16"/>
              </w:rPr>
            </w:pPr>
            <w:r w:rsidRPr="00AF6FDC">
              <w:rPr>
                <w:rFonts w:ascii="Arial" w:hAnsi="Arial" w:cs="Arial"/>
                <w:sz w:val="16"/>
                <w:szCs w:val="16"/>
              </w:rPr>
              <w:t>Procurement processes.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A58279" w14:textId="5950A893" w:rsidR="00AF6FDC" w:rsidRPr="00FA6235" w:rsidRDefault="00433E5B" w:rsidP="00AF6FDC">
            <w:pPr>
              <w:rPr>
                <w:rFonts w:ascii="Arial" w:hAnsi="Arial" w:cs="Arial"/>
                <w:sz w:val="16"/>
                <w:szCs w:val="16"/>
              </w:rPr>
            </w:pPr>
            <w:r>
              <w:rPr>
                <w:rFonts w:ascii="Arial" w:hAnsi="Arial" w:cs="Arial"/>
                <w:sz w:val="16"/>
                <w:szCs w:val="16"/>
              </w:rPr>
              <w:t>On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8B338C" w14:textId="065FEA72" w:rsidR="00AF6FDC" w:rsidRPr="00FA6235" w:rsidRDefault="00433E5B" w:rsidP="00AF6FDC">
            <w:pPr>
              <w:rPr>
                <w:rFonts w:ascii="Arial" w:hAnsi="Arial" w:cs="Arial"/>
                <w:color w:val="FF0000"/>
                <w:sz w:val="16"/>
                <w:szCs w:val="16"/>
              </w:rPr>
            </w:pPr>
            <w:r w:rsidRPr="00433E5B">
              <w:rPr>
                <w:rFonts w:ascii="Arial" w:hAnsi="Arial" w:cs="Arial"/>
                <w:sz w:val="16"/>
                <w:szCs w:val="16"/>
              </w:rPr>
              <w:t>Order placed with supplier, awaiting delivery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C4568A9" w14:textId="6B07D000" w:rsidR="00AF6FDC" w:rsidRPr="00FA6235" w:rsidRDefault="00F355A5" w:rsidP="00AF6FDC">
            <w:pPr>
              <w:rPr>
                <w:rFonts w:ascii="Arial" w:hAnsi="Arial" w:cs="Arial"/>
                <w:sz w:val="16"/>
                <w:szCs w:val="16"/>
              </w:rPr>
            </w:pPr>
            <w:r>
              <w:rPr>
                <w:rFonts w:ascii="Arial" w:hAnsi="Arial" w:cs="Arial"/>
                <w:sz w:val="16"/>
                <w:szCs w:val="16"/>
              </w:rPr>
              <w:t>n/a</w:t>
            </w:r>
          </w:p>
        </w:tc>
      </w:tr>
      <w:tr w:rsidR="00AF6FDC" w:rsidRPr="00D0756B" w14:paraId="741D5BB5"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7C1F4293" w14:textId="28BECD59" w:rsidR="00AF6FDC" w:rsidRPr="00FA6235" w:rsidRDefault="00AF6FDC" w:rsidP="00AF6FDC">
            <w:pPr>
              <w:rPr>
                <w:rFonts w:ascii="Arial" w:hAnsi="Arial" w:cs="Arial"/>
                <w:sz w:val="16"/>
                <w:szCs w:val="16"/>
              </w:rPr>
            </w:pPr>
            <w:r w:rsidRPr="00FA6235">
              <w:rPr>
                <w:rFonts w:ascii="Arial" w:hAnsi="Arial" w:cs="Arial"/>
                <w:bCs/>
                <w:sz w:val="16"/>
                <w:szCs w:val="16"/>
              </w:rPr>
              <w:t>To adequately upgrade the electrical supply and install the necessary electrical infrastructure, as well as regular maintenance thereof</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649F10B" w14:textId="77777777" w:rsidR="00AF6FDC" w:rsidRPr="00FA6235" w:rsidRDefault="00AF6FDC" w:rsidP="00AF6FDC">
            <w:pPr>
              <w:rPr>
                <w:rFonts w:ascii="Arial" w:hAnsi="Arial" w:cs="Arial"/>
                <w:bCs/>
                <w:sz w:val="16"/>
                <w:szCs w:val="16"/>
                <w:lang w:val="en-GB"/>
              </w:rPr>
            </w:pPr>
            <w:r w:rsidRPr="00FA6235">
              <w:rPr>
                <w:rFonts w:ascii="Arial" w:hAnsi="Arial" w:cs="Arial"/>
                <w:bCs/>
                <w:sz w:val="16"/>
                <w:szCs w:val="16"/>
                <w:lang w:val="en-GB"/>
              </w:rPr>
              <w:t xml:space="preserve">Conduct an audit of electrification needs and infrastructure in the Dr Beyers </w:t>
            </w:r>
            <w:proofErr w:type="spellStart"/>
            <w:r w:rsidRPr="00FA6235">
              <w:rPr>
                <w:rFonts w:ascii="Arial" w:hAnsi="Arial" w:cs="Arial"/>
                <w:bCs/>
                <w:sz w:val="16"/>
                <w:szCs w:val="16"/>
                <w:lang w:val="en-GB"/>
              </w:rPr>
              <w:t>Naudé</w:t>
            </w:r>
            <w:proofErr w:type="spellEnd"/>
            <w:r w:rsidRPr="00FA6235">
              <w:rPr>
                <w:rFonts w:ascii="Arial" w:hAnsi="Arial" w:cs="Arial"/>
                <w:bCs/>
                <w:sz w:val="16"/>
                <w:szCs w:val="16"/>
                <w:lang w:val="en-GB"/>
              </w:rPr>
              <w:t xml:space="preserve"> LM.</w:t>
            </w:r>
          </w:p>
          <w:p w14:paraId="6DB125B5" w14:textId="77777777" w:rsidR="00AF6FDC" w:rsidRPr="00FA6235" w:rsidRDefault="00AF6FDC" w:rsidP="00AF6FDC">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000947A" w14:textId="141640AD" w:rsidR="00AF6FDC" w:rsidRPr="00FA6235" w:rsidRDefault="00AF6FDC" w:rsidP="00AF6FDC">
            <w:pPr>
              <w:rPr>
                <w:rFonts w:ascii="Arial" w:hAnsi="Arial" w:cs="Arial"/>
                <w:sz w:val="16"/>
                <w:szCs w:val="16"/>
              </w:rPr>
            </w:pPr>
            <w:r w:rsidRPr="00FA6235">
              <w:rPr>
                <w:rFonts w:ascii="Arial" w:hAnsi="Arial" w:cs="Arial"/>
                <w:sz w:val="16"/>
                <w:szCs w:val="16"/>
              </w:rPr>
              <w:t>To upgrade old MV switchgear and construction of 400m overhead powerline by 30</w:t>
            </w:r>
            <w:r w:rsidRPr="00FA6235">
              <w:rPr>
                <w:rFonts w:ascii="Arial" w:hAnsi="Arial" w:cs="Arial"/>
                <w:sz w:val="16"/>
                <w:szCs w:val="16"/>
                <w:vertAlign w:val="superscript"/>
              </w:rPr>
              <w:t>th</w:t>
            </w:r>
            <w:r w:rsidRPr="00FA6235">
              <w:rPr>
                <w:rFonts w:ascii="Arial" w:hAnsi="Arial" w:cs="Arial"/>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14CF2BF" w14:textId="34BBE143" w:rsidR="00AF6FDC" w:rsidRPr="00FA6235" w:rsidRDefault="00AF6FDC" w:rsidP="00AF6FDC">
            <w:pPr>
              <w:rPr>
                <w:rFonts w:ascii="Arial" w:hAnsi="Arial" w:cs="Arial"/>
                <w:sz w:val="16"/>
                <w:szCs w:val="16"/>
              </w:rPr>
            </w:pPr>
            <w:r w:rsidRPr="00FA6235">
              <w:rPr>
                <w:rFonts w:ascii="Arial" w:hAnsi="Arial" w:cs="Arial"/>
                <w:sz w:val="16"/>
                <w:szCs w:val="16"/>
              </w:rPr>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EE05D8" w14:textId="72EEA666" w:rsidR="00AF6FDC" w:rsidRPr="00FA6235" w:rsidRDefault="00AF6FDC" w:rsidP="00AF6FDC">
            <w:pPr>
              <w:rPr>
                <w:rFonts w:ascii="Arial" w:hAnsi="Arial" w:cs="Arial"/>
                <w:b/>
                <w:sz w:val="16"/>
                <w:szCs w:val="16"/>
              </w:rPr>
            </w:pPr>
            <w:r w:rsidRPr="00FA6235">
              <w:rPr>
                <w:rFonts w:ascii="Arial" w:hAnsi="Arial" w:cs="Arial"/>
                <w:sz w:val="16"/>
                <w:szCs w:val="16"/>
              </w:rPr>
              <w:t>Engineering and Planning</w:t>
            </w:r>
          </w:p>
          <w:p w14:paraId="6A632434" w14:textId="77777777" w:rsidR="00AF6FDC" w:rsidRPr="00FA6235" w:rsidRDefault="00AF6FDC" w:rsidP="00AF6FDC">
            <w:pPr>
              <w:rPr>
                <w:rFonts w:ascii="Arial" w:hAnsi="Arial" w:cs="Arial"/>
                <w:b/>
                <w:sz w:val="16"/>
                <w:szCs w:val="16"/>
              </w:rPr>
            </w:pPr>
          </w:p>
          <w:p w14:paraId="7870DF17" w14:textId="77777777" w:rsidR="00AF6FDC" w:rsidRPr="00FA6235" w:rsidRDefault="00AF6FDC" w:rsidP="00AF6FDC">
            <w:pPr>
              <w:rPr>
                <w:rFonts w:ascii="Arial" w:hAnsi="Arial" w:cs="Arial"/>
                <w:b/>
                <w:sz w:val="16"/>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D2B6D65" w14:textId="0B4F7C91" w:rsidR="00AF6FDC" w:rsidRPr="00FA6235" w:rsidRDefault="00AF6FDC" w:rsidP="00AF6FDC">
            <w:pPr>
              <w:rPr>
                <w:rFonts w:ascii="Arial" w:hAnsi="Arial" w:cs="Arial"/>
                <w:sz w:val="16"/>
                <w:szCs w:val="16"/>
              </w:rPr>
            </w:pPr>
            <w:r w:rsidRPr="00FA6235">
              <w:rPr>
                <w:rFonts w:ascii="Arial" w:hAnsi="Arial" w:cs="Arial"/>
                <w:sz w:val="16"/>
                <w:szCs w:val="16"/>
              </w:rPr>
              <w:t>External             DOE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6D9CF82" w14:textId="77777777" w:rsidR="00AF6FDC" w:rsidRPr="00FA6235" w:rsidRDefault="00AF6FDC" w:rsidP="00AF6FDC">
            <w:pPr>
              <w:rPr>
                <w:rFonts w:ascii="Arial" w:hAnsi="Arial" w:cs="Arial"/>
                <w:color w:val="000000"/>
                <w:sz w:val="16"/>
                <w:szCs w:val="16"/>
                <w:lang w:val="en-US"/>
              </w:rPr>
            </w:pPr>
            <w:r w:rsidRPr="00FA6235">
              <w:rPr>
                <w:rFonts w:ascii="Arial" w:hAnsi="Arial" w:cs="Arial"/>
                <w:color w:val="000000"/>
                <w:sz w:val="16"/>
                <w:szCs w:val="16"/>
              </w:rPr>
              <w:t>4,500,000.00</w:t>
            </w:r>
          </w:p>
          <w:p w14:paraId="26106EDF" w14:textId="1D0CCF9C" w:rsidR="00AF6FDC" w:rsidRPr="00FA6235" w:rsidRDefault="00AF6FDC" w:rsidP="00AF6FDC">
            <w:pPr>
              <w:rPr>
                <w:rFonts w:ascii="Arial" w:hAnsi="Arial" w:cs="Arial"/>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F7A16CF" w14:textId="7DF0431F" w:rsidR="00AF6FDC" w:rsidRPr="00FA6235" w:rsidRDefault="00E16F69" w:rsidP="00AF6FDC">
            <w:pPr>
              <w:rPr>
                <w:rFonts w:ascii="Arial" w:hAnsi="Arial" w:cs="Arial"/>
                <w:sz w:val="16"/>
                <w:szCs w:val="16"/>
              </w:rPr>
            </w:pPr>
            <w:r>
              <w:rPr>
                <w:rFonts w:ascii="Arial" w:hAnsi="Arial" w:cs="Arial"/>
                <w:sz w:val="16"/>
                <w:szCs w:val="16"/>
              </w:rPr>
              <w:t>534,670.00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9C9ED12" w14:textId="054BFB58" w:rsidR="00AF6FDC" w:rsidRPr="00FA6235" w:rsidRDefault="00E16F69" w:rsidP="00AF6FDC">
            <w:pPr>
              <w:rPr>
                <w:rFonts w:ascii="Arial" w:hAnsi="Arial" w:cs="Arial"/>
                <w:sz w:val="16"/>
                <w:szCs w:val="16"/>
              </w:rPr>
            </w:pPr>
            <w:r>
              <w:rPr>
                <w:rFonts w:ascii="Arial" w:hAnsi="Arial" w:cs="Arial"/>
                <w:sz w:val="16"/>
                <w:szCs w:val="16"/>
              </w:rPr>
              <w:t>12%</w:t>
            </w:r>
          </w:p>
        </w:tc>
        <w:tc>
          <w:tcPr>
            <w:tcW w:w="1242" w:type="dxa"/>
            <w:tcBorders>
              <w:top w:val="single" w:sz="4" w:space="0" w:color="auto"/>
              <w:left w:val="single" w:sz="4" w:space="0" w:color="auto"/>
              <w:bottom w:val="single" w:sz="4" w:space="0" w:color="auto"/>
              <w:right w:val="single" w:sz="4" w:space="0" w:color="auto"/>
            </w:tcBorders>
          </w:tcPr>
          <w:p w14:paraId="0298BEA2" w14:textId="42E783AD" w:rsidR="00AF6FDC" w:rsidRPr="00FA6235" w:rsidRDefault="00AF6FDC" w:rsidP="00AF6FDC">
            <w:pPr>
              <w:rPr>
                <w:rFonts w:ascii="Arial" w:hAnsi="Arial" w:cs="Arial"/>
                <w:sz w:val="16"/>
                <w:szCs w:val="16"/>
              </w:rPr>
            </w:pPr>
            <w:r w:rsidRPr="00FA6235">
              <w:rPr>
                <w:rFonts w:ascii="Arial" w:hAnsi="Arial" w:cs="Arial"/>
                <w:sz w:val="16"/>
                <w:szCs w:val="16"/>
              </w:rPr>
              <w:t>Upgrade switchgear and 400m overhead powerline.</w:t>
            </w:r>
          </w:p>
        </w:tc>
        <w:tc>
          <w:tcPr>
            <w:tcW w:w="1260" w:type="dxa"/>
            <w:tcBorders>
              <w:top w:val="single" w:sz="4" w:space="0" w:color="auto"/>
              <w:left w:val="single" w:sz="4" w:space="0" w:color="auto"/>
              <w:bottom w:val="single" w:sz="4" w:space="0" w:color="auto"/>
              <w:right w:val="single" w:sz="4" w:space="0" w:color="auto"/>
            </w:tcBorders>
          </w:tcPr>
          <w:p w14:paraId="38D60054" w14:textId="427EB70D" w:rsidR="00AF6FDC" w:rsidRPr="00AF6FDC" w:rsidRDefault="00AF6FDC" w:rsidP="00AF6FDC">
            <w:pPr>
              <w:rPr>
                <w:rFonts w:ascii="Arial" w:hAnsi="Arial" w:cs="Arial"/>
                <w:sz w:val="16"/>
                <w:szCs w:val="16"/>
              </w:rPr>
            </w:pPr>
            <w:r w:rsidRPr="00AF6FDC">
              <w:rPr>
                <w:rFonts w:ascii="Arial" w:hAnsi="Arial" w:cs="Arial"/>
                <w:sz w:val="16"/>
                <w:szCs w:val="16"/>
              </w:rPr>
              <w:t>Procurement processes.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D76832" w14:textId="3F243D0E" w:rsidR="00AF6FDC" w:rsidRPr="00FA6235" w:rsidRDefault="00433E5B" w:rsidP="00AF6FDC">
            <w:pPr>
              <w:rPr>
                <w:rFonts w:ascii="Arial" w:hAnsi="Arial" w:cs="Arial"/>
                <w:sz w:val="16"/>
                <w:szCs w:val="16"/>
              </w:rPr>
            </w:pPr>
            <w:r>
              <w:rPr>
                <w:rFonts w:ascii="Arial" w:hAnsi="Arial" w:cs="Arial"/>
                <w:sz w:val="16"/>
                <w:szCs w:val="16"/>
              </w:rPr>
              <w:t>On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6C4E9D4" w14:textId="36C90014" w:rsidR="00AF6FDC" w:rsidRPr="00FA6235" w:rsidRDefault="00433E5B" w:rsidP="00AF6FDC">
            <w:pPr>
              <w:rPr>
                <w:rFonts w:ascii="Arial" w:hAnsi="Arial" w:cs="Arial"/>
                <w:sz w:val="16"/>
                <w:szCs w:val="16"/>
              </w:rPr>
            </w:pPr>
            <w:r>
              <w:rPr>
                <w:rFonts w:ascii="Arial" w:hAnsi="Arial" w:cs="Arial"/>
                <w:sz w:val="16"/>
                <w:szCs w:val="16"/>
              </w:rPr>
              <w:t>Contract awarded, contractor on site.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4B5589" w14:textId="25C38B42" w:rsidR="00AF6FDC" w:rsidRPr="00FA6235" w:rsidRDefault="00F355A5" w:rsidP="00AF6FDC">
            <w:pPr>
              <w:rPr>
                <w:rFonts w:ascii="Arial" w:hAnsi="Arial" w:cs="Arial"/>
                <w:sz w:val="16"/>
                <w:szCs w:val="16"/>
              </w:rPr>
            </w:pPr>
            <w:r>
              <w:rPr>
                <w:rFonts w:ascii="Arial" w:hAnsi="Arial" w:cs="Arial"/>
                <w:sz w:val="16"/>
                <w:szCs w:val="16"/>
              </w:rPr>
              <w:t>n/a</w:t>
            </w:r>
          </w:p>
        </w:tc>
      </w:tr>
      <w:tr w:rsidR="00AF6FDC" w:rsidRPr="00D0756B" w14:paraId="08DBFD87" w14:textId="77777777" w:rsidTr="00565896">
        <w:tc>
          <w:tcPr>
            <w:tcW w:w="1170" w:type="dxa"/>
            <w:tcBorders>
              <w:top w:val="single" w:sz="4" w:space="0" w:color="auto"/>
              <w:left w:val="single" w:sz="4" w:space="0" w:color="auto"/>
              <w:bottom w:val="single" w:sz="4" w:space="0" w:color="auto"/>
              <w:right w:val="single" w:sz="4" w:space="0" w:color="auto"/>
            </w:tcBorders>
          </w:tcPr>
          <w:p w14:paraId="25542106" w14:textId="0AD0FC9D" w:rsidR="00AF6FDC" w:rsidRPr="00FA6235" w:rsidRDefault="00AF6FDC" w:rsidP="00AF6FDC">
            <w:pPr>
              <w:rPr>
                <w:rFonts w:ascii="Arial" w:hAnsi="Arial" w:cs="Arial"/>
                <w:sz w:val="16"/>
                <w:szCs w:val="16"/>
              </w:rPr>
            </w:pPr>
            <w:r w:rsidRPr="00FA6235">
              <w:rPr>
                <w:rFonts w:ascii="Arial" w:hAnsi="Arial" w:cs="Arial"/>
                <w:bCs/>
                <w:sz w:val="16"/>
                <w:szCs w:val="16"/>
              </w:rPr>
              <w:t>To adequately construct, upgrade or install Streets &amp; 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tcPr>
          <w:p w14:paraId="278396CF" w14:textId="0E77B80E" w:rsidR="00AF6FDC" w:rsidRPr="00FA6235" w:rsidRDefault="00AF6FDC" w:rsidP="00AF6FDC">
            <w:pPr>
              <w:rPr>
                <w:rFonts w:ascii="Arial" w:hAnsi="Arial" w:cs="Arial"/>
                <w:sz w:val="16"/>
                <w:szCs w:val="16"/>
              </w:rPr>
            </w:pPr>
            <w:r w:rsidRPr="00FA6235">
              <w:rPr>
                <w:rFonts w:ascii="Arial" w:hAnsi="Arial" w:cs="Arial"/>
                <w:bCs/>
                <w:sz w:val="16"/>
                <w:szCs w:val="16"/>
                <w:lang w:val="en-GB"/>
              </w:rPr>
              <w:t xml:space="preserve">Develop a Streets &amp; Stormwater Management Plan that also contains an Implementation &amp; Action Plan that will systematically address the issue of especially Stormwater in </w:t>
            </w:r>
            <w:r w:rsidRPr="00FA6235">
              <w:rPr>
                <w:rFonts w:ascii="Arial" w:hAnsi="Arial" w:cs="Arial"/>
                <w:bCs/>
                <w:sz w:val="16"/>
                <w:szCs w:val="16"/>
                <w:lang w:val="en-GB"/>
              </w:rPr>
              <w:lastRenderedPageBreak/>
              <w:t xml:space="preserve">the Dr Beyers </w:t>
            </w:r>
            <w:proofErr w:type="spellStart"/>
            <w:r w:rsidRPr="00FA6235">
              <w:rPr>
                <w:rFonts w:ascii="Arial" w:hAnsi="Arial" w:cs="Arial"/>
                <w:bCs/>
                <w:sz w:val="16"/>
                <w:szCs w:val="16"/>
                <w:lang w:val="en-GB"/>
              </w:rPr>
              <w:t>Naudé</w:t>
            </w:r>
            <w:proofErr w:type="spellEnd"/>
            <w:r w:rsidRPr="00FA6235">
              <w:rPr>
                <w:rFonts w:ascii="Arial" w:hAnsi="Arial" w:cs="Arial"/>
                <w:bCs/>
                <w:sz w:val="16"/>
                <w:szCs w:val="16"/>
                <w:lang w:val="en-GB"/>
              </w:rPr>
              <w:t xml:space="preserve"> LM.</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3D3C71" w14:textId="27154BD5" w:rsidR="00AF6FDC" w:rsidRPr="00FA6235" w:rsidRDefault="00AF6FDC" w:rsidP="00AF6FDC">
            <w:pPr>
              <w:rPr>
                <w:rFonts w:ascii="Arial" w:hAnsi="Arial" w:cs="Arial"/>
                <w:sz w:val="16"/>
                <w:szCs w:val="16"/>
              </w:rPr>
            </w:pPr>
            <w:r w:rsidRPr="00FA6235">
              <w:rPr>
                <w:rFonts w:ascii="Arial" w:hAnsi="Arial" w:cs="Arial"/>
                <w:color w:val="000000"/>
                <w:sz w:val="16"/>
                <w:szCs w:val="16"/>
              </w:rPr>
              <w:lastRenderedPageBreak/>
              <w:t>Construction of Cut-off drain for Stormwater drainage in Graaff-Reinet by 31</w:t>
            </w:r>
            <w:proofErr w:type="gramStart"/>
            <w:r w:rsidRPr="00FA6235">
              <w:rPr>
                <w:rFonts w:ascii="Arial" w:hAnsi="Arial" w:cs="Arial"/>
                <w:color w:val="000000"/>
                <w:sz w:val="16"/>
                <w:szCs w:val="16"/>
                <w:vertAlign w:val="superscript"/>
              </w:rPr>
              <w:t>st</w:t>
            </w:r>
            <w:r w:rsidRPr="00FA6235">
              <w:rPr>
                <w:rFonts w:ascii="Arial" w:hAnsi="Arial" w:cs="Arial"/>
                <w:color w:val="000000"/>
                <w:sz w:val="16"/>
                <w:szCs w:val="16"/>
              </w:rPr>
              <w:t xml:space="preserve"> </w:t>
            </w:r>
            <w:r w:rsidRPr="00FA6235">
              <w:rPr>
                <w:rFonts w:ascii="Arial" w:hAnsi="Arial" w:cs="Arial"/>
                <w:color w:val="000000"/>
                <w:sz w:val="16"/>
                <w:szCs w:val="16"/>
                <w:vertAlign w:val="superscript"/>
              </w:rPr>
              <w:t xml:space="preserve"> </w:t>
            </w:r>
            <w:r w:rsidRPr="00FA6235">
              <w:rPr>
                <w:rFonts w:ascii="Arial" w:hAnsi="Arial" w:cs="Arial"/>
                <w:color w:val="000000"/>
                <w:sz w:val="16"/>
                <w:szCs w:val="16"/>
              </w:rPr>
              <w:t>December</w:t>
            </w:r>
            <w:proofErr w:type="gramEnd"/>
            <w:r w:rsidRPr="00FA6235">
              <w:rPr>
                <w:rFonts w:ascii="Arial" w:hAnsi="Arial" w:cs="Arial"/>
                <w:color w:val="000000"/>
                <w:sz w:val="16"/>
                <w:szCs w:val="16"/>
              </w:rPr>
              <w:t xml:space="preserve"> 2018.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44B291" w14:textId="52F87F7D" w:rsidR="00AF6FDC" w:rsidRPr="00FA6235" w:rsidRDefault="00AF6FDC" w:rsidP="00AF6FDC">
            <w:pPr>
              <w:rPr>
                <w:rFonts w:ascii="Arial" w:hAnsi="Arial" w:cs="Arial"/>
                <w:sz w:val="16"/>
                <w:szCs w:val="16"/>
              </w:rPr>
            </w:pPr>
            <w:r w:rsidRPr="00FA6235">
              <w:rPr>
                <w:rFonts w:ascii="Arial" w:hAnsi="Arial" w:cs="Arial"/>
                <w:sz w:val="16"/>
                <w:szCs w:val="16"/>
              </w:rPr>
              <w:t>3,4,5,6,14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E3DF021" w14:textId="77777777" w:rsidR="00AF6FDC" w:rsidRPr="00FA6235" w:rsidRDefault="00AF6FDC" w:rsidP="00AF6FDC">
            <w:pPr>
              <w:rPr>
                <w:rFonts w:ascii="Arial" w:hAnsi="Arial" w:cs="Arial"/>
                <w:sz w:val="16"/>
                <w:szCs w:val="16"/>
              </w:rPr>
            </w:pPr>
            <w:r w:rsidRPr="00FA6235">
              <w:rPr>
                <w:rFonts w:ascii="Arial" w:hAnsi="Arial" w:cs="Arial"/>
                <w:sz w:val="16"/>
                <w:szCs w:val="16"/>
              </w:rPr>
              <w:t>Engineering and Planning</w:t>
            </w:r>
          </w:p>
          <w:p w14:paraId="7C830D5C" w14:textId="487292C3" w:rsidR="00AF6FDC" w:rsidRPr="00FA6235" w:rsidRDefault="00AF6FDC" w:rsidP="00AF6FDC">
            <w:pPr>
              <w:rPr>
                <w:rFonts w:ascii="Arial" w:hAnsi="Arial" w:cs="Arial"/>
                <w:sz w:val="16"/>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214BE64" w14:textId="7931E1D4" w:rsidR="00AF6FDC" w:rsidRPr="00FA6235" w:rsidRDefault="00AF6FDC" w:rsidP="00AF6FDC">
            <w:pPr>
              <w:rPr>
                <w:rFonts w:ascii="Arial" w:hAnsi="Arial" w:cs="Arial"/>
                <w:sz w:val="16"/>
                <w:szCs w:val="16"/>
              </w:rPr>
            </w:pPr>
            <w:r w:rsidRPr="00FA6235">
              <w:rPr>
                <w:rFonts w:ascii="Arial" w:hAnsi="Arial" w:cs="Arial"/>
                <w:sz w:val="16"/>
                <w:szCs w:val="16"/>
              </w:rPr>
              <w:t xml:space="preserve">External             MIG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62BBAB6" w14:textId="77777777" w:rsidR="00AF6FDC" w:rsidRPr="00FA6235" w:rsidRDefault="00AF6FDC" w:rsidP="00AF6FDC">
            <w:pPr>
              <w:rPr>
                <w:rFonts w:ascii="Arial" w:hAnsi="Arial" w:cs="Arial"/>
                <w:color w:val="000000"/>
                <w:sz w:val="16"/>
                <w:szCs w:val="16"/>
                <w:lang w:val="en-US"/>
              </w:rPr>
            </w:pPr>
            <w:r w:rsidRPr="00FA6235">
              <w:rPr>
                <w:rFonts w:ascii="Arial" w:hAnsi="Arial" w:cs="Arial"/>
                <w:color w:val="000000"/>
                <w:sz w:val="16"/>
                <w:szCs w:val="16"/>
              </w:rPr>
              <w:t xml:space="preserve">  444,511.00 </w:t>
            </w:r>
          </w:p>
          <w:p w14:paraId="10D8CEE8" w14:textId="77777777" w:rsidR="00AF6FDC" w:rsidRPr="00FA6235" w:rsidRDefault="00AF6FDC" w:rsidP="00AF6FDC">
            <w:pPr>
              <w:rPr>
                <w:rFonts w:ascii="Arial" w:hAnsi="Arial" w:cs="Arial"/>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886662E" w14:textId="4EF614D7" w:rsidR="00AF6FDC" w:rsidRPr="00FA6235" w:rsidRDefault="00E16F69" w:rsidP="00AF6FDC">
            <w:pPr>
              <w:rPr>
                <w:rFonts w:ascii="Arial" w:hAnsi="Arial" w:cs="Arial"/>
                <w:sz w:val="16"/>
                <w:szCs w:val="16"/>
              </w:rPr>
            </w:pPr>
            <w:r>
              <w:rPr>
                <w:rFonts w:ascii="Arial" w:hAnsi="Arial" w:cs="Arial"/>
                <w:sz w:val="16"/>
                <w:szCs w:val="16"/>
              </w:rPr>
              <w:t>375,319.00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70AF2FE" w14:textId="518A6CF2" w:rsidR="00AF6FDC" w:rsidRPr="00FA6235" w:rsidRDefault="00E16F69" w:rsidP="00AF6FDC">
            <w:pPr>
              <w:rPr>
                <w:rFonts w:ascii="Arial" w:hAnsi="Arial" w:cs="Arial"/>
                <w:sz w:val="16"/>
                <w:szCs w:val="16"/>
              </w:rPr>
            </w:pPr>
            <w:r>
              <w:rPr>
                <w:rFonts w:ascii="Arial" w:hAnsi="Arial" w:cs="Arial"/>
                <w:sz w:val="16"/>
                <w:szCs w:val="16"/>
              </w:rPr>
              <w:t>84%</w:t>
            </w:r>
          </w:p>
        </w:tc>
        <w:tc>
          <w:tcPr>
            <w:tcW w:w="1242" w:type="dxa"/>
            <w:tcBorders>
              <w:top w:val="single" w:sz="4" w:space="0" w:color="auto"/>
              <w:bottom w:val="single" w:sz="4" w:space="0" w:color="auto"/>
              <w:right w:val="single" w:sz="4" w:space="0" w:color="auto"/>
            </w:tcBorders>
            <w:shd w:val="clear" w:color="auto" w:fill="auto"/>
          </w:tcPr>
          <w:p w14:paraId="4A18AC8D" w14:textId="480247EA" w:rsidR="00AF6FDC" w:rsidRPr="00FA6235" w:rsidRDefault="00AF6FDC" w:rsidP="00AF6FDC">
            <w:pPr>
              <w:rPr>
                <w:rFonts w:ascii="Arial" w:hAnsi="Arial" w:cs="Arial"/>
                <w:sz w:val="16"/>
                <w:szCs w:val="16"/>
              </w:rPr>
            </w:pPr>
            <w:r w:rsidRPr="00FA6235">
              <w:rPr>
                <w:rFonts w:ascii="Arial" w:hAnsi="Arial" w:cs="Arial"/>
                <w:sz w:val="16"/>
                <w:szCs w:val="16"/>
              </w:rPr>
              <w:t>1 Cut-off drain</w:t>
            </w:r>
          </w:p>
        </w:tc>
        <w:tc>
          <w:tcPr>
            <w:tcW w:w="1260" w:type="dxa"/>
            <w:tcBorders>
              <w:top w:val="single" w:sz="4" w:space="0" w:color="auto"/>
              <w:left w:val="single" w:sz="4" w:space="0" w:color="auto"/>
              <w:bottom w:val="single" w:sz="4" w:space="0" w:color="auto"/>
            </w:tcBorders>
            <w:shd w:val="clear" w:color="auto" w:fill="auto"/>
          </w:tcPr>
          <w:p w14:paraId="2FA0727E" w14:textId="5033F0A9" w:rsidR="00AF6FDC" w:rsidRPr="00AF6FDC" w:rsidRDefault="00AF6FDC" w:rsidP="00AF6FDC">
            <w:pPr>
              <w:rPr>
                <w:rFonts w:ascii="Arial" w:hAnsi="Arial" w:cs="Arial"/>
                <w:sz w:val="18"/>
                <w:szCs w:val="18"/>
              </w:rPr>
            </w:pPr>
            <w:r w:rsidRPr="00AF6FDC">
              <w:rPr>
                <w:rFonts w:ascii="Arial" w:hAnsi="Arial" w:cs="Arial"/>
                <w:sz w:val="18"/>
                <w:szCs w:val="18"/>
              </w:rPr>
              <w:t>Completion certificate.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551A60" w14:textId="4539C832" w:rsidR="00AF6FDC" w:rsidRPr="00FA6235" w:rsidRDefault="00143238" w:rsidP="00AF6FDC">
            <w:pPr>
              <w:rPr>
                <w:rFonts w:ascii="Arial" w:hAnsi="Arial" w:cs="Arial"/>
                <w:sz w:val="16"/>
                <w:szCs w:val="16"/>
              </w:rPr>
            </w:pPr>
            <w:r>
              <w:rPr>
                <w:rFonts w:ascii="Arial" w:hAnsi="Arial" w:cs="Arial"/>
                <w:sz w:val="16"/>
                <w:szCs w:val="16"/>
              </w:rPr>
              <w:t>On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0E19D1C" w14:textId="32644E14" w:rsidR="00AF6FDC" w:rsidRPr="00FA6235" w:rsidRDefault="00143238" w:rsidP="00AF6FDC">
            <w:pPr>
              <w:rPr>
                <w:rFonts w:ascii="Arial" w:hAnsi="Arial" w:cs="Arial"/>
                <w:sz w:val="16"/>
                <w:szCs w:val="16"/>
              </w:rPr>
            </w:pPr>
            <w:r>
              <w:rPr>
                <w:rFonts w:ascii="Arial" w:hAnsi="Arial" w:cs="Arial"/>
                <w:sz w:val="16"/>
                <w:szCs w:val="16"/>
              </w:rPr>
              <w:t>Project completed, final certificate issued.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E9A140" w14:textId="59C2352C" w:rsidR="00AF6FDC" w:rsidRPr="00FA6235" w:rsidRDefault="00F355A5" w:rsidP="00AF6FDC">
            <w:pPr>
              <w:rPr>
                <w:rFonts w:ascii="Arial" w:hAnsi="Arial" w:cs="Arial"/>
                <w:sz w:val="16"/>
                <w:szCs w:val="16"/>
              </w:rPr>
            </w:pPr>
            <w:r>
              <w:rPr>
                <w:rFonts w:ascii="Arial" w:hAnsi="Arial" w:cs="Arial"/>
                <w:sz w:val="16"/>
                <w:szCs w:val="16"/>
              </w:rPr>
              <w:t>n/a</w:t>
            </w:r>
          </w:p>
        </w:tc>
      </w:tr>
      <w:tr w:rsidR="00AF6FDC" w:rsidRPr="00FE6B03" w14:paraId="5D09960A"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7A99DF62" w14:textId="1BEA1EB3" w:rsidR="00AF6FDC" w:rsidRPr="00FA6235" w:rsidRDefault="00AF6FDC" w:rsidP="00AF6FDC">
            <w:pPr>
              <w:rPr>
                <w:rFonts w:ascii="Arial" w:hAnsi="Arial" w:cs="Arial"/>
                <w:sz w:val="16"/>
                <w:szCs w:val="16"/>
              </w:rPr>
            </w:pPr>
            <w:r w:rsidRPr="00FA6235">
              <w:rPr>
                <w:rFonts w:ascii="Arial" w:hAnsi="Arial" w:cs="Arial"/>
                <w:bCs/>
                <w:sz w:val="16"/>
                <w:szCs w:val="16"/>
              </w:rPr>
              <w:t>To adequately construct, upgrade or install Streets &amp; 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1BAD68" w14:textId="7FA883E1" w:rsidR="00AF6FDC" w:rsidRPr="00FA6235" w:rsidRDefault="00AF6FDC" w:rsidP="00AF6FDC">
            <w:pPr>
              <w:rPr>
                <w:rFonts w:ascii="Arial" w:hAnsi="Arial" w:cs="Arial"/>
                <w:bCs/>
                <w:sz w:val="16"/>
                <w:szCs w:val="16"/>
                <w:lang w:val="en-GB"/>
              </w:rPr>
            </w:pPr>
            <w:r w:rsidRPr="00FA6235">
              <w:rPr>
                <w:rFonts w:ascii="Arial" w:hAnsi="Arial" w:cs="Arial"/>
                <w:bCs/>
                <w:sz w:val="16"/>
                <w:szCs w:val="16"/>
                <w:lang w:val="en-GB"/>
              </w:rPr>
              <w:t xml:space="preserve">Develop a Streets &amp; Stormwater Management Plan that also contains an Implementation &amp; Action Plan that will systematically address the issue of especially Stormwater in the Dr Beyers </w:t>
            </w:r>
            <w:proofErr w:type="spellStart"/>
            <w:r w:rsidRPr="00FA6235">
              <w:rPr>
                <w:rFonts w:ascii="Arial" w:hAnsi="Arial" w:cs="Arial"/>
                <w:bCs/>
                <w:sz w:val="16"/>
                <w:szCs w:val="16"/>
                <w:lang w:val="en-GB"/>
              </w:rPr>
              <w:t>Naudé</w:t>
            </w:r>
            <w:proofErr w:type="spellEnd"/>
            <w:r w:rsidRPr="00FA6235">
              <w:rPr>
                <w:rFonts w:ascii="Arial" w:hAnsi="Arial" w:cs="Arial"/>
                <w:bCs/>
                <w:sz w:val="16"/>
                <w:szCs w:val="16"/>
                <w:lang w:val="en-GB"/>
              </w:rPr>
              <w:t xml:space="preserve"> LM.</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D863E5" w14:textId="2C458464" w:rsidR="00AF6FDC" w:rsidRPr="00FA6235" w:rsidRDefault="00AF6FDC" w:rsidP="00AF6FDC">
            <w:pPr>
              <w:rPr>
                <w:rFonts w:ascii="Arial" w:hAnsi="Arial" w:cs="Arial"/>
                <w:sz w:val="16"/>
                <w:szCs w:val="16"/>
              </w:rPr>
            </w:pPr>
            <w:r w:rsidRPr="00FA6235">
              <w:rPr>
                <w:rFonts w:ascii="Arial" w:hAnsi="Arial" w:cs="Arial"/>
                <w:color w:val="000000"/>
                <w:sz w:val="16"/>
                <w:szCs w:val="16"/>
              </w:rPr>
              <w:t>Paving of 8000 m</w:t>
            </w:r>
            <w:r w:rsidRPr="00FA6235">
              <w:rPr>
                <w:rFonts w:ascii="Arial" w:hAnsi="Arial" w:cs="Arial"/>
                <w:color w:val="000000"/>
                <w:sz w:val="16"/>
                <w:szCs w:val="16"/>
                <w:vertAlign w:val="superscript"/>
              </w:rPr>
              <w:t>2</w:t>
            </w:r>
            <w:r w:rsidRPr="00FA6235">
              <w:rPr>
                <w:rFonts w:ascii="Arial" w:hAnsi="Arial" w:cs="Arial"/>
                <w:color w:val="000000"/>
                <w:sz w:val="16"/>
                <w:szCs w:val="16"/>
              </w:rPr>
              <w:t xml:space="preserve"> of road in </w:t>
            </w:r>
            <w:proofErr w:type="spellStart"/>
            <w:r w:rsidRPr="00FA6235">
              <w:rPr>
                <w:rFonts w:ascii="Arial" w:hAnsi="Arial" w:cs="Arial"/>
                <w:color w:val="000000"/>
                <w:sz w:val="16"/>
                <w:szCs w:val="16"/>
              </w:rPr>
              <w:t>Jansenville</w:t>
            </w:r>
            <w:proofErr w:type="spellEnd"/>
            <w:r w:rsidRPr="00FA6235">
              <w:rPr>
                <w:rFonts w:ascii="Arial" w:hAnsi="Arial" w:cs="Arial"/>
                <w:color w:val="000000"/>
                <w:sz w:val="16"/>
                <w:szCs w:val="16"/>
              </w:rPr>
              <w:t xml:space="preserve"> and </w:t>
            </w:r>
            <w:proofErr w:type="spellStart"/>
            <w:r w:rsidRPr="00FA6235">
              <w:rPr>
                <w:rFonts w:ascii="Arial" w:hAnsi="Arial" w:cs="Arial"/>
                <w:color w:val="000000"/>
                <w:sz w:val="16"/>
                <w:szCs w:val="16"/>
              </w:rPr>
              <w:t>Klipplaat</w:t>
            </w:r>
            <w:proofErr w:type="spellEnd"/>
            <w:r w:rsidRPr="00FA6235">
              <w:rPr>
                <w:rFonts w:ascii="Arial" w:hAnsi="Arial" w:cs="Arial"/>
                <w:color w:val="000000"/>
                <w:sz w:val="16"/>
                <w:szCs w:val="16"/>
              </w:rPr>
              <w:t xml:space="preserve"> by 30</w:t>
            </w:r>
            <w:r w:rsidRPr="00FA6235">
              <w:rPr>
                <w:rFonts w:ascii="Arial" w:hAnsi="Arial" w:cs="Arial"/>
                <w:color w:val="000000"/>
                <w:sz w:val="16"/>
                <w:szCs w:val="16"/>
                <w:vertAlign w:val="superscript"/>
              </w:rPr>
              <w:t>th</w:t>
            </w:r>
            <w:r w:rsidRPr="00FA6235">
              <w:rPr>
                <w:rFonts w:ascii="Arial" w:hAnsi="Arial" w:cs="Arial"/>
                <w:color w:val="000000"/>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7D1E70" w14:textId="01F4C2C1" w:rsidR="00AF6FDC" w:rsidRPr="00FA6235" w:rsidRDefault="00AF6FDC" w:rsidP="00AF6FDC">
            <w:pPr>
              <w:rPr>
                <w:rFonts w:ascii="Arial" w:hAnsi="Arial" w:cs="Arial"/>
                <w:sz w:val="16"/>
                <w:szCs w:val="16"/>
              </w:rPr>
            </w:pPr>
            <w:r w:rsidRPr="00FA6235">
              <w:rPr>
                <w:rFonts w:ascii="Arial" w:hAnsi="Arial" w:cs="Arial"/>
                <w:sz w:val="16"/>
                <w:szCs w:val="16"/>
              </w:rPr>
              <w:t>10,11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D4D95E" w14:textId="77777777" w:rsidR="00AF6FDC" w:rsidRPr="00FA6235" w:rsidRDefault="00AF6FDC" w:rsidP="00AF6FDC">
            <w:pPr>
              <w:rPr>
                <w:rFonts w:ascii="Arial" w:hAnsi="Arial" w:cs="Arial"/>
                <w:sz w:val="16"/>
                <w:szCs w:val="16"/>
              </w:rPr>
            </w:pPr>
            <w:r w:rsidRPr="00FA6235">
              <w:rPr>
                <w:rFonts w:ascii="Arial" w:hAnsi="Arial" w:cs="Arial"/>
                <w:sz w:val="16"/>
                <w:szCs w:val="16"/>
              </w:rPr>
              <w:t>Engineering and Planning</w:t>
            </w:r>
          </w:p>
          <w:p w14:paraId="6F0564C8" w14:textId="079958C2" w:rsidR="00AF6FDC" w:rsidRPr="00FA6235" w:rsidRDefault="00AF6FDC" w:rsidP="00AF6FDC">
            <w:pPr>
              <w:rPr>
                <w:rFonts w:ascii="Arial" w:hAnsi="Arial" w:cs="Arial"/>
                <w:sz w:val="16"/>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D7E1C1A" w14:textId="5F1B201C" w:rsidR="00AF6FDC" w:rsidRPr="00FA6235" w:rsidRDefault="00AF6FDC" w:rsidP="00AF6FDC">
            <w:pPr>
              <w:rPr>
                <w:rFonts w:ascii="Arial" w:hAnsi="Arial" w:cs="Arial"/>
                <w:sz w:val="16"/>
                <w:szCs w:val="16"/>
              </w:rPr>
            </w:pPr>
            <w:r w:rsidRPr="00FA6235">
              <w:rPr>
                <w:rFonts w:ascii="Arial" w:hAnsi="Arial" w:cs="Arial"/>
                <w:sz w:val="16"/>
                <w:szCs w:val="16"/>
              </w:rPr>
              <w:t>External             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08CD64" w14:textId="4352FF9E" w:rsidR="00AF6FDC" w:rsidRPr="00FA6235" w:rsidRDefault="00AF6FDC" w:rsidP="00AF6FDC">
            <w:pPr>
              <w:rPr>
                <w:rFonts w:ascii="Arial" w:hAnsi="Arial" w:cs="Arial"/>
                <w:sz w:val="16"/>
                <w:szCs w:val="16"/>
              </w:rPr>
            </w:pPr>
            <w:r w:rsidRPr="00FA6235">
              <w:rPr>
                <w:rFonts w:ascii="Arial" w:hAnsi="Arial" w:cs="Arial"/>
                <w:color w:val="000000"/>
                <w:sz w:val="16"/>
                <w:szCs w:val="16"/>
              </w:rPr>
              <w:t>2,727,675.00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BC34CC" w14:textId="14E4AE51" w:rsidR="00AF6FDC" w:rsidRPr="00FA6235" w:rsidRDefault="00E16F69" w:rsidP="00AF6FDC">
            <w:pPr>
              <w:rPr>
                <w:rFonts w:ascii="Arial" w:hAnsi="Arial" w:cs="Arial"/>
                <w:sz w:val="16"/>
                <w:szCs w:val="16"/>
              </w:rPr>
            </w:pPr>
            <w:r>
              <w:rPr>
                <w:rFonts w:ascii="Arial" w:hAnsi="Arial" w:cs="Arial"/>
                <w:sz w:val="16"/>
                <w:szCs w:val="16"/>
              </w:rPr>
              <w:t>307,678.00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54223D0" w14:textId="24002794" w:rsidR="00AF6FDC" w:rsidRPr="00FA6235" w:rsidRDefault="00E16F69" w:rsidP="00AF6FDC">
            <w:pPr>
              <w:rPr>
                <w:rFonts w:ascii="Arial" w:hAnsi="Arial" w:cs="Arial"/>
                <w:sz w:val="16"/>
                <w:szCs w:val="16"/>
              </w:rPr>
            </w:pPr>
            <w:r>
              <w:rPr>
                <w:rFonts w:ascii="Arial" w:hAnsi="Arial" w:cs="Arial"/>
                <w:sz w:val="16"/>
                <w:szCs w:val="16"/>
              </w:rPr>
              <w:t>11%</w:t>
            </w:r>
          </w:p>
        </w:tc>
        <w:tc>
          <w:tcPr>
            <w:tcW w:w="1242" w:type="dxa"/>
            <w:tcBorders>
              <w:top w:val="single" w:sz="4" w:space="0" w:color="auto"/>
              <w:bottom w:val="single" w:sz="4" w:space="0" w:color="auto"/>
              <w:right w:val="single" w:sz="4" w:space="0" w:color="auto"/>
            </w:tcBorders>
            <w:shd w:val="clear" w:color="auto" w:fill="auto"/>
          </w:tcPr>
          <w:p w14:paraId="3564DB20" w14:textId="0D444DB0" w:rsidR="00AF6FDC" w:rsidRPr="00FA6235" w:rsidRDefault="00AF6FDC" w:rsidP="00AF6FDC">
            <w:pPr>
              <w:rPr>
                <w:rFonts w:ascii="Arial" w:hAnsi="Arial" w:cs="Arial"/>
                <w:sz w:val="16"/>
                <w:szCs w:val="16"/>
              </w:rPr>
            </w:pPr>
            <w:r w:rsidRPr="00FA6235">
              <w:rPr>
                <w:rFonts w:ascii="Arial" w:hAnsi="Arial" w:cs="Arial"/>
                <w:color w:val="000000"/>
                <w:sz w:val="16"/>
                <w:szCs w:val="16"/>
              </w:rPr>
              <w:t>8000 m</w:t>
            </w:r>
            <w:r w:rsidRPr="00FA6235">
              <w:rPr>
                <w:rFonts w:ascii="Arial" w:hAnsi="Arial" w:cs="Arial"/>
                <w:color w:val="000000"/>
                <w:sz w:val="16"/>
                <w:szCs w:val="16"/>
                <w:vertAlign w:val="superscript"/>
              </w:rPr>
              <w:t>2</w:t>
            </w:r>
          </w:p>
        </w:tc>
        <w:tc>
          <w:tcPr>
            <w:tcW w:w="1260" w:type="dxa"/>
            <w:tcBorders>
              <w:top w:val="single" w:sz="4" w:space="0" w:color="auto"/>
              <w:left w:val="single" w:sz="4" w:space="0" w:color="auto"/>
              <w:bottom w:val="single" w:sz="4" w:space="0" w:color="auto"/>
            </w:tcBorders>
            <w:shd w:val="clear" w:color="auto" w:fill="auto"/>
          </w:tcPr>
          <w:p w14:paraId="79371810" w14:textId="11CB0358" w:rsidR="00AF6FDC" w:rsidRPr="00AF6FDC" w:rsidRDefault="00AF6FDC" w:rsidP="00AF6FDC">
            <w:pPr>
              <w:rPr>
                <w:rFonts w:ascii="Arial" w:hAnsi="Arial" w:cs="Arial"/>
                <w:sz w:val="16"/>
                <w:szCs w:val="16"/>
              </w:rPr>
            </w:pPr>
            <w:r w:rsidRPr="00AF6FDC">
              <w:rPr>
                <w:rFonts w:ascii="Arial" w:hAnsi="Arial" w:cs="Arial"/>
                <w:sz w:val="16"/>
                <w:szCs w:val="16"/>
              </w:rPr>
              <w:t>Appoint contractor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A31BEB" w14:textId="5566D1BA" w:rsidR="00AF6FDC" w:rsidRPr="00FA6235" w:rsidRDefault="00143238" w:rsidP="00AF6FDC">
            <w:pPr>
              <w:rPr>
                <w:rFonts w:ascii="Arial" w:hAnsi="Arial" w:cs="Arial"/>
                <w:sz w:val="16"/>
                <w:szCs w:val="16"/>
              </w:rPr>
            </w:pPr>
            <w:r>
              <w:rPr>
                <w:rFonts w:ascii="Arial" w:hAnsi="Arial" w:cs="Arial"/>
                <w:sz w:val="16"/>
                <w:szCs w:val="16"/>
              </w:rPr>
              <w:t>On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72D4D1" w14:textId="18BF233C" w:rsidR="00AF6FDC" w:rsidRPr="00FA6235" w:rsidRDefault="00143238" w:rsidP="00AF6FDC">
            <w:pPr>
              <w:rPr>
                <w:rFonts w:ascii="Arial" w:hAnsi="Arial" w:cs="Arial"/>
                <w:sz w:val="16"/>
                <w:szCs w:val="16"/>
              </w:rPr>
            </w:pPr>
            <w:r>
              <w:rPr>
                <w:rFonts w:ascii="Arial" w:hAnsi="Arial" w:cs="Arial"/>
                <w:sz w:val="16"/>
                <w:szCs w:val="16"/>
              </w:rPr>
              <w:t>Contractor appointed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55B5CF2" w14:textId="0A7EBCCB" w:rsidR="00AF6FDC" w:rsidRPr="00FA6235" w:rsidRDefault="00F355A5" w:rsidP="00AF6FDC">
            <w:pPr>
              <w:rPr>
                <w:rFonts w:ascii="Arial" w:hAnsi="Arial" w:cs="Arial"/>
                <w:sz w:val="16"/>
                <w:szCs w:val="16"/>
              </w:rPr>
            </w:pPr>
            <w:r>
              <w:rPr>
                <w:rFonts w:ascii="Arial" w:hAnsi="Arial" w:cs="Arial"/>
                <w:sz w:val="16"/>
                <w:szCs w:val="16"/>
              </w:rPr>
              <w:t>n/a</w:t>
            </w:r>
          </w:p>
        </w:tc>
      </w:tr>
      <w:tr w:rsidR="00AF6FDC" w:rsidRPr="00FE6B03" w14:paraId="78D240CA"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4601345F" w14:textId="736CF9D8" w:rsidR="00AF6FDC" w:rsidRPr="00FA6235" w:rsidRDefault="00AF6FDC" w:rsidP="00AF6FDC">
            <w:pPr>
              <w:rPr>
                <w:rFonts w:ascii="Arial" w:hAnsi="Arial" w:cs="Arial"/>
                <w:bCs/>
                <w:sz w:val="16"/>
                <w:szCs w:val="16"/>
              </w:rPr>
            </w:pPr>
            <w:r w:rsidRPr="00FA6235">
              <w:rPr>
                <w:rFonts w:ascii="Arial" w:hAnsi="Arial" w:cs="Arial"/>
                <w:bCs/>
                <w:sz w:val="16"/>
                <w:szCs w:val="16"/>
              </w:rPr>
              <w:t>To adequately construct, upgrade or install Streets &amp; 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6B9C4D6" w14:textId="77777777" w:rsidR="00AF6FDC" w:rsidRPr="00FA6235" w:rsidRDefault="00AF6FDC" w:rsidP="00AF6FDC">
            <w:pPr>
              <w:rPr>
                <w:rFonts w:ascii="Arial" w:hAnsi="Arial" w:cs="Arial"/>
                <w:bCs/>
                <w:sz w:val="16"/>
                <w:szCs w:val="16"/>
                <w:lang w:val="en-GB"/>
              </w:rPr>
            </w:pPr>
            <w:r w:rsidRPr="00FA6235">
              <w:rPr>
                <w:rFonts w:ascii="Arial" w:hAnsi="Arial" w:cs="Arial"/>
                <w:bCs/>
                <w:sz w:val="16"/>
                <w:szCs w:val="16"/>
                <w:lang w:val="en-GB"/>
              </w:rPr>
              <w:t xml:space="preserve">Develop a Streets &amp; Stormwater Management Plan that also contains an Implementation &amp; Action Plan that will systematically address the issue of especially Stormwater in the Dr Beyers </w:t>
            </w:r>
            <w:proofErr w:type="spellStart"/>
            <w:r w:rsidRPr="00FA6235">
              <w:rPr>
                <w:rFonts w:ascii="Arial" w:hAnsi="Arial" w:cs="Arial"/>
                <w:bCs/>
                <w:sz w:val="16"/>
                <w:szCs w:val="16"/>
                <w:lang w:val="en-GB"/>
              </w:rPr>
              <w:t>Naudé</w:t>
            </w:r>
            <w:proofErr w:type="spellEnd"/>
            <w:r w:rsidRPr="00FA6235">
              <w:rPr>
                <w:rFonts w:ascii="Arial" w:hAnsi="Arial" w:cs="Arial"/>
                <w:bCs/>
                <w:sz w:val="16"/>
                <w:szCs w:val="16"/>
                <w:lang w:val="en-GB"/>
              </w:rPr>
              <w:t xml:space="preserve"> LM.</w:t>
            </w:r>
          </w:p>
          <w:p w14:paraId="3742ED77" w14:textId="77777777" w:rsidR="00AF6FDC" w:rsidRPr="00FA6235" w:rsidRDefault="00AF6FDC" w:rsidP="00AF6FDC">
            <w:pPr>
              <w:rPr>
                <w:rFonts w:ascii="Arial" w:hAnsi="Arial" w:cs="Arial"/>
                <w:bCs/>
                <w:sz w:val="16"/>
                <w:szCs w:val="16"/>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9CB69D" w14:textId="0CF36222" w:rsidR="00AF6FDC" w:rsidRPr="00FA6235" w:rsidRDefault="00AF6FDC" w:rsidP="00AF6FDC">
            <w:pPr>
              <w:rPr>
                <w:rFonts w:ascii="Arial" w:hAnsi="Arial" w:cs="Arial"/>
                <w:color w:val="000000"/>
                <w:sz w:val="16"/>
                <w:szCs w:val="16"/>
              </w:rPr>
            </w:pPr>
            <w:r w:rsidRPr="00FA6235">
              <w:rPr>
                <w:rFonts w:ascii="Arial" w:hAnsi="Arial" w:cs="Arial"/>
                <w:color w:val="000000"/>
                <w:sz w:val="16"/>
                <w:szCs w:val="16"/>
              </w:rPr>
              <w:t>Paving of 3000 m</w:t>
            </w:r>
            <w:r w:rsidRPr="00FA6235">
              <w:rPr>
                <w:rFonts w:ascii="Arial" w:hAnsi="Arial" w:cs="Arial"/>
                <w:color w:val="000000"/>
                <w:sz w:val="16"/>
                <w:szCs w:val="16"/>
                <w:vertAlign w:val="superscript"/>
              </w:rPr>
              <w:t>2</w:t>
            </w:r>
            <w:r w:rsidRPr="00FA6235">
              <w:rPr>
                <w:rFonts w:ascii="Arial" w:hAnsi="Arial" w:cs="Arial"/>
                <w:color w:val="000000"/>
                <w:sz w:val="16"/>
                <w:szCs w:val="16"/>
              </w:rPr>
              <w:t xml:space="preserve"> of Road, 500m</w:t>
            </w:r>
            <w:r w:rsidRPr="00FA6235">
              <w:rPr>
                <w:rFonts w:ascii="Arial" w:hAnsi="Arial" w:cs="Arial"/>
                <w:color w:val="000000"/>
                <w:sz w:val="16"/>
                <w:szCs w:val="16"/>
                <w:vertAlign w:val="superscript"/>
              </w:rPr>
              <w:t>2</w:t>
            </w:r>
            <w:r w:rsidRPr="00FA6235">
              <w:rPr>
                <w:rFonts w:ascii="Arial" w:hAnsi="Arial" w:cs="Arial"/>
                <w:color w:val="000000"/>
                <w:sz w:val="16"/>
                <w:szCs w:val="16"/>
              </w:rPr>
              <w:t xml:space="preserve"> of storm water channel</w:t>
            </w:r>
            <w:r w:rsidRPr="00FA6235">
              <w:rPr>
                <w:rFonts w:ascii="Arial" w:hAnsi="Arial" w:cs="Arial"/>
                <w:sz w:val="16"/>
                <w:szCs w:val="16"/>
              </w:rPr>
              <w:t xml:space="preserve"> in </w:t>
            </w:r>
            <w:r w:rsidRPr="00FA6235">
              <w:rPr>
                <w:rFonts w:ascii="Arial" w:hAnsi="Arial" w:cs="Arial"/>
                <w:color w:val="000000"/>
                <w:sz w:val="16"/>
                <w:szCs w:val="16"/>
              </w:rPr>
              <w:t>Graaff-Reinet by 30</w:t>
            </w:r>
            <w:r w:rsidRPr="00FA6235">
              <w:rPr>
                <w:rFonts w:ascii="Arial" w:hAnsi="Arial" w:cs="Arial"/>
                <w:color w:val="000000"/>
                <w:sz w:val="16"/>
                <w:szCs w:val="16"/>
                <w:vertAlign w:val="superscript"/>
              </w:rPr>
              <w:t>th</w:t>
            </w:r>
            <w:r w:rsidRPr="00FA6235">
              <w:rPr>
                <w:rFonts w:ascii="Arial" w:hAnsi="Arial" w:cs="Arial"/>
                <w:color w:val="000000"/>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166A59" w14:textId="6562D079" w:rsidR="00AF6FDC" w:rsidRPr="00FA6235" w:rsidRDefault="00AF6FDC" w:rsidP="00AF6FDC">
            <w:pPr>
              <w:rPr>
                <w:rFonts w:ascii="Arial" w:hAnsi="Arial" w:cs="Arial"/>
                <w:sz w:val="16"/>
                <w:szCs w:val="16"/>
              </w:rPr>
            </w:pPr>
            <w:r w:rsidRPr="00FA6235">
              <w:rPr>
                <w:rFonts w:ascii="Arial" w:hAnsi="Arial" w:cs="Arial"/>
                <w:sz w:val="16"/>
                <w:szCs w:val="16"/>
              </w:rPr>
              <w:t>3,4,5,6,14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A1E65E" w14:textId="77777777" w:rsidR="00AF6FDC" w:rsidRPr="00FA6235" w:rsidRDefault="00AF6FDC" w:rsidP="00AF6FDC">
            <w:pPr>
              <w:rPr>
                <w:rFonts w:ascii="Arial" w:hAnsi="Arial" w:cs="Arial"/>
                <w:sz w:val="16"/>
                <w:szCs w:val="16"/>
              </w:rPr>
            </w:pPr>
            <w:r w:rsidRPr="00FA6235">
              <w:rPr>
                <w:rFonts w:ascii="Arial" w:hAnsi="Arial" w:cs="Arial"/>
                <w:sz w:val="16"/>
                <w:szCs w:val="16"/>
              </w:rPr>
              <w:t>Engineering and Planning</w:t>
            </w:r>
          </w:p>
          <w:p w14:paraId="16FA8C7C" w14:textId="77777777" w:rsidR="00AF6FDC" w:rsidRPr="00FA6235" w:rsidRDefault="00AF6FDC" w:rsidP="00AF6FDC">
            <w:pPr>
              <w:rPr>
                <w:rFonts w:ascii="Arial" w:hAnsi="Arial" w:cs="Arial"/>
                <w:sz w:val="16"/>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4EC34B6" w14:textId="190F8AA7" w:rsidR="00AF6FDC" w:rsidRPr="00FA6235" w:rsidRDefault="00AF6FDC" w:rsidP="00AF6FDC">
            <w:pPr>
              <w:rPr>
                <w:rFonts w:ascii="Arial" w:hAnsi="Arial" w:cs="Arial"/>
                <w:sz w:val="16"/>
                <w:szCs w:val="16"/>
              </w:rPr>
            </w:pPr>
            <w:r w:rsidRPr="00FA6235">
              <w:rPr>
                <w:rFonts w:ascii="Arial" w:hAnsi="Arial" w:cs="Arial"/>
                <w:sz w:val="16"/>
                <w:szCs w:val="16"/>
              </w:rPr>
              <w:t>External             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041290B" w14:textId="77777777" w:rsidR="00AF6FDC" w:rsidRPr="00FA6235" w:rsidRDefault="00AF6FDC" w:rsidP="00AF6FDC">
            <w:pPr>
              <w:rPr>
                <w:rFonts w:ascii="Arial" w:hAnsi="Arial" w:cs="Arial"/>
                <w:color w:val="000000"/>
                <w:sz w:val="16"/>
                <w:szCs w:val="16"/>
                <w:lang w:val="en-US"/>
              </w:rPr>
            </w:pPr>
            <w:r w:rsidRPr="00FA6235">
              <w:rPr>
                <w:rFonts w:ascii="Arial" w:hAnsi="Arial" w:cs="Arial"/>
                <w:color w:val="000000"/>
                <w:sz w:val="16"/>
                <w:szCs w:val="16"/>
              </w:rPr>
              <w:t xml:space="preserve">3,799,112.00 </w:t>
            </w:r>
          </w:p>
          <w:p w14:paraId="14AEDE6C" w14:textId="77777777" w:rsidR="00AF6FDC" w:rsidRPr="00FA6235" w:rsidRDefault="00AF6FDC" w:rsidP="00AF6FDC">
            <w:pPr>
              <w:rPr>
                <w:rFonts w:ascii="Arial" w:hAnsi="Arial" w:cs="Arial"/>
                <w:color w:val="000000"/>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978079" w14:textId="34FB1D8D" w:rsidR="00AF6FDC" w:rsidRPr="00FA6235" w:rsidRDefault="00E16F69" w:rsidP="00AF6FDC">
            <w:pPr>
              <w:rPr>
                <w:rFonts w:ascii="Arial" w:hAnsi="Arial" w:cs="Arial"/>
                <w:sz w:val="16"/>
                <w:szCs w:val="16"/>
              </w:rPr>
            </w:pPr>
            <w:r>
              <w:rPr>
                <w:rFonts w:ascii="Arial" w:hAnsi="Arial" w:cs="Arial"/>
                <w:sz w:val="16"/>
                <w:szCs w:val="16"/>
              </w:rPr>
              <w:t>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6284E04" w14:textId="20A97A53" w:rsidR="00AF6FDC" w:rsidRPr="00FA6235" w:rsidRDefault="00E16F69" w:rsidP="00AF6FDC">
            <w:pPr>
              <w:rPr>
                <w:rFonts w:ascii="Arial" w:hAnsi="Arial" w:cs="Arial"/>
                <w:sz w:val="16"/>
                <w:szCs w:val="16"/>
              </w:rPr>
            </w:pPr>
            <w:r>
              <w:rPr>
                <w:rFonts w:ascii="Arial" w:hAnsi="Arial" w:cs="Arial"/>
                <w:sz w:val="16"/>
                <w:szCs w:val="16"/>
              </w:rPr>
              <w:t>0%</w:t>
            </w:r>
          </w:p>
        </w:tc>
        <w:tc>
          <w:tcPr>
            <w:tcW w:w="1242" w:type="dxa"/>
            <w:tcBorders>
              <w:top w:val="single" w:sz="4" w:space="0" w:color="auto"/>
              <w:left w:val="single" w:sz="4" w:space="0" w:color="auto"/>
              <w:bottom w:val="single" w:sz="4" w:space="0" w:color="auto"/>
              <w:right w:val="single" w:sz="4" w:space="0" w:color="auto"/>
            </w:tcBorders>
          </w:tcPr>
          <w:p w14:paraId="33E5A88F" w14:textId="77777777" w:rsidR="00AF6FDC" w:rsidRPr="00FA6235" w:rsidRDefault="00AF6FDC" w:rsidP="00AF6FDC">
            <w:pPr>
              <w:rPr>
                <w:rFonts w:ascii="Arial" w:hAnsi="Arial" w:cs="Arial"/>
                <w:color w:val="000000"/>
                <w:sz w:val="16"/>
                <w:szCs w:val="16"/>
                <w:vertAlign w:val="superscript"/>
              </w:rPr>
            </w:pPr>
            <w:r w:rsidRPr="00FA6235">
              <w:rPr>
                <w:rFonts w:ascii="Arial" w:hAnsi="Arial" w:cs="Arial"/>
                <w:color w:val="000000"/>
                <w:sz w:val="16"/>
                <w:szCs w:val="16"/>
              </w:rPr>
              <w:t>3000 m</w:t>
            </w:r>
            <w:r w:rsidRPr="00FA6235">
              <w:rPr>
                <w:rFonts w:ascii="Arial" w:hAnsi="Arial" w:cs="Arial"/>
                <w:color w:val="000000"/>
                <w:sz w:val="16"/>
                <w:szCs w:val="16"/>
                <w:vertAlign w:val="superscript"/>
              </w:rPr>
              <w:t>2</w:t>
            </w:r>
          </w:p>
          <w:p w14:paraId="0C805051" w14:textId="77777777" w:rsidR="00AF6FDC" w:rsidRPr="00FA6235" w:rsidRDefault="00AF6FDC" w:rsidP="00AF6FDC">
            <w:pPr>
              <w:rPr>
                <w:rFonts w:ascii="Arial" w:hAnsi="Arial" w:cs="Arial"/>
                <w:color w:val="000000"/>
                <w:sz w:val="16"/>
                <w:szCs w:val="16"/>
              </w:rPr>
            </w:pPr>
            <w:r w:rsidRPr="00FA6235">
              <w:rPr>
                <w:rFonts w:ascii="Arial" w:hAnsi="Arial" w:cs="Arial"/>
                <w:color w:val="000000"/>
                <w:sz w:val="16"/>
                <w:szCs w:val="16"/>
              </w:rPr>
              <w:t>+</w:t>
            </w:r>
          </w:p>
          <w:p w14:paraId="4345C1CD" w14:textId="3195E927" w:rsidR="00AF6FDC" w:rsidRPr="00FA6235" w:rsidRDefault="00AF6FDC" w:rsidP="00AF6FDC">
            <w:pPr>
              <w:rPr>
                <w:rFonts w:ascii="Arial" w:hAnsi="Arial" w:cs="Arial"/>
                <w:color w:val="000000"/>
                <w:sz w:val="16"/>
                <w:szCs w:val="16"/>
              </w:rPr>
            </w:pPr>
            <w:r w:rsidRPr="00FA6235">
              <w:rPr>
                <w:rFonts w:ascii="Arial" w:hAnsi="Arial" w:cs="Arial"/>
                <w:color w:val="000000"/>
                <w:sz w:val="16"/>
                <w:szCs w:val="16"/>
              </w:rPr>
              <w:t>500m</w:t>
            </w:r>
            <w:r w:rsidRPr="00FA6235">
              <w:rPr>
                <w:rFonts w:ascii="Arial" w:hAnsi="Arial" w:cs="Arial"/>
                <w:color w:val="000000"/>
                <w:sz w:val="16"/>
                <w:szCs w:val="16"/>
                <w:vertAlign w:val="superscript"/>
              </w:rPr>
              <w:t>2</w:t>
            </w:r>
            <w:r w:rsidRPr="00FA6235">
              <w:rPr>
                <w:rFonts w:ascii="Arial" w:hAnsi="Arial" w:cs="Arial"/>
                <w:color w:val="000000"/>
                <w:sz w:val="16"/>
                <w:szCs w:val="16"/>
              </w:rPr>
              <w:t xml:space="preserve"> of storm water channel</w:t>
            </w:r>
            <w:r w:rsidRPr="00FA6235">
              <w:rPr>
                <w:rFonts w:ascii="Arial" w:hAnsi="Arial" w:cs="Arial"/>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14:paraId="6628A0D9" w14:textId="57B4F6A2" w:rsidR="00AF6FDC" w:rsidRPr="00FA6235" w:rsidRDefault="00AF6FDC" w:rsidP="00AF6FDC">
            <w:pPr>
              <w:rPr>
                <w:rFonts w:ascii="Arial" w:hAnsi="Arial" w:cs="Arial"/>
                <w:sz w:val="16"/>
                <w:szCs w:val="16"/>
              </w:rPr>
            </w:pPr>
            <w:r w:rsidRPr="00AF6FDC">
              <w:rPr>
                <w:rFonts w:ascii="Arial" w:hAnsi="Arial" w:cs="Arial"/>
                <w:sz w:val="16"/>
                <w:szCs w:val="16"/>
              </w:rPr>
              <w:t>Appoint contractor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AF9AB2" w14:textId="7256BEFF" w:rsidR="00AF6FDC" w:rsidRPr="00FA6235" w:rsidRDefault="00F355A5" w:rsidP="00AF6FDC">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ECE6DCA" w14:textId="2341CED5" w:rsidR="00AF6FDC" w:rsidRPr="00FA6235" w:rsidRDefault="00143238" w:rsidP="00AF6FDC">
            <w:pPr>
              <w:rPr>
                <w:rFonts w:ascii="Arial" w:hAnsi="Arial" w:cs="Arial"/>
                <w:sz w:val="16"/>
                <w:szCs w:val="16"/>
              </w:rPr>
            </w:pPr>
            <w:r>
              <w:rPr>
                <w:rFonts w:ascii="Arial" w:hAnsi="Arial" w:cs="Arial"/>
                <w:sz w:val="16"/>
                <w:szCs w:val="16"/>
              </w:rPr>
              <w:t xml:space="preserve">Consultant appointed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56B107" w14:textId="4AE12232" w:rsidR="00AF6FDC" w:rsidRPr="00FA6235" w:rsidRDefault="00143238" w:rsidP="00AF6FDC">
            <w:pPr>
              <w:rPr>
                <w:rFonts w:ascii="Arial" w:hAnsi="Arial" w:cs="Arial"/>
                <w:sz w:val="16"/>
                <w:szCs w:val="16"/>
              </w:rPr>
            </w:pPr>
            <w:r>
              <w:rPr>
                <w:rFonts w:ascii="Arial" w:hAnsi="Arial" w:cs="Arial"/>
                <w:sz w:val="16"/>
                <w:szCs w:val="16"/>
              </w:rPr>
              <w:t>Tender process for appointment of Consultant delayed due to tender dispute. Dispute resolved with tender being advertised early January 2019</w:t>
            </w:r>
          </w:p>
        </w:tc>
      </w:tr>
      <w:tr w:rsidR="00AF6FDC" w:rsidRPr="00FE6B03" w14:paraId="6A0C4611" w14:textId="77777777" w:rsidTr="00565896">
        <w:tc>
          <w:tcPr>
            <w:tcW w:w="1170" w:type="dxa"/>
            <w:tcBorders>
              <w:top w:val="single" w:sz="4" w:space="0" w:color="auto"/>
              <w:left w:val="single" w:sz="4" w:space="0" w:color="auto"/>
              <w:bottom w:val="single" w:sz="4" w:space="0" w:color="auto"/>
              <w:right w:val="single" w:sz="4" w:space="0" w:color="auto"/>
            </w:tcBorders>
            <w:shd w:val="clear" w:color="auto" w:fill="auto"/>
          </w:tcPr>
          <w:p w14:paraId="59346541" w14:textId="42169FDE" w:rsidR="00AF6FDC" w:rsidRPr="00FA6235" w:rsidRDefault="00AF6FDC" w:rsidP="00AF6FDC">
            <w:pPr>
              <w:rPr>
                <w:rFonts w:ascii="Arial" w:hAnsi="Arial" w:cs="Arial"/>
                <w:bCs/>
                <w:sz w:val="16"/>
                <w:szCs w:val="16"/>
              </w:rPr>
            </w:pPr>
            <w:r w:rsidRPr="00FA6235">
              <w:rPr>
                <w:rFonts w:ascii="Arial" w:hAnsi="Arial" w:cs="Arial"/>
                <w:bCs/>
                <w:sz w:val="16"/>
                <w:szCs w:val="16"/>
              </w:rPr>
              <w:t xml:space="preserve">To adequately construct, </w:t>
            </w:r>
            <w:r w:rsidRPr="00FA6235">
              <w:rPr>
                <w:rFonts w:ascii="Arial" w:hAnsi="Arial" w:cs="Arial"/>
                <w:bCs/>
                <w:sz w:val="16"/>
                <w:szCs w:val="16"/>
              </w:rPr>
              <w:lastRenderedPageBreak/>
              <w:t>upgrade or install Streets &amp; 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A1D5664" w14:textId="3A7D7603" w:rsidR="00AF6FDC" w:rsidRPr="00FA6235" w:rsidRDefault="00AF6FDC" w:rsidP="00AF6FDC">
            <w:pPr>
              <w:rPr>
                <w:rFonts w:ascii="Arial" w:hAnsi="Arial" w:cs="Arial"/>
                <w:bCs/>
                <w:sz w:val="16"/>
                <w:szCs w:val="16"/>
                <w:lang w:val="en-GB"/>
              </w:rPr>
            </w:pPr>
            <w:r w:rsidRPr="00FA6235">
              <w:rPr>
                <w:rFonts w:ascii="Arial" w:hAnsi="Arial" w:cs="Arial"/>
                <w:bCs/>
                <w:sz w:val="16"/>
                <w:szCs w:val="16"/>
                <w:lang w:val="en-GB"/>
              </w:rPr>
              <w:lastRenderedPageBreak/>
              <w:t xml:space="preserve">Develop a Streets &amp; Stormwater </w:t>
            </w:r>
            <w:r w:rsidRPr="00FA6235">
              <w:rPr>
                <w:rFonts w:ascii="Arial" w:hAnsi="Arial" w:cs="Arial"/>
                <w:bCs/>
                <w:sz w:val="16"/>
                <w:szCs w:val="16"/>
                <w:lang w:val="en-GB"/>
              </w:rPr>
              <w:lastRenderedPageBreak/>
              <w:t xml:space="preserve">Management Plan that also contains an Implementation &amp; Action Plan that will systematically address the issue of especially Stormwater in the Dr Beyers </w:t>
            </w:r>
            <w:proofErr w:type="spellStart"/>
            <w:r w:rsidRPr="00FA6235">
              <w:rPr>
                <w:rFonts w:ascii="Arial" w:hAnsi="Arial" w:cs="Arial"/>
                <w:bCs/>
                <w:sz w:val="16"/>
                <w:szCs w:val="16"/>
                <w:lang w:val="en-GB"/>
              </w:rPr>
              <w:t>Naudé</w:t>
            </w:r>
            <w:proofErr w:type="spellEnd"/>
            <w:r w:rsidRPr="00FA6235">
              <w:rPr>
                <w:rFonts w:ascii="Arial" w:hAnsi="Arial" w:cs="Arial"/>
                <w:bCs/>
                <w:sz w:val="16"/>
                <w:szCs w:val="16"/>
                <w:lang w:val="en-GB"/>
              </w:rPr>
              <w:t xml:space="preserve"> LM.</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28803C2" w14:textId="5D3E8FB9" w:rsidR="00AF6FDC" w:rsidRPr="00FA6235" w:rsidRDefault="00AF6FDC" w:rsidP="00AF6FDC">
            <w:pPr>
              <w:rPr>
                <w:rFonts w:ascii="Arial" w:hAnsi="Arial" w:cs="Arial"/>
                <w:color w:val="000000"/>
                <w:sz w:val="16"/>
                <w:szCs w:val="16"/>
              </w:rPr>
            </w:pPr>
            <w:r w:rsidRPr="00FA6235">
              <w:rPr>
                <w:rFonts w:ascii="Arial" w:hAnsi="Arial" w:cs="Arial"/>
                <w:color w:val="000000"/>
                <w:sz w:val="16"/>
                <w:szCs w:val="16"/>
              </w:rPr>
              <w:lastRenderedPageBreak/>
              <w:t>Paving of 3000 m</w:t>
            </w:r>
            <w:r w:rsidRPr="00FA6235">
              <w:rPr>
                <w:rFonts w:ascii="Arial" w:hAnsi="Arial" w:cs="Arial"/>
                <w:color w:val="000000"/>
                <w:sz w:val="16"/>
                <w:szCs w:val="16"/>
                <w:vertAlign w:val="superscript"/>
              </w:rPr>
              <w:t>2</w:t>
            </w:r>
            <w:r w:rsidRPr="00FA6235">
              <w:rPr>
                <w:rFonts w:ascii="Arial" w:hAnsi="Arial" w:cs="Arial"/>
                <w:color w:val="000000"/>
                <w:sz w:val="16"/>
                <w:szCs w:val="16"/>
              </w:rPr>
              <w:t xml:space="preserve"> road in </w:t>
            </w:r>
            <w:proofErr w:type="spellStart"/>
            <w:r w:rsidRPr="00FA6235">
              <w:rPr>
                <w:rFonts w:ascii="Arial" w:hAnsi="Arial" w:cs="Arial"/>
                <w:color w:val="000000"/>
                <w:sz w:val="16"/>
                <w:szCs w:val="16"/>
              </w:rPr>
              <w:t>Steytlerville</w:t>
            </w:r>
            <w:proofErr w:type="spellEnd"/>
            <w:r w:rsidRPr="00FA6235">
              <w:rPr>
                <w:rFonts w:ascii="Arial" w:hAnsi="Arial" w:cs="Arial"/>
                <w:color w:val="000000"/>
                <w:sz w:val="16"/>
                <w:szCs w:val="16"/>
              </w:rPr>
              <w:t xml:space="preserve"> </w:t>
            </w:r>
            <w:r w:rsidRPr="00FA6235">
              <w:rPr>
                <w:rFonts w:ascii="Arial" w:hAnsi="Arial" w:cs="Arial"/>
                <w:color w:val="000000"/>
                <w:sz w:val="16"/>
                <w:szCs w:val="16"/>
              </w:rPr>
              <w:lastRenderedPageBreak/>
              <w:t>by 30</w:t>
            </w:r>
            <w:r w:rsidRPr="00FA6235">
              <w:rPr>
                <w:rFonts w:ascii="Arial" w:hAnsi="Arial" w:cs="Arial"/>
                <w:color w:val="000000"/>
                <w:sz w:val="16"/>
                <w:szCs w:val="16"/>
                <w:vertAlign w:val="superscript"/>
              </w:rPr>
              <w:t>th</w:t>
            </w:r>
            <w:r w:rsidRPr="00FA6235">
              <w:rPr>
                <w:rFonts w:ascii="Arial" w:hAnsi="Arial" w:cs="Arial"/>
                <w:color w:val="000000"/>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705039E" w14:textId="441C8BE4" w:rsidR="00AF6FDC" w:rsidRPr="00FA6235" w:rsidRDefault="00AF6FDC" w:rsidP="00AF6FDC">
            <w:pPr>
              <w:rPr>
                <w:rFonts w:ascii="Arial" w:hAnsi="Arial" w:cs="Arial"/>
                <w:sz w:val="16"/>
                <w:szCs w:val="16"/>
              </w:rPr>
            </w:pPr>
            <w:r w:rsidRPr="00FA6235">
              <w:rPr>
                <w:rFonts w:ascii="Arial" w:hAnsi="Arial" w:cs="Arial"/>
                <w:sz w:val="16"/>
                <w:szCs w:val="16"/>
              </w:rPr>
              <w:lastRenderedPageBreak/>
              <w:t>12,13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592BFB" w14:textId="77777777" w:rsidR="00AF6FDC" w:rsidRPr="00FA6235" w:rsidRDefault="00AF6FDC" w:rsidP="00AF6FDC">
            <w:pPr>
              <w:rPr>
                <w:rFonts w:ascii="Arial" w:hAnsi="Arial" w:cs="Arial"/>
                <w:sz w:val="16"/>
                <w:szCs w:val="16"/>
              </w:rPr>
            </w:pPr>
            <w:r w:rsidRPr="00FA6235">
              <w:rPr>
                <w:rFonts w:ascii="Arial" w:hAnsi="Arial" w:cs="Arial"/>
                <w:sz w:val="16"/>
                <w:szCs w:val="16"/>
              </w:rPr>
              <w:t>Engineering and Planning</w:t>
            </w:r>
          </w:p>
          <w:p w14:paraId="36688B95" w14:textId="77777777" w:rsidR="00AF6FDC" w:rsidRPr="00FA6235" w:rsidRDefault="00AF6FDC" w:rsidP="00AF6FDC">
            <w:pPr>
              <w:rPr>
                <w:rFonts w:ascii="Arial" w:hAnsi="Arial" w:cs="Arial"/>
                <w:sz w:val="16"/>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3BF9C08" w14:textId="1DF91A5F" w:rsidR="00AF6FDC" w:rsidRPr="00FA6235" w:rsidRDefault="00AF6FDC" w:rsidP="00AF6FDC">
            <w:pPr>
              <w:rPr>
                <w:rFonts w:ascii="Arial" w:hAnsi="Arial" w:cs="Arial"/>
                <w:sz w:val="16"/>
                <w:szCs w:val="16"/>
              </w:rPr>
            </w:pPr>
            <w:r w:rsidRPr="00FA6235">
              <w:rPr>
                <w:rFonts w:ascii="Arial" w:hAnsi="Arial" w:cs="Arial"/>
                <w:sz w:val="16"/>
                <w:szCs w:val="16"/>
              </w:rPr>
              <w:lastRenderedPageBreak/>
              <w:t>External             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C17433E" w14:textId="77777777" w:rsidR="00AF6FDC" w:rsidRPr="00FA6235" w:rsidRDefault="00AF6FDC" w:rsidP="00AF6FDC">
            <w:pPr>
              <w:rPr>
                <w:rFonts w:ascii="Arial" w:hAnsi="Arial" w:cs="Arial"/>
                <w:color w:val="000000"/>
                <w:sz w:val="16"/>
                <w:szCs w:val="16"/>
                <w:lang w:val="en-US"/>
              </w:rPr>
            </w:pPr>
            <w:r w:rsidRPr="00FA6235">
              <w:rPr>
                <w:rFonts w:ascii="Arial" w:hAnsi="Arial" w:cs="Arial"/>
                <w:color w:val="000000"/>
                <w:sz w:val="16"/>
                <w:szCs w:val="16"/>
              </w:rPr>
              <w:t>2,624,400.00</w:t>
            </w:r>
          </w:p>
          <w:p w14:paraId="48D1D4FE" w14:textId="77777777" w:rsidR="00AF6FDC" w:rsidRPr="00FA6235" w:rsidRDefault="00AF6FDC" w:rsidP="00AF6FDC">
            <w:pPr>
              <w:rPr>
                <w:rFonts w:ascii="Arial" w:hAnsi="Arial" w:cs="Arial"/>
                <w:color w:val="000000"/>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4E4F84E" w14:textId="583BC31F" w:rsidR="00AF6FDC" w:rsidRPr="00FA6235" w:rsidRDefault="00E16F69" w:rsidP="00AF6FDC">
            <w:pPr>
              <w:rPr>
                <w:rFonts w:ascii="Arial" w:hAnsi="Arial" w:cs="Arial"/>
                <w:sz w:val="16"/>
                <w:szCs w:val="16"/>
              </w:rPr>
            </w:pPr>
            <w:r>
              <w:rPr>
                <w:rFonts w:ascii="Arial" w:hAnsi="Arial" w:cs="Arial"/>
                <w:sz w:val="16"/>
                <w:szCs w:val="16"/>
              </w:rPr>
              <w:lastRenderedPageBreak/>
              <w:t>189,167.00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F168E9E" w14:textId="07B94F83" w:rsidR="00AF6FDC" w:rsidRPr="00FA6235" w:rsidRDefault="00E16F69" w:rsidP="00AF6FDC">
            <w:pPr>
              <w:rPr>
                <w:rFonts w:ascii="Arial" w:hAnsi="Arial" w:cs="Arial"/>
                <w:sz w:val="16"/>
                <w:szCs w:val="16"/>
              </w:rPr>
            </w:pPr>
            <w:r>
              <w:rPr>
                <w:rFonts w:ascii="Arial" w:hAnsi="Arial" w:cs="Arial"/>
                <w:sz w:val="16"/>
                <w:szCs w:val="16"/>
              </w:rPr>
              <w:t>7%</w:t>
            </w:r>
          </w:p>
        </w:tc>
        <w:tc>
          <w:tcPr>
            <w:tcW w:w="1242" w:type="dxa"/>
            <w:tcBorders>
              <w:top w:val="single" w:sz="4" w:space="0" w:color="auto"/>
              <w:left w:val="single" w:sz="4" w:space="0" w:color="auto"/>
              <w:bottom w:val="single" w:sz="4" w:space="0" w:color="auto"/>
              <w:right w:val="single" w:sz="4" w:space="0" w:color="auto"/>
            </w:tcBorders>
          </w:tcPr>
          <w:p w14:paraId="2F6A2BC6" w14:textId="1678E66C" w:rsidR="00AF6FDC" w:rsidRPr="00FA6235" w:rsidRDefault="00AF6FDC" w:rsidP="00AF6FDC">
            <w:pPr>
              <w:rPr>
                <w:rFonts w:ascii="Arial" w:hAnsi="Arial" w:cs="Arial"/>
                <w:color w:val="000000"/>
                <w:sz w:val="16"/>
                <w:szCs w:val="16"/>
              </w:rPr>
            </w:pPr>
            <w:r w:rsidRPr="00FA6235">
              <w:rPr>
                <w:rFonts w:ascii="Arial" w:hAnsi="Arial" w:cs="Arial"/>
                <w:color w:val="000000"/>
                <w:sz w:val="16"/>
                <w:szCs w:val="16"/>
              </w:rPr>
              <w:t>3000 m</w:t>
            </w:r>
            <w:r w:rsidRPr="00FA6235">
              <w:rPr>
                <w:rFonts w:ascii="Arial" w:hAnsi="Arial" w:cs="Arial"/>
                <w:color w:val="000000"/>
                <w:sz w:val="16"/>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171E25BF" w14:textId="6DC383ED" w:rsidR="00AF6FDC" w:rsidRPr="00AF6FDC" w:rsidRDefault="00AF6FDC" w:rsidP="00AF6FDC">
            <w:pPr>
              <w:rPr>
                <w:rFonts w:ascii="Arial" w:hAnsi="Arial" w:cs="Arial"/>
                <w:sz w:val="16"/>
                <w:szCs w:val="16"/>
              </w:rPr>
            </w:pPr>
            <w:r w:rsidRPr="00AF6FDC">
              <w:rPr>
                <w:rFonts w:ascii="Arial" w:hAnsi="Arial" w:cs="Arial"/>
                <w:sz w:val="16"/>
                <w:szCs w:val="16"/>
              </w:rPr>
              <w:t>Appoint contractor.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A9AC98E" w14:textId="39E9B23B" w:rsidR="00AF6FDC" w:rsidRPr="00FA6235" w:rsidRDefault="00143238" w:rsidP="00AF6FDC">
            <w:pPr>
              <w:rPr>
                <w:rFonts w:ascii="Arial" w:hAnsi="Arial" w:cs="Arial"/>
                <w:sz w:val="16"/>
                <w:szCs w:val="16"/>
              </w:rPr>
            </w:pPr>
            <w:r>
              <w:rPr>
                <w:rFonts w:ascii="Arial" w:hAnsi="Arial" w:cs="Arial"/>
                <w:sz w:val="16"/>
                <w:szCs w:val="16"/>
              </w:rPr>
              <w:t>On Target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F333D21" w14:textId="57866E3A" w:rsidR="00AF6FDC" w:rsidRPr="00FA6235" w:rsidRDefault="00143238" w:rsidP="00AF6FDC">
            <w:pPr>
              <w:rPr>
                <w:rFonts w:ascii="Arial" w:hAnsi="Arial" w:cs="Arial"/>
                <w:sz w:val="16"/>
                <w:szCs w:val="16"/>
              </w:rPr>
            </w:pPr>
            <w:r>
              <w:rPr>
                <w:rFonts w:ascii="Arial" w:hAnsi="Arial" w:cs="Arial"/>
                <w:sz w:val="16"/>
                <w:szCs w:val="16"/>
              </w:rPr>
              <w:t>Contractor appointed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BBCEE3D" w14:textId="04EA3CB1" w:rsidR="00AF6FDC" w:rsidRPr="00FA6235" w:rsidRDefault="00F355A5" w:rsidP="00AF6FDC">
            <w:pPr>
              <w:rPr>
                <w:rFonts w:ascii="Arial" w:hAnsi="Arial" w:cs="Arial"/>
                <w:sz w:val="16"/>
                <w:szCs w:val="16"/>
              </w:rPr>
            </w:pPr>
            <w:r>
              <w:rPr>
                <w:rFonts w:ascii="Arial" w:hAnsi="Arial" w:cs="Arial"/>
                <w:sz w:val="16"/>
                <w:szCs w:val="16"/>
              </w:rPr>
              <w:t>n/a</w:t>
            </w:r>
          </w:p>
        </w:tc>
      </w:tr>
    </w:tbl>
    <w:p w14:paraId="6A8B3C25" w14:textId="77777777" w:rsidR="00434B6A" w:rsidRDefault="00434B6A" w:rsidP="00D0756B">
      <w:pPr>
        <w:rPr>
          <w:rFonts w:ascii="Arial" w:hAnsi="Arial" w:cs="Arial"/>
          <w:sz w:val="24"/>
          <w:szCs w:val="24"/>
          <w:u w:val="single"/>
        </w:rPr>
      </w:pPr>
    </w:p>
    <w:p w14:paraId="7A2526E1" w14:textId="77777777" w:rsidR="00434B6A" w:rsidRDefault="00434B6A" w:rsidP="00D0756B">
      <w:pPr>
        <w:rPr>
          <w:rFonts w:ascii="Arial" w:hAnsi="Arial" w:cs="Arial"/>
          <w:sz w:val="24"/>
          <w:szCs w:val="24"/>
          <w:u w:val="single"/>
        </w:rPr>
      </w:pPr>
    </w:p>
    <w:p w14:paraId="7E51851D" w14:textId="77777777" w:rsidR="00434B6A" w:rsidRDefault="00434B6A" w:rsidP="00D0756B">
      <w:pPr>
        <w:rPr>
          <w:rFonts w:ascii="Arial" w:hAnsi="Arial" w:cs="Arial"/>
          <w:sz w:val="24"/>
          <w:szCs w:val="24"/>
          <w:u w:val="single"/>
        </w:rPr>
      </w:pPr>
    </w:p>
    <w:p w14:paraId="186CA1A6" w14:textId="77777777" w:rsidR="00434B6A" w:rsidRDefault="00434B6A" w:rsidP="00D0756B">
      <w:pPr>
        <w:rPr>
          <w:rFonts w:ascii="Arial" w:hAnsi="Arial" w:cs="Arial"/>
          <w:sz w:val="24"/>
          <w:szCs w:val="24"/>
          <w:u w:val="single"/>
        </w:rPr>
      </w:pPr>
    </w:p>
    <w:p w14:paraId="1A821760" w14:textId="77777777" w:rsidR="00434B6A" w:rsidRDefault="00434B6A" w:rsidP="00D0756B">
      <w:pPr>
        <w:rPr>
          <w:rFonts w:ascii="Arial" w:hAnsi="Arial" w:cs="Arial"/>
          <w:sz w:val="24"/>
          <w:szCs w:val="24"/>
          <w:u w:val="single"/>
        </w:rPr>
      </w:pPr>
    </w:p>
    <w:p w14:paraId="0BC78EF3" w14:textId="77777777" w:rsidR="00434B6A" w:rsidRDefault="00434B6A" w:rsidP="00D0756B">
      <w:pPr>
        <w:rPr>
          <w:rFonts w:ascii="Arial" w:hAnsi="Arial" w:cs="Arial"/>
          <w:sz w:val="24"/>
          <w:szCs w:val="24"/>
          <w:u w:val="single"/>
        </w:rPr>
      </w:pPr>
    </w:p>
    <w:p w14:paraId="01C3C84A" w14:textId="77777777" w:rsidR="00434B6A" w:rsidRDefault="00434B6A" w:rsidP="00D0756B">
      <w:pPr>
        <w:rPr>
          <w:rFonts w:ascii="Arial" w:hAnsi="Arial" w:cs="Arial"/>
          <w:sz w:val="24"/>
          <w:szCs w:val="24"/>
          <w:u w:val="single"/>
        </w:rPr>
      </w:pPr>
    </w:p>
    <w:p w14:paraId="4EE76159" w14:textId="77777777" w:rsidR="00434B6A" w:rsidRDefault="00434B6A" w:rsidP="00D0756B">
      <w:pPr>
        <w:rPr>
          <w:rFonts w:ascii="Arial" w:hAnsi="Arial" w:cs="Arial"/>
          <w:sz w:val="24"/>
          <w:szCs w:val="24"/>
          <w:u w:val="single"/>
        </w:rPr>
      </w:pPr>
    </w:p>
    <w:p w14:paraId="1D8E8275" w14:textId="77777777" w:rsidR="00434B6A" w:rsidRDefault="00434B6A" w:rsidP="00D0756B">
      <w:pPr>
        <w:rPr>
          <w:rFonts w:ascii="Arial" w:hAnsi="Arial" w:cs="Arial"/>
          <w:sz w:val="24"/>
          <w:szCs w:val="24"/>
          <w:u w:val="single"/>
        </w:rPr>
      </w:pPr>
    </w:p>
    <w:p w14:paraId="652FE2EC" w14:textId="77777777" w:rsidR="00AF6FDC" w:rsidRDefault="00AF6FDC" w:rsidP="00D0756B">
      <w:pPr>
        <w:rPr>
          <w:rFonts w:ascii="Arial" w:hAnsi="Arial" w:cs="Arial"/>
          <w:sz w:val="24"/>
          <w:szCs w:val="24"/>
          <w:u w:val="single"/>
        </w:rPr>
      </w:pPr>
    </w:p>
    <w:p w14:paraId="79215D1C" w14:textId="77777777" w:rsidR="00AF6FDC" w:rsidRDefault="00AF6FDC" w:rsidP="00D0756B">
      <w:pPr>
        <w:rPr>
          <w:rFonts w:ascii="Arial" w:hAnsi="Arial" w:cs="Arial"/>
          <w:sz w:val="24"/>
          <w:szCs w:val="24"/>
          <w:u w:val="single"/>
        </w:rPr>
      </w:pPr>
    </w:p>
    <w:p w14:paraId="7F2F74ED" w14:textId="77777777" w:rsidR="00434B6A" w:rsidRDefault="00434B6A" w:rsidP="00D0756B">
      <w:pPr>
        <w:rPr>
          <w:rFonts w:ascii="Arial" w:hAnsi="Arial" w:cs="Arial"/>
          <w:sz w:val="24"/>
          <w:szCs w:val="24"/>
          <w:u w:val="single"/>
        </w:rPr>
      </w:pPr>
    </w:p>
    <w:p w14:paraId="040B1557" w14:textId="77777777" w:rsidR="00FC2973" w:rsidRPr="00FE6B03" w:rsidRDefault="00FE6B03" w:rsidP="00FC2973">
      <w:pPr>
        <w:rPr>
          <w:rFonts w:ascii="Arial" w:hAnsi="Arial" w:cs="Arial"/>
          <w:sz w:val="24"/>
          <w:szCs w:val="24"/>
          <w:u w:val="single"/>
        </w:rPr>
      </w:pPr>
      <w:r>
        <w:rPr>
          <w:rFonts w:ascii="Arial" w:hAnsi="Arial" w:cs="Arial"/>
          <w:sz w:val="24"/>
          <w:szCs w:val="24"/>
          <w:u w:val="single"/>
        </w:rPr>
        <w:lastRenderedPageBreak/>
        <w:t xml:space="preserve">Community </w:t>
      </w:r>
      <w:r w:rsidR="00FC2973" w:rsidRPr="00E95553">
        <w:rPr>
          <w:rFonts w:ascii="Arial" w:hAnsi="Arial" w:cs="Arial"/>
          <w:sz w:val="24"/>
          <w:szCs w:val="24"/>
          <w:u w:val="single"/>
        </w:rPr>
        <w:t>Development</w:t>
      </w:r>
    </w:p>
    <w:p w14:paraId="383E656D" w14:textId="08EC5BE9" w:rsidR="00FC2973" w:rsidRDefault="00FC2973" w:rsidP="00FC2973">
      <w:pPr>
        <w:rPr>
          <w:rFonts w:ascii="Arial" w:hAnsi="Arial" w:cs="Arial"/>
          <w:sz w:val="24"/>
          <w:szCs w:val="24"/>
        </w:rPr>
      </w:pPr>
      <w:r>
        <w:rPr>
          <w:rFonts w:ascii="Arial" w:hAnsi="Arial" w:cs="Arial"/>
          <w:sz w:val="24"/>
          <w:szCs w:val="24"/>
        </w:rPr>
        <w:t xml:space="preserve">Number of projects:  </w:t>
      </w:r>
      <w:r w:rsidR="00434B6A">
        <w:rPr>
          <w:rFonts w:ascii="Arial" w:hAnsi="Arial" w:cs="Arial"/>
          <w:sz w:val="24"/>
          <w:szCs w:val="24"/>
        </w:rPr>
        <w:t>1</w:t>
      </w:r>
    </w:p>
    <w:p w14:paraId="4CC5D0A0" w14:textId="2927161D" w:rsidR="00FC2973" w:rsidRDefault="00E455AB" w:rsidP="00FC2973">
      <w:pPr>
        <w:rPr>
          <w:rFonts w:ascii="Arial" w:hAnsi="Arial" w:cs="Arial"/>
          <w:sz w:val="24"/>
          <w:szCs w:val="24"/>
        </w:rPr>
      </w:pPr>
      <w:r>
        <w:rPr>
          <w:rFonts w:ascii="Arial" w:hAnsi="Arial" w:cs="Arial"/>
          <w:sz w:val="24"/>
          <w:szCs w:val="24"/>
        </w:rPr>
        <w:t>Number of projects completed/ On T</w:t>
      </w:r>
      <w:r w:rsidR="00434B6A">
        <w:rPr>
          <w:rFonts w:ascii="Arial" w:hAnsi="Arial" w:cs="Arial"/>
          <w:sz w:val="24"/>
          <w:szCs w:val="24"/>
        </w:rPr>
        <w:t>arget:</w:t>
      </w:r>
      <w:r w:rsidR="00F355A5">
        <w:rPr>
          <w:rFonts w:ascii="Arial" w:hAnsi="Arial" w:cs="Arial"/>
          <w:sz w:val="24"/>
          <w:szCs w:val="24"/>
        </w:rPr>
        <w:t xml:space="preserve"> 1</w:t>
      </w:r>
    </w:p>
    <w:p w14:paraId="5BE175A5" w14:textId="5B8818C5" w:rsidR="00FC2973" w:rsidRDefault="00FC2973" w:rsidP="00FC2973">
      <w:pPr>
        <w:rPr>
          <w:rFonts w:ascii="Arial" w:hAnsi="Arial" w:cs="Arial"/>
          <w:sz w:val="24"/>
          <w:szCs w:val="24"/>
        </w:rPr>
      </w:pPr>
      <w:r>
        <w:rPr>
          <w:rFonts w:ascii="Arial" w:hAnsi="Arial" w:cs="Arial"/>
          <w:sz w:val="24"/>
          <w:szCs w:val="24"/>
        </w:rPr>
        <w:t>Num</w:t>
      </w:r>
      <w:r w:rsidR="00434B6A">
        <w:rPr>
          <w:rFonts w:ascii="Arial" w:hAnsi="Arial" w:cs="Arial"/>
          <w:sz w:val="24"/>
          <w:szCs w:val="24"/>
        </w:rPr>
        <w:t xml:space="preserve">ber of projects Not on Target: </w:t>
      </w:r>
      <w:r w:rsidR="00F355A5">
        <w:rPr>
          <w:rFonts w:ascii="Arial" w:hAnsi="Arial" w:cs="Arial"/>
          <w:sz w:val="24"/>
          <w:szCs w:val="24"/>
        </w:rPr>
        <w:t>0</w:t>
      </w:r>
    </w:p>
    <w:p w14:paraId="736B2DE1" w14:textId="0F2B2D4A" w:rsidR="00FC2973" w:rsidRDefault="00E455AB" w:rsidP="00FC2973">
      <w:pPr>
        <w:rPr>
          <w:rFonts w:ascii="Arial" w:hAnsi="Arial" w:cs="Arial"/>
          <w:sz w:val="24"/>
          <w:szCs w:val="24"/>
        </w:rPr>
      </w:pPr>
      <w:r>
        <w:rPr>
          <w:rFonts w:ascii="Arial" w:hAnsi="Arial" w:cs="Arial"/>
          <w:sz w:val="24"/>
          <w:szCs w:val="24"/>
        </w:rPr>
        <w:t xml:space="preserve">Percentage </w:t>
      </w:r>
      <w:proofErr w:type="gramStart"/>
      <w:r>
        <w:rPr>
          <w:rFonts w:ascii="Arial" w:hAnsi="Arial" w:cs="Arial"/>
          <w:sz w:val="24"/>
          <w:szCs w:val="24"/>
        </w:rPr>
        <w:t>On</w:t>
      </w:r>
      <w:proofErr w:type="gramEnd"/>
      <w:r>
        <w:rPr>
          <w:rFonts w:ascii="Arial" w:hAnsi="Arial" w:cs="Arial"/>
          <w:sz w:val="24"/>
          <w:szCs w:val="24"/>
        </w:rPr>
        <w:t xml:space="preserve"> Target</w:t>
      </w:r>
      <w:r w:rsidR="00FC2973">
        <w:rPr>
          <w:rFonts w:ascii="Arial" w:hAnsi="Arial" w:cs="Arial"/>
          <w:sz w:val="24"/>
          <w:szCs w:val="24"/>
        </w:rPr>
        <w:t xml:space="preserve">:  </w:t>
      </w:r>
      <w:r w:rsidR="00F355A5">
        <w:rPr>
          <w:rFonts w:ascii="Arial" w:hAnsi="Arial" w:cs="Arial"/>
          <w:sz w:val="24"/>
          <w:szCs w:val="24"/>
        </w:rPr>
        <w:t>100%</w:t>
      </w:r>
    </w:p>
    <w:p w14:paraId="71CC0300" w14:textId="77777777" w:rsidR="007B7695" w:rsidRDefault="00FC2973" w:rsidP="00FC2973">
      <w:pPr>
        <w:rPr>
          <w:rFonts w:ascii="Arial" w:hAnsi="Arial" w:cs="Arial"/>
          <w:sz w:val="24"/>
          <w:szCs w:val="24"/>
        </w:rPr>
      </w:pPr>
      <w:r>
        <w:rPr>
          <w:rFonts w:ascii="Arial" w:hAnsi="Arial" w:cs="Arial"/>
          <w:sz w:val="24"/>
          <w:szCs w:val="24"/>
        </w:rPr>
        <w:t>Total budget per focus area versus expenditure:</w:t>
      </w:r>
    </w:p>
    <w:tbl>
      <w:tblPr>
        <w:tblW w:w="16560" w:type="dxa"/>
        <w:tblInd w:w="-1355" w:type="dxa"/>
        <w:tblLayout w:type="fixed"/>
        <w:tblLook w:val="04A0" w:firstRow="1" w:lastRow="0" w:firstColumn="1" w:lastColumn="0" w:noHBand="0" w:noVBand="1"/>
      </w:tblPr>
      <w:tblGrid>
        <w:gridCol w:w="1170"/>
        <w:gridCol w:w="1260"/>
        <w:gridCol w:w="1170"/>
        <w:gridCol w:w="810"/>
        <w:gridCol w:w="1260"/>
        <w:gridCol w:w="1368"/>
        <w:gridCol w:w="1170"/>
        <w:gridCol w:w="1260"/>
        <w:gridCol w:w="1260"/>
        <w:gridCol w:w="1152"/>
        <w:gridCol w:w="1170"/>
        <w:gridCol w:w="1080"/>
        <w:gridCol w:w="1170"/>
        <w:gridCol w:w="1260"/>
      </w:tblGrid>
      <w:tr w:rsidR="00FE6B03" w:rsidRPr="00021552" w14:paraId="74E4995A" w14:textId="77777777" w:rsidTr="00434B6A">
        <w:tc>
          <w:tcPr>
            <w:tcW w:w="1170" w:type="dxa"/>
            <w:tcBorders>
              <w:top w:val="single" w:sz="4" w:space="0" w:color="auto"/>
              <w:left w:val="single" w:sz="4" w:space="0" w:color="auto"/>
              <w:bottom w:val="single" w:sz="4" w:space="0" w:color="auto"/>
              <w:right w:val="single" w:sz="4" w:space="0" w:color="auto"/>
            </w:tcBorders>
            <w:shd w:val="clear" w:color="auto" w:fill="FFFF00"/>
          </w:tcPr>
          <w:p w14:paraId="3A9C175A" w14:textId="77777777" w:rsidR="00FE6B03" w:rsidRPr="00021552" w:rsidRDefault="00FE6B03" w:rsidP="007B6A2B">
            <w:pPr>
              <w:rPr>
                <w:rFonts w:ascii="Arial" w:hAnsi="Arial" w:cs="Arial"/>
                <w:sz w:val="18"/>
                <w:szCs w:val="18"/>
              </w:rPr>
            </w:pPr>
            <w:r w:rsidRPr="00021552">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138B762" w14:textId="77777777" w:rsidR="00FE6B03" w:rsidRPr="00021552" w:rsidRDefault="00FE6B03" w:rsidP="007B6A2B">
            <w:pPr>
              <w:rPr>
                <w:rFonts w:ascii="Arial" w:hAnsi="Arial" w:cs="Arial"/>
                <w:sz w:val="18"/>
                <w:szCs w:val="18"/>
              </w:rPr>
            </w:pPr>
            <w:r w:rsidRPr="00021552">
              <w:rPr>
                <w:rFonts w:ascii="Arial" w:hAnsi="Arial" w:cs="Arial"/>
                <w:sz w:val="18"/>
                <w:szCs w:val="18"/>
              </w:rPr>
              <w:t>Strategy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7DFDC5B" w14:textId="77777777" w:rsidR="00FE6B03" w:rsidRPr="00021552" w:rsidRDefault="00FE6B03" w:rsidP="007B6A2B">
            <w:pPr>
              <w:rPr>
                <w:rFonts w:ascii="Arial" w:hAnsi="Arial" w:cs="Arial"/>
                <w:sz w:val="18"/>
                <w:szCs w:val="18"/>
              </w:rPr>
            </w:pPr>
            <w:r w:rsidRPr="00021552">
              <w:rPr>
                <w:rFonts w:ascii="Arial" w:hAnsi="Arial" w:cs="Arial"/>
                <w:sz w:val="18"/>
                <w:szCs w:val="18"/>
              </w:rPr>
              <w:t>KPI</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21559E9" w14:textId="77777777" w:rsidR="00FE6B03" w:rsidRPr="00021552" w:rsidRDefault="00FE6B03" w:rsidP="007B6A2B">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38272B18" w14:textId="77777777" w:rsidR="00FE6B03" w:rsidRPr="00021552" w:rsidRDefault="00FE6B03" w:rsidP="007B6A2B">
            <w:pPr>
              <w:rPr>
                <w:rFonts w:ascii="Arial" w:hAnsi="Arial" w:cs="Arial"/>
                <w:sz w:val="18"/>
                <w:szCs w:val="18"/>
              </w:rPr>
            </w:pPr>
            <w:r w:rsidRPr="00021552">
              <w:rPr>
                <w:rFonts w:ascii="Arial" w:hAnsi="Arial" w:cs="Arial"/>
                <w:sz w:val="18"/>
                <w:szCs w:val="18"/>
              </w:rPr>
              <w:t>Responsible Person</w:t>
            </w:r>
          </w:p>
        </w:tc>
        <w:tc>
          <w:tcPr>
            <w:tcW w:w="1368" w:type="dxa"/>
            <w:tcBorders>
              <w:top w:val="single" w:sz="4" w:space="0" w:color="auto"/>
              <w:left w:val="single" w:sz="4" w:space="0" w:color="auto"/>
              <w:bottom w:val="single" w:sz="4" w:space="0" w:color="auto"/>
              <w:right w:val="single" w:sz="4" w:space="0" w:color="auto"/>
            </w:tcBorders>
            <w:shd w:val="clear" w:color="auto" w:fill="FFFF00"/>
          </w:tcPr>
          <w:p w14:paraId="51ACFD7A" w14:textId="77777777" w:rsidR="00FE6B03" w:rsidRPr="00021552" w:rsidRDefault="00FE6B03" w:rsidP="007B6A2B">
            <w:pPr>
              <w:rPr>
                <w:rFonts w:ascii="Arial" w:hAnsi="Arial" w:cs="Arial"/>
                <w:sz w:val="18"/>
                <w:szCs w:val="18"/>
              </w:rPr>
            </w:pPr>
            <w:r w:rsidRPr="00021552">
              <w:rPr>
                <w:rFonts w:ascii="Arial" w:hAnsi="Arial" w:cs="Arial"/>
                <w:sz w:val="18"/>
                <w:szCs w:val="18"/>
              </w:rPr>
              <w:t>Funding Source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4850F47" w14:textId="77777777" w:rsidR="00FE6B03" w:rsidRPr="00021552" w:rsidRDefault="00FE6B03" w:rsidP="007B6A2B">
            <w:pPr>
              <w:rPr>
                <w:rFonts w:ascii="Arial" w:hAnsi="Arial" w:cs="Arial"/>
                <w:sz w:val="18"/>
                <w:szCs w:val="18"/>
              </w:rPr>
            </w:pPr>
            <w:r w:rsidRPr="00021552">
              <w:rPr>
                <w:rFonts w:ascii="Arial" w:hAnsi="Arial" w:cs="Arial"/>
                <w:sz w:val="18"/>
                <w:szCs w:val="18"/>
              </w:rPr>
              <w:t>Budget</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2FA80E74" w14:textId="77777777" w:rsidR="00FE6B03" w:rsidRPr="00021552" w:rsidRDefault="00FE6B03" w:rsidP="007B6A2B">
            <w:pPr>
              <w:rPr>
                <w:rFonts w:ascii="Arial" w:hAnsi="Arial" w:cs="Arial"/>
                <w:sz w:val="18"/>
                <w:szCs w:val="18"/>
              </w:rPr>
            </w:pPr>
            <w:r w:rsidRPr="00021552">
              <w:rPr>
                <w:rFonts w:ascii="Arial" w:hAnsi="Arial" w:cs="Arial"/>
                <w:sz w:val="18"/>
                <w:szCs w:val="18"/>
              </w:rPr>
              <w:t>Expenditure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D3F5520" w14:textId="77777777" w:rsidR="00FE6B03" w:rsidRPr="00021552" w:rsidRDefault="00FE6B03" w:rsidP="007B6A2B">
            <w:pPr>
              <w:rPr>
                <w:rFonts w:ascii="Arial" w:hAnsi="Arial" w:cs="Arial"/>
                <w:sz w:val="18"/>
                <w:szCs w:val="18"/>
              </w:rPr>
            </w:pPr>
            <w:r w:rsidRPr="00021552">
              <w:rPr>
                <w:rFonts w:ascii="Arial" w:hAnsi="Arial" w:cs="Arial"/>
                <w:sz w:val="18"/>
                <w:szCs w:val="18"/>
              </w:rPr>
              <w:t>Expenditure %</w:t>
            </w:r>
          </w:p>
        </w:tc>
        <w:tc>
          <w:tcPr>
            <w:tcW w:w="5832" w:type="dxa"/>
            <w:gridSpan w:val="5"/>
            <w:tcBorders>
              <w:top w:val="single" w:sz="4" w:space="0" w:color="auto"/>
              <w:left w:val="single" w:sz="4" w:space="0" w:color="auto"/>
              <w:bottom w:val="single" w:sz="4" w:space="0" w:color="auto"/>
              <w:right w:val="single" w:sz="4" w:space="0" w:color="auto"/>
            </w:tcBorders>
            <w:shd w:val="clear" w:color="auto" w:fill="8064A2"/>
          </w:tcPr>
          <w:p w14:paraId="61B1966C" w14:textId="65D7BDFD" w:rsidR="00FE6B03" w:rsidRPr="00021552" w:rsidRDefault="00FE6B03" w:rsidP="007B6A2B">
            <w:pPr>
              <w:rPr>
                <w:rFonts w:ascii="Arial" w:hAnsi="Arial" w:cs="Arial"/>
                <w:b/>
                <w:i/>
                <w:sz w:val="18"/>
                <w:szCs w:val="18"/>
              </w:rPr>
            </w:pPr>
            <w:r w:rsidRPr="00021552">
              <w:rPr>
                <w:rFonts w:ascii="Arial" w:hAnsi="Arial" w:cs="Arial"/>
                <w:b/>
                <w:i/>
                <w:sz w:val="18"/>
                <w:szCs w:val="18"/>
              </w:rPr>
              <w:t xml:space="preserve">           </w:t>
            </w:r>
            <w:r w:rsidR="00BF6EBF">
              <w:rPr>
                <w:rFonts w:ascii="Arial" w:hAnsi="Arial" w:cs="Arial"/>
                <w:b/>
                <w:i/>
                <w:sz w:val="18"/>
                <w:szCs w:val="18"/>
              </w:rPr>
              <w:t xml:space="preserve">       PERFORMANCE FOR QUARTER 2</w:t>
            </w:r>
          </w:p>
        </w:tc>
      </w:tr>
      <w:tr w:rsidR="00FE6B03" w:rsidRPr="001A6CCC" w14:paraId="60DC1D34" w14:textId="77777777" w:rsidTr="00434B6A">
        <w:tc>
          <w:tcPr>
            <w:tcW w:w="10728" w:type="dxa"/>
            <w:gridSpan w:val="9"/>
            <w:tcBorders>
              <w:top w:val="single" w:sz="4" w:space="0" w:color="auto"/>
              <w:left w:val="single" w:sz="4" w:space="0" w:color="auto"/>
              <w:bottom w:val="single" w:sz="4" w:space="0" w:color="auto"/>
              <w:right w:val="single" w:sz="4" w:space="0" w:color="auto"/>
            </w:tcBorders>
            <w:shd w:val="clear" w:color="auto" w:fill="00B0F0"/>
          </w:tcPr>
          <w:p w14:paraId="00DC1606" w14:textId="77777777" w:rsidR="00FE6B03" w:rsidRPr="001A6CCC" w:rsidRDefault="00FE6B03" w:rsidP="007B6A2B">
            <w:pPr>
              <w:rPr>
                <w:rFonts w:ascii="Arial" w:hAnsi="Arial" w:cs="Arial"/>
                <w:sz w:val="18"/>
                <w:szCs w:val="18"/>
              </w:rPr>
            </w:pPr>
          </w:p>
        </w:tc>
        <w:tc>
          <w:tcPr>
            <w:tcW w:w="1152" w:type="dxa"/>
            <w:tcBorders>
              <w:top w:val="single" w:sz="4" w:space="0" w:color="auto"/>
              <w:left w:val="single" w:sz="4" w:space="0" w:color="auto"/>
              <w:bottom w:val="single" w:sz="4" w:space="0" w:color="auto"/>
              <w:right w:val="single" w:sz="4" w:space="0" w:color="auto"/>
            </w:tcBorders>
            <w:shd w:val="clear" w:color="auto" w:fill="00B0F0"/>
          </w:tcPr>
          <w:p w14:paraId="16458F44" w14:textId="77777777" w:rsidR="00FE6B03" w:rsidRPr="001A6CCC" w:rsidRDefault="00FE6B03" w:rsidP="007B6A2B">
            <w:pPr>
              <w:rPr>
                <w:rFonts w:ascii="Arial" w:hAnsi="Arial" w:cs="Arial"/>
                <w:sz w:val="18"/>
                <w:szCs w:val="18"/>
              </w:rPr>
            </w:pPr>
            <w:r>
              <w:rPr>
                <w:rFonts w:ascii="Arial" w:hAnsi="Arial" w:cs="Arial"/>
                <w:sz w:val="18"/>
                <w:szCs w:val="18"/>
              </w:rPr>
              <w:t xml:space="preserve">Annual Target </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14:paraId="0595E831" w14:textId="2CFB9B89" w:rsidR="00FE6B03" w:rsidRPr="001A6CCC" w:rsidRDefault="00AF6FDC" w:rsidP="007B6A2B">
            <w:pPr>
              <w:rPr>
                <w:rFonts w:ascii="Arial" w:hAnsi="Arial" w:cs="Arial"/>
                <w:sz w:val="18"/>
                <w:szCs w:val="18"/>
              </w:rPr>
            </w:pPr>
            <w:r>
              <w:rPr>
                <w:rFonts w:ascii="Arial" w:hAnsi="Arial" w:cs="Arial"/>
                <w:sz w:val="18"/>
                <w:szCs w:val="18"/>
              </w:rPr>
              <w:t>Quarter 2</w:t>
            </w:r>
            <w:r w:rsidR="00FE6B03" w:rsidRPr="001A6CCC">
              <w:rPr>
                <w:rFonts w:ascii="Arial" w:hAnsi="Arial" w:cs="Arial"/>
                <w:sz w:val="18"/>
                <w:szCs w:val="18"/>
              </w:rPr>
              <w:t xml:space="preserve">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62F95F87" w14:textId="77777777" w:rsidR="00FE6B03" w:rsidRPr="001A6CCC" w:rsidRDefault="00FE6B03" w:rsidP="007B6A2B">
            <w:pPr>
              <w:rPr>
                <w:rFonts w:ascii="Arial" w:hAnsi="Arial" w:cs="Arial"/>
                <w:sz w:val="18"/>
                <w:szCs w:val="18"/>
              </w:rPr>
            </w:pPr>
            <w:r w:rsidRPr="001A6CCC">
              <w:rPr>
                <w:rFonts w:ascii="Arial" w:hAnsi="Arial" w:cs="Arial"/>
                <w:sz w:val="18"/>
                <w:szCs w:val="18"/>
              </w:rPr>
              <w:t>On Target/Not on Target</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14:paraId="13D29753" w14:textId="77777777" w:rsidR="00FE6B03" w:rsidRPr="001A6CCC" w:rsidRDefault="00FE6B03" w:rsidP="007B6A2B">
            <w:pPr>
              <w:rPr>
                <w:rFonts w:ascii="Arial" w:hAnsi="Arial" w:cs="Arial"/>
                <w:sz w:val="18"/>
                <w:szCs w:val="18"/>
              </w:rPr>
            </w:pPr>
            <w:r w:rsidRPr="001A6CCC">
              <w:rPr>
                <w:rFonts w:ascii="Arial" w:hAnsi="Arial" w:cs="Arial"/>
                <w:sz w:val="18"/>
                <w:szCs w:val="18"/>
              </w:rPr>
              <w:t>Actual Output</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14:paraId="1103FBB6" w14:textId="77777777" w:rsidR="00FE6B03" w:rsidRPr="001A6CCC" w:rsidRDefault="00FE6B03" w:rsidP="007B6A2B">
            <w:pPr>
              <w:rPr>
                <w:rFonts w:ascii="Arial" w:hAnsi="Arial" w:cs="Arial"/>
                <w:sz w:val="18"/>
                <w:szCs w:val="18"/>
              </w:rPr>
            </w:pPr>
            <w:r w:rsidRPr="001A6CCC">
              <w:rPr>
                <w:rFonts w:ascii="Arial" w:hAnsi="Arial" w:cs="Arial"/>
                <w:sz w:val="18"/>
                <w:szCs w:val="18"/>
              </w:rPr>
              <w:t>Reason for Variance and Plan of Action</w:t>
            </w:r>
          </w:p>
        </w:tc>
      </w:tr>
      <w:tr w:rsidR="00434B6A" w:rsidRPr="0055626E" w14:paraId="132F65BB" w14:textId="77777777" w:rsidTr="00434B6A">
        <w:tc>
          <w:tcPr>
            <w:tcW w:w="1170" w:type="dxa"/>
            <w:tcBorders>
              <w:top w:val="single" w:sz="4" w:space="0" w:color="auto"/>
              <w:left w:val="single" w:sz="4" w:space="0" w:color="auto"/>
              <w:bottom w:val="single" w:sz="4" w:space="0" w:color="auto"/>
              <w:right w:val="single" w:sz="4" w:space="0" w:color="auto"/>
            </w:tcBorders>
          </w:tcPr>
          <w:p w14:paraId="3441C4D6" w14:textId="5E68DBAB" w:rsidR="00434B6A" w:rsidRPr="00434B6A" w:rsidRDefault="00434B6A" w:rsidP="00434B6A">
            <w:pPr>
              <w:rPr>
                <w:rFonts w:ascii="Arial" w:hAnsi="Arial" w:cs="Arial"/>
                <w:sz w:val="16"/>
                <w:szCs w:val="16"/>
              </w:rPr>
            </w:pPr>
            <w:r w:rsidRPr="00434B6A">
              <w:rPr>
                <w:rFonts w:ascii="Arial" w:hAnsi="Arial" w:cs="Arial"/>
                <w:sz w:val="16"/>
                <w:szCs w:val="16"/>
              </w:rPr>
              <w:t>Stadiums and sport fields that have been upgraded and properly equipped to function properly and be fully utilized.</w:t>
            </w:r>
          </w:p>
        </w:tc>
        <w:tc>
          <w:tcPr>
            <w:tcW w:w="1260" w:type="dxa"/>
            <w:tcBorders>
              <w:top w:val="single" w:sz="4" w:space="0" w:color="auto"/>
              <w:left w:val="single" w:sz="4" w:space="0" w:color="auto"/>
              <w:bottom w:val="single" w:sz="4" w:space="0" w:color="auto"/>
              <w:right w:val="single" w:sz="4" w:space="0" w:color="auto"/>
            </w:tcBorders>
          </w:tcPr>
          <w:p w14:paraId="5A2927D2" w14:textId="77C01D56" w:rsidR="00434B6A" w:rsidRPr="00434B6A" w:rsidRDefault="00434B6A" w:rsidP="00434B6A">
            <w:pPr>
              <w:rPr>
                <w:rFonts w:ascii="Arial" w:hAnsi="Arial" w:cs="Arial"/>
                <w:sz w:val="16"/>
                <w:szCs w:val="16"/>
              </w:rPr>
            </w:pPr>
            <w:r w:rsidRPr="00434B6A">
              <w:rPr>
                <w:rFonts w:ascii="Arial" w:hAnsi="Arial" w:cs="Arial"/>
                <w:sz w:val="16"/>
                <w:szCs w:val="16"/>
              </w:rPr>
              <w:t xml:space="preserve">Upgrade and maintain sport fields and ensure that personnel are on site.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A93B66F" w14:textId="77777777" w:rsidR="00434B6A" w:rsidRPr="00434B6A" w:rsidRDefault="00434B6A" w:rsidP="00434B6A">
            <w:pPr>
              <w:rPr>
                <w:rFonts w:ascii="Arial" w:hAnsi="Arial" w:cs="Arial"/>
                <w:sz w:val="16"/>
                <w:szCs w:val="16"/>
                <w:lang w:val="en-US"/>
              </w:rPr>
            </w:pPr>
            <w:r w:rsidRPr="00434B6A">
              <w:rPr>
                <w:rFonts w:ascii="Arial" w:hAnsi="Arial" w:cs="Arial"/>
                <w:sz w:val="16"/>
                <w:szCs w:val="16"/>
              </w:rPr>
              <w:t xml:space="preserve">Upgrade </w:t>
            </w:r>
            <w:proofErr w:type="spellStart"/>
            <w:r w:rsidRPr="00434B6A">
              <w:rPr>
                <w:rFonts w:ascii="Arial" w:hAnsi="Arial" w:cs="Arial"/>
                <w:sz w:val="16"/>
                <w:szCs w:val="16"/>
              </w:rPr>
              <w:t>Soccerfield</w:t>
            </w:r>
            <w:proofErr w:type="spellEnd"/>
            <w:r w:rsidRPr="00434B6A">
              <w:rPr>
                <w:rFonts w:ascii="Arial" w:hAnsi="Arial" w:cs="Arial"/>
                <w:sz w:val="16"/>
                <w:szCs w:val="16"/>
              </w:rPr>
              <w:t xml:space="preserve"> by paving parking area (300 m</w:t>
            </w:r>
            <w:r w:rsidRPr="00434B6A">
              <w:rPr>
                <w:rFonts w:ascii="Arial" w:hAnsi="Arial" w:cs="Arial"/>
                <w:sz w:val="16"/>
                <w:szCs w:val="16"/>
                <w:vertAlign w:val="superscript"/>
              </w:rPr>
              <w:t>2</w:t>
            </w:r>
            <w:r w:rsidRPr="00434B6A">
              <w:rPr>
                <w:rFonts w:ascii="Arial" w:hAnsi="Arial" w:cs="Arial"/>
                <w:sz w:val="16"/>
                <w:szCs w:val="16"/>
              </w:rPr>
              <w:t>) and construction of 1 ablution facility (138 m</w:t>
            </w:r>
            <w:r w:rsidRPr="00434B6A">
              <w:rPr>
                <w:rFonts w:ascii="Arial" w:hAnsi="Arial" w:cs="Arial"/>
                <w:sz w:val="16"/>
                <w:szCs w:val="16"/>
                <w:vertAlign w:val="superscript"/>
              </w:rPr>
              <w:t>2</w:t>
            </w:r>
            <w:r w:rsidRPr="00434B6A">
              <w:rPr>
                <w:rFonts w:ascii="Arial" w:hAnsi="Arial" w:cs="Arial"/>
                <w:sz w:val="16"/>
                <w:szCs w:val="16"/>
              </w:rPr>
              <w:t>) by 30</w:t>
            </w:r>
            <w:r w:rsidRPr="00434B6A">
              <w:rPr>
                <w:rFonts w:ascii="Arial" w:hAnsi="Arial" w:cs="Arial"/>
                <w:sz w:val="16"/>
                <w:szCs w:val="16"/>
                <w:vertAlign w:val="superscript"/>
              </w:rPr>
              <w:t>th</w:t>
            </w:r>
            <w:r w:rsidRPr="00434B6A">
              <w:rPr>
                <w:rFonts w:ascii="Arial" w:hAnsi="Arial" w:cs="Arial"/>
                <w:sz w:val="16"/>
                <w:szCs w:val="16"/>
              </w:rPr>
              <w:t xml:space="preserve"> June 2019.</w:t>
            </w:r>
          </w:p>
          <w:p w14:paraId="77E99A92" w14:textId="3C2E6504" w:rsidR="00434B6A" w:rsidRPr="00434B6A" w:rsidRDefault="00434B6A" w:rsidP="00434B6A">
            <w:pPr>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tcPr>
          <w:p w14:paraId="57DBD9D5" w14:textId="1FCA8F4D" w:rsidR="00434B6A" w:rsidRPr="00434B6A" w:rsidRDefault="00434B6A" w:rsidP="00434B6A">
            <w:pPr>
              <w:rPr>
                <w:rFonts w:ascii="Arial" w:hAnsi="Arial" w:cs="Arial"/>
                <w:sz w:val="16"/>
                <w:szCs w:val="16"/>
              </w:rPr>
            </w:pPr>
            <w:r w:rsidRPr="00434B6A">
              <w:rPr>
                <w:rFonts w:ascii="Arial" w:hAnsi="Arial" w:cs="Arial"/>
                <w:sz w:val="16"/>
                <w:szCs w:val="16"/>
              </w:rPr>
              <w:t>5</w:t>
            </w:r>
          </w:p>
        </w:tc>
        <w:tc>
          <w:tcPr>
            <w:tcW w:w="1260" w:type="dxa"/>
            <w:tcBorders>
              <w:top w:val="single" w:sz="4" w:space="0" w:color="auto"/>
              <w:left w:val="single" w:sz="4" w:space="0" w:color="auto"/>
              <w:bottom w:val="single" w:sz="4" w:space="0" w:color="auto"/>
              <w:right w:val="single" w:sz="4" w:space="0" w:color="auto"/>
            </w:tcBorders>
          </w:tcPr>
          <w:p w14:paraId="55DB74CD" w14:textId="38E841AF" w:rsidR="00434B6A" w:rsidRPr="00434B6A" w:rsidRDefault="00434B6A" w:rsidP="00434B6A">
            <w:pPr>
              <w:rPr>
                <w:rFonts w:ascii="Arial" w:hAnsi="Arial" w:cs="Arial"/>
                <w:sz w:val="16"/>
                <w:szCs w:val="16"/>
              </w:rPr>
            </w:pPr>
            <w:r w:rsidRPr="00434B6A">
              <w:rPr>
                <w:rFonts w:ascii="Arial" w:hAnsi="Arial" w:cs="Arial"/>
                <w:sz w:val="16"/>
                <w:szCs w:val="16"/>
              </w:rPr>
              <w:t xml:space="preserve">Engineering and Planning </w:t>
            </w:r>
          </w:p>
        </w:tc>
        <w:tc>
          <w:tcPr>
            <w:tcW w:w="1368" w:type="dxa"/>
            <w:tcBorders>
              <w:top w:val="single" w:sz="4" w:space="0" w:color="auto"/>
              <w:left w:val="single" w:sz="4" w:space="0" w:color="auto"/>
              <w:bottom w:val="single" w:sz="4" w:space="0" w:color="auto"/>
              <w:right w:val="single" w:sz="4" w:space="0" w:color="auto"/>
            </w:tcBorders>
          </w:tcPr>
          <w:p w14:paraId="6E200EFD" w14:textId="412C9FB4" w:rsidR="00434B6A" w:rsidRPr="00434B6A" w:rsidRDefault="00434B6A" w:rsidP="00434B6A">
            <w:pPr>
              <w:rPr>
                <w:rFonts w:ascii="Arial" w:hAnsi="Arial" w:cs="Arial"/>
                <w:sz w:val="16"/>
                <w:szCs w:val="16"/>
              </w:rPr>
            </w:pPr>
            <w:r w:rsidRPr="00434B6A">
              <w:rPr>
                <w:rFonts w:ascii="Arial" w:hAnsi="Arial" w:cs="Arial"/>
                <w:sz w:val="16"/>
                <w:szCs w:val="16"/>
              </w:rPr>
              <w:t>External               MIG</w:t>
            </w:r>
          </w:p>
        </w:tc>
        <w:tc>
          <w:tcPr>
            <w:tcW w:w="1170" w:type="dxa"/>
            <w:tcBorders>
              <w:top w:val="single" w:sz="4" w:space="0" w:color="auto"/>
              <w:left w:val="single" w:sz="4" w:space="0" w:color="auto"/>
              <w:bottom w:val="single" w:sz="4" w:space="0" w:color="auto"/>
              <w:right w:val="single" w:sz="4" w:space="0" w:color="auto"/>
            </w:tcBorders>
          </w:tcPr>
          <w:p w14:paraId="4B464A6B" w14:textId="77777777" w:rsidR="00434B6A" w:rsidRPr="00434B6A" w:rsidRDefault="00434B6A" w:rsidP="00434B6A">
            <w:pPr>
              <w:rPr>
                <w:rFonts w:ascii="Arial" w:hAnsi="Arial" w:cs="Arial"/>
                <w:color w:val="000000"/>
                <w:sz w:val="16"/>
                <w:szCs w:val="16"/>
                <w:lang w:val="en-US"/>
              </w:rPr>
            </w:pPr>
            <w:r w:rsidRPr="00434B6A">
              <w:rPr>
                <w:rFonts w:ascii="Arial" w:hAnsi="Arial" w:cs="Arial"/>
                <w:color w:val="000000"/>
                <w:sz w:val="16"/>
                <w:szCs w:val="16"/>
              </w:rPr>
              <w:t>2,486,103.00</w:t>
            </w:r>
          </w:p>
          <w:p w14:paraId="5EEBE48A" w14:textId="2276205C" w:rsidR="00434B6A" w:rsidRPr="00434B6A" w:rsidRDefault="00434B6A" w:rsidP="00434B6A">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AB59E0" w14:textId="0FBCBFA6" w:rsidR="00434B6A" w:rsidRPr="00434B6A" w:rsidRDefault="00950424" w:rsidP="00434B6A">
            <w:pPr>
              <w:rPr>
                <w:rFonts w:ascii="Arial" w:hAnsi="Arial" w:cs="Arial"/>
                <w:sz w:val="16"/>
                <w:szCs w:val="16"/>
              </w:rPr>
            </w:pPr>
            <w:r>
              <w:rPr>
                <w:rFonts w:ascii="Arial" w:hAnsi="Arial" w:cs="Arial"/>
                <w:sz w:val="16"/>
                <w:szCs w:val="16"/>
              </w:rPr>
              <w:t>2,149,865.00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AA3B4C0" w14:textId="5710EBFD" w:rsidR="00434B6A" w:rsidRPr="00434B6A" w:rsidRDefault="00950424" w:rsidP="00434B6A">
            <w:pPr>
              <w:rPr>
                <w:rFonts w:ascii="Arial" w:hAnsi="Arial" w:cs="Arial"/>
                <w:sz w:val="16"/>
                <w:szCs w:val="16"/>
              </w:rPr>
            </w:pPr>
            <w:r>
              <w:rPr>
                <w:rFonts w:ascii="Arial" w:hAnsi="Arial" w:cs="Arial"/>
                <w:sz w:val="16"/>
                <w:szCs w:val="16"/>
              </w:rPr>
              <w:t>86%</w:t>
            </w:r>
          </w:p>
        </w:tc>
        <w:tc>
          <w:tcPr>
            <w:tcW w:w="1152" w:type="dxa"/>
            <w:tcBorders>
              <w:top w:val="single" w:sz="4" w:space="0" w:color="auto"/>
              <w:left w:val="single" w:sz="4" w:space="0" w:color="auto"/>
              <w:bottom w:val="single" w:sz="4" w:space="0" w:color="auto"/>
              <w:right w:val="single" w:sz="4" w:space="0" w:color="auto"/>
            </w:tcBorders>
          </w:tcPr>
          <w:p w14:paraId="355A0371" w14:textId="3E92048A" w:rsidR="00434B6A" w:rsidRPr="00434B6A" w:rsidRDefault="00434B6A" w:rsidP="00434B6A">
            <w:pPr>
              <w:rPr>
                <w:rFonts w:ascii="Arial" w:hAnsi="Arial" w:cs="Arial"/>
                <w:sz w:val="16"/>
                <w:szCs w:val="16"/>
              </w:rPr>
            </w:pPr>
            <w:r w:rsidRPr="00434B6A">
              <w:rPr>
                <w:rFonts w:ascii="Arial" w:hAnsi="Arial" w:cs="Arial"/>
                <w:sz w:val="16"/>
                <w:szCs w:val="16"/>
              </w:rPr>
              <w:t>Paving (300 m</w:t>
            </w:r>
            <w:r w:rsidRPr="00434B6A">
              <w:rPr>
                <w:rFonts w:ascii="Arial" w:hAnsi="Arial" w:cs="Arial"/>
                <w:sz w:val="16"/>
                <w:szCs w:val="16"/>
                <w:vertAlign w:val="superscript"/>
              </w:rPr>
              <w:t>2</w:t>
            </w:r>
            <w:r w:rsidRPr="00434B6A">
              <w:rPr>
                <w:rFonts w:ascii="Arial" w:hAnsi="Arial" w:cs="Arial"/>
                <w:sz w:val="16"/>
                <w:szCs w:val="16"/>
              </w:rPr>
              <w:t>) and 1 ablution facility (138 m</w:t>
            </w:r>
            <w:r w:rsidRPr="00434B6A">
              <w:rPr>
                <w:rFonts w:ascii="Arial" w:hAnsi="Arial" w:cs="Arial"/>
                <w:sz w:val="16"/>
                <w:szCs w:val="16"/>
                <w:vertAlign w:val="superscript"/>
              </w:rPr>
              <w:t>2</w:t>
            </w:r>
            <w:r w:rsidRPr="00434B6A">
              <w:rPr>
                <w:rFonts w:ascii="Arial" w:hAnsi="Arial" w:cs="Arial"/>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5942C9C9" w14:textId="1C3FD375" w:rsidR="00434B6A" w:rsidRPr="00AF6FDC" w:rsidRDefault="00AF6FDC" w:rsidP="00434B6A">
            <w:pPr>
              <w:rPr>
                <w:rFonts w:ascii="Arial" w:hAnsi="Arial" w:cs="Arial"/>
                <w:sz w:val="16"/>
                <w:szCs w:val="16"/>
              </w:rPr>
            </w:pPr>
            <w:r w:rsidRPr="00AF6FDC">
              <w:rPr>
                <w:rFonts w:ascii="Arial" w:hAnsi="Arial" w:cs="Arial"/>
                <w:sz w:val="16"/>
                <w:szCs w:val="16"/>
              </w:rPr>
              <w:t>Appoint contractor.</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4405A6" w14:textId="6E955D26" w:rsidR="00434B6A" w:rsidRPr="00434B6A" w:rsidRDefault="007F3619" w:rsidP="00434B6A">
            <w:pPr>
              <w:rPr>
                <w:rFonts w:ascii="Arial" w:hAnsi="Arial" w:cs="Arial"/>
                <w:sz w:val="16"/>
                <w:szCs w:val="16"/>
              </w:rPr>
            </w:pPr>
            <w:r>
              <w:rPr>
                <w:rFonts w:ascii="Arial" w:hAnsi="Arial" w:cs="Arial"/>
                <w:sz w:val="16"/>
                <w:szCs w:val="16"/>
              </w:rPr>
              <w:t>On T</w:t>
            </w:r>
            <w:r w:rsidR="007721AA">
              <w:rPr>
                <w:rFonts w:ascii="Arial" w:hAnsi="Arial" w:cs="Arial"/>
                <w:sz w:val="16"/>
                <w:szCs w:val="16"/>
              </w:rPr>
              <w:t>arget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3076A3C" w14:textId="7E83841E" w:rsidR="00F34801" w:rsidRDefault="00F34801" w:rsidP="00434B6A">
            <w:pPr>
              <w:rPr>
                <w:rFonts w:ascii="Arial" w:hAnsi="Arial" w:cs="Arial"/>
                <w:sz w:val="16"/>
                <w:szCs w:val="16"/>
              </w:rPr>
            </w:pPr>
            <w:r>
              <w:rPr>
                <w:rFonts w:ascii="Arial" w:hAnsi="Arial" w:cs="Arial"/>
                <w:sz w:val="16"/>
                <w:szCs w:val="16"/>
              </w:rPr>
              <w:t>Contractor on site.</w:t>
            </w:r>
          </w:p>
          <w:p w14:paraId="3699A525" w14:textId="0B81B777" w:rsidR="00434B6A" w:rsidRPr="00434B6A" w:rsidRDefault="00143238" w:rsidP="00434B6A">
            <w:pPr>
              <w:rPr>
                <w:rFonts w:ascii="Arial" w:hAnsi="Arial" w:cs="Arial"/>
                <w:sz w:val="16"/>
                <w:szCs w:val="16"/>
              </w:rPr>
            </w:pPr>
            <w:r>
              <w:rPr>
                <w:rFonts w:ascii="Arial" w:hAnsi="Arial" w:cs="Arial"/>
                <w:sz w:val="16"/>
                <w:szCs w:val="16"/>
              </w:rPr>
              <w:t>Ablution</w:t>
            </w:r>
            <w:r w:rsidR="00F34801">
              <w:rPr>
                <w:rFonts w:ascii="Arial" w:hAnsi="Arial" w:cs="Arial"/>
                <w:sz w:val="16"/>
                <w:szCs w:val="16"/>
              </w:rPr>
              <w:t xml:space="preserve"> facility completed and sewer line diverted.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67FD6A" w14:textId="1AD85B6F" w:rsidR="00434B6A" w:rsidRDefault="00F34801" w:rsidP="00434B6A">
            <w:pPr>
              <w:rPr>
                <w:rFonts w:ascii="Arial" w:hAnsi="Arial" w:cs="Arial"/>
                <w:sz w:val="16"/>
                <w:szCs w:val="16"/>
              </w:rPr>
            </w:pPr>
            <w:r>
              <w:rPr>
                <w:rFonts w:ascii="Arial" w:hAnsi="Arial" w:cs="Arial"/>
                <w:sz w:val="16"/>
                <w:szCs w:val="16"/>
              </w:rPr>
              <w:t>During construction it was discovered that a sewer line traverses field, line had to be diverted and reconstructed.</w:t>
            </w:r>
          </w:p>
          <w:p w14:paraId="3F614F63" w14:textId="03F898B8" w:rsidR="00F34801" w:rsidRPr="00434B6A" w:rsidRDefault="00F34801" w:rsidP="00434B6A">
            <w:pPr>
              <w:rPr>
                <w:rFonts w:ascii="Arial" w:hAnsi="Arial" w:cs="Arial"/>
                <w:sz w:val="16"/>
                <w:szCs w:val="16"/>
              </w:rPr>
            </w:pPr>
            <w:r>
              <w:rPr>
                <w:rFonts w:ascii="Arial" w:hAnsi="Arial" w:cs="Arial"/>
                <w:sz w:val="16"/>
                <w:szCs w:val="16"/>
              </w:rPr>
              <w:t>Paving to be completed during next phase 2019</w:t>
            </w:r>
          </w:p>
        </w:tc>
      </w:tr>
    </w:tbl>
    <w:p w14:paraId="1617F89E" w14:textId="77777777" w:rsidR="00434B6A" w:rsidRDefault="00434B6A" w:rsidP="00FC2973">
      <w:pPr>
        <w:rPr>
          <w:rFonts w:ascii="Arial" w:hAnsi="Arial" w:cs="Arial"/>
          <w:sz w:val="24"/>
          <w:szCs w:val="24"/>
        </w:rPr>
      </w:pPr>
    </w:p>
    <w:p w14:paraId="6C675859" w14:textId="77777777" w:rsidR="00786DA7" w:rsidRPr="00312437" w:rsidRDefault="00786DA7" w:rsidP="00786DA7">
      <w:pPr>
        <w:rPr>
          <w:rFonts w:ascii="Arial" w:hAnsi="Arial" w:cs="Arial"/>
          <w:sz w:val="24"/>
          <w:szCs w:val="24"/>
          <w:u w:val="single"/>
        </w:rPr>
      </w:pPr>
      <w:r w:rsidRPr="00312437">
        <w:rPr>
          <w:rFonts w:ascii="Arial" w:hAnsi="Arial" w:cs="Arial"/>
          <w:sz w:val="24"/>
          <w:szCs w:val="24"/>
          <w:u w:val="single"/>
        </w:rPr>
        <w:lastRenderedPageBreak/>
        <w:t>Institutional Development</w:t>
      </w:r>
    </w:p>
    <w:p w14:paraId="53B55188" w14:textId="3E14C309" w:rsidR="00786DA7" w:rsidRPr="00312437" w:rsidRDefault="007F3C9D" w:rsidP="00786DA7">
      <w:pPr>
        <w:rPr>
          <w:rFonts w:ascii="Arial" w:hAnsi="Arial" w:cs="Arial"/>
          <w:sz w:val="24"/>
          <w:szCs w:val="24"/>
        </w:rPr>
      </w:pPr>
      <w:r>
        <w:rPr>
          <w:rFonts w:ascii="Arial" w:hAnsi="Arial" w:cs="Arial"/>
          <w:sz w:val="24"/>
          <w:szCs w:val="24"/>
        </w:rPr>
        <w:t>Number of projects:</w:t>
      </w:r>
      <w:r w:rsidR="00434B6A">
        <w:rPr>
          <w:rFonts w:ascii="Arial" w:hAnsi="Arial" w:cs="Arial"/>
          <w:sz w:val="24"/>
          <w:szCs w:val="24"/>
        </w:rPr>
        <w:t xml:space="preserve"> </w:t>
      </w:r>
      <w:r w:rsidR="004F361E">
        <w:rPr>
          <w:rFonts w:ascii="Arial" w:hAnsi="Arial" w:cs="Arial"/>
          <w:sz w:val="24"/>
          <w:szCs w:val="24"/>
        </w:rPr>
        <w:t>13</w:t>
      </w:r>
    </w:p>
    <w:p w14:paraId="6E05AA57" w14:textId="20A4D160" w:rsidR="00786DA7" w:rsidRPr="00312437" w:rsidRDefault="00E455AB" w:rsidP="00786DA7">
      <w:pPr>
        <w:rPr>
          <w:rFonts w:ascii="Arial" w:hAnsi="Arial" w:cs="Arial"/>
          <w:sz w:val="24"/>
          <w:szCs w:val="24"/>
        </w:rPr>
      </w:pPr>
      <w:r>
        <w:rPr>
          <w:rFonts w:ascii="Arial" w:hAnsi="Arial" w:cs="Arial"/>
          <w:sz w:val="24"/>
          <w:szCs w:val="24"/>
        </w:rPr>
        <w:t>Number of projects completed/ On T</w:t>
      </w:r>
      <w:r w:rsidR="00786DA7" w:rsidRPr="00312437">
        <w:rPr>
          <w:rFonts w:ascii="Arial" w:hAnsi="Arial" w:cs="Arial"/>
          <w:sz w:val="24"/>
          <w:szCs w:val="24"/>
        </w:rPr>
        <w:t xml:space="preserve">arget: </w:t>
      </w:r>
      <w:r w:rsidR="00233524">
        <w:rPr>
          <w:rFonts w:ascii="Arial" w:hAnsi="Arial" w:cs="Arial"/>
          <w:sz w:val="24"/>
          <w:szCs w:val="24"/>
        </w:rPr>
        <w:t>7</w:t>
      </w:r>
    </w:p>
    <w:p w14:paraId="6A64C6EF" w14:textId="6E010E96" w:rsidR="00786DA7" w:rsidRPr="00312437" w:rsidRDefault="00786DA7" w:rsidP="00786DA7">
      <w:pPr>
        <w:rPr>
          <w:rFonts w:ascii="Arial" w:hAnsi="Arial" w:cs="Arial"/>
          <w:sz w:val="24"/>
          <w:szCs w:val="24"/>
        </w:rPr>
      </w:pPr>
      <w:r w:rsidRPr="00312437">
        <w:rPr>
          <w:rFonts w:ascii="Arial" w:hAnsi="Arial" w:cs="Arial"/>
          <w:sz w:val="24"/>
          <w:szCs w:val="24"/>
        </w:rPr>
        <w:t>Nu</w:t>
      </w:r>
      <w:r w:rsidR="008F247D">
        <w:rPr>
          <w:rFonts w:ascii="Arial" w:hAnsi="Arial" w:cs="Arial"/>
          <w:sz w:val="24"/>
          <w:szCs w:val="24"/>
        </w:rPr>
        <w:t>mber of projects Not on Target:</w:t>
      </w:r>
      <w:r w:rsidR="00434B6A">
        <w:rPr>
          <w:rFonts w:ascii="Arial" w:hAnsi="Arial" w:cs="Arial"/>
          <w:sz w:val="24"/>
          <w:szCs w:val="24"/>
        </w:rPr>
        <w:t xml:space="preserve"> </w:t>
      </w:r>
      <w:r w:rsidR="00233524">
        <w:rPr>
          <w:rFonts w:ascii="Arial" w:hAnsi="Arial" w:cs="Arial"/>
          <w:sz w:val="24"/>
          <w:szCs w:val="24"/>
        </w:rPr>
        <w:t>6</w:t>
      </w:r>
    </w:p>
    <w:p w14:paraId="3730BE6E" w14:textId="399991F8" w:rsidR="00122441" w:rsidRPr="00312437" w:rsidRDefault="00E455AB" w:rsidP="00786DA7">
      <w:pPr>
        <w:rPr>
          <w:rFonts w:ascii="Arial" w:hAnsi="Arial" w:cs="Arial"/>
          <w:sz w:val="24"/>
          <w:szCs w:val="24"/>
        </w:rPr>
      </w:pPr>
      <w:r>
        <w:rPr>
          <w:rFonts w:ascii="Arial" w:hAnsi="Arial" w:cs="Arial"/>
          <w:sz w:val="24"/>
          <w:szCs w:val="24"/>
        </w:rPr>
        <w:t xml:space="preserve">Percentage </w:t>
      </w:r>
      <w:proofErr w:type="gramStart"/>
      <w:r>
        <w:rPr>
          <w:rFonts w:ascii="Arial" w:hAnsi="Arial" w:cs="Arial"/>
          <w:sz w:val="24"/>
          <w:szCs w:val="24"/>
        </w:rPr>
        <w:t>On</w:t>
      </w:r>
      <w:proofErr w:type="gramEnd"/>
      <w:r>
        <w:rPr>
          <w:rFonts w:ascii="Arial" w:hAnsi="Arial" w:cs="Arial"/>
          <w:sz w:val="24"/>
          <w:szCs w:val="24"/>
        </w:rPr>
        <w:t xml:space="preserve"> Target</w:t>
      </w:r>
      <w:r w:rsidR="00786DA7" w:rsidRPr="00312437">
        <w:rPr>
          <w:rFonts w:ascii="Arial" w:hAnsi="Arial" w:cs="Arial"/>
          <w:sz w:val="24"/>
          <w:szCs w:val="24"/>
        </w:rPr>
        <w:t xml:space="preserve">: </w:t>
      </w:r>
      <w:r w:rsidR="00233524">
        <w:rPr>
          <w:rFonts w:ascii="Arial" w:hAnsi="Arial" w:cs="Arial"/>
          <w:sz w:val="24"/>
          <w:szCs w:val="24"/>
        </w:rPr>
        <w:t>54%</w:t>
      </w:r>
    </w:p>
    <w:p w14:paraId="6406423F" w14:textId="77777777" w:rsidR="00786DA7" w:rsidRDefault="00786DA7" w:rsidP="00786DA7">
      <w:pPr>
        <w:rPr>
          <w:rFonts w:ascii="Arial" w:hAnsi="Arial" w:cs="Arial"/>
          <w:sz w:val="24"/>
          <w:szCs w:val="24"/>
        </w:rPr>
      </w:pPr>
      <w:r w:rsidRPr="00312437">
        <w:rPr>
          <w:rFonts w:ascii="Arial" w:hAnsi="Arial" w:cs="Arial"/>
          <w:sz w:val="24"/>
          <w:szCs w:val="24"/>
        </w:rPr>
        <w:t>Total budget per focus area versus expenditure:</w:t>
      </w:r>
    </w:p>
    <w:tbl>
      <w:tblPr>
        <w:tblW w:w="16488" w:type="dxa"/>
        <w:tblInd w:w="-1355" w:type="dxa"/>
        <w:tblLayout w:type="fixed"/>
        <w:tblLook w:val="04A0" w:firstRow="1" w:lastRow="0" w:firstColumn="1" w:lastColumn="0" w:noHBand="0" w:noVBand="1"/>
      </w:tblPr>
      <w:tblGrid>
        <w:gridCol w:w="1170"/>
        <w:gridCol w:w="1350"/>
        <w:gridCol w:w="1080"/>
        <w:gridCol w:w="810"/>
        <w:gridCol w:w="1260"/>
        <w:gridCol w:w="1368"/>
        <w:gridCol w:w="1170"/>
        <w:gridCol w:w="1260"/>
        <w:gridCol w:w="1260"/>
        <w:gridCol w:w="1080"/>
        <w:gridCol w:w="1170"/>
        <w:gridCol w:w="1080"/>
        <w:gridCol w:w="1080"/>
        <w:gridCol w:w="1350"/>
      </w:tblGrid>
      <w:tr w:rsidR="00FE6B03" w:rsidRPr="00021552" w14:paraId="56E3CDBC" w14:textId="77777777" w:rsidTr="004F361E">
        <w:tc>
          <w:tcPr>
            <w:tcW w:w="1170" w:type="dxa"/>
            <w:tcBorders>
              <w:top w:val="single" w:sz="4" w:space="0" w:color="auto"/>
              <w:left w:val="single" w:sz="4" w:space="0" w:color="auto"/>
              <w:bottom w:val="single" w:sz="4" w:space="0" w:color="auto"/>
              <w:right w:val="single" w:sz="4" w:space="0" w:color="auto"/>
            </w:tcBorders>
            <w:shd w:val="clear" w:color="auto" w:fill="FFFF00"/>
          </w:tcPr>
          <w:p w14:paraId="5F28653E" w14:textId="77777777" w:rsidR="00FE6B03" w:rsidRPr="00021552" w:rsidRDefault="00FE6B03" w:rsidP="007B6A2B">
            <w:pPr>
              <w:rPr>
                <w:rFonts w:ascii="Arial" w:hAnsi="Arial" w:cs="Arial"/>
                <w:sz w:val="18"/>
                <w:szCs w:val="18"/>
              </w:rPr>
            </w:pPr>
            <w:r w:rsidRPr="00021552">
              <w:rPr>
                <w:rFonts w:ascii="Arial" w:hAnsi="Arial" w:cs="Arial"/>
                <w:sz w:val="18"/>
                <w:szCs w:val="18"/>
              </w:rPr>
              <w:t>Objective</w:t>
            </w:r>
          </w:p>
        </w:tc>
        <w:tc>
          <w:tcPr>
            <w:tcW w:w="1350" w:type="dxa"/>
            <w:tcBorders>
              <w:top w:val="single" w:sz="4" w:space="0" w:color="auto"/>
              <w:left w:val="single" w:sz="4" w:space="0" w:color="auto"/>
              <w:bottom w:val="single" w:sz="4" w:space="0" w:color="auto"/>
              <w:right w:val="single" w:sz="4" w:space="0" w:color="auto"/>
            </w:tcBorders>
            <w:shd w:val="clear" w:color="auto" w:fill="FFFF00"/>
          </w:tcPr>
          <w:p w14:paraId="2BC0ED1E" w14:textId="77777777" w:rsidR="00FE6B03" w:rsidRPr="00021552" w:rsidRDefault="00FE6B03" w:rsidP="007B6A2B">
            <w:pPr>
              <w:rPr>
                <w:rFonts w:ascii="Arial" w:hAnsi="Arial" w:cs="Arial"/>
                <w:sz w:val="18"/>
                <w:szCs w:val="18"/>
              </w:rPr>
            </w:pPr>
            <w:r w:rsidRPr="00021552">
              <w:rPr>
                <w:rFonts w:ascii="Arial" w:hAnsi="Arial" w:cs="Arial"/>
                <w:sz w:val="18"/>
                <w:szCs w:val="18"/>
              </w:rPr>
              <w:t>Strategy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3555976" w14:textId="77777777" w:rsidR="00FE6B03" w:rsidRPr="00021552" w:rsidRDefault="00FE6B03" w:rsidP="007B6A2B">
            <w:pPr>
              <w:rPr>
                <w:rFonts w:ascii="Arial" w:hAnsi="Arial" w:cs="Arial"/>
                <w:sz w:val="18"/>
                <w:szCs w:val="18"/>
              </w:rPr>
            </w:pPr>
            <w:r w:rsidRPr="00021552">
              <w:rPr>
                <w:rFonts w:ascii="Arial" w:hAnsi="Arial" w:cs="Arial"/>
                <w:sz w:val="18"/>
                <w:szCs w:val="18"/>
              </w:rPr>
              <w:t>KPI</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C55DB3C" w14:textId="77777777" w:rsidR="00FE6B03" w:rsidRPr="00021552" w:rsidRDefault="00FE6B03" w:rsidP="007B6A2B">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24C85EB2" w14:textId="77777777" w:rsidR="00FE6B03" w:rsidRPr="00021552" w:rsidRDefault="00FE6B03" w:rsidP="007B6A2B">
            <w:pPr>
              <w:rPr>
                <w:rFonts w:ascii="Arial" w:hAnsi="Arial" w:cs="Arial"/>
                <w:sz w:val="18"/>
                <w:szCs w:val="18"/>
              </w:rPr>
            </w:pPr>
            <w:r w:rsidRPr="00021552">
              <w:rPr>
                <w:rFonts w:ascii="Arial" w:hAnsi="Arial" w:cs="Arial"/>
                <w:sz w:val="18"/>
                <w:szCs w:val="18"/>
              </w:rPr>
              <w:t>Responsible Person</w:t>
            </w:r>
          </w:p>
        </w:tc>
        <w:tc>
          <w:tcPr>
            <w:tcW w:w="1368" w:type="dxa"/>
            <w:tcBorders>
              <w:top w:val="single" w:sz="4" w:space="0" w:color="auto"/>
              <w:left w:val="single" w:sz="4" w:space="0" w:color="auto"/>
              <w:bottom w:val="single" w:sz="4" w:space="0" w:color="auto"/>
              <w:right w:val="single" w:sz="4" w:space="0" w:color="auto"/>
            </w:tcBorders>
            <w:shd w:val="clear" w:color="auto" w:fill="FFFF00"/>
          </w:tcPr>
          <w:p w14:paraId="35E59A99" w14:textId="77777777" w:rsidR="00FE6B03" w:rsidRPr="00021552" w:rsidRDefault="00FE6B03" w:rsidP="007B6A2B">
            <w:pPr>
              <w:rPr>
                <w:rFonts w:ascii="Arial" w:hAnsi="Arial" w:cs="Arial"/>
                <w:sz w:val="18"/>
                <w:szCs w:val="18"/>
              </w:rPr>
            </w:pPr>
            <w:r w:rsidRPr="00021552">
              <w:rPr>
                <w:rFonts w:ascii="Arial" w:hAnsi="Arial" w:cs="Arial"/>
                <w:sz w:val="18"/>
                <w:szCs w:val="18"/>
              </w:rPr>
              <w:t>Funding Source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468A172" w14:textId="77777777" w:rsidR="00FE6B03" w:rsidRPr="00021552" w:rsidRDefault="00FE6B03" w:rsidP="007B6A2B">
            <w:pPr>
              <w:rPr>
                <w:rFonts w:ascii="Arial" w:hAnsi="Arial" w:cs="Arial"/>
                <w:sz w:val="18"/>
                <w:szCs w:val="18"/>
              </w:rPr>
            </w:pPr>
            <w:r w:rsidRPr="00021552">
              <w:rPr>
                <w:rFonts w:ascii="Arial" w:hAnsi="Arial" w:cs="Arial"/>
                <w:sz w:val="18"/>
                <w:szCs w:val="18"/>
              </w:rPr>
              <w:t>Budget</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D065F49" w14:textId="77777777" w:rsidR="00FE6B03" w:rsidRPr="00021552" w:rsidRDefault="00FE6B03" w:rsidP="007B6A2B">
            <w:pPr>
              <w:rPr>
                <w:rFonts w:ascii="Arial" w:hAnsi="Arial" w:cs="Arial"/>
                <w:sz w:val="18"/>
                <w:szCs w:val="18"/>
              </w:rPr>
            </w:pPr>
            <w:r w:rsidRPr="00021552">
              <w:rPr>
                <w:rFonts w:ascii="Arial" w:hAnsi="Arial" w:cs="Arial"/>
                <w:sz w:val="18"/>
                <w:szCs w:val="18"/>
              </w:rPr>
              <w:t>Expenditure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88281A8" w14:textId="77777777" w:rsidR="00FE6B03" w:rsidRPr="00021552" w:rsidRDefault="00FE6B03" w:rsidP="007B6A2B">
            <w:pPr>
              <w:rPr>
                <w:rFonts w:ascii="Arial" w:hAnsi="Arial" w:cs="Arial"/>
                <w:sz w:val="18"/>
                <w:szCs w:val="18"/>
              </w:rPr>
            </w:pPr>
            <w:r w:rsidRPr="00021552">
              <w:rPr>
                <w:rFonts w:ascii="Arial" w:hAnsi="Arial" w:cs="Arial"/>
                <w:sz w:val="18"/>
                <w:szCs w:val="18"/>
              </w:rPr>
              <w:t>Expenditure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8064A2"/>
          </w:tcPr>
          <w:p w14:paraId="41B4F9E6" w14:textId="750250BE" w:rsidR="00FE6B03" w:rsidRPr="00021552" w:rsidRDefault="00FE6B03" w:rsidP="007B6A2B">
            <w:pPr>
              <w:rPr>
                <w:rFonts w:ascii="Arial" w:hAnsi="Arial" w:cs="Arial"/>
                <w:b/>
                <w:i/>
                <w:sz w:val="18"/>
                <w:szCs w:val="18"/>
              </w:rPr>
            </w:pPr>
            <w:r w:rsidRPr="00021552">
              <w:rPr>
                <w:rFonts w:ascii="Arial" w:hAnsi="Arial" w:cs="Arial"/>
                <w:b/>
                <w:i/>
                <w:sz w:val="18"/>
                <w:szCs w:val="18"/>
              </w:rPr>
              <w:t xml:space="preserve">           </w:t>
            </w:r>
            <w:r w:rsidR="00BF6EBF">
              <w:rPr>
                <w:rFonts w:ascii="Arial" w:hAnsi="Arial" w:cs="Arial"/>
                <w:b/>
                <w:i/>
                <w:sz w:val="18"/>
                <w:szCs w:val="18"/>
              </w:rPr>
              <w:t xml:space="preserve">       PERFORMANCE FOR QUARTER 2</w:t>
            </w:r>
          </w:p>
        </w:tc>
      </w:tr>
      <w:tr w:rsidR="00FE6B03" w:rsidRPr="001A6CCC" w14:paraId="6C512130" w14:textId="77777777" w:rsidTr="007B6A2B">
        <w:tc>
          <w:tcPr>
            <w:tcW w:w="10728" w:type="dxa"/>
            <w:gridSpan w:val="9"/>
            <w:tcBorders>
              <w:top w:val="single" w:sz="4" w:space="0" w:color="auto"/>
              <w:left w:val="single" w:sz="4" w:space="0" w:color="auto"/>
              <w:bottom w:val="single" w:sz="4" w:space="0" w:color="auto"/>
              <w:right w:val="single" w:sz="4" w:space="0" w:color="auto"/>
            </w:tcBorders>
            <w:shd w:val="clear" w:color="auto" w:fill="00B0F0"/>
          </w:tcPr>
          <w:p w14:paraId="7C5895B0" w14:textId="77777777" w:rsidR="00FE6B03" w:rsidRPr="001A6CCC" w:rsidRDefault="00FE6B03" w:rsidP="007B6A2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6D736C75" w14:textId="77777777" w:rsidR="00FE6B03" w:rsidRPr="001A6CCC" w:rsidRDefault="00FE6B03" w:rsidP="007B6A2B">
            <w:pPr>
              <w:rPr>
                <w:rFonts w:ascii="Arial" w:hAnsi="Arial" w:cs="Arial"/>
                <w:sz w:val="18"/>
                <w:szCs w:val="18"/>
              </w:rPr>
            </w:pPr>
            <w:r>
              <w:rPr>
                <w:rFonts w:ascii="Arial" w:hAnsi="Arial" w:cs="Arial"/>
                <w:sz w:val="18"/>
                <w:szCs w:val="18"/>
              </w:rPr>
              <w:t xml:space="preserve">Annual Target </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14:paraId="0014B786" w14:textId="144A40A2" w:rsidR="00FE6B03" w:rsidRPr="001A6CCC" w:rsidRDefault="00FE6B03" w:rsidP="007B6A2B">
            <w:pPr>
              <w:rPr>
                <w:rFonts w:ascii="Arial" w:hAnsi="Arial" w:cs="Arial"/>
                <w:sz w:val="18"/>
                <w:szCs w:val="18"/>
              </w:rPr>
            </w:pPr>
            <w:r w:rsidRPr="001A6CCC">
              <w:rPr>
                <w:rFonts w:ascii="Arial" w:hAnsi="Arial" w:cs="Arial"/>
                <w:sz w:val="18"/>
                <w:szCs w:val="18"/>
              </w:rPr>
              <w:t>Quart</w:t>
            </w:r>
            <w:r w:rsidR="00BF6EBF">
              <w:rPr>
                <w:rFonts w:ascii="Arial" w:hAnsi="Arial" w:cs="Arial"/>
                <w:sz w:val="18"/>
                <w:szCs w:val="18"/>
              </w:rPr>
              <w:t xml:space="preserve">er 2 </w:t>
            </w:r>
            <w:r w:rsidRPr="001A6CCC">
              <w:rPr>
                <w:rFonts w:ascii="Arial" w:hAnsi="Arial" w:cs="Arial"/>
                <w:sz w:val="18"/>
                <w:szCs w:val="18"/>
              </w:rPr>
              <w:t>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35D13C43" w14:textId="77777777" w:rsidR="00FE6B03" w:rsidRPr="001A6CCC" w:rsidRDefault="00FE6B03" w:rsidP="007B6A2B">
            <w:pPr>
              <w:rPr>
                <w:rFonts w:ascii="Arial" w:hAnsi="Arial" w:cs="Arial"/>
                <w:sz w:val="18"/>
                <w:szCs w:val="18"/>
              </w:rPr>
            </w:pPr>
            <w:r w:rsidRPr="001A6CCC">
              <w:rPr>
                <w:rFonts w:ascii="Arial" w:hAnsi="Arial" w:cs="Arial"/>
                <w:sz w:val="18"/>
                <w:szCs w:val="18"/>
              </w:rPr>
              <w:t>On Target/Not on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3701B31A" w14:textId="77777777" w:rsidR="00FE6B03" w:rsidRPr="001A6CCC" w:rsidRDefault="00FE6B03" w:rsidP="007B6A2B">
            <w:pPr>
              <w:rPr>
                <w:rFonts w:ascii="Arial" w:hAnsi="Arial" w:cs="Arial"/>
                <w:sz w:val="18"/>
                <w:szCs w:val="18"/>
              </w:rPr>
            </w:pPr>
            <w:r w:rsidRPr="001A6CCC">
              <w:rPr>
                <w:rFonts w:ascii="Arial" w:hAnsi="Arial" w:cs="Arial"/>
                <w:sz w:val="18"/>
                <w:szCs w:val="18"/>
              </w:rPr>
              <w:t>Actual Output</w:t>
            </w:r>
          </w:p>
        </w:tc>
        <w:tc>
          <w:tcPr>
            <w:tcW w:w="1350" w:type="dxa"/>
            <w:tcBorders>
              <w:top w:val="single" w:sz="4" w:space="0" w:color="auto"/>
              <w:left w:val="single" w:sz="4" w:space="0" w:color="auto"/>
              <w:bottom w:val="single" w:sz="4" w:space="0" w:color="auto"/>
              <w:right w:val="single" w:sz="4" w:space="0" w:color="auto"/>
            </w:tcBorders>
            <w:shd w:val="clear" w:color="auto" w:fill="00B0F0"/>
          </w:tcPr>
          <w:p w14:paraId="5740CEFA" w14:textId="77777777" w:rsidR="00FE6B03" w:rsidRPr="001A6CCC" w:rsidRDefault="00FE6B03" w:rsidP="007B6A2B">
            <w:pPr>
              <w:rPr>
                <w:rFonts w:ascii="Arial" w:hAnsi="Arial" w:cs="Arial"/>
                <w:sz w:val="18"/>
                <w:szCs w:val="18"/>
              </w:rPr>
            </w:pPr>
            <w:r w:rsidRPr="001A6CCC">
              <w:rPr>
                <w:rFonts w:ascii="Arial" w:hAnsi="Arial" w:cs="Arial"/>
                <w:sz w:val="18"/>
                <w:szCs w:val="18"/>
              </w:rPr>
              <w:t>Reason for Variance and Plan of Action</w:t>
            </w:r>
          </w:p>
        </w:tc>
      </w:tr>
      <w:tr w:rsidR="00434B6A" w:rsidRPr="00FE6B03" w14:paraId="2B1307C4" w14:textId="77777777" w:rsidTr="004F361E">
        <w:tc>
          <w:tcPr>
            <w:tcW w:w="1170" w:type="dxa"/>
            <w:tcBorders>
              <w:top w:val="single" w:sz="4" w:space="0" w:color="auto"/>
              <w:left w:val="single" w:sz="4" w:space="0" w:color="auto"/>
              <w:bottom w:val="single" w:sz="4" w:space="0" w:color="auto"/>
              <w:right w:val="single" w:sz="4" w:space="0" w:color="auto"/>
            </w:tcBorders>
          </w:tcPr>
          <w:p w14:paraId="7F731C81" w14:textId="4C974531" w:rsidR="00434B6A" w:rsidRPr="004F361E" w:rsidRDefault="00434B6A" w:rsidP="00434B6A">
            <w:pPr>
              <w:rPr>
                <w:rFonts w:ascii="Arial" w:hAnsi="Arial" w:cs="Arial"/>
                <w:sz w:val="16"/>
                <w:szCs w:val="16"/>
              </w:rPr>
            </w:pPr>
            <w:r w:rsidRPr="004F361E">
              <w:rPr>
                <w:rFonts w:ascii="Arial" w:hAnsi="Arial" w:cs="Arial"/>
                <w:bCs/>
                <w:sz w:val="16"/>
                <w:szCs w:val="16"/>
              </w:rPr>
              <w:t xml:space="preserve">To provide sufficient operational requirements, furnish and equip the relevant offices and venues, in order to improve efficiency of all departments, their staff and the Municipality’s levels of service delivery, as </w:t>
            </w:r>
            <w:r w:rsidRPr="004F361E">
              <w:rPr>
                <w:rFonts w:ascii="Arial" w:hAnsi="Arial" w:cs="Arial"/>
                <w:bCs/>
                <w:sz w:val="16"/>
                <w:szCs w:val="16"/>
              </w:rPr>
              <w:lastRenderedPageBreak/>
              <w:t>well as be legally compliant</w:t>
            </w:r>
          </w:p>
        </w:tc>
        <w:tc>
          <w:tcPr>
            <w:tcW w:w="1350" w:type="dxa"/>
            <w:tcBorders>
              <w:top w:val="single" w:sz="4" w:space="0" w:color="auto"/>
              <w:left w:val="single" w:sz="4" w:space="0" w:color="auto"/>
              <w:bottom w:val="single" w:sz="4" w:space="0" w:color="auto"/>
              <w:right w:val="single" w:sz="4" w:space="0" w:color="auto"/>
            </w:tcBorders>
          </w:tcPr>
          <w:p w14:paraId="7E197A9E" w14:textId="62463573" w:rsidR="00434B6A" w:rsidRPr="004F361E" w:rsidRDefault="00434B6A" w:rsidP="00434B6A">
            <w:pPr>
              <w:rPr>
                <w:rFonts w:ascii="Arial" w:hAnsi="Arial" w:cs="Arial"/>
                <w:sz w:val="16"/>
                <w:szCs w:val="16"/>
              </w:rPr>
            </w:pPr>
            <w:r w:rsidRPr="004F361E">
              <w:rPr>
                <w:rFonts w:ascii="Arial" w:hAnsi="Arial" w:cs="Arial"/>
                <w:bCs/>
                <w:sz w:val="16"/>
                <w:szCs w:val="16"/>
              </w:rPr>
              <w:lastRenderedPageBreak/>
              <w:t>Equip offices and areas of service delivery with adequate resources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842205" w14:textId="77777777" w:rsidR="00434B6A" w:rsidRPr="004F361E" w:rsidRDefault="00434B6A" w:rsidP="00434B6A">
            <w:pPr>
              <w:rPr>
                <w:rFonts w:ascii="Arial" w:hAnsi="Arial" w:cs="Arial"/>
                <w:color w:val="FF0000"/>
                <w:sz w:val="16"/>
                <w:szCs w:val="16"/>
              </w:rPr>
            </w:pPr>
            <w:r w:rsidRPr="004F361E">
              <w:rPr>
                <w:rFonts w:ascii="Arial" w:hAnsi="Arial" w:cs="Arial"/>
                <w:sz w:val="16"/>
                <w:szCs w:val="16"/>
              </w:rPr>
              <w:t>Upgrade stores building by 30</w:t>
            </w:r>
            <w:r w:rsidRPr="004F361E">
              <w:rPr>
                <w:rFonts w:ascii="Arial" w:hAnsi="Arial" w:cs="Arial"/>
                <w:sz w:val="16"/>
                <w:szCs w:val="16"/>
                <w:vertAlign w:val="superscript"/>
              </w:rPr>
              <w:t>th</w:t>
            </w:r>
            <w:r w:rsidRPr="004F361E">
              <w:rPr>
                <w:rFonts w:ascii="Arial" w:hAnsi="Arial" w:cs="Arial"/>
                <w:sz w:val="16"/>
                <w:szCs w:val="16"/>
              </w:rPr>
              <w:t xml:space="preserve"> June 2019.</w:t>
            </w:r>
            <w:r w:rsidRPr="004F361E">
              <w:rPr>
                <w:rFonts w:ascii="Arial" w:hAnsi="Arial" w:cs="Arial"/>
                <w:color w:val="FF0000"/>
                <w:sz w:val="16"/>
                <w:szCs w:val="16"/>
              </w:rPr>
              <w:t xml:space="preserve"> </w:t>
            </w:r>
            <w:r w:rsidRPr="004F361E">
              <w:rPr>
                <w:rFonts w:ascii="Arial" w:hAnsi="Arial" w:cs="Arial"/>
                <w:sz w:val="16"/>
                <w:szCs w:val="16"/>
              </w:rPr>
              <w:t>Construction of 1 dining area for workers at the stores and 250m2 paving in front of office and dining area.</w:t>
            </w:r>
            <w:r w:rsidRPr="004F361E">
              <w:rPr>
                <w:rFonts w:ascii="Arial" w:hAnsi="Arial" w:cs="Arial"/>
                <w:color w:val="FF0000"/>
                <w:sz w:val="16"/>
                <w:szCs w:val="16"/>
              </w:rPr>
              <w:t xml:space="preserve"> </w:t>
            </w:r>
          </w:p>
          <w:p w14:paraId="1419DA08" w14:textId="77777777" w:rsidR="00434B6A" w:rsidRPr="004F361E" w:rsidRDefault="00434B6A" w:rsidP="00434B6A">
            <w:pPr>
              <w:rPr>
                <w:rFonts w:ascii="Arial" w:hAnsi="Arial" w:cs="Arial"/>
                <w:color w:val="FF0000"/>
                <w:sz w:val="16"/>
                <w:szCs w:val="16"/>
              </w:rPr>
            </w:pPr>
          </w:p>
          <w:p w14:paraId="3282060C" w14:textId="6CC1B68E" w:rsidR="00434B6A" w:rsidRPr="004F361E" w:rsidRDefault="00434B6A" w:rsidP="00434B6A">
            <w:pPr>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2EBD92" w14:textId="2423BA4B" w:rsidR="00434B6A" w:rsidRPr="004F361E" w:rsidRDefault="00434B6A" w:rsidP="00434B6A">
            <w:pPr>
              <w:rPr>
                <w:rFonts w:ascii="Arial" w:hAnsi="Arial" w:cs="Arial"/>
                <w:sz w:val="16"/>
                <w:szCs w:val="16"/>
              </w:rPr>
            </w:pPr>
            <w:r w:rsidRPr="004F361E">
              <w:rPr>
                <w:rFonts w:ascii="Arial" w:hAnsi="Arial" w:cs="Arial"/>
                <w:sz w:val="16"/>
                <w:szCs w:val="16"/>
              </w:rPr>
              <w:lastRenderedPageBreak/>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983063B" w14:textId="77777777" w:rsidR="00434B6A" w:rsidRPr="004F361E" w:rsidRDefault="00434B6A" w:rsidP="00434B6A">
            <w:pPr>
              <w:rPr>
                <w:rFonts w:ascii="Arial" w:hAnsi="Arial" w:cs="Arial"/>
                <w:sz w:val="16"/>
                <w:szCs w:val="16"/>
              </w:rPr>
            </w:pPr>
            <w:r w:rsidRPr="004F361E">
              <w:rPr>
                <w:rFonts w:ascii="Arial" w:hAnsi="Arial" w:cs="Arial"/>
                <w:sz w:val="16"/>
                <w:szCs w:val="16"/>
              </w:rPr>
              <w:t>Engineering &amp; Planning</w:t>
            </w:r>
          </w:p>
          <w:p w14:paraId="503EE4F0" w14:textId="77777777" w:rsidR="00434B6A" w:rsidRPr="004F361E" w:rsidRDefault="00434B6A" w:rsidP="00434B6A">
            <w:pPr>
              <w:rPr>
                <w:rFonts w:ascii="Arial" w:hAnsi="Arial" w:cs="Arial"/>
                <w:sz w:val="16"/>
                <w:szCs w:val="16"/>
              </w:rPr>
            </w:pPr>
          </w:p>
        </w:tc>
        <w:tc>
          <w:tcPr>
            <w:tcW w:w="1368" w:type="dxa"/>
            <w:tcBorders>
              <w:top w:val="single" w:sz="4" w:space="0" w:color="auto"/>
              <w:left w:val="single" w:sz="4" w:space="0" w:color="auto"/>
              <w:bottom w:val="single" w:sz="4" w:space="0" w:color="auto"/>
              <w:right w:val="single" w:sz="4" w:space="0" w:color="auto"/>
            </w:tcBorders>
          </w:tcPr>
          <w:p w14:paraId="17E19B5D" w14:textId="0291D531" w:rsidR="00434B6A" w:rsidRPr="004F361E" w:rsidRDefault="00434B6A" w:rsidP="00434B6A">
            <w:pPr>
              <w:rPr>
                <w:rFonts w:ascii="Arial" w:hAnsi="Arial" w:cs="Arial"/>
                <w:sz w:val="16"/>
                <w:szCs w:val="16"/>
              </w:rPr>
            </w:pPr>
            <w:r w:rsidRPr="004F361E">
              <w:rPr>
                <w:rFonts w:ascii="Arial" w:hAnsi="Arial" w:cs="Arial"/>
                <w:sz w:val="16"/>
                <w:szCs w:val="16"/>
              </w:rPr>
              <w:t>Internal</w:t>
            </w:r>
          </w:p>
        </w:tc>
        <w:tc>
          <w:tcPr>
            <w:tcW w:w="1170" w:type="dxa"/>
            <w:tcBorders>
              <w:top w:val="single" w:sz="4" w:space="0" w:color="auto"/>
              <w:left w:val="single" w:sz="4" w:space="0" w:color="auto"/>
              <w:bottom w:val="single" w:sz="4" w:space="0" w:color="auto"/>
              <w:right w:val="single" w:sz="4" w:space="0" w:color="auto"/>
            </w:tcBorders>
          </w:tcPr>
          <w:p w14:paraId="4511FFE6" w14:textId="2FAC6084" w:rsidR="00434B6A" w:rsidRPr="004F361E" w:rsidRDefault="00434B6A" w:rsidP="00434B6A">
            <w:pPr>
              <w:rPr>
                <w:rFonts w:ascii="Arial" w:hAnsi="Arial" w:cs="Arial"/>
                <w:sz w:val="16"/>
                <w:szCs w:val="16"/>
              </w:rPr>
            </w:pPr>
            <w:r w:rsidRPr="004F361E">
              <w:rPr>
                <w:rFonts w:ascii="Arial" w:hAnsi="Arial" w:cs="Arial"/>
                <w:color w:val="000000"/>
                <w:sz w:val="16"/>
                <w:szCs w:val="16"/>
              </w:rPr>
              <w:t>60,000.00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92EE79" w14:textId="26426162" w:rsidR="00434B6A" w:rsidRPr="004F361E" w:rsidRDefault="00950424" w:rsidP="00434B6A">
            <w:pPr>
              <w:rPr>
                <w:rFonts w:ascii="Arial" w:hAnsi="Arial" w:cs="Arial"/>
                <w:sz w:val="16"/>
                <w:szCs w:val="16"/>
              </w:rPr>
            </w:pPr>
            <w:r>
              <w:rPr>
                <w:rFonts w:ascii="Arial" w:hAnsi="Arial" w:cs="Arial"/>
                <w:sz w:val="16"/>
                <w:szCs w:val="16"/>
              </w:rPr>
              <w:t>3929.00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5D38294" w14:textId="6DAADEE2" w:rsidR="00434B6A" w:rsidRPr="004F361E" w:rsidRDefault="00950424" w:rsidP="00434B6A">
            <w:pPr>
              <w:rPr>
                <w:rFonts w:ascii="Arial" w:hAnsi="Arial" w:cs="Arial"/>
                <w:sz w:val="16"/>
                <w:szCs w:val="16"/>
              </w:rPr>
            </w:pPr>
            <w:r>
              <w:rPr>
                <w:rFonts w:ascii="Arial" w:hAnsi="Arial" w:cs="Arial"/>
                <w:sz w:val="16"/>
                <w:szCs w:val="16"/>
              </w:rPr>
              <w:t>7%</w:t>
            </w:r>
          </w:p>
        </w:tc>
        <w:tc>
          <w:tcPr>
            <w:tcW w:w="1080" w:type="dxa"/>
            <w:tcBorders>
              <w:top w:val="single" w:sz="4" w:space="0" w:color="auto"/>
              <w:left w:val="single" w:sz="4" w:space="0" w:color="auto"/>
              <w:bottom w:val="single" w:sz="4" w:space="0" w:color="auto"/>
              <w:right w:val="single" w:sz="4" w:space="0" w:color="auto"/>
            </w:tcBorders>
          </w:tcPr>
          <w:p w14:paraId="39AAB4D8" w14:textId="77777777" w:rsidR="00434B6A" w:rsidRPr="004F361E" w:rsidRDefault="00434B6A" w:rsidP="00434B6A">
            <w:pPr>
              <w:rPr>
                <w:rFonts w:ascii="Arial" w:hAnsi="Arial" w:cs="Arial"/>
                <w:sz w:val="16"/>
                <w:szCs w:val="16"/>
              </w:rPr>
            </w:pPr>
            <w:r w:rsidRPr="004F361E">
              <w:rPr>
                <w:rFonts w:ascii="Arial" w:hAnsi="Arial" w:cs="Arial"/>
                <w:sz w:val="16"/>
                <w:szCs w:val="16"/>
              </w:rPr>
              <w:t>1 dining area</w:t>
            </w:r>
          </w:p>
          <w:p w14:paraId="64E88DB2" w14:textId="77777777" w:rsidR="00434B6A" w:rsidRPr="004F361E" w:rsidRDefault="00434B6A" w:rsidP="00434B6A">
            <w:pPr>
              <w:rPr>
                <w:rFonts w:ascii="Arial" w:hAnsi="Arial" w:cs="Arial"/>
                <w:sz w:val="16"/>
                <w:szCs w:val="16"/>
              </w:rPr>
            </w:pPr>
            <w:r w:rsidRPr="004F361E">
              <w:rPr>
                <w:rFonts w:ascii="Arial" w:hAnsi="Arial" w:cs="Arial"/>
                <w:sz w:val="16"/>
                <w:szCs w:val="16"/>
              </w:rPr>
              <w:t>250m</w:t>
            </w:r>
            <w:r w:rsidRPr="004F361E">
              <w:rPr>
                <w:rFonts w:ascii="Arial" w:hAnsi="Arial" w:cs="Arial"/>
                <w:sz w:val="16"/>
                <w:szCs w:val="16"/>
                <w:vertAlign w:val="superscript"/>
              </w:rPr>
              <w:t>2</w:t>
            </w:r>
            <w:r w:rsidRPr="004F361E">
              <w:rPr>
                <w:rFonts w:ascii="Arial" w:hAnsi="Arial" w:cs="Arial"/>
                <w:sz w:val="16"/>
                <w:szCs w:val="16"/>
              </w:rPr>
              <w:t xml:space="preserve"> paving</w:t>
            </w:r>
          </w:p>
          <w:p w14:paraId="4890CD97" w14:textId="77777777" w:rsidR="00434B6A" w:rsidRPr="004F361E" w:rsidRDefault="00434B6A" w:rsidP="00434B6A">
            <w:pPr>
              <w:rPr>
                <w:rFonts w:ascii="Arial" w:hAnsi="Arial" w:cs="Arial"/>
                <w:sz w:val="16"/>
                <w:szCs w:val="16"/>
              </w:rPr>
            </w:pPr>
          </w:p>
          <w:p w14:paraId="5E4553D0" w14:textId="6CF2D9AF" w:rsidR="00434B6A" w:rsidRPr="004F361E" w:rsidRDefault="00434B6A" w:rsidP="00434B6A">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4AD298E" w14:textId="762BF138" w:rsidR="00434B6A" w:rsidRPr="004F361E" w:rsidRDefault="00434B6A" w:rsidP="00434B6A">
            <w:pPr>
              <w:rPr>
                <w:rFonts w:ascii="Arial" w:hAnsi="Arial" w:cs="Arial"/>
                <w:sz w:val="16"/>
                <w:szCs w:val="16"/>
              </w:rPr>
            </w:pPr>
            <w:r w:rsidRPr="004F361E">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200202" w14:textId="55DA7D9A" w:rsidR="00434B6A" w:rsidRPr="004F361E" w:rsidRDefault="00F355A5" w:rsidP="00434B6A">
            <w:pPr>
              <w:rPr>
                <w:rFonts w:ascii="Arial" w:hAnsi="Arial" w:cs="Arial"/>
                <w:sz w:val="16"/>
                <w:szCs w:val="16"/>
              </w:rPr>
            </w:pPr>
            <w:r>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0F9BCE6" w14:textId="4962EA5A" w:rsidR="00434B6A" w:rsidRPr="004F361E" w:rsidRDefault="00F355A5" w:rsidP="00434B6A">
            <w:pPr>
              <w:rPr>
                <w:rFonts w:ascii="Arial" w:hAnsi="Arial" w:cs="Arial"/>
                <w:sz w:val="16"/>
                <w:szCs w:val="16"/>
              </w:rPr>
            </w:pPr>
            <w:r>
              <w:rPr>
                <w:rFonts w:ascii="Arial" w:hAnsi="Arial" w:cs="Arial"/>
                <w:sz w:val="16"/>
                <w:szCs w:val="16"/>
              </w:rPr>
              <w:t>No output required for this quarter.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7D0A9E8" w14:textId="72C550F7" w:rsidR="00434B6A" w:rsidRPr="004F361E" w:rsidRDefault="00F355A5" w:rsidP="00434B6A">
            <w:pPr>
              <w:rPr>
                <w:rFonts w:ascii="Arial" w:hAnsi="Arial" w:cs="Arial"/>
                <w:sz w:val="16"/>
                <w:szCs w:val="16"/>
              </w:rPr>
            </w:pPr>
            <w:r>
              <w:rPr>
                <w:rFonts w:ascii="Arial" w:hAnsi="Arial" w:cs="Arial"/>
                <w:sz w:val="16"/>
                <w:szCs w:val="16"/>
              </w:rPr>
              <w:t>n/a</w:t>
            </w:r>
          </w:p>
        </w:tc>
      </w:tr>
      <w:tr w:rsidR="00434B6A" w:rsidRPr="00961DAC" w14:paraId="6542FBF3" w14:textId="77777777" w:rsidTr="004F361E">
        <w:tc>
          <w:tcPr>
            <w:tcW w:w="1170" w:type="dxa"/>
            <w:tcBorders>
              <w:top w:val="single" w:sz="4" w:space="0" w:color="auto"/>
              <w:left w:val="single" w:sz="4" w:space="0" w:color="auto"/>
              <w:bottom w:val="single" w:sz="4" w:space="0" w:color="auto"/>
              <w:right w:val="single" w:sz="4" w:space="0" w:color="auto"/>
            </w:tcBorders>
          </w:tcPr>
          <w:p w14:paraId="141DC5EB" w14:textId="4CE3C4E5" w:rsidR="00434B6A" w:rsidRPr="004F361E" w:rsidRDefault="00434B6A" w:rsidP="00434B6A">
            <w:pPr>
              <w:rPr>
                <w:rFonts w:ascii="Arial" w:hAnsi="Arial" w:cs="Arial"/>
                <w:sz w:val="16"/>
                <w:szCs w:val="16"/>
              </w:rPr>
            </w:pPr>
            <w:r w:rsidRPr="004F361E">
              <w:rPr>
                <w:rFonts w:ascii="Arial" w:hAnsi="Arial" w:cs="Arial"/>
                <w:bCs/>
                <w:sz w:val="16"/>
                <w:szCs w:val="16"/>
              </w:rPr>
              <w:t>To provide sufficient operational requirements, furnish and equip the relevant offices and venues, in order to improve efficiency of all departments, their staff and the Municipality’s levels of service delivery, as well as be legally compliant</w:t>
            </w:r>
          </w:p>
        </w:tc>
        <w:tc>
          <w:tcPr>
            <w:tcW w:w="1350" w:type="dxa"/>
            <w:tcBorders>
              <w:top w:val="single" w:sz="4" w:space="0" w:color="auto"/>
              <w:left w:val="single" w:sz="4" w:space="0" w:color="auto"/>
              <w:bottom w:val="single" w:sz="4" w:space="0" w:color="auto"/>
              <w:right w:val="single" w:sz="4" w:space="0" w:color="auto"/>
            </w:tcBorders>
          </w:tcPr>
          <w:p w14:paraId="59057609" w14:textId="77777777" w:rsidR="00434B6A" w:rsidRPr="004F361E" w:rsidRDefault="00434B6A" w:rsidP="00434B6A">
            <w:pPr>
              <w:jc w:val="both"/>
              <w:rPr>
                <w:rFonts w:ascii="Arial" w:hAnsi="Arial" w:cs="Arial"/>
                <w:bCs/>
                <w:sz w:val="16"/>
                <w:szCs w:val="16"/>
                <w:lang w:val="en-GB"/>
              </w:rPr>
            </w:pPr>
            <w:r w:rsidRPr="004F361E">
              <w:rPr>
                <w:rFonts w:ascii="Arial" w:hAnsi="Arial" w:cs="Arial"/>
                <w:bCs/>
                <w:sz w:val="16"/>
                <w:szCs w:val="16"/>
                <w:lang w:val="en-GB"/>
              </w:rPr>
              <w:t>Equip offices and areas of service delivery with adequate resources.</w:t>
            </w:r>
          </w:p>
          <w:p w14:paraId="553E886F" w14:textId="088C86E7" w:rsidR="00434B6A" w:rsidRPr="004F361E" w:rsidRDefault="00434B6A" w:rsidP="00434B6A">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04EFC7" w14:textId="13591614" w:rsidR="00434B6A" w:rsidRPr="004F361E" w:rsidRDefault="00434B6A" w:rsidP="00434B6A">
            <w:pPr>
              <w:rPr>
                <w:rFonts w:ascii="Arial" w:hAnsi="Arial" w:cs="Arial"/>
                <w:sz w:val="16"/>
                <w:szCs w:val="16"/>
              </w:rPr>
            </w:pPr>
            <w:r w:rsidRPr="004F361E">
              <w:rPr>
                <w:rFonts w:ascii="Arial" w:hAnsi="Arial" w:cs="Arial"/>
                <w:sz w:val="16"/>
                <w:szCs w:val="16"/>
              </w:rPr>
              <w:t>Number of Office furniture purchased for the PMU Office by 30</w:t>
            </w:r>
            <w:proofErr w:type="gramStart"/>
            <w:r w:rsidRPr="004F361E">
              <w:rPr>
                <w:rFonts w:ascii="Arial" w:hAnsi="Arial" w:cs="Arial"/>
                <w:sz w:val="16"/>
                <w:szCs w:val="16"/>
                <w:vertAlign w:val="superscript"/>
              </w:rPr>
              <w:t>th</w:t>
            </w:r>
            <w:r w:rsidRPr="004F361E">
              <w:rPr>
                <w:rFonts w:ascii="Arial" w:hAnsi="Arial" w:cs="Arial"/>
                <w:sz w:val="16"/>
                <w:szCs w:val="16"/>
              </w:rPr>
              <w:t xml:space="preserve"> </w:t>
            </w:r>
            <w:r w:rsidRPr="004F361E">
              <w:rPr>
                <w:rFonts w:ascii="Arial" w:hAnsi="Arial" w:cs="Arial"/>
                <w:sz w:val="16"/>
                <w:szCs w:val="16"/>
                <w:vertAlign w:val="superscript"/>
              </w:rPr>
              <w:t xml:space="preserve"> </w:t>
            </w:r>
            <w:r w:rsidRPr="004F361E">
              <w:rPr>
                <w:rFonts w:ascii="Arial" w:hAnsi="Arial" w:cs="Arial"/>
                <w:sz w:val="16"/>
                <w:szCs w:val="16"/>
              </w:rPr>
              <w:t>September</w:t>
            </w:r>
            <w:proofErr w:type="gramEnd"/>
            <w:r w:rsidRPr="004F361E">
              <w:rPr>
                <w:rFonts w:ascii="Arial" w:hAnsi="Arial" w:cs="Arial"/>
                <w:sz w:val="16"/>
                <w:szCs w:val="16"/>
              </w:rPr>
              <w:t xml:space="preserve"> 2018.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6F7CE2" w14:textId="2DE79802" w:rsidR="00434B6A" w:rsidRPr="004F361E" w:rsidRDefault="00434B6A" w:rsidP="00434B6A">
            <w:pPr>
              <w:rPr>
                <w:rFonts w:ascii="Arial" w:hAnsi="Arial" w:cs="Arial"/>
                <w:sz w:val="16"/>
                <w:szCs w:val="16"/>
              </w:rPr>
            </w:pPr>
            <w:r w:rsidRPr="004F361E">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BF5E31" w14:textId="77777777" w:rsidR="00434B6A" w:rsidRPr="004F361E" w:rsidRDefault="00434B6A" w:rsidP="00434B6A">
            <w:pPr>
              <w:rPr>
                <w:rFonts w:ascii="Arial" w:hAnsi="Arial" w:cs="Arial"/>
                <w:sz w:val="16"/>
                <w:szCs w:val="16"/>
              </w:rPr>
            </w:pPr>
            <w:r w:rsidRPr="004F361E">
              <w:rPr>
                <w:rFonts w:ascii="Arial" w:hAnsi="Arial" w:cs="Arial"/>
                <w:sz w:val="16"/>
                <w:szCs w:val="16"/>
              </w:rPr>
              <w:t>Engineering &amp; Planning</w:t>
            </w:r>
          </w:p>
          <w:p w14:paraId="3B16D0E7" w14:textId="53DACB6D" w:rsidR="00434B6A" w:rsidRPr="004F361E" w:rsidRDefault="00434B6A" w:rsidP="00434B6A">
            <w:pPr>
              <w:rPr>
                <w:rFonts w:ascii="Arial" w:hAnsi="Arial" w:cs="Arial"/>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5590FD9" w14:textId="508D52FE" w:rsidR="00434B6A" w:rsidRPr="004F361E" w:rsidRDefault="00434B6A" w:rsidP="00434B6A">
            <w:pPr>
              <w:rPr>
                <w:rFonts w:ascii="Arial" w:hAnsi="Arial" w:cs="Arial"/>
                <w:sz w:val="16"/>
                <w:szCs w:val="16"/>
              </w:rPr>
            </w:pPr>
            <w:r w:rsidRPr="004F361E">
              <w:rPr>
                <w:rFonts w:ascii="Arial" w:hAnsi="Arial" w:cs="Arial"/>
                <w:sz w:val="16"/>
                <w:szCs w:val="16"/>
              </w:rPr>
              <w:t>External               MIG</w:t>
            </w:r>
          </w:p>
        </w:tc>
        <w:tc>
          <w:tcPr>
            <w:tcW w:w="1170" w:type="dxa"/>
            <w:tcBorders>
              <w:top w:val="single" w:sz="4" w:space="0" w:color="auto"/>
              <w:left w:val="single" w:sz="4" w:space="0" w:color="auto"/>
              <w:bottom w:val="single" w:sz="4" w:space="0" w:color="auto"/>
              <w:right w:val="single" w:sz="4" w:space="0" w:color="auto"/>
            </w:tcBorders>
          </w:tcPr>
          <w:p w14:paraId="74C1E12E" w14:textId="20239DA1" w:rsidR="00434B6A" w:rsidRPr="004F361E" w:rsidRDefault="00434B6A" w:rsidP="00434B6A">
            <w:pPr>
              <w:rPr>
                <w:rFonts w:ascii="Arial" w:hAnsi="Arial" w:cs="Arial"/>
                <w:sz w:val="16"/>
                <w:szCs w:val="16"/>
              </w:rPr>
            </w:pPr>
            <w:r w:rsidRPr="004F361E">
              <w:rPr>
                <w:rFonts w:ascii="Arial" w:hAnsi="Arial" w:cs="Arial"/>
                <w:sz w:val="16"/>
                <w:szCs w:val="16"/>
              </w:rPr>
              <w:t>5,600.00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E88A89" w14:textId="26BFC702" w:rsidR="00434B6A" w:rsidRPr="004F361E" w:rsidRDefault="00B01D7E" w:rsidP="00434B6A">
            <w:pPr>
              <w:rPr>
                <w:rFonts w:ascii="Arial" w:hAnsi="Arial" w:cs="Arial"/>
                <w:sz w:val="16"/>
                <w:szCs w:val="16"/>
              </w:rPr>
            </w:pPr>
            <w:r>
              <w:rPr>
                <w:rFonts w:ascii="Arial" w:hAnsi="Arial" w:cs="Arial"/>
                <w:sz w:val="16"/>
                <w:szCs w:val="16"/>
              </w:rPr>
              <w:t>2261.00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017881C" w14:textId="1E811CE6" w:rsidR="00434B6A" w:rsidRPr="004F361E" w:rsidRDefault="00B01D7E" w:rsidP="00434B6A">
            <w:pPr>
              <w:rPr>
                <w:rFonts w:ascii="Arial" w:hAnsi="Arial" w:cs="Arial"/>
                <w:sz w:val="16"/>
                <w:szCs w:val="16"/>
              </w:rPr>
            </w:pPr>
            <w:r>
              <w:rPr>
                <w:rFonts w:ascii="Arial" w:hAnsi="Arial" w:cs="Arial"/>
                <w:sz w:val="16"/>
                <w:szCs w:val="16"/>
              </w:rPr>
              <w:t>40%</w:t>
            </w:r>
          </w:p>
        </w:tc>
        <w:tc>
          <w:tcPr>
            <w:tcW w:w="1080" w:type="dxa"/>
            <w:tcBorders>
              <w:top w:val="single" w:sz="4" w:space="0" w:color="auto"/>
              <w:left w:val="single" w:sz="4" w:space="0" w:color="auto"/>
              <w:bottom w:val="single" w:sz="4" w:space="0" w:color="auto"/>
              <w:right w:val="single" w:sz="4" w:space="0" w:color="auto"/>
            </w:tcBorders>
          </w:tcPr>
          <w:p w14:paraId="71CD4195" w14:textId="73665367" w:rsidR="00434B6A" w:rsidRPr="004F361E" w:rsidRDefault="00434B6A" w:rsidP="00434B6A">
            <w:pPr>
              <w:rPr>
                <w:rFonts w:ascii="Arial" w:hAnsi="Arial" w:cs="Arial"/>
                <w:sz w:val="16"/>
                <w:szCs w:val="16"/>
              </w:rPr>
            </w:pPr>
            <w:r w:rsidRPr="004F361E">
              <w:rPr>
                <w:rFonts w:ascii="Arial" w:hAnsi="Arial" w:cs="Arial"/>
                <w:sz w:val="16"/>
                <w:szCs w:val="16"/>
              </w:rPr>
              <w:t>1 desk and  2 chairs</w:t>
            </w:r>
          </w:p>
        </w:tc>
        <w:tc>
          <w:tcPr>
            <w:tcW w:w="1170" w:type="dxa"/>
            <w:tcBorders>
              <w:top w:val="single" w:sz="4" w:space="0" w:color="auto"/>
              <w:left w:val="single" w:sz="4" w:space="0" w:color="auto"/>
              <w:bottom w:val="single" w:sz="4" w:space="0" w:color="auto"/>
              <w:right w:val="single" w:sz="4" w:space="0" w:color="auto"/>
            </w:tcBorders>
          </w:tcPr>
          <w:p w14:paraId="6A59DFCC" w14:textId="5ABF5F01" w:rsidR="00434B6A" w:rsidRPr="00AF6FDC" w:rsidRDefault="00AF6FDC" w:rsidP="00434B6A">
            <w:pPr>
              <w:rPr>
                <w:rFonts w:ascii="Arial" w:hAnsi="Arial" w:cs="Arial"/>
                <w:sz w:val="16"/>
                <w:szCs w:val="16"/>
              </w:rPr>
            </w:pPr>
            <w:r w:rsidRPr="00AF6FDC">
              <w:rPr>
                <w:rFonts w:ascii="Arial" w:hAnsi="Arial" w:cs="Arial"/>
                <w:sz w:val="16"/>
                <w:szCs w:val="16"/>
              </w:rPr>
              <w:t>Delivery of desks.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EB79E4" w14:textId="194170C1" w:rsidR="00434B6A" w:rsidRPr="004F361E" w:rsidRDefault="007F3619" w:rsidP="00434B6A">
            <w:pPr>
              <w:rPr>
                <w:rFonts w:ascii="Arial" w:hAnsi="Arial" w:cs="Arial"/>
                <w:sz w:val="16"/>
                <w:szCs w:val="16"/>
              </w:rPr>
            </w:pPr>
            <w:r>
              <w:rPr>
                <w:rFonts w:ascii="Arial" w:hAnsi="Arial" w:cs="Arial"/>
                <w:sz w:val="16"/>
                <w:szCs w:val="16"/>
              </w:rPr>
              <w:t>On T</w:t>
            </w:r>
            <w:r w:rsidR="007721AA">
              <w:rPr>
                <w:rFonts w:ascii="Arial" w:hAnsi="Arial" w:cs="Arial"/>
                <w:sz w:val="16"/>
                <w:szCs w:val="16"/>
              </w:rPr>
              <w: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AFDF12" w14:textId="3E780992" w:rsidR="00434B6A" w:rsidRPr="004F361E" w:rsidRDefault="007721AA" w:rsidP="00434B6A">
            <w:pPr>
              <w:rPr>
                <w:rFonts w:ascii="Arial" w:hAnsi="Arial" w:cs="Arial"/>
                <w:sz w:val="16"/>
                <w:szCs w:val="16"/>
              </w:rPr>
            </w:pPr>
            <w:r>
              <w:rPr>
                <w:rFonts w:ascii="Arial" w:hAnsi="Arial" w:cs="Arial"/>
                <w:sz w:val="16"/>
                <w:szCs w:val="16"/>
              </w:rPr>
              <w:t>Items of furniture purchased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0D74B3" w14:textId="5CF9DDBF" w:rsidR="00434B6A" w:rsidRPr="004F361E" w:rsidRDefault="00503E08" w:rsidP="00434B6A">
            <w:pPr>
              <w:rPr>
                <w:rFonts w:ascii="Arial" w:hAnsi="Arial" w:cs="Arial"/>
                <w:sz w:val="16"/>
                <w:szCs w:val="16"/>
              </w:rPr>
            </w:pPr>
            <w:r>
              <w:rPr>
                <w:rFonts w:ascii="Arial" w:hAnsi="Arial" w:cs="Arial"/>
                <w:sz w:val="16"/>
                <w:szCs w:val="16"/>
              </w:rPr>
              <w:t>Balance of funding still to be spent.</w:t>
            </w:r>
          </w:p>
        </w:tc>
      </w:tr>
      <w:tr w:rsidR="00571448" w:rsidRPr="00FE6B03" w14:paraId="093622F5" w14:textId="77777777" w:rsidTr="004F361E">
        <w:tc>
          <w:tcPr>
            <w:tcW w:w="1170" w:type="dxa"/>
            <w:tcBorders>
              <w:top w:val="single" w:sz="4" w:space="0" w:color="auto"/>
              <w:left w:val="single" w:sz="4" w:space="0" w:color="auto"/>
              <w:bottom w:val="single" w:sz="4" w:space="0" w:color="auto"/>
              <w:right w:val="single" w:sz="4" w:space="0" w:color="auto"/>
            </w:tcBorders>
          </w:tcPr>
          <w:p w14:paraId="55C87C1B" w14:textId="1F54EADD" w:rsidR="00571448" w:rsidRPr="004F361E" w:rsidRDefault="00571448" w:rsidP="00571448">
            <w:pPr>
              <w:rPr>
                <w:rFonts w:ascii="Arial" w:hAnsi="Arial" w:cs="Arial"/>
                <w:sz w:val="16"/>
                <w:szCs w:val="16"/>
              </w:rPr>
            </w:pPr>
            <w:r w:rsidRPr="004F361E">
              <w:rPr>
                <w:rFonts w:ascii="Arial" w:hAnsi="Arial" w:cs="Arial"/>
                <w:bCs/>
                <w:sz w:val="16"/>
                <w:szCs w:val="16"/>
              </w:rPr>
              <w:t xml:space="preserve">To provide sufficient operational requirements, furnish and equip the relevant offices and venues, in order to improve efficiency of all departments, </w:t>
            </w:r>
            <w:r w:rsidRPr="004F361E">
              <w:rPr>
                <w:rFonts w:ascii="Arial" w:hAnsi="Arial" w:cs="Arial"/>
                <w:bCs/>
                <w:sz w:val="16"/>
                <w:szCs w:val="16"/>
              </w:rPr>
              <w:lastRenderedPageBreak/>
              <w:t>their staff and the Municipality’s levels of service delivery, as well as be legally compliant</w:t>
            </w:r>
          </w:p>
        </w:tc>
        <w:tc>
          <w:tcPr>
            <w:tcW w:w="1350" w:type="dxa"/>
            <w:tcBorders>
              <w:top w:val="single" w:sz="4" w:space="0" w:color="auto"/>
              <w:left w:val="single" w:sz="4" w:space="0" w:color="auto"/>
              <w:bottom w:val="single" w:sz="4" w:space="0" w:color="auto"/>
              <w:right w:val="single" w:sz="4" w:space="0" w:color="auto"/>
            </w:tcBorders>
          </w:tcPr>
          <w:p w14:paraId="17C2E572" w14:textId="77777777" w:rsidR="00571448" w:rsidRPr="004F361E" w:rsidRDefault="00571448" w:rsidP="00571448">
            <w:pPr>
              <w:jc w:val="both"/>
              <w:rPr>
                <w:rFonts w:ascii="Arial" w:hAnsi="Arial" w:cs="Arial"/>
                <w:bCs/>
                <w:sz w:val="16"/>
                <w:szCs w:val="16"/>
                <w:lang w:val="en-GB"/>
              </w:rPr>
            </w:pPr>
            <w:r w:rsidRPr="004F361E">
              <w:rPr>
                <w:rFonts w:ascii="Arial" w:hAnsi="Arial" w:cs="Arial"/>
                <w:bCs/>
                <w:sz w:val="16"/>
                <w:szCs w:val="16"/>
                <w:lang w:val="en-GB"/>
              </w:rPr>
              <w:lastRenderedPageBreak/>
              <w:t>Equip offices and areas of service delivery with adequate resources.</w:t>
            </w:r>
          </w:p>
          <w:p w14:paraId="074E080E" w14:textId="2F06BB95" w:rsidR="00571448" w:rsidRPr="004F361E" w:rsidRDefault="00571448" w:rsidP="00571448">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797B84F" w14:textId="5B3D0316" w:rsidR="00571448" w:rsidRPr="004F361E" w:rsidRDefault="00571448" w:rsidP="00571448">
            <w:pPr>
              <w:rPr>
                <w:rFonts w:ascii="Arial" w:hAnsi="Arial" w:cs="Arial"/>
                <w:sz w:val="16"/>
                <w:szCs w:val="16"/>
              </w:rPr>
            </w:pPr>
            <w:r w:rsidRPr="004F361E">
              <w:rPr>
                <w:rFonts w:ascii="Arial" w:hAnsi="Arial" w:cs="Arial"/>
                <w:sz w:val="16"/>
                <w:szCs w:val="16"/>
              </w:rPr>
              <w:t>Number of Office furniture purchased for the Internal Audit Office by 31</w:t>
            </w:r>
            <w:r w:rsidRPr="004F361E">
              <w:rPr>
                <w:rFonts w:ascii="Arial" w:hAnsi="Arial" w:cs="Arial"/>
                <w:sz w:val="16"/>
                <w:szCs w:val="16"/>
                <w:vertAlign w:val="superscript"/>
              </w:rPr>
              <w:t>st</w:t>
            </w:r>
            <w:r w:rsidRPr="004F361E">
              <w:rPr>
                <w:rFonts w:ascii="Arial" w:hAnsi="Arial" w:cs="Arial"/>
                <w:sz w:val="16"/>
                <w:szCs w:val="16"/>
              </w:rPr>
              <w:t xml:space="preserve"> December 2018.</w:t>
            </w:r>
          </w:p>
        </w:tc>
        <w:tc>
          <w:tcPr>
            <w:tcW w:w="810" w:type="dxa"/>
            <w:tcBorders>
              <w:top w:val="single" w:sz="4" w:space="0" w:color="auto"/>
              <w:left w:val="single" w:sz="4" w:space="0" w:color="auto"/>
              <w:bottom w:val="single" w:sz="4" w:space="0" w:color="auto"/>
              <w:right w:val="single" w:sz="4" w:space="0" w:color="auto"/>
            </w:tcBorders>
          </w:tcPr>
          <w:p w14:paraId="72868384" w14:textId="4EAC4C6A" w:rsidR="00571448" w:rsidRPr="004F361E" w:rsidRDefault="00571448" w:rsidP="00571448">
            <w:pPr>
              <w:rPr>
                <w:rFonts w:ascii="Arial" w:hAnsi="Arial" w:cs="Arial"/>
                <w:sz w:val="16"/>
                <w:szCs w:val="16"/>
              </w:rPr>
            </w:pPr>
            <w:r w:rsidRPr="004F361E">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CA0FDF0" w14:textId="77777777" w:rsidR="00571448" w:rsidRPr="004F361E" w:rsidRDefault="00571448" w:rsidP="00571448">
            <w:pPr>
              <w:rPr>
                <w:rFonts w:ascii="Arial" w:hAnsi="Arial" w:cs="Arial"/>
                <w:sz w:val="16"/>
                <w:szCs w:val="16"/>
              </w:rPr>
            </w:pPr>
            <w:r w:rsidRPr="004F361E">
              <w:rPr>
                <w:rFonts w:ascii="Arial" w:hAnsi="Arial" w:cs="Arial"/>
                <w:sz w:val="16"/>
                <w:szCs w:val="16"/>
              </w:rPr>
              <w:t>MM’s Office</w:t>
            </w:r>
          </w:p>
          <w:p w14:paraId="2D705079" w14:textId="073AA859" w:rsidR="00571448" w:rsidRPr="004F361E" w:rsidRDefault="00571448" w:rsidP="00571448">
            <w:pPr>
              <w:rPr>
                <w:rFonts w:ascii="Arial" w:hAnsi="Arial" w:cs="Arial"/>
                <w:sz w:val="16"/>
                <w:szCs w:val="16"/>
              </w:rPr>
            </w:pPr>
            <w:r w:rsidRPr="004F361E">
              <w:rPr>
                <w:rFonts w:ascii="Arial" w:hAnsi="Arial" w:cs="Arial"/>
                <w:sz w:val="16"/>
                <w:szCs w:val="16"/>
              </w:rPr>
              <w:t>Internal Audit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2419894" w14:textId="791365F5" w:rsidR="00571448" w:rsidRPr="004F361E" w:rsidRDefault="00571448" w:rsidP="00571448">
            <w:pPr>
              <w:rPr>
                <w:rFonts w:ascii="Arial" w:hAnsi="Arial" w:cs="Arial"/>
                <w:sz w:val="16"/>
                <w:szCs w:val="16"/>
              </w:rPr>
            </w:pPr>
            <w:r w:rsidRPr="004F361E">
              <w:rPr>
                <w:rFonts w:ascii="Arial" w:hAnsi="Arial" w:cs="Arial"/>
                <w:sz w:val="16"/>
                <w:szCs w:val="16"/>
              </w:rPr>
              <w:t>External 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875988" w14:textId="783B5432" w:rsidR="00571448" w:rsidRPr="004F361E" w:rsidRDefault="00571448" w:rsidP="00571448">
            <w:pPr>
              <w:rPr>
                <w:rFonts w:ascii="Arial" w:hAnsi="Arial" w:cs="Arial"/>
                <w:sz w:val="16"/>
                <w:szCs w:val="16"/>
              </w:rPr>
            </w:pPr>
            <w:r w:rsidRPr="004F361E">
              <w:rPr>
                <w:rFonts w:ascii="Arial" w:hAnsi="Arial" w:cs="Arial"/>
                <w:sz w:val="16"/>
                <w:szCs w:val="16"/>
              </w:rPr>
              <w:t>22,000.00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882823D" w14:textId="114B5B82" w:rsidR="00571448" w:rsidRPr="004F361E" w:rsidRDefault="00571448" w:rsidP="00571448">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CB0ABE" w14:textId="13025289" w:rsidR="00571448" w:rsidRPr="004F361E" w:rsidRDefault="00571448" w:rsidP="00571448">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567F7C9" w14:textId="093268BD" w:rsidR="00571448" w:rsidRPr="004F361E" w:rsidRDefault="00571448" w:rsidP="00571448">
            <w:pPr>
              <w:rPr>
                <w:rFonts w:ascii="Arial" w:hAnsi="Arial" w:cs="Arial"/>
                <w:sz w:val="16"/>
                <w:szCs w:val="16"/>
              </w:rPr>
            </w:pPr>
            <w:r w:rsidRPr="004F361E">
              <w:rPr>
                <w:rFonts w:ascii="Arial" w:hAnsi="Arial" w:cs="Arial"/>
                <w:sz w:val="16"/>
                <w:szCs w:val="16"/>
              </w:rPr>
              <w:t>2 office desks</w:t>
            </w:r>
          </w:p>
        </w:tc>
        <w:tc>
          <w:tcPr>
            <w:tcW w:w="1170" w:type="dxa"/>
            <w:tcBorders>
              <w:top w:val="single" w:sz="4" w:space="0" w:color="auto"/>
              <w:left w:val="single" w:sz="4" w:space="0" w:color="auto"/>
              <w:bottom w:val="single" w:sz="4" w:space="0" w:color="auto"/>
              <w:right w:val="single" w:sz="4" w:space="0" w:color="auto"/>
            </w:tcBorders>
          </w:tcPr>
          <w:p w14:paraId="4099AEEA" w14:textId="5C9E2CE2" w:rsidR="00571448" w:rsidRPr="004F361E" w:rsidRDefault="00571448" w:rsidP="00571448">
            <w:pPr>
              <w:rPr>
                <w:rFonts w:ascii="Arial" w:hAnsi="Arial" w:cs="Arial"/>
                <w:sz w:val="16"/>
                <w:szCs w:val="16"/>
              </w:rPr>
            </w:pPr>
            <w:r>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D81921" w14:textId="1178DC54" w:rsidR="00571448" w:rsidRPr="004F361E" w:rsidRDefault="00571448" w:rsidP="00571448">
            <w:pPr>
              <w:rPr>
                <w:rFonts w:ascii="Arial" w:hAnsi="Arial" w:cs="Arial"/>
                <w:sz w:val="16"/>
                <w:szCs w:val="16"/>
              </w:rPr>
            </w:pPr>
            <w:r>
              <w:rPr>
                <w:rFonts w:ascii="Arial" w:hAnsi="Arial" w:cs="Arial"/>
                <w:sz w:val="16"/>
                <w:szCs w:val="16"/>
              </w:rPr>
              <w:t xml:space="preserve">Not 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48E3D4" w14:textId="3E9913C1" w:rsidR="00571448" w:rsidRPr="004F361E" w:rsidRDefault="00571448" w:rsidP="00571448">
            <w:pPr>
              <w:rPr>
                <w:rFonts w:ascii="Arial" w:hAnsi="Arial" w:cs="Arial"/>
                <w:sz w:val="16"/>
                <w:szCs w:val="16"/>
              </w:rPr>
            </w:pPr>
            <w:r>
              <w:rPr>
                <w:rFonts w:ascii="Arial" w:hAnsi="Arial" w:cs="Arial"/>
                <w:sz w:val="16"/>
                <w:szCs w:val="16"/>
              </w:rPr>
              <w:t>No output. Furniture was to be purchased and delivered during the 1</w:t>
            </w:r>
            <w:r w:rsidRPr="00571448">
              <w:rPr>
                <w:rFonts w:ascii="Arial" w:hAnsi="Arial" w:cs="Arial"/>
                <w:sz w:val="16"/>
                <w:szCs w:val="16"/>
                <w:vertAlign w:val="superscript"/>
              </w:rPr>
              <w:t>st</w:t>
            </w:r>
            <w:r>
              <w:rPr>
                <w:rFonts w:ascii="Arial" w:hAnsi="Arial" w:cs="Arial"/>
                <w:sz w:val="16"/>
                <w:szCs w:val="16"/>
              </w:rPr>
              <w:t xml:space="preserve"> quarter.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258F183" w14:textId="7C41C66D" w:rsidR="00571448" w:rsidRPr="004F361E" w:rsidRDefault="00571448" w:rsidP="00571448">
            <w:pPr>
              <w:rPr>
                <w:rFonts w:ascii="Arial" w:hAnsi="Arial" w:cs="Arial"/>
                <w:sz w:val="16"/>
                <w:szCs w:val="16"/>
              </w:rPr>
            </w:pPr>
            <w:r>
              <w:rPr>
                <w:rFonts w:ascii="Arial" w:hAnsi="Arial" w:cs="Arial"/>
                <w:sz w:val="16"/>
                <w:szCs w:val="16"/>
              </w:rPr>
              <w:t>Office not yet been occupied and no funding available yet.</w:t>
            </w:r>
          </w:p>
        </w:tc>
      </w:tr>
      <w:tr w:rsidR="00F355A5" w:rsidRPr="00FE6B03" w14:paraId="05DF0102" w14:textId="77777777" w:rsidTr="004F361E">
        <w:tc>
          <w:tcPr>
            <w:tcW w:w="1170" w:type="dxa"/>
            <w:tcBorders>
              <w:top w:val="single" w:sz="4" w:space="0" w:color="auto"/>
              <w:left w:val="single" w:sz="4" w:space="0" w:color="auto"/>
              <w:bottom w:val="single" w:sz="4" w:space="0" w:color="auto"/>
              <w:right w:val="single" w:sz="4" w:space="0" w:color="auto"/>
            </w:tcBorders>
          </w:tcPr>
          <w:p w14:paraId="7CE7C7D9" w14:textId="4A61EE89" w:rsidR="00F355A5" w:rsidRPr="004F361E" w:rsidRDefault="00F355A5" w:rsidP="00F355A5">
            <w:pPr>
              <w:rPr>
                <w:rFonts w:ascii="Arial" w:hAnsi="Arial" w:cs="Arial"/>
                <w:sz w:val="16"/>
                <w:szCs w:val="16"/>
              </w:rPr>
            </w:pPr>
            <w:r w:rsidRPr="004F361E">
              <w:rPr>
                <w:rFonts w:ascii="Arial" w:hAnsi="Arial" w:cs="Arial"/>
                <w:bCs/>
                <w:sz w:val="16"/>
                <w:szCs w:val="16"/>
              </w:rPr>
              <w:t>To provide sufficient operational requirements, furnish and equip the relevant offices and venues, in order to improve efficiency of all departments, their staff and the Municipality’s levels of service delivery, as well as be legally compliant</w:t>
            </w:r>
          </w:p>
        </w:tc>
        <w:tc>
          <w:tcPr>
            <w:tcW w:w="1350" w:type="dxa"/>
            <w:tcBorders>
              <w:top w:val="single" w:sz="4" w:space="0" w:color="auto"/>
              <w:left w:val="single" w:sz="4" w:space="0" w:color="auto"/>
              <w:bottom w:val="single" w:sz="4" w:space="0" w:color="auto"/>
              <w:right w:val="single" w:sz="4" w:space="0" w:color="auto"/>
            </w:tcBorders>
          </w:tcPr>
          <w:p w14:paraId="2A08D3A4" w14:textId="77777777" w:rsidR="00F355A5" w:rsidRPr="004F361E" w:rsidRDefault="00F355A5" w:rsidP="00F355A5">
            <w:pPr>
              <w:rPr>
                <w:rFonts w:ascii="Arial" w:hAnsi="Arial" w:cs="Arial"/>
                <w:bCs/>
                <w:sz w:val="16"/>
                <w:szCs w:val="16"/>
                <w:lang w:val="en-GB"/>
              </w:rPr>
            </w:pPr>
            <w:r w:rsidRPr="004F361E">
              <w:rPr>
                <w:rFonts w:ascii="Arial" w:hAnsi="Arial" w:cs="Arial"/>
                <w:bCs/>
                <w:sz w:val="16"/>
                <w:szCs w:val="16"/>
                <w:lang w:val="en-GB"/>
              </w:rPr>
              <w:t>Equip offices and areas of service delivery with adequate resources.</w:t>
            </w:r>
          </w:p>
          <w:p w14:paraId="65023D9A" w14:textId="77777777" w:rsidR="00F355A5" w:rsidRPr="004F361E" w:rsidRDefault="00F355A5" w:rsidP="00F355A5">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022300" w14:textId="027F8294" w:rsidR="00F355A5" w:rsidRPr="004F361E" w:rsidRDefault="00F355A5" w:rsidP="00F355A5">
            <w:pPr>
              <w:rPr>
                <w:rFonts w:ascii="Arial" w:hAnsi="Arial" w:cs="Arial"/>
                <w:sz w:val="16"/>
                <w:szCs w:val="16"/>
              </w:rPr>
            </w:pPr>
            <w:r w:rsidRPr="004F361E">
              <w:rPr>
                <w:rFonts w:ascii="Arial" w:hAnsi="Arial" w:cs="Arial"/>
                <w:sz w:val="16"/>
                <w:szCs w:val="16"/>
              </w:rPr>
              <w:t>Number of Hot appliances purchased by 30</w:t>
            </w:r>
            <w:r w:rsidRPr="004F361E">
              <w:rPr>
                <w:rFonts w:ascii="Arial" w:hAnsi="Arial" w:cs="Arial"/>
                <w:sz w:val="16"/>
                <w:szCs w:val="16"/>
                <w:vertAlign w:val="superscript"/>
              </w:rPr>
              <w:t>th</w:t>
            </w:r>
            <w:r w:rsidRPr="004F361E">
              <w:rPr>
                <w:rFonts w:ascii="Arial" w:hAnsi="Arial" w:cs="Arial"/>
                <w:sz w:val="16"/>
                <w:szCs w:val="16"/>
              </w:rPr>
              <w:t xml:space="preserve"> September 2018.</w:t>
            </w:r>
          </w:p>
        </w:tc>
        <w:tc>
          <w:tcPr>
            <w:tcW w:w="810" w:type="dxa"/>
            <w:tcBorders>
              <w:top w:val="single" w:sz="4" w:space="0" w:color="auto"/>
              <w:left w:val="single" w:sz="4" w:space="0" w:color="auto"/>
              <w:bottom w:val="single" w:sz="4" w:space="0" w:color="auto"/>
              <w:right w:val="single" w:sz="4" w:space="0" w:color="auto"/>
            </w:tcBorders>
          </w:tcPr>
          <w:p w14:paraId="4705799C" w14:textId="2167011B" w:rsidR="00F355A5" w:rsidRPr="004F361E" w:rsidRDefault="00F355A5" w:rsidP="00F355A5">
            <w:pPr>
              <w:rPr>
                <w:rFonts w:ascii="Arial" w:hAnsi="Arial" w:cs="Arial"/>
                <w:sz w:val="16"/>
                <w:szCs w:val="16"/>
              </w:rPr>
            </w:pPr>
            <w:r w:rsidRPr="004F361E">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6D25A4A" w14:textId="77777777" w:rsidR="00F355A5" w:rsidRPr="004F361E" w:rsidRDefault="00F355A5" w:rsidP="00F355A5">
            <w:pPr>
              <w:rPr>
                <w:rFonts w:ascii="Arial" w:hAnsi="Arial" w:cs="Arial"/>
                <w:sz w:val="16"/>
                <w:szCs w:val="16"/>
              </w:rPr>
            </w:pPr>
            <w:r w:rsidRPr="004F361E">
              <w:rPr>
                <w:rFonts w:ascii="Arial" w:hAnsi="Arial" w:cs="Arial"/>
                <w:sz w:val="16"/>
                <w:szCs w:val="16"/>
              </w:rPr>
              <w:t>MM’s Office</w:t>
            </w:r>
          </w:p>
          <w:p w14:paraId="381741DE" w14:textId="6EDE85DF" w:rsidR="00F355A5" w:rsidRPr="004F361E" w:rsidRDefault="00F355A5" w:rsidP="00F355A5">
            <w:pPr>
              <w:rPr>
                <w:rFonts w:ascii="Arial" w:hAnsi="Arial" w:cs="Arial"/>
                <w:sz w:val="16"/>
                <w:szCs w:val="16"/>
              </w:rPr>
            </w:pPr>
            <w:r w:rsidRPr="004F361E">
              <w:rPr>
                <w:rFonts w:ascii="Arial" w:hAnsi="Arial" w:cs="Arial"/>
                <w:sz w:val="16"/>
                <w:szCs w:val="16"/>
              </w:rPr>
              <w:t>Internal Audit</w:t>
            </w:r>
          </w:p>
        </w:tc>
        <w:tc>
          <w:tcPr>
            <w:tcW w:w="1368" w:type="dxa"/>
            <w:tcBorders>
              <w:top w:val="single" w:sz="4" w:space="0" w:color="auto"/>
              <w:left w:val="single" w:sz="4" w:space="0" w:color="auto"/>
              <w:bottom w:val="single" w:sz="4" w:space="0" w:color="auto"/>
              <w:right w:val="single" w:sz="4" w:space="0" w:color="auto"/>
            </w:tcBorders>
          </w:tcPr>
          <w:p w14:paraId="6F46C693" w14:textId="6C23DEA0" w:rsidR="00F355A5" w:rsidRPr="004F361E" w:rsidRDefault="00F355A5" w:rsidP="00F355A5">
            <w:pPr>
              <w:rPr>
                <w:rFonts w:ascii="Arial" w:hAnsi="Arial" w:cs="Arial"/>
                <w:sz w:val="16"/>
                <w:szCs w:val="16"/>
              </w:rPr>
            </w:pPr>
            <w:r w:rsidRPr="004F361E">
              <w:rPr>
                <w:rFonts w:ascii="Arial" w:hAnsi="Arial" w:cs="Arial"/>
                <w:sz w:val="16"/>
                <w:szCs w:val="16"/>
              </w:rPr>
              <w:t>External                   FMG</w:t>
            </w:r>
          </w:p>
        </w:tc>
        <w:tc>
          <w:tcPr>
            <w:tcW w:w="1170" w:type="dxa"/>
            <w:tcBorders>
              <w:top w:val="single" w:sz="4" w:space="0" w:color="auto"/>
              <w:left w:val="single" w:sz="4" w:space="0" w:color="auto"/>
              <w:bottom w:val="single" w:sz="4" w:space="0" w:color="auto"/>
              <w:right w:val="single" w:sz="4" w:space="0" w:color="auto"/>
            </w:tcBorders>
          </w:tcPr>
          <w:p w14:paraId="093CE8F2" w14:textId="3E1ADEBD" w:rsidR="00F355A5" w:rsidRPr="004F361E" w:rsidRDefault="00F355A5" w:rsidP="00F355A5">
            <w:pPr>
              <w:rPr>
                <w:rFonts w:ascii="Arial" w:hAnsi="Arial" w:cs="Arial"/>
                <w:sz w:val="16"/>
                <w:szCs w:val="16"/>
              </w:rPr>
            </w:pPr>
            <w:r w:rsidRPr="004F361E">
              <w:rPr>
                <w:rFonts w:ascii="Arial" w:hAnsi="Arial" w:cs="Arial"/>
                <w:sz w:val="16"/>
                <w:szCs w:val="16"/>
              </w:rPr>
              <w:t>500.00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C142FE" w14:textId="307B44D5" w:rsidR="00F355A5" w:rsidRPr="004F361E" w:rsidRDefault="00F355A5" w:rsidP="00F355A5">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133AACC" w14:textId="040C6C2F" w:rsidR="00F355A5" w:rsidRPr="004F361E" w:rsidRDefault="00F355A5" w:rsidP="00F355A5">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62C0125" w14:textId="78AAB3F8" w:rsidR="00F355A5" w:rsidRPr="004F361E" w:rsidRDefault="00F355A5" w:rsidP="00F355A5">
            <w:pPr>
              <w:rPr>
                <w:rFonts w:ascii="Arial" w:hAnsi="Arial" w:cs="Arial"/>
                <w:sz w:val="16"/>
                <w:szCs w:val="16"/>
              </w:rPr>
            </w:pPr>
            <w:r w:rsidRPr="004F361E">
              <w:rPr>
                <w:rFonts w:ascii="Arial" w:hAnsi="Arial" w:cs="Arial"/>
                <w:color w:val="000000"/>
                <w:sz w:val="16"/>
                <w:szCs w:val="16"/>
              </w:rPr>
              <w:t xml:space="preserve">1 </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34ADC9" w14:textId="58F756D2" w:rsidR="00F355A5" w:rsidRPr="004F361E" w:rsidRDefault="00F355A5" w:rsidP="00F355A5">
            <w:pPr>
              <w:rPr>
                <w:rFonts w:ascii="Arial" w:hAnsi="Arial" w:cs="Arial"/>
                <w:sz w:val="16"/>
                <w:szCs w:val="16"/>
              </w:rPr>
            </w:pPr>
            <w:r>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FBE933" w14:textId="44D4844B" w:rsidR="00F355A5" w:rsidRPr="004F361E" w:rsidRDefault="00F355A5" w:rsidP="00F355A5">
            <w:pPr>
              <w:rPr>
                <w:rFonts w:ascii="Arial" w:hAnsi="Arial" w:cs="Arial"/>
                <w:sz w:val="16"/>
                <w:szCs w:val="16"/>
              </w:rPr>
            </w:pPr>
            <w:r>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2E1E59" w14:textId="27E3FCED" w:rsidR="00F355A5" w:rsidRPr="004F361E" w:rsidRDefault="00F355A5" w:rsidP="00F355A5">
            <w:pPr>
              <w:rPr>
                <w:rFonts w:ascii="Arial" w:hAnsi="Arial" w:cs="Arial"/>
                <w:sz w:val="16"/>
                <w:szCs w:val="16"/>
              </w:rPr>
            </w:pPr>
            <w:r>
              <w:rPr>
                <w:rFonts w:ascii="Arial" w:hAnsi="Arial" w:cs="Arial"/>
                <w:sz w:val="16"/>
                <w:szCs w:val="16"/>
              </w:rPr>
              <w:t>No output required for this quarter.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F4F077D" w14:textId="1677E683" w:rsidR="00F355A5" w:rsidRPr="004F361E" w:rsidRDefault="00571448" w:rsidP="00F355A5">
            <w:pPr>
              <w:rPr>
                <w:rFonts w:ascii="Arial" w:hAnsi="Arial" w:cs="Arial"/>
                <w:sz w:val="16"/>
                <w:szCs w:val="16"/>
              </w:rPr>
            </w:pPr>
            <w:r>
              <w:rPr>
                <w:rFonts w:ascii="Arial" w:hAnsi="Arial" w:cs="Arial"/>
                <w:sz w:val="16"/>
                <w:szCs w:val="16"/>
              </w:rPr>
              <w:t>Purchases to occur in the 3</w:t>
            </w:r>
            <w:r w:rsidRPr="00571448">
              <w:rPr>
                <w:rFonts w:ascii="Arial" w:hAnsi="Arial" w:cs="Arial"/>
                <w:sz w:val="16"/>
                <w:szCs w:val="16"/>
                <w:vertAlign w:val="superscript"/>
              </w:rPr>
              <w:t>rd</w:t>
            </w:r>
            <w:r>
              <w:rPr>
                <w:rFonts w:ascii="Arial" w:hAnsi="Arial" w:cs="Arial"/>
                <w:sz w:val="16"/>
                <w:szCs w:val="16"/>
              </w:rPr>
              <w:t xml:space="preserve"> quarter.</w:t>
            </w:r>
          </w:p>
        </w:tc>
      </w:tr>
      <w:tr w:rsidR="00F355A5" w:rsidRPr="00FE6B03" w14:paraId="19D5CDD5" w14:textId="77777777" w:rsidTr="004F361E">
        <w:tc>
          <w:tcPr>
            <w:tcW w:w="1170" w:type="dxa"/>
            <w:tcBorders>
              <w:top w:val="single" w:sz="4" w:space="0" w:color="auto"/>
              <w:left w:val="single" w:sz="4" w:space="0" w:color="auto"/>
              <w:bottom w:val="single" w:sz="4" w:space="0" w:color="auto"/>
              <w:right w:val="single" w:sz="4" w:space="0" w:color="auto"/>
            </w:tcBorders>
          </w:tcPr>
          <w:p w14:paraId="57365EDA" w14:textId="2DE03C2A" w:rsidR="00F355A5" w:rsidRPr="004F361E" w:rsidRDefault="00F355A5" w:rsidP="00F355A5">
            <w:pPr>
              <w:rPr>
                <w:rFonts w:ascii="Arial" w:hAnsi="Arial" w:cs="Arial"/>
                <w:sz w:val="16"/>
                <w:szCs w:val="16"/>
              </w:rPr>
            </w:pPr>
            <w:r w:rsidRPr="004F361E">
              <w:rPr>
                <w:rFonts w:ascii="Arial" w:hAnsi="Arial" w:cs="Arial"/>
                <w:bCs/>
                <w:sz w:val="16"/>
                <w:szCs w:val="16"/>
              </w:rPr>
              <w:t xml:space="preserve">To provide sufficient operational requirements, furnish and equip the relevant offices and </w:t>
            </w:r>
            <w:r w:rsidRPr="004F361E">
              <w:rPr>
                <w:rFonts w:ascii="Arial" w:hAnsi="Arial" w:cs="Arial"/>
                <w:bCs/>
                <w:sz w:val="16"/>
                <w:szCs w:val="16"/>
              </w:rPr>
              <w:lastRenderedPageBreak/>
              <w:t>venues, in order to improve efficiency of all departments, their staff and the Municipality’s levels of service delivery, as well as be legally compliant</w:t>
            </w:r>
          </w:p>
        </w:tc>
        <w:tc>
          <w:tcPr>
            <w:tcW w:w="1350" w:type="dxa"/>
            <w:tcBorders>
              <w:top w:val="single" w:sz="4" w:space="0" w:color="auto"/>
              <w:left w:val="single" w:sz="4" w:space="0" w:color="auto"/>
              <w:bottom w:val="single" w:sz="4" w:space="0" w:color="auto"/>
              <w:right w:val="single" w:sz="4" w:space="0" w:color="auto"/>
            </w:tcBorders>
          </w:tcPr>
          <w:p w14:paraId="0E70E377" w14:textId="77777777" w:rsidR="00F355A5" w:rsidRPr="004F361E" w:rsidRDefault="00F355A5" w:rsidP="00F355A5">
            <w:pPr>
              <w:jc w:val="both"/>
              <w:rPr>
                <w:rFonts w:ascii="Arial" w:hAnsi="Arial" w:cs="Arial"/>
                <w:bCs/>
                <w:sz w:val="16"/>
                <w:szCs w:val="16"/>
                <w:lang w:val="en-GB"/>
              </w:rPr>
            </w:pPr>
            <w:r w:rsidRPr="004F361E">
              <w:rPr>
                <w:rFonts w:ascii="Arial" w:hAnsi="Arial" w:cs="Arial"/>
                <w:bCs/>
                <w:sz w:val="16"/>
                <w:szCs w:val="16"/>
                <w:lang w:val="en-GB"/>
              </w:rPr>
              <w:lastRenderedPageBreak/>
              <w:t>Equip offices and areas of service delivery with adequate resources.</w:t>
            </w:r>
          </w:p>
          <w:p w14:paraId="7A2C384B" w14:textId="77777777" w:rsidR="00F355A5" w:rsidRPr="004F361E" w:rsidRDefault="00F355A5" w:rsidP="00F355A5">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588D46B" w14:textId="2CD115F4" w:rsidR="00F355A5" w:rsidRPr="004F361E" w:rsidRDefault="00F355A5" w:rsidP="00F355A5">
            <w:pPr>
              <w:rPr>
                <w:rFonts w:ascii="Arial" w:hAnsi="Arial" w:cs="Arial"/>
                <w:sz w:val="16"/>
                <w:szCs w:val="16"/>
              </w:rPr>
            </w:pPr>
            <w:r w:rsidRPr="004F361E">
              <w:rPr>
                <w:rFonts w:ascii="Arial" w:hAnsi="Arial" w:cs="Arial"/>
                <w:sz w:val="16"/>
                <w:szCs w:val="16"/>
              </w:rPr>
              <w:t>Number of air conditioners purchased for the internal audit unit by 30</w:t>
            </w:r>
            <w:r w:rsidRPr="004F361E">
              <w:rPr>
                <w:rFonts w:ascii="Arial" w:hAnsi="Arial" w:cs="Arial"/>
                <w:sz w:val="16"/>
                <w:szCs w:val="16"/>
                <w:vertAlign w:val="superscript"/>
              </w:rPr>
              <w:t>th</w:t>
            </w:r>
            <w:r w:rsidRPr="004F361E">
              <w:rPr>
                <w:rFonts w:ascii="Arial" w:hAnsi="Arial" w:cs="Arial"/>
                <w:sz w:val="16"/>
                <w:szCs w:val="16"/>
              </w:rPr>
              <w:t xml:space="preserve"> </w:t>
            </w:r>
            <w:r w:rsidRPr="004F361E">
              <w:rPr>
                <w:rFonts w:ascii="Arial" w:hAnsi="Arial" w:cs="Arial"/>
                <w:sz w:val="16"/>
                <w:szCs w:val="16"/>
              </w:rPr>
              <w:lastRenderedPageBreak/>
              <w:t>September 2018.</w:t>
            </w:r>
          </w:p>
        </w:tc>
        <w:tc>
          <w:tcPr>
            <w:tcW w:w="810" w:type="dxa"/>
            <w:tcBorders>
              <w:top w:val="single" w:sz="4" w:space="0" w:color="auto"/>
              <w:left w:val="single" w:sz="4" w:space="0" w:color="auto"/>
              <w:bottom w:val="single" w:sz="4" w:space="0" w:color="auto"/>
              <w:right w:val="single" w:sz="4" w:space="0" w:color="auto"/>
            </w:tcBorders>
          </w:tcPr>
          <w:p w14:paraId="4D49EDD4" w14:textId="15E7FE79" w:rsidR="00F355A5" w:rsidRPr="004F361E" w:rsidRDefault="00F355A5" w:rsidP="00F355A5">
            <w:pPr>
              <w:rPr>
                <w:rFonts w:ascii="Arial" w:hAnsi="Arial" w:cs="Arial"/>
                <w:sz w:val="16"/>
                <w:szCs w:val="16"/>
              </w:rPr>
            </w:pPr>
            <w:r w:rsidRPr="004F361E">
              <w:rPr>
                <w:rFonts w:ascii="Arial" w:hAnsi="Arial" w:cs="Arial"/>
                <w:sz w:val="16"/>
                <w:szCs w:val="16"/>
              </w:rPr>
              <w:lastRenderedPageBreak/>
              <w:t>Institutional</w:t>
            </w:r>
          </w:p>
        </w:tc>
        <w:tc>
          <w:tcPr>
            <w:tcW w:w="1260" w:type="dxa"/>
            <w:tcBorders>
              <w:top w:val="single" w:sz="4" w:space="0" w:color="auto"/>
              <w:left w:val="single" w:sz="4" w:space="0" w:color="auto"/>
              <w:bottom w:val="single" w:sz="4" w:space="0" w:color="auto"/>
              <w:right w:val="single" w:sz="4" w:space="0" w:color="auto"/>
            </w:tcBorders>
          </w:tcPr>
          <w:p w14:paraId="001A2C5F" w14:textId="77777777" w:rsidR="00F355A5" w:rsidRPr="004F361E" w:rsidRDefault="00F355A5" w:rsidP="00F355A5">
            <w:pPr>
              <w:rPr>
                <w:rFonts w:ascii="Arial" w:hAnsi="Arial" w:cs="Arial"/>
                <w:sz w:val="16"/>
                <w:szCs w:val="16"/>
              </w:rPr>
            </w:pPr>
            <w:r w:rsidRPr="004F361E">
              <w:rPr>
                <w:rFonts w:ascii="Arial" w:hAnsi="Arial" w:cs="Arial"/>
                <w:sz w:val="16"/>
                <w:szCs w:val="16"/>
              </w:rPr>
              <w:t>MM’s Office</w:t>
            </w:r>
          </w:p>
          <w:p w14:paraId="2835B981" w14:textId="0724E5C6" w:rsidR="00F355A5" w:rsidRPr="004F361E" w:rsidRDefault="00F355A5" w:rsidP="00F355A5">
            <w:pPr>
              <w:rPr>
                <w:rFonts w:ascii="Arial" w:hAnsi="Arial" w:cs="Arial"/>
                <w:sz w:val="16"/>
                <w:szCs w:val="16"/>
              </w:rPr>
            </w:pPr>
            <w:r w:rsidRPr="004F361E">
              <w:rPr>
                <w:rFonts w:ascii="Arial" w:hAnsi="Arial" w:cs="Arial"/>
                <w:sz w:val="16"/>
                <w:szCs w:val="16"/>
              </w:rPr>
              <w:t>Internal Audit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E30B06A" w14:textId="75FA58F8" w:rsidR="00F355A5" w:rsidRPr="004F361E" w:rsidRDefault="00F355A5" w:rsidP="00F355A5">
            <w:pPr>
              <w:rPr>
                <w:rFonts w:ascii="Arial" w:hAnsi="Arial" w:cs="Arial"/>
                <w:sz w:val="16"/>
                <w:szCs w:val="16"/>
              </w:rPr>
            </w:pPr>
            <w:r w:rsidRPr="004F361E">
              <w:rPr>
                <w:rFonts w:ascii="Arial" w:hAnsi="Arial" w:cs="Arial"/>
                <w:sz w:val="16"/>
                <w:szCs w:val="16"/>
              </w:rPr>
              <w:t>External 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CECCF57" w14:textId="78436311" w:rsidR="00F355A5" w:rsidRPr="004F361E" w:rsidRDefault="00F355A5" w:rsidP="00F355A5">
            <w:pPr>
              <w:rPr>
                <w:rFonts w:ascii="Arial" w:hAnsi="Arial" w:cs="Arial"/>
                <w:sz w:val="16"/>
                <w:szCs w:val="16"/>
              </w:rPr>
            </w:pPr>
            <w:r w:rsidRPr="004F361E">
              <w:rPr>
                <w:rFonts w:ascii="Arial" w:hAnsi="Arial" w:cs="Arial"/>
                <w:sz w:val="16"/>
                <w:szCs w:val="16"/>
              </w:rPr>
              <w:t>15,000.00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3DB07C3" w14:textId="1C520FA3" w:rsidR="00F355A5" w:rsidRPr="004F361E" w:rsidRDefault="00B01D7E" w:rsidP="00F355A5">
            <w:pPr>
              <w:rPr>
                <w:rFonts w:ascii="Arial" w:hAnsi="Arial" w:cs="Arial"/>
                <w:sz w:val="16"/>
                <w:szCs w:val="16"/>
              </w:rPr>
            </w:pPr>
            <w:r>
              <w:rPr>
                <w:rFonts w:ascii="Arial" w:hAnsi="Arial" w:cs="Arial"/>
                <w:sz w:val="16"/>
                <w:szCs w:val="16"/>
              </w:rPr>
              <w:t>8261.00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4C57E6F" w14:textId="0DF269D4" w:rsidR="00F355A5" w:rsidRPr="004F361E" w:rsidRDefault="00B01D7E" w:rsidP="00F355A5">
            <w:pPr>
              <w:rPr>
                <w:rFonts w:ascii="Arial" w:hAnsi="Arial" w:cs="Arial"/>
                <w:sz w:val="16"/>
                <w:szCs w:val="16"/>
              </w:rPr>
            </w:pPr>
            <w:r>
              <w:rPr>
                <w:rFonts w:ascii="Arial" w:hAnsi="Arial" w:cs="Arial"/>
                <w:sz w:val="16"/>
                <w:szCs w:val="16"/>
              </w:rPr>
              <w:t>55%</w:t>
            </w:r>
          </w:p>
        </w:tc>
        <w:tc>
          <w:tcPr>
            <w:tcW w:w="1080" w:type="dxa"/>
            <w:tcBorders>
              <w:top w:val="single" w:sz="4" w:space="0" w:color="auto"/>
              <w:left w:val="single" w:sz="4" w:space="0" w:color="auto"/>
              <w:bottom w:val="single" w:sz="4" w:space="0" w:color="auto"/>
              <w:right w:val="single" w:sz="4" w:space="0" w:color="auto"/>
            </w:tcBorders>
          </w:tcPr>
          <w:p w14:paraId="379043D0" w14:textId="32CBE87C" w:rsidR="00F355A5" w:rsidRPr="004F361E" w:rsidRDefault="00F355A5" w:rsidP="00F355A5">
            <w:pPr>
              <w:rPr>
                <w:rFonts w:ascii="Arial" w:hAnsi="Arial" w:cs="Arial"/>
                <w:sz w:val="16"/>
                <w:szCs w:val="16"/>
              </w:rPr>
            </w:pPr>
            <w:r w:rsidRPr="004F361E">
              <w:rPr>
                <w:rFonts w:ascii="Arial" w:hAnsi="Arial" w:cs="Arial"/>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4865416" w14:textId="0BDF6DF3" w:rsidR="00F355A5" w:rsidRPr="004F361E" w:rsidRDefault="00F355A5" w:rsidP="00F355A5">
            <w:pPr>
              <w:rPr>
                <w:rFonts w:ascii="Arial" w:hAnsi="Arial" w:cs="Arial"/>
                <w:sz w:val="16"/>
                <w:szCs w:val="16"/>
              </w:rPr>
            </w:pPr>
            <w:r>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549B72" w14:textId="46363732" w:rsidR="00F355A5" w:rsidRPr="004F361E" w:rsidRDefault="00F355A5" w:rsidP="00F355A5">
            <w:pPr>
              <w:rPr>
                <w:rFonts w:ascii="Arial" w:hAnsi="Arial" w:cs="Arial"/>
                <w:sz w:val="16"/>
                <w:szCs w:val="16"/>
              </w:rPr>
            </w:pPr>
            <w:r>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DC3AE1" w14:textId="28F0521B" w:rsidR="00F355A5" w:rsidRPr="004F361E" w:rsidRDefault="00F355A5" w:rsidP="00F355A5">
            <w:pPr>
              <w:rPr>
                <w:rFonts w:ascii="Arial" w:hAnsi="Arial" w:cs="Arial"/>
                <w:sz w:val="16"/>
                <w:szCs w:val="16"/>
              </w:rPr>
            </w:pPr>
            <w:r>
              <w:rPr>
                <w:rFonts w:ascii="Arial" w:hAnsi="Arial" w:cs="Arial"/>
                <w:sz w:val="16"/>
                <w:szCs w:val="16"/>
              </w:rPr>
              <w:t>No output required for this quarter.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CBBB1A" w14:textId="04DC0CE4" w:rsidR="00F355A5" w:rsidRPr="004F361E" w:rsidRDefault="00571448" w:rsidP="00F355A5">
            <w:pPr>
              <w:rPr>
                <w:rFonts w:ascii="Arial" w:hAnsi="Arial" w:cs="Arial"/>
                <w:sz w:val="16"/>
                <w:szCs w:val="16"/>
              </w:rPr>
            </w:pPr>
            <w:r w:rsidRPr="00A07062">
              <w:rPr>
                <w:rFonts w:ascii="Arial" w:hAnsi="Arial" w:cs="Arial"/>
                <w:sz w:val="16"/>
                <w:szCs w:val="16"/>
              </w:rPr>
              <w:t xml:space="preserve">Possible virement to take place as the current air conditioner is working in the </w:t>
            </w:r>
            <w:r w:rsidRPr="00A07062">
              <w:rPr>
                <w:rFonts w:ascii="Arial" w:hAnsi="Arial" w:cs="Arial"/>
                <w:sz w:val="16"/>
                <w:szCs w:val="16"/>
              </w:rPr>
              <w:lastRenderedPageBreak/>
              <w:t>new allocated office</w:t>
            </w:r>
            <w:r>
              <w:rPr>
                <w:rFonts w:ascii="Arial" w:hAnsi="Arial" w:cs="Arial"/>
                <w:sz w:val="16"/>
                <w:szCs w:val="16"/>
              </w:rPr>
              <w:t>.</w:t>
            </w:r>
          </w:p>
        </w:tc>
      </w:tr>
      <w:tr w:rsidR="00A07062" w:rsidRPr="00FE6B03" w14:paraId="32BB504B" w14:textId="77777777" w:rsidTr="004F361E">
        <w:tc>
          <w:tcPr>
            <w:tcW w:w="1170" w:type="dxa"/>
            <w:tcBorders>
              <w:top w:val="single" w:sz="4" w:space="0" w:color="auto"/>
              <w:left w:val="single" w:sz="4" w:space="0" w:color="auto"/>
              <w:bottom w:val="single" w:sz="4" w:space="0" w:color="auto"/>
              <w:right w:val="single" w:sz="4" w:space="0" w:color="auto"/>
            </w:tcBorders>
          </w:tcPr>
          <w:p w14:paraId="3A4621BF" w14:textId="4035198B" w:rsidR="00A07062" w:rsidRPr="004F361E" w:rsidRDefault="00A07062" w:rsidP="00A07062">
            <w:pPr>
              <w:rPr>
                <w:rFonts w:ascii="Arial" w:hAnsi="Arial" w:cs="Arial"/>
                <w:sz w:val="16"/>
                <w:szCs w:val="16"/>
              </w:rPr>
            </w:pPr>
            <w:r w:rsidRPr="004F361E">
              <w:rPr>
                <w:rFonts w:ascii="Arial" w:hAnsi="Arial" w:cs="Arial"/>
                <w:bCs/>
                <w:sz w:val="16"/>
                <w:szCs w:val="16"/>
              </w:rPr>
              <w:lastRenderedPageBreak/>
              <w:t>To provide sufficient operational requirements, furnish and equip the relevant offices and venues, in order to improve efficiency of all departments, their staff and the Municipality’s levels of service delivery, as well as be legally compliant</w:t>
            </w:r>
          </w:p>
        </w:tc>
        <w:tc>
          <w:tcPr>
            <w:tcW w:w="1350" w:type="dxa"/>
            <w:tcBorders>
              <w:top w:val="single" w:sz="4" w:space="0" w:color="auto"/>
              <w:left w:val="single" w:sz="4" w:space="0" w:color="auto"/>
              <w:bottom w:val="single" w:sz="4" w:space="0" w:color="auto"/>
              <w:right w:val="single" w:sz="4" w:space="0" w:color="auto"/>
            </w:tcBorders>
          </w:tcPr>
          <w:p w14:paraId="5021BB78" w14:textId="77777777" w:rsidR="00A07062" w:rsidRPr="004F361E" w:rsidRDefault="00A07062" w:rsidP="00A07062">
            <w:pPr>
              <w:jc w:val="both"/>
              <w:rPr>
                <w:rFonts w:ascii="Arial" w:hAnsi="Arial" w:cs="Arial"/>
                <w:bCs/>
                <w:sz w:val="16"/>
                <w:szCs w:val="16"/>
                <w:lang w:val="en-GB"/>
              </w:rPr>
            </w:pPr>
            <w:r w:rsidRPr="004F361E">
              <w:rPr>
                <w:rFonts w:ascii="Arial" w:hAnsi="Arial" w:cs="Arial"/>
                <w:bCs/>
                <w:sz w:val="16"/>
                <w:szCs w:val="16"/>
                <w:lang w:val="en-GB"/>
              </w:rPr>
              <w:t>Equip offices and areas of service delivery with adequate resources.</w:t>
            </w:r>
          </w:p>
          <w:p w14:paraId="462D9064" w14:textId="77777777" w:rsidR="00A07062" w:rsidRPr="004F361E" w:rsidRDefault="00A07062" w:rsidP="00A07062">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D0925A4" w14:textId="26FA792C" w:rsidR="00A07062" w:rsidRPr="004F361E" w:rsidRDefault="00A07062" w:rsidP="00A07062">
            <w:pPr>
              <w:rPr>
                <w:rFonts w:ascii="Arial" w:hAnsi="Arial" w:cs="Arial"/>
                <w:sz w:val="16"/>
                <w:szCs w:val="16"/>
              </w:rPr>
            </w:pPr>
            <w:r w:rsidRPr="004F361E">
              <w:rPr>
                <w:rFonts w:ascii="Arial" w:hAnsi="Arial" w:cs="Arial"/>
                <w:sz w:val="16"/>
                <w:szCs w:val="16"/>
              </w:rPr>
              <w:t>Number of small generators and drilling machine purchased by 30</w:t>
            </w:r>
            <w:r w:rsidRPr="004F361E">
              <w:rPr>
                <w:rFonts w:ascii="Arial" w:hAnsi="Arial" w:cs="Arial"/>
                <w:sz w:val="16"/>
                <w:szCs w:val="16"/>
                <w:vertAlign w:val="superscript"/>
              </w:rPr>
              <w:t>th</w:t>
            </w:r>
            <w:r w:rsidRPr="004F361E">
              <w:rPr>
                <w:rFonts w:ascii="Arial" w:hAnsi="Arial" w:cs="Arial"/>
                <w:sz w:val="16"/>
                <w:szCs w:val="16"/>
              </w:rPr>
              <w:t xml:space="preserve"> June 2019.</w:t>
            </w:r>
          </w:p>
        </w:tc>
        <w:tc>
          <w:tcPr>
            <w:tcW w:w="810" w:type="dxa"/>
            <w:tcBorders>
              <w:top w:val="single" w:sz="4" w:space="0" w:color="auto"/>
              <w:left w:val="single" w:sz="4" w:space="0" w:color="auto"/>
              <w:bottom w:val="single" w:sz="4" w:space="0" w:color="auto"/>
              <w:right w:val="single" w:sz="4" w:space="0" w:color="auto"/>
            </w:tcBorders>
          </w:tcPr>
          <w:p w14:paraId="42F5F233" w14:textId="720746FA" w:rsidR="00A07062" w:rsidRPr="004F361E" w:rsidRDefault="00A07062" w:rsidP="00A07062">
            <w:pPr>
              <w:rPr>
                <w:rFonts w:ascii="Arial" w:hAnsi="Arial" w:cs="Arial"/>
                <w:sz w:val="16"/>
                <w:szCs w:val="16"/>
              </w:rPr>
            </w:pPr>
            <w:r w:rsidRPr="004F361E">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14:paraId="70595E66" w14:textId="1C3AD54A" w:rsidR="00A07062" w:rsidRPr="004F361E" w:rsidRDefault="00A07062" w:rsidP="00A07062">
            <w:pPr>
              <w:rPr>
                <w:rFonts w:ascii="Arial" w:hAnsi="Arial" w:cs="Arial"/>
                <w:sz w:val="16"/>
                <w:szCs w:val="16"/>
              </w:rPr>
            </w:pPr>
            <w:r w:rsidRPr="004F361E">
              <w:rPr>
                <w:rFonts w:ascii="Arial" w:hAnsi="Arial" w:cs="Arial"/>
                <w:sz w:val="16"/>
                <w:szCs w:val="16"/>
              </w:rPr>
              <w:t xml:space="preserve">Engineering and Planning Electrical Department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A0AA75A" w14:textId="77777777" w:rsidR="00A07062" w:rsidRPr="004F361E" w:rsidRDefault="00A07062" w:rsidP="00A07062">
            <w:pPr>
              <w:rPr>
                <w:rFonts w:ascii="Arial" w:hAnsi="Arial" w:cs="Arial"/>
                <w:sz w:val="16"/>
                <w:szCs w:val="16"/>
              </w:rPr>
            </w:pPr>
            <w:r w:rsidRPr="004F361E">
              <w:rPr>
                <w:rFonts w:ascii="Arial" w:hAnsi="Arial" w:cs="Arial"/>
                <w:sz w:val="16"/>
                <w:szCs w:val="16"/>
              </w:rPr>
              <w:t>Internal</w:t>
            </w:r>
          </w:p>
          <w:p w14:paraId="77A1E14B" w14:textId="6CD516CD" w:rsidR="00A07062" w:rsidRPr="004F361E" w:rsidRDefault="00A07062" w:rsidP="00A0706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84CEA57" w14:textId="25C6F8BC" w:rsidR="00A07062" w:rsidRPr="004F361E" w:rsidRDefault="00A07062" w:rsidP="00A07062">
            <w:pPr>
              <w:rPr>
                <w:rFonts w:ascii="Arial" w:hAnsi="Arial" w:cs="Arial"/>
                <w:sz w:val="16"/>
                <w:szCs w:val="16"/>
              </w:rPr>
            </w:pPr>
            <w:r w:rsidRPr="004F361E">
              <w:rPr>
                <w:rFonts w:ascii="Arial" w:hAnsi="Arial" w:cs="Arial"/>
                <w:color w:val="000000"/>
                <w:sz w:val="16"/>
                <w:szCs w:val="16"/>
              </w:rPr>
              <w:t>132,350.00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9C6DB41" w14:textId="7F8B2073" w:rsidR="00A07062" w:rsidRPr="004F361E" w:rsidRDefault="00B01D7E" w:rsidP="00A07062">
            <w:pPr>
              <w:rPr>
                <w:rFonts w:ascii="Arial" w:hAnsi="Arial" w:cs="Arial"/>
                <w:sz w:val="16"/>
                <w:szCs w:val="16"/>
              </w:rPr>
            </w:pPr>
            <w:r>
              <w:rPr>
                <w:rFonts w:ascii="Arial" w:hAnsi="Arial" w:cs="Arial"/>
                <w:sz w:val="16"/>
                <w:szCs w:val="16"/>
              </w:rPr>
              <w:t>5401.00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CD629AD" w14:textId="48E3FE36" w:rsidR="00A07062" w:rsidRPr="004F361E" w:rsidRDefault="00B01D7E" w:rsidP="00A07062">
            <w:pPr>
              <w:rPr>
                <w:rFonts w:ascii="Arial" w:hAnsi="Arial" w:cs="Arial"/>
                <w:sz w:val="16"/>
                <w:szCs w:val="16"/>
              </w:rPr>
            </w:pPr>
            <w:r>
              <w:rPr>
                <w:rFonts w:ascii="Arial" w:hAnsi="Arial" w:cs="Arial"/>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2CBE2A95" w14:textId="77777777" w:rsidR="00A07062" w:rsidRPr="004F361E" w:rsidRDefault="00A07062" w:rsidP="00A07062">
            <w:pPr>
              <w:rPr>
                <w:rFonts w:ascii="Arial" w:hAnsi="Arial" w:cs="Arial"/>
                <w:color w:val="000000"/>
                <w:sz w:val="16"/>
                <w:szCs w:val="16"/>
              </w:rPr>
            </w:pPr>
            <w:r w:rsidRPr="004F361E">
              <w:rPr>
                <w:rFonts w:ascii="Arial" w:hAnsi="Arial" w:cs="Arial"/>
                <w:color w:val="000000"/>
                <w:sz w:val="16"/>
                <w:szCs w:val="16"/>
              </w:rPr>
              <w:t>4 generators</w:t>
            </w:r>
          </w:p>
          <w:p w14:paraId="7F099C3F" w14:textId="16744FAD" w:rsidR="00A07062" w:rsidRPr="004F361E" w:rsidRDefault="00A07062" w:rsidP="00A07062">
            <w:pPr>
              <w:rPr>
                <w:rFonts w:ascii="Arial" w:hAnsi="Arial" w:cs="Arial"/>
                <w:color w:val="000000"/>
                <w:sz w:val="16"/>
                <w:szCs w:val="16"/>
              </w:rPr>
            </w:pPr>
            <w:r w:rsidRPr="004F361E">
              <w:rPr>
                <w:rFonts w:ascii="Arial" w:hAnsi="Arial" w:cs="Arial"/>
                <w:color w:val="000000"/>
                <w:sz w:val="16"/>
                <w:szCs w:val="16"/>
              </w:rPr>
              <w:t>5 drilling machines.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BC2B40" w14:textId="2BF81FE5" w:rsidR="00A07062" w:rsidRPr="004F361E" w:rsidRDefault="0092010E" w:rsidP="0092010E">
            <w:pPr>
              <w:rPr>
                <w:rFonts w:ascii="Arial" w:hAnsi="Arial" w:cs="Arial"/>
                <w:color w:val="000000"/>
                <w:sz w:val="16"/>
                <w:szCs w:val="16"/>
              </w:rPr>
            </w:pPr>
            <w:r>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D41497" w14:textId="1CB3AA68" w:rsidR="00A07062" w:rsidRPr="004F361E" w:rsidRDefault="00F34801" w:rsidP="00A07062">
            <w:pPr>
              <w:rPr>
                <w:rFonts w:ascii="Arial" w:hAnsi="Arial" w:cs="Arial"/>
                <w:sz w:val="16"/>
                <w:szCs w:val="16"/>
              </w:rPr>
            </w:pPr>
            <w:r>
              <w:rPr>
                <w:rFonts w:ascii="Arial" w:hAnsi="Arial" w:cs="Arial"/>
                <w:sz w:val="16"/>
                <w:szCs w:val="16"/>
              </w:rPr>
              <w:t>On 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A268C44" w14:textId="67036116" w:rsidR="00A07062" w:rsidRPr="004F361E" w:rsidRDefault="00F355A5" w:rsidP="00A07062">
            <w:pPr>
              <w:rPr>
                <w:rFonts w:ascii="Arial" w:hAnsi="Arial" w:cs="Arial"/>
                <w:sz w:val="16"/>
                <w:szCs w:val="16"/>
              </w:rPr>
            </w:pPr>
            <w:r>
              <w:rPr>
                <w:rFonts w:ascii="Arial" w:hAnsi="Arial" w:cs="Arial"/>
                <w:sz w:val="16"/>
                <w:szCs w:val="16"/>
              </w:rPr>
              <w:t xml:space="preserve">No output required for this quarter however </w:t>
            </w:r>
            <w:r w:rsidR="00F34801">
              <w:rPr>
                <w:rFonts w:ascii="Arial" w:hAnsi="Arial" w:cs="Arial"/>
                <w:sz w:val="16"/>
                <w:szCs w:val="16"/>
              </w:rPr>
              <w:t xml:space="preserve">Quotations </w:t>
            </w:r>
            <w:r>
              <w:rPr>
                <w:rFonts w:ascii="Arial" w:hAnsi="Arial" w:cs="Arial"/>
                <w:sz w:val="16"/>
                <w:szCs w:val="16"/>
              </w:rPr>
              <w:t xml:space="preserve">has been </w:t>
            </w:r>
            <w:r w:rsidR="00F34801">
              <w:rPr>
                <w:rFonts w:ascii="Arial" w:hAnsi="Arial" w:cs="Arial"/>
                <w:sz w:val="16"/>
                <w:szCs w:val="16"/>
              </w:rPr>
              <w:t>received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DFFB60" w14:textId="2F3F7EF9" w:rsidR="00A07062" w:rsidRPr="004F361E" w:rsidRDefault="00F355A5" w:rsidP="00A07062">
            <w:pPr>
              <w:rPr>
                <w:rFonts w:ascii="Arial" w:hAnsi="Arial" w:cs="Arial"/>
                <w:sz w:val="16"/>
                <w:szCs w:val="16"/>
              </w:rPr>
            </w:pPr>
            <w:r>
              <w:rPr>
                <w:rFonts w:ascii="Arial" w:hAnsi="Arial" w:cs="Arial"/>
                <w:sz w:val="16"/>
                <w:szCs w:val="16"/>
              </w:rPr>
              <w:t>n/a</w:t>
            </w:r>
          </w:p>
        </w:tc>
      </w:tr>
      <w:tr w:rsidR="00A07062" w:rsidRPr="00FE6B03" w14:paraId="54FD28FD" w14:textId="77777777" w:rsidTr="004F361E">
        <w:tc>
          <w:tcPr>
            <w:tcW w:w="1170" w:type="dxa"/>
            <w:tcBorders>
              <w:top w:val="single" w:sz="4" w:space="0" w:color="auto"/>
              <w:left w:val="single" w:sz="4" w:space="0" w:color="auto"/>
              <w:bottom w:val="single" w:sz="4" w:space="0" w:color="auto"/>
              <w:right w:val="single" w:sz="4" w:space="0" w:color="auto"/>
            </w:tcBorders>
          </w:tcPr>
          <w:p w14:paraId="57040C7C" w14:textId="6D074273" w:rsidR="00A07062" w:rsidRPr="004F361E" w:rsidRDefault="00A07062" w:rsidP="00A07062">
            <w:pPr>
              <w:rPr>
                <w:rFonts w:ascii="Arial" w:hAnsi="Arial" w:cs="Arial"/>
                <w:sz w:val="16"/>
                <w:szCs w:val="16"/>
              </w:rPr>
            </w:pPr>
            <w:r w:rsidRPr="004F361E">
              <w:rPr>
                <w:rFonts w:ascii="Arial" w:hAnsi="Arial" w:cs="Arial"/>
                <w:bCs/>
                <w:sz w:val="16"/>
                <w:szCs w:val="16"/>
              </w:rPr>
              <w:lastRenderedPageBreak/>
              <w:t>To provide sufficient operational requirements, furnish and equip the relevant offices and venues, in order to improve efficiency of all departments, their staff and the Municipality’s levels of service delivery, as well as be legally compliant</w:t>
            </w:r>
          </w:p>
        </w:tc>
        <w:tc>
          <w:tcPr>
            <w:tcW w:w="1350" w:type="dxa"/>
            <w:tcBorders>
              <w:top w:val="single" w:sz="4" w:space="0" w:color="auto"/>
              <w:left w:val="single" w:sz="4" w:space="0" w:color="auto"/>
              <w:bottom w:val="single" w:sz="4" w:space="0" w:color="auto"/>
              <w:right w:val="single" w:sz="4" w:space="0" w:color="auto"/>
            </w:tcBorders>
          </w:tcPr>
          <w:p w14:paraId="4A8D2891" w14:textId="77777777" w:rsidR="00A07062" w:rsidRPr="004F361E" w:rsidRDefault="00A07062" w:rsidP="00A07062">
            <w:pPr>
              <w:jc w:val="both"/>
              <w:rPr>
                <w:rFonts w:ascii="Arial" w:hAnsi="Arial" w:cs="Arial"/>
                <w:bCs/>
                <w:sz w:val="16"/>
                <w:szCs w:val="16"/>
                <w:lang w:val="en-GB"/>
              </w:rPr>
            </w:pPr>
            <w:r w:rsidRPr="004F361E">
              <w:rPr>
                <w:rFonts w:ascii="Arial" w:hAnsi="Arial" w:cs="Arial"/>
                <w:bCs/>
                <w:sz w:val="16"/>
                <w:szCs w:val="16"/>
                <w:lang w:val="en-GB"/>
              </w:rPr>
              <w:t>Equip offices and areas of service delivery with adequate resources.</w:t>
            </w:r>
          </w:p>
          <w:p w14:paraId="64B7A3F6" w14:textId="77777777" w:rsidR="00A07062" w:rsidRPr="004F361E" w:rsidRDefault="00A07062" w:rsidP="00A07062">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419F70B" w14:textId="7EDEB6FF" w:rsidR="00A07062" w:rsidRPr="004F361E" w:rsidRDefault="00A07062" w:rsidP="00A07062">
            <w:pPr>
              <w:rPr>
                <w:rFonts w:ascii="Arial" w:hAnsi="Arial" w:cs="Arial"/>
                <w:sz w:val="16"/>
                <w:szCs w:val="16"/>
              </w:rPr>
            </w:pPr>
            <w:r w:rsidRPr="004F361E">
              <w:rPr>
                <w:rFonts w:ascii="Arial" w:hAnsi="Arial" w:cs="Arial"/>
                <w:sz w:val="16"/>
                <w:szCs w:val="16"/>
              </w:rPr>
              <w:t>Number of Lab Instruments purchased for waste water management by 31st December 2018.</w:t>
            </w:r>
          </w:p>
        </w:tc>
        <w:tc>
          <w:tcPr>
            <w:tcW w:w="810" w:type="dxa"/>
            <w:tcBorders>
              <w:top w:val="single" w:sz="4" w:space="0" w:color="auto"/>
              <w:left w:val="single" w:sz="4" w:space="0" w:color="auto"/>
              <w:bottom w:val="single" w:sz="4" w:space="0" w:color="auto"/>
              <w:right w:val="single" w:sz="4" w:space="0" w:color="auto"/>
            </w:tcBorders>
          </w:tcPr>
          <w:p w14:paraId="232769AB" w14:textId="411F5D02" w:rsidR="00A07062" w:rsidRPr="004F361E" w:rsidRDefault="00A07062" w:rsidP="00A07062">
            <w:pPr>
              <w:rPr>
                <w:rFonts w:ascii="Arial" w:hAnsi="Arial" w:cs="Arial"/>
                <w:sz w:val="16"/>
                <w:szCs w:val="16"/>
              </w:rPr>
            </w:pPr>
            <w:r w:rsidRPr="004F361E">
              <w:rPr>
                <w:rFonts w:ascii="Arial" w:hAnsi="Arial" w:cs="Arial"/>
                <w:sz w:val="16"/>
                <w:szCs w:val="16"/>
              </w:rPr>
              <w:t xml:space="preserve">Institutional </w:t>
            </w:r>
          </w:p>
        </w:tc>
        <w:tc>
          <w:tcPr>
            <w:tcW w:w="1260" w:type="dxa"/>
            <w:tcBorders>
              <w:top w:val="single" w:sz="4" w:space="0" w:color="auto"/>
              <w:left w:val="single" w:sz="4" w:space="0" w:color="auto"/>
              <w:bottom w:val="single" w:sz="4" w:space="0" w:color="auto"/>
              <w:right w:val="single" w:sz="4" w:space="0" w:color="auto"/>
            </w:tcBorders>
          </w:tcPr>
          <w:p w14:paraId="3A0D8496" w14:textId="6B3FDFAE" w:rsidR="00A07062" w:rsidRPr="004F361E" w:rsidRDefault="00A07062" w:rsidP="00A07062">
            <w:pPr>
              <w:rPr>
                <w:rFonts w:ascii="Arial" w:hAnsi="Arial" w:cs="Arial"/>
                <w:sz w:val="16"/>
                <w:szCs w:val="16"/>
              </w:rPr>
            </w:pPr>
            <w:r w:rsidRPr="004F361E">
              <w:rPr>
                <w:rFonts w:ascii="Arial" w:hAnsi="Arial" w:cs="Arial"/>
                <w:sz w:val="16"/>
                <w:szCs w:val="16"/>
              </w:rPr>
              <w:t>Engineering and Planning</w:t>
            </w:r>
          </w:p>
        </w:tc>
        <w:tc>
          <w:tcPr>
            <w:tcW w:w="1368" w:type="dxa"/>
            <w:tcBorders>
              <w:top w:val="single" w:sz="4" w:space="0" w:color="auto"/>
              <w:left w:val="single" w:sz="4" w:space="0" w:color="auto"/>
              <w:bottom w:val="single" w:sz="4" w:space="0" w:color="auto"/>
              <w:right w:val="single" w:sz="4" w:space="0" w:color="auto"/>
            </w:tcBorders>
          </w:tcPr>
          <w:p w14:paraId="3F9A6082" w14:textId="0C74FAC5" w:rsidR="00A07062" w:rsidRPr="004F361E" w:rsidRDefault="00A07062" w:rsidP="00A07062">
            <w:pPr>
              <w:rPr>
                <w:rFonts w:ascii="Arial" w:hAnsi="Arial" w:cs="Arial"/>
                <w:sz w:val="16"/>
                <w:szCs w:val="16"/>
              </w:rPr>
            </w:pPr>
            <w:r w:rsidRPr="004F361E">
              <w:rPr>
                <w:rFonts w:ascii="Arial" w:hAnsi="Arial" w:cs="Arial"/>
                <w:sz w:val="16"/>
                <w:szCs w:val="16"/>
              </w:rPr>
              <w:t xml:space="preserve">Internal </w:t>
            </w:r>
          </w:p>
        </w:tc>
        <w:tc>
          <w:tcPr>
            <w:tcW w:w="1170" w:type="dxa"/>
            <w:tcBorders>
              <w:top w:val="single" w:sz="4" w:space="0" w:color="auto"/>
              <w:left w:val="single" w:sz="4" w:space="0" w:color="auto"/>
              <w:bottom w:val="single" w:sz="4" w:space="0" w:color="auto"/>
              <w:right w:val="single" w:sz="4" w:space="0" w:color="auto"/>
            </w:tcBorders>
          </w:tcPr>
          <w:p w14:paraId="20753F09" w14:textId="7EC5020C" w:rsidR="00A07062" w:rsidRPr="004F361E" w:rsidRDefault="00A07062" w:rsidP="00A07062">
            <w:pPr>
              <w:rPr>
                <w:rFonts w:ascii="Arial" w:hAnsi="Arial" w:cs="Arial"/>
                <w:sz w:val="16"/>
                <w:szCs w:val="16"/>
              </w:rPr>
            </w:pPr>
            <w:r w:rsidRPr="004F361E">
              <w:rPr>
                <w:rFonts w:ascii="Arial" w:hAnsi="Arial" w:cs="Arial"/>
                <w:color w:val="000000"/>
                <w:sz w:val="16"/>
                <w:szCs w:val="16"/>
              </w:rPr>
              <w:t>120,000.00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FFEDA6" w14:textId="176C9BCF" w:rsidR="00A07062" w:rsidRPr="004F361E" w:rsidRDefault="00B01D7E" w:rsidP="00A07062">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14CC7AF" w14:textId="3CA21B9B" w:rsidR="00A07062" w:rsidRPr="004F361E" w:rsidRDefault="00B01D7E" w:rsidP="00A07062">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492CE82" w14:textId="77777777" w:rsidR="00A07062" w:rsidRPr="004F361E" w:rsidRDefault="00A07062" w:rsidP="00A07062">
            <w:pPr>
              <w:rPr>
                <w:rFonts w:ascii="Arial" w:hAnsi="Arial" w:cs="Arial"/>
                <w:sz w:val="16"/>
                <w:szCs w:val="16"/>
              </w:rPr>
            </w:pPr>
            <w:r w:rsidRPr="004F361E">
              <w:rPr>
                <w:rFonts w:ascii="Arial" w:hAnsi="Arial" w:cs="Arial"/>
                <w:sz w:val="16"/>
                <w:szCs w:val="16"/>
              </w:rPr>
              <w:t>6 Chlorine meters &amp;</w:t>
            </w:r>
          </w:p>
          <w:p w14:paraId="499537E6" w14:textId="3D38175D" w:rsidR="00A07062" w:rsidRPr="004F361E" w:rsidRDefault="00A07062" w:rsidP="00A07062">
            <w:pPr>
              <w:rPr>
                <w:rFonts w:ascii="Arial" w:hAnsi="Arial" w:cs="Arial"/>
                <w:color w:val="000000"/>
                <w:sz w:val="16"/>
                <w:szCs w:val="16"/>
              </w:rPr>
            </w:pPr>
            <w:r w:rsidRPr="004F361E">
              <w:rPr>
                <w:rFonts w:ascii="Arial" w:hAnsi="Arial" w:cs="Arial"/>
                <w:sz w:val="16"/>
                <w:szCs w:val="16"/>
              </w:rPr>
              <w:t xml:space="preserve">3 Turbidity meters </w:t>
            </w:r>
          </w:p>
        </w:tc>
        <w:tc>
          <w:tcPr>
            <w:tcW w:w="1170" w:type="dxa"/>
            <w:tcBorders>
              <w:top w:val="single" w:sz="4" w:space="0" w:color="auto"/>
              <w:left w:val="single" w:sz="4" w:space="0" w:color="auto"/>
              <w:bottom w:val="single" w:sz="4" w:space="0" w:color="auto"/>
              <w:right w:val="single" w:sz="4" w:space="0" w:color="auto"/>
            </w:tcBorders>
          </w:tcPr>
          <w:p w14:paraId="5C52022B" w14:textId="77777777" w:rsidR="0092010E" w:rsidRPr="0092010E" w:rsidRDefault="0092010E" w:rsidP="0092010E">
            <w:pPr>
              <w:rPr>
                <w:rFonts w:ascii="Arial" w:hAnsi="Arial" w:cs="Arial"/>
                <w:sz w:val="16"/>
                <w:szCs w:val="16"/>
              </w:rPr>
            </w:pPr>
            <w:r w:rsidRPr="0092010E">
              <w:rPr>
                <w:rFonts w:ascii="Arial" w:hAnsi="Arial" w:cs="Arial"/>
                <w:sz w:val="16"/>
                <w:szCs w:val="16"/>
              </w:rPr>
              <w:t>Issue of order number/</w:t>
            </w:r>
          </w:p>
          <w:p w14:paraId="7C8E5CA6" w14:textId="512A1798" w:rsidR="00A07062" w:rsidRPr="004F361E" w:rsidRDefault="0092010E" w:rsidP="0092010E">
            <w:pPr>
              <w:rPr>
                <w:rFonts w:ascii="Arial" w:hAnsi="Arial" w:cs="Arial"/>
                <w:color w:val="000000"/>
                <w:sz w:val="16"/>
                <w:szCs w:val="16"/>
              </w:rPr>
            </w:pPr>
            <w:r w:rsidRPr="0092010E">
              <w:rPr>
                <w:rFonts w:ascii="Arial" w:hAnsi="Arial" w:cs="Arial"/>
                <w:sz w:val="16"/>
                <w:szCs w:val="16"/>
              </w:rPr>
              <w:t>appointment of service provider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85544C" w14:textId="4D296C0B" w:rsidR="00A07062" w:rsidRPr="004F361E" w:rsidRDefault="00F34801" w:rsidP="00A07062">
            <w:pPr>
              <w:rPr>
                <w:rFonts w:ascii="Arial" w:hAnsi="Arial" w:cs="Arial"/>
                <w:sz w:val="16"/>
                <w:szCs w:val="16"/>
              </w:rPr>
            </w:pPr>
            <w:r>
              <w:rPr>
                <w:rFonts w:ascii="Arial" w:hAnsi="Arial" w:cs="Arial"/>
                <w:sz w:val="16"/>
                <w:szCs w:val="16"/>
              </w:rPr>
              <w:t>On 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1FFDB87" w14:textId="441A01B4" w:rsidR="00A07062" w:rsidRPr="004F361E" w:rsidRDefault="00F34801" w:rsidP="00A07062">
            <w:pPr>
              <w:rPr>
                <w:rFonts w:ascii="Arial" w:hAnsi="Arial" w:cs="Arial"/>
                <w:sz w:val="16"/>
                <w:szCs w:val="16"/>
              </w:rPr>
            </w:pPr>
            <w:r>
              <w:rPr>
                <w:rFonts w:ascii="Arial" w:hAnsi="Arial" w:cs="Arial"/>
                <w:sz w:val="16"/>
                <w:szCs w:val="16"/>
              </w:rPr>
              <w:t>All instruments purchased.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F957D84" w14:textId="07B0660F" w:rsidR="00A07062" w:rsidRPr="004F361E" w:rsidRDefault="00F355A5" w:rsidP="00A07062">
            <w:pPr>
              <w:rPr>
                <w:rFonts w:ascii="Arial" w:hAnsi="Arial" w:cs="Arial"/>
                <w:sz w:val="16"/>
                <w:szCs w:val="16"/>
              </w:rPr>
            </w:pPr>
            <w:r>
              <w:rPr>
                <w:rFonts w:ascii="Arial" w:hAnsi="Arial" w:cs="Arial"/>
                <w:sz w:val="16"/>
                <w:szCs w:val="16"/>
              </w:rPr>
              <w:t>n/a</w:t>
            </w:r>
          </w:p>
        </w:tc>
      </w:tr>
      <w:tr w:rsidR="00A07062" w:rsidRPr="00FE6B03" w14:paraId="6F0A6FCA" w14:textId="77777777" w:rsidTr="0092010E">
        <w:trPr>
          <w:trHeight w:val="1340"/>
        </w:trPr>
        <w:tc>
          <w:tcPr>
            <w:tcW w:w="1170" w:type="dxa"/>
            <w:tcBorders>
              <w:top w:val="single" w:sz="4" w:space="0" w:color="auto"/>
              <w:left w:val="single" w:sz="4" w:space="0" w:color="auto"/>
              <w:bottom w:val="single" w:sz="4" w:space="0" w:color="auto"/>
              <w:right w:val="single" w:sz="4" w:space="0" w:color="auto"/>
            </w:tcBorders>
          </w:tcPr>
          <w:p w14:paraId="7ECD56F0" w14:textId="62050270" w:rsidR="00A07062" w:rsidRPr="004F361E" w:rsidRDefault="00A07062" w:rsidP="00A07062">
            <w:pPr>
              <w:rPr>
                <w:rFonts w:ascii="Arial" w:hAnsi="Arial" w:cs="Arial"/>
                <w:sz w:val="16"/>
                <w:szCs w:val="16"/>
              </w:rPr>
            </w:pPr>
            <w:r w:rsidRPr="004F361E">
              <w:rPr>
                <w:rFonts w:ascii="Arial" w:hAnsi="Arial" w:cs="Arial"/>
                <w:bCs/>
                <w:sz w:val="16"/>
                <w:szCs w:val="16"/>
              </w:rPr>
              <w:t xml:space="preserve">To provide sufficient operational requirements, furnish and equip the relevant offices and venues, in order to improve efficiency of all departments, their staff and the Municipality’s levels of </w:t>
            </w:r>
            <w:r w:rsidRPr="004F361E">
              <w:rPr>
                <w:rFonts w:ascii="Arial" w:hAnsi="Arial" w:cs="Arial"/>
                <w:bCs/>
                <w:sz w:val="16"/>
                <w:szCs w:val="16"/>
              </w:rPr>
              <w:lastRenderedPageBreak/>
              <w:t>service delivery, as well as be legally compliant</w:t>
            </w:r>
          </w:p>
        </w:tc>
        <w:tc>
          <w:tcPr>
            <w:tcW w:w="1350" w:type="dxa"/>
            <w:tcBorders>
              <w:top w:val="single" w:sz="4" w:space="0" w:color="auto"/>
              <w:left w:val="single" w:sz="4" w:space="0" w:color="auto"/>
              <w:bottom w:val="single" w:sz="4" w:space="0" w:color="auto"/>
              <w:right w:val="single" w:sz="4" w:space="0" w:color="auto"/>
            </w:tcBorders>
          </w:tcPr>
          <w:p w14:paraId="753B7626" w14:textId="77777777" w:rsidR="00A07062" w:rsidRPr="004F361E" w:rsidRDefault="00A07062" w:rsidP="00A07062">
            <w:pPr>
              <w:jc w:val="both"/>
              <w:rPr>
                <w:rFonts w:ascii="Arial" w:hAnsi="Arial" w:cs="Arial"/>
                <w:bCs/>
                <w:sz w:val="16"/>
                <w:szCs w:val="16"/>
                <w:lang w:val="en-GB"/>
              </w:rPr>
            </w:pPr>
            <w:r w:rsidRPr="004F361E">
              <w:rPr>
                <w:rFonts w:ascii="Arial" w:hAnsi="Arial" w:cs="Arial"/>
                <w:bCs/>
                <w:sz w:val="16"/>
                <w:szCs w:val="16"/>
                <w:lang w:val="en-GB"/>
              </w:rPr>
              <w:lastRenderedPageBreak/>
              <w:t>Equip offices and areas of service delivery with adequate resources.</w:t>
            </w:r>
          </w:p>
          <w:p w14:paraId="0EED759E" w14:textId="77777777" w:rsidR="00A07062" w:rsidRPr="004F361E" w:rsidRDefault="00A07062" w:rsidP="00A07062">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6C5E8D8" w14:textId="627CA7EF" w:rsidR="00A07062" w:rsidRPr="004F361E" w:rsidRDefault="00A07062" w:rsidP="00A07062">
            <w:pPr>
              <w:rPr>
                <w:rFonts w:ascii="Arial" w:hAnsi="Arial" w:cs="Arial"/>
                <w:sz w:val="16"/>
                <w:szCs w:val="16"/>
              </w:rPr>
            </w:pPr>
            <w:r w:rsidRPr="004F361E">
              <w:rPr>
                <w:rFonts w:ascii="Arial" w:hAnsi="Arial" w:cs="Arial"/>
                <w:sz w:val="16"/>
                <w:szCs w:val="16"/>
              </w:rPr>
              <w:t>Purchase 1 plate compacter by 31</w:t>
            </w:r>
            <w:r w:rsidRPr="004F361E">
              <w:rPr>
                <w:rFonts w:ascii="Arial" w:hAnsi="Arial" w:cs="Arial"/>
                <w:sz w:val="16"/>
                <w:szCs w:val="16"/>
                <w:vertAlign w:val="superscript"/>
              </w:rPr>
              <w:t>st</w:t>
            </w:r>
            <w:r w:rsidRPr="004F361E">
              <w:rPr>
                <w:rFonts w:ascii="Arial" w:hAnsi="Arial" w:cs="Arial"/>
                <w:sz w:val="16"/>
                <w:szCs w:val="16"/>
              </w:rPr>
              <w:t xml:space="preserve"> December 2018.</w:t>
            </w:r>
          </w:p>
        </w:tc>
        <w:tc>
          <w:tcPr>
            <w:tcW w:w="810" w:type="dxa"/>
            <w:tcBorders>
              <w:top w:val="single" w:sz="4" w:space="0" w:color="auto"/>
              <w:left w:val="single" w:sz="4" w:space="0" w:color="auto"/>
              <w:bottom w:val="single" w:sz="4" w:space="0" w:color="auto"/>
              <w:right w:val="single" w:sz="4" w:space="0" w:color="auto"/>
            </w:tcBorders>
          </w:tcPr>
          <w:p w14:paraId="31827405" w14:textId="63435DD4" w:rsidR="00A07062" w:rsidRPr="004F361E" w:rsidRDefault="00A07062" w:rsidP="00A07062">
            <w:pPr>
              <w:rPr>
                <w:rFonts w:ascii="Arial" w:hAnsi="Arial" w:cs="Arial"/>
                <w:sz w:val="16"/>
                <w:szCs w:val="16"/>
              </w:rPr>
            </w:pPr>
            <w:r w:rsidRPr="004F361E">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14:paraId="74A9BD94" w14:textId="2A737E56" w:rsidR="00A07062" w:rsidRPr="004F361E" w:rsidRDefault="00A07062" w:rsidP="00A07062">
            <w:pPr>
              <w:rPr>
                <w:rFonts w:ascii="Arial" w:hAnsi="Arial" w:cs="Arial"/>
                <w:sz w:val="16"/>
                <w:szCs w:val="16"/>
              </w:rPr>
            </w:pPr>
            <w:r w:rsidRPr="004F361E">
              <w:rPr>
                <w:rFonts w:ascii="Arial" w:hAnsi="Arial" w:cs="Arial"/>
                <w:sz w:val="16"/>
                <w:szCs w:val="16"/>
              </w:rPr>
              <w:t xml:space="preserve">Engineering and Planning </w:t>
            </w:r>
          </w:p>
        </w:tc>
        <w:tc>
          <w:tcPr>
            <w:tcW w:w="1368" w:type="dxa"/>
            <w:tcBorders>
              <w:top w:val="single" w:sz="4" w:space="0" w:color="auto"/>
              <w:left w:val="single" w:sz="4" w:space="0" w:color="auto"/>
              <w:bottom w:val="single" w:sz="4" w:space="0" w:color="auto"/>
              <w:right w:val="single" w:sz="4" w:space="0" w:color="auto"/>
            </w:tcBorders>
          </w:tcPr>
          <w:p w14:paraId="1A3113F8" w14:textId="2BC2676F" w:rsidR="00A07062" w:rsidRPr="004F361E" w:rsidRDefault="00A07062" w:rsidP="00A07062">
            <w:pPr>
              <w:rPr>
                <w:rFonts w:ascii="Arial" w:hAnsi="Arial" w:cs="Arial"/>
                <w:sz w:val="16"/>
                <w:szCs w:val="16"/>
              </w:rPr>
            </w:pPr>
            <w:r w:rsidRPr="004F361E">
              <w:rPr>
                <w:rFonts w:ascii="Arial" w:hAnsi="Arial" w:cs="Arial"/>
                <w:sz w:val="16"/>
                <w:szCs w:val="16"/>
              </w:rPr>
              <w:t>Internal</w:t>
            </w:r>
          </w:p>
        </w:tc>
        <w:tc>
          <w:tcPr>
            <w:tcW w:w="1170" w:type="dxa"/>
            <w:tcBorders>
              <w:top w:val="single" w:sz="4" w:space="0" w:color="auto"/>
              <w:left w:val="single" w:sz="4" w:space="0" w:color="auto"/>
              <w:bottom w:val="single" w:sz="4" w:space="0" w:color="auto"/>
              <w:right w:val="single" w:sz="4" w:space="0" w:color="auto"/>
            </w:tcBorders>
          </w:tcPr>
          <w:p w14:paraId="67D7BF8C" w14:textId="5C06DE05" w:rsidR="00A07062" w:rsidRPr="004F361E" w:rsidRDefault="00A07062" w:rsidP="00A07062">
            <w:pPr>
              <w:rPr>
                <w:rFonts w:ascii="Arial" w:hAnsi="Arial" w:cs="Arial"/>
                <w:sz w:val="16"/>
                <w:szCs w:val="16"/>
              </w:rPr>
            </w:pPr>
            <w:r w:rsidRPr="004F361E">
              <w:rPr>
                <w:rFonts w:ascii="Arial" w:hAnsi="Arial" w:cs="Arial"/>
                <w:sz w:val="16"/>
                <w:szCs w:val="16"/>
              </w:rPr>
              <w:t>30,000.00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DC4F60" w14:textId="758ACE70" w:rsidR="00A07062" w:rsidRPr="004F361E" w:rsidRDefault="007F3619" w:rsidP="00A07062">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0DDF6D5" w14:textId="691EA3C2" w:rsidR="00A07062" w:rsidRPr="004F361E" w:rsidRDefault="007F3619" w:rsidP="00A07062">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E5324DD" w14:textId="5FBA0F5D" w:rsidR="00A07062" w:rsidRPr="004F361E" w:rsidRDefault="00A07062" w:rsidP="00A07062">
            <w:pPr>
              <w:rPr>
                <w:rFonts w:ascii="Arial" w:hAnsi="Arial" w:cs="Arial"/>
                <w:color w:val="000000"/>
                <w:sz w:val="16"/>
                <w:szCs w:val="16"/>
              </w:rPr>
            </w:pPr>
            <w:r w:rsidRPr="004F361E">
              <w:rPr>
                <w:rFonts w:ascii="Arial" w:hAnsi="Arial" w:cs="Arial"/>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tcPr>
          <w:p w14:paraId="06BA2A2D" w14:textId="223B67D1" w:rsidR="00A07062" w:rsidRPr="0092010E" w:rsidRDefault="0092010E" w:rsidP="00A07062">
            <w:pPr>
              <w:rPr>
                <w:rFonts w:ascii="Arial" w:hAnsi="Arial" w:cs="Arial"/>
                <w:color w:val="000000"/>
                <w:sz w:val="16"/>
                <w:szCs w:val="16"/>
              </w:rPr>
            </w:pPr>
            <w:r w:rsidRPr="0092010E">
              <w:rPr>
                <w:rFonts w:ascii="Arial" w:hAnsi="Arial" w:cs="Arial"/>
                <w:color w:val="000000"/>
                <w:sz w:val="16"/>
                <w:szCs w:val="16"/>
              </w:rPr>
              <w:t>Request quotation from Service provider. Purchased and delivery of Equipment.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F0A570" w14:textId="0408306A" w:rsidR="00A07062" w:rsidRPr="0092010E" w:rsidRDefault="00F355A5" w:rsidP="00A07062">
            <w:pPr>
              <w:rPr>
                <w:rFonts w:ascii="Arial" w:hAnsi="Arial" w:cs="Arial"/>
                <w:sz w:val="16"/>
                <w:szCs w:val="16"/>
              </w:rPr>
            </w:pPr>
            <w:r>
              <w:rPr>
                <w:rFonts w:ascii="Arial" w:hAnsi="Arial" w:cs="Arial"/>
                <w:sz w:val="16"/>
                <w:szCs w:val="16"/>
              </w:rPr>
              <w:t xml:space="preserve">Not 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079027" w14:textId="5558E93B" w:rsidR="00A07062" w:rsidRPr="004F361E" w:rsidRDefault="00F34801" w:rsidP="00A07062">
            <w:pPr>
              <w:rPr>
                <w:rFonts w:ascii="Arial" w:hAnsi="Arial" w:cs="Arial"/>
                <w:sz w:val="16"/>
                <w:szCs w:val="16"/>
              </w:rPr>
            </w:pPr>
            <w:r>
              <w:rPr>
                <w:rFonts w:ascii="Arial" w:hAnsi="Arial" w:cs="Arial"/>
                <w:sz w:val="16"/>
                <w:szCs w:val="16"/>
              </w:rPr>
              <w:t>Quotations received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321988" w14:textId="4EF86422" w:rsidR="00A07062" w:rsidRPr="004F361E" w:rsidRDefault="00F34801" w:rsidP="00A07062">
            <w:pPr>
              <w:rPr>
                <w:rFonts w:ascii="Arial" w:hAnsi="Arial" w:cs="Arial"/>
                <w:sz w:val="16"/>
                <w:szCs w:val="16"/>
              </w:rPr>
            </w:pPr>
            <w:r>
              <w:rPr>
                <w:rFonts w:ascii="Arial" w:hAnsi="Arial" w:cs="Arial"/>
                <w:sz w:val="16"/>
                <w:szCs w:val="16"/>
              </w:rPr>
              <w:t>Purchase to follow in January 2019</w:t>
            </w:r>
          </w:p>
        </w:tc>
      </w:tr>
      <w:tr w:rsidR="00EA6C79" w:rsidRPr="00FE6B03" w14:paraId="4262A8E0" w14:textId="77777777" w:rsidTr="003F1CA5">
        <w:tc>
          <w:tcPr>
            <w:tcW w:w="1170" w:type="dxa"/>
            <w:tcBorders>
              <w:top w:val="single" w:sz="4" w:space="0" w:color="auto"/>
              <w:left w:val="single" w:sz="4" w:space="0" w:color="auto"/>
              <w:bottom w:val="single" w:sz="4" w:space="0" w:color="auto"/>
              <w:right w:val="single" w:sz="4" w:space="0" w:color="auto"/>
            </w:tcBorders>
            <w:shd w:val="clear" w:color="auto" w:fill="auto"/>
          </w:tcPr>
          <w:p w14:paraId="7E6F7C1C" w14:textId="6C7769F4" w:rsidR="00EA6C79" w:rsidRPr="004F361E" w:rsidRDefault="00EA6C79" w:rsidP="00EA6C79">
            <w:pPr>
              <w:rPr>
                <w:rFonts w:ascii="Arial" w:hAnsi="Arial" w:cs="Arial"/>
                <w:sz w:val="16"/>
                <w:szCs w:val="16"/>
              </w:rPr>
            </w:pPr>
            <w:r w:rsidRPr="004F361E">
              <w:rPr>
                <w:rFonts w:ascii="Arial" w:hAnsi="Arial" w:cs="Arial"/>
                <w:bCs/>
                <w:sz w:val="16"/>
                <w:szCs w:val="16"/>
              </w:rPr>
              <w:t>To provide sufficient operational requirements, furnish and equip the relevant offices and venues, in order to improve efficiency of all departments, their staff and the Municipality’s levels of service delivery, as well as be legally compliant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C28A55C" w14:textId="77777777" w:rsidR="00EA6C79" w:rsidRPr="004F361E" w:rsidRDefault="00EA6C79" w:rsidP="00EA6C79">
            <w:pPr>
              <w:jc w:val="both"/>
              <w:rPr>
                <w:rFonts w:ascii="Arial" w:hAnsi="Arial" w:cs="Arial"/>
                <w:bCs/>
                <w:sz w:val="16"/>
                <w:szCs w:val="16"/>
                <w:lang w:val="en-GB"/>
              </w:rPr>
            </w:pPr>
            <w:r w:rsidRPr="004F361E">
              <w:rPr>
                <w:rFonts w:ascii="Arial" w:hAnsi="Arial" w:cs="Arial"/>
                <w:bCs/>
                <w:sz w:val="16"/>
                <w:szCs w:val="16"/>
                <w:lang w:val="en-GB"/>
              </w:rPr>
              <w:t>Equip offices and areas of service delivery with adequate resources.</w:t>
            </w:r>
          </w:p>
          <w:p w14:paraId="1481CA25" w14:textId="77777777" w:rsidR="00EA6C79" w:rsidRPr="004F361E" w:rsidRDefault="00EA6C79" w:rsidP="00EA6C79">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C146E4D" w14:textId="77777777" w:rsidR="00EA6C79" w:rsidRPr="004F361E" w:rsidRDefault="00EA6C79" w:rsidP="00EA6C79">
            <w:pPr>
              <w:rPr>
                <w:rFonts w:ascii="Arial" w:hAnsi="Arial" w:cs="Arial"/>
                <w:color w:val="000000"/>
                <w:sz w:val="16"/>
                <w:szCs w:val="16"/>
                <w:lang w:val="en-US"/>
              </w:rPr>
            </w:pPr>
            <w:r w:rsidRPr="004F361E">
              <w:rPr>
                <w:rFonts w:ascii="Arial" w:hAnsi="Arial" w:cs="Arial"/>
                <w:color w:val="000000"/>
                <w:sz w:val="16"/>
                <w:szCs w:val="16"/>
              </w:rPr>
              <w:t>Small Plant: Number of Weed eaters, chain saw, hedge cutters, blowers, grinders, drills, welding machines, purchased by 30</w:t>
            </w:r>
            <w:r w:rsidRPr="004F361E">
              <w:rPr>
                <w:rFonts w:ascii="Arial" w:hAnsi="Arial" w:cs="Arial"/>
                <w:color w:val="000000"/>
                <w:sz w:val="16"/>
                <w:szCs w:val="16"/>
                <w:vertAlign w:val="superscript"/>
              </w:rPr>
              <w:t>th</w:t>
            </w:r>
            <w:r w:rsidRPr="004F361E">
              <w:rPr>
                <w:rFonts w:ascii="Arial" w:hAnsi="Arial" w:cs="Arial"/>
                <w:color w:val="000000"/>
                <w:sz w:val="16"/>
                <w:szCs w:val="16"/>
              </w:rPr>
              <w:t xml:space="preserve"> June 2019. </w:t>
            </w:r>
          </w:p>
          <w:p w14:paraId="5234A33D" w14:textId="1E431958" w:rsidR="00EA6C79" w:rsidRPr="004F361E" w:rsidRDefault="00EA6C79" w:rsidP="00EA6C79">
            <w:pPr>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674509" w14:textId="26D849B4" w:rsidR="00EA6C79" w:rsidRPr="004F361E" w:rsidRDefault="00EA6C79" w:rsidP="00EA6C79">
            <w:pPr>
              <w:rPr>
                <w:rFonts w:ascii="Arial" w:hAnsi="Arial" w:cs="Arial"/>
                <w:sz w:val="16"/>
                <w:szCs w:val="16"/>
              </w:rPr>
            </w:pPr>
            <w:r w:rsidRPr="004F361E">
              <w:rPr>
                <w:rFonts w:ascii="Arial" w:hAnsi="Arial" w:cs="Arial"/>
                <w:sz w:val="16"/>
                <w:szCs w:val="16"/>
              </w:rPr>
              <w:t xml:space="preserve">Institutional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CD036FF" w14:textId="52904E0A" w:rsidR="00EA6C79" w:rsidRPr="004F361E" w:rsidRDefault="00EA6C79" w:rsidP="00EA6C79">
            <w:pPr>
              <w:rPr>
                <w:rFonts w:ascii="Arial" w:hAnsi="Arial" w:cs="Arial"/>
                <w:sz w:val="16"/>
                <w:szCs w:val="16"/>
              </w:rPr>
            </w:pPr>
            <w:r w:rsidRPr="004F361E">
              <w:rPr>
                <w:rFonts w:ascii="Arial" w:hAnsi="Arial" w:cs="Arial"/>
                <w:sz w:val="16"/>
                <w:szCs w:val="16"/>
              </w:rPr>
              <w:t xml:space="preserve">Community  Services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2644FFE" w14:textId="050EB2B3" w:rsidR="00EA6C79" w:rsidRPr="004F361E" w:rsidRDefault="00EA6C79" w:rsidP="00EA6C79">
            <w:pPr>
              <w:rPr>
                <w:rFonts w:ascii="Arial" w:hAnsi="Arial" w:cs="Arial"/>
                <w:sz w:val="16"/>
                <w:szCs w:val="16"/>
              </w:rPr>
            </w:pPr>
            <w:r w:rsidRPr="004F361E">
              <w:rPr>
                <w:rFonts w:ascii="Arial" w:hAnsi="Arial" w:cs="Arial"/>
                <w:sz w:val="16"/>
                <w:szCs w:val="16"/>
              </w:rPr>
              <w:t>Internal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D5D9CA9" w14:textId="1FEA2112" w:rsidR="00EA6C79" w:rsidRPr="004F361E" w:rsidRDefault="00EA6C79" w:rsidP="00EA6C79">
            <w:pPr>
              <w:rPr>
                <w:rFonts w:ascii="Arial" w:hAnsi="Arial" w:cs="Arial"/>
                <w:sz w:val="16"/>
                <w:szCs w:val="16"/>
              </w:rPr>
            </w:pPr>
            <w:r w:rsidRPr="004F361E">
              <w:rPr>
                <w:rFonts w:ascii="Arial" w:hAnsi="Arial" w:cs="Arial"/>
                <w:sz w:val="16"/>
                <w:szCs w:val="16"/>
              </w:rPr>
              <w:t>250,000.00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B4FF3FC" w14:textId="2A2A1B3E" w:rsidR="00EA6C79" w:rsidRPr="004F361E" w:rsidRDefault="00B01D7E" w:rsidP="00EA6C79">
            <w:pPr>
              <w:rPr>
                <w:rFonts w:ascii="Arial" w:hAnsi="Arial" w:cs="Arial"/>
                <w:sz w:val="16"/>
                <w:szCs w:val="16"/>
              </w:rPr>
            </w:pPr>
            <w:r>
              <w:rPr>
                <w:rFonts w:ascii="Arial" w:hAnsi="Arial" w:cs="Arial"/>
                <w:sz w:val="16"/>
                <w:szCs w:val="16"/>
              </w:rPr>
              <w:t>1,893.00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54FD64E" w14:textId="2FDE1C9D" w:rsidR="00EA6C79" w:rsidRPr="004F361E" w:rsidRDefault="00B01D7E" w:rsidP="00EA6C79">
            <w:pPr>
              <w:rPr>
                <w:rFonts w:ascii="Arial" w:hAnsi="Arial" w:cs="Arial"/>
                <w:sz w:val="16"/>
                <w:szCs w:val="16"/>
              </w:rPr>
            </w:pPr>
            <w:r>
              <w:rPr>
                <w:rFonts w:ascii="Arial" w:hAnsi="Arial" w:cs="Arial"/>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B05841" w14:textId="77777777" w:rsidR="00EA6C79" w:rsidRPr="004F361E" w:rsidRDefault="00EA6C79" w:rsidP="00EA6C79">
            <w:pPr>
              <w:rPr>
                <w:rFonts w:ascii="Arial" w:hAnsi="Arial" w:cs="Arial"/>
                <w:color w:val="000000"/>
                <w:sz w:val="16"/>
                <w:szCs w:val="16"/>
              </w:rPr>
            </w:pPr>
            <w:r w:rsidRPr="004F361E">
              <w:rPr>
                <w:rFonts w:ascii="Arial" w:hAnsi="Arial" w:cs="Arial"/>
                <w:color w:val="000000"/>
                <w:sz w:val="16"/>
                <w:szCs w:val="16"/>
              </w:rPr>
              <w:t>6 – weed eater machines</w:t>
            </w:r>
          </w:p>
          <w:p w14:paraId="78368BDA" w14:textId="77777777" w:rsidR="00EA6C79" w:rsidRPr="004F361E" w:rsidRDefault="00EA6C79" w:rsidP="00EA6C79">
            <w:pPr>
              <w:rPr>
                <w:rFonts w:ascii="Arial" w:hAnsi="Arial" w:cs="Arial"/>
                <w:color w:val="000000"/>
                <w:sz w:val="16"/>
                <w:szCs w:val="16"/>
              </w:rPr>
            </w:pPr>
            <w:r w:rsidRPr="004F361E">
              <w:rPr>
                <w:rFonts w:ascii="Arial" w:hAnsi="Arial" w:cs="Arial"/>
                <w:color w:val="000000"/>
                <w:sz w:val="16"/>
                <w:szCs w:val="16"/>
              </w:rPr>
              <w:t>4 – blowers</w:t>
            </w:r>
          </w:p>
          <w:p w14:paraId="5FA02D05" w14:textId="77777777" w:rsidR="00EA6C79" w:rsidRPr="004F361E" w:rsidRDefault="00EA6C79" w:rsidP="00EA6C79">
            <w:pPr>
              <w:rPr>
                <w:rFonts w:ascii="Arial" w:hAnsi="Arial" w:cs="Arial"/>
                <w:color w:val="000000"/>
                <w:sz w:val="16"/>
                <w:szCs w:val="16"/>
              </w:rPr>
            </w:pPr>
            <w:r w:rsidRPr="004F361E">
              <w:rPr>
                <w:rFonts w:ascii="Arial" w:hAnsi="Arial" w:cs="Arial"/>
                <w:color w:val="000000"/>
                <w:sz w:val="16"/>
                <w:szCs w:val="16"/>
              </w:rPr>
              <w:t>3- grass machines</w:t>
            </w:r>
          </w:p>
          <w:p w14:paraId="1EEBF85A" w14:textId="77777777" w:rsidR="00EA6C79" w:rsidRPr="004F361E" w:rsidRDefault="00EA6C79" w:rsidP="00EA6C79">
            <w:pPr>
              <w:rPr>
                <w:rFonts w:ascii="Arial" w:hAnsi="Arial" w:cs="Arial"/>
                <w:color w:val="000000"/>
                <w:sz w:val="16"/>
                <w:szCs w:val="16"/>
              </w:rPr>
            </w:pPr>
            <w:r w:rsidRPr="004F361E">
              <w:rPr>
                <w:rFonts w:ascii="Arial" w:hAnsi="Arial" w:cs="Arial"/>
                <w:color w:val="000000"/>
                <w:sz w:val="16"/>
                <w:szCs w:val="16"/>
              </w:rPr>
              <w:t>2- chainsaws</w:t>
            </w:r>
          </w:p>
          <w:p w14:paraId="62DD13F3" w14:textId="5DA35EDF" w:rsidR="00EA6C79" w:rsidRPr="004F361E" w:rsidRDefault="00EA6C79" w:rsidP="00EA6C79">
            <w:pPr>
              <w:rPr>
                <w:rFonts w:ascii="Arial" w:hAnsi="Arial" w:cs="Arial"/>
                <w:color w:val="000000"/>
                <w:sz w:val="16"/>
                <w:szCs w:val="16"/>
              </w:rPr>
            </w:pPr>
            <w:r w:rsidRPr="004F361E">
              <w:rPr>
                <w:rFonts w:ascii="Arial" w:hAnsi="Arial" w:cs="Arial"/>
                <w:color w:val="000000"/>
                <w:sz w:val="16"/>
                <w:szCs w:val="16"/>
              </w:rPr>
              <w:t>2- hedge cutters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6533229" w14:textId="54016C08" w:rsidR="00EA6C79" w:rsidRPr="0092010E" w:rsidRDefault="0092010E" w:rsidP="00EA6C79">
            <w:pPr>
              <w:rPr>
                <w:rFonts w:ascii="Arial" w:hAnsi="Arial" w:cs="Arial"/>
                <w:color w:val="000000"/>
                <w:sz w:val="16"/>
                <w:szCs w:val="16"/>
              </w:rPr>
            </w:pPr>
            <w:r w:rsidRPr="0092010E">
              <w:rPr>
                <w:rFonts w:ascii="Arial" w:hAnsi="Arial" w:cs="Arial"/>
                <w:color w:val="000000"/>
                <w:sz w:val="16"/>
                <w:szCs w:val="16"/>
              </w:rPr>
              <w:t>Delivery of machinery</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0B8236A" w14:textId="4C66F891" w:rsidR="00EA6C79" w:rsidRPr="0092010E" w:rsidRDefault="003F1CA5" w:rsidP="00EA6C79">
            <w:pPr>
              <w:rPr>
                <w:rFonts w:ascii="Arial" w:hAnsi="Arial" w:cs="Arial"/>
                <w:sz w:val="16"/>
                <w:szCs w:val="16"/>
              </w:rPr>
            </w:pPr>
            <w:r>
              <w:rPr>
                <w:rFonts w:ascii="Arial" w:hAnsi="Arial" w:cs="Arial"/>
                <w:sz w:val="16"/>
                <w:szCs w:val="16"/>
              </w:rPr>
              <w:t>Not on 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336F27" w14:textId="255AC34C" w:rsidR="00EA6C79" w:rsidRPr="004F361E" w:rsidRDefault="003F1CA5" w:rsidP="00EA6C79">
            <w:pPr>
              <w:rPr>
                <w:rFonts w:ascii="Arial" w:hAnsi="Arial" w:cs="Arial"/>
                <w:sz w:val="16"/>
                <w:szCs w:val="16"/>
              </w:rPr>
            </w:pPr>
            <w:r>
              <w:rPr>
                <w:rFonts w:ascii="Arial" w:hAnsi="Arial" w:cs="Arial"/>
                <w:sz w:val="16"/>
                <w:szCs w:val="16"/>
              </w:rPr>
              <w:t>No machinery purchased.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CD15A03" w14:textId="77115017" w:rsidR="00EA6C79" w:rsidRPr="004F361E" w:rsidRDefault="003F1CA5" w:rsidP="00EA6C79">
            <w:pPr>
              <w:tabs>
                <w:tab w:val="left" w:pos="1065"/>
              </w:tabs>
              <w:rPr>
                <w:rFonts w:ascii="Arial" w:hAnsi="Arial" w:cs="Arial"/>
                <w:sz w:val="16"/>
                <w:szCs w:val="16"/>
              </w:rPr>
            </w:pPr>
            <w:r>
              <w:rPr>
                <w:rFonts w:ascii="Arial" w:hAnsi="Arial" w:cs="Arial"/>
                <w:sz w:val="16"/>
                <w:szCs w:val="16"/>
              </w:rPr>
              <w:t>Specs to be done and ITQ to follow.</w:t>
            </w:r>
          </w:p>
        </w:tc>
      </w:tr>
      <w:tr w:rsidR="00A07062" w:rsidRPr="00FE6B03" w14:paraId="7E14C549" w14:textId="77777777" w:rsidTr="004F361E">
        <w:tc>
          <w:tcPr>
            <w:tcW w:w="1170" w:type="dxa"/>
            <w:tcBorders>
              <w:top w:val="single" w:sz="4" w:space="0" w:color="auto"/>
              <w:left w:val="single" w:sz="4" w:space="0" w:color="auto"/>
              <w:bottom w:val="single" w:sz="4" w:space="0" w:color="auto"/>
              <w:right w:val="single" w:sz="4" w:space="0" w:color="auto"/>
            </w:tcBorders>
          </w:tcPr>
          <w:p w14:paraId="2D2F2CB2" w14:textId="42A836BE" w:rsidR="00A07062" w:rsidRPr="004F361E" w:rsidRDefault="00A07062" w:rsidP="00A07062">
            <w:pPr>
              <w:rPr>
                <w:rFonts w:ascii="Arial" w:hAnsi="Arial" w:cs="Arial"/>
                <w:sz w:val="16"/>
                <w:szCs w:val="16"/>
              </w:rPr>
            </w:pPr>
            <w:r w:rsidRPr="004F361E">
              <w:rPr>
                <w:rFonts w:ascii="Arial" w:hAnsi="Arial" w:cs="Arial"/>
                <w:bCs/>
                <w:sz w:val="16"/>
                <w:szCs w:val="16"/>
              </w:rPr>
              <w:t xml:space="preserve">To improve overall efficiency of ICT ~ administration, billing, record keeping, information sharing and communication; to ensure </w:t>
            </w:r>
            <w:r w:rsidRPr="004F361E">
              <w:rPr>
                <w:rFonts w:ascii="Arial" w:hAnsi="Arial" w:cs="Arial"/>
                <w:bCs/>
                <w:sz w:val="16"/>
                <w:szCs w:val="16"/>
              </w:rPr>
              <w:lastRenderedPageBreak/>
              <w:t>optimal, cost-effective production and quality service delivery</w:t>
            </w:r>
          </w:p>
        </w:tc>
        <w:tc>
          <w:tcPr>
            <w:tcW w:w="1350" w:type="dxa"/>
            <w:tcBorders>
              <w:top w:val="single" w:sz="4" w:space="0" w:color="auto"/>
              <w:left w:val="single" w:sz="4" w:space="0" w:color="auto"/>
              <w:bottom w:val="single" w:sz="4" w:space="0" w:color="auto"/>
              <w:right w:val="single" w:sz="4" w:space="0" w:color="auto"/>
            </w:tcBorders>
          </w:tcPr>
          <w:p w14:paraId="4A48FDD3" w14:textId="77777777" w:rsidR="00A07062" w:rsidRPr="004F361E" w:rsidRDefault="00A07062" w:rsidP="00A07062">
            <w:pPr>
              <w:rPr>
                <w:rFonts w:ascii="Arial" w:hAnsi="Arial" w:cs="Arial"/>
                <w:bCs/>
                <w:sz w:val="16"/>
                <w:szCs w:val="16"/>
                <w:lang w:val="en-GB"/>
              </w:rPr>
            </w:pPr>
            <w:r w:rsidRPr="004F361E">
              <w:rPr>
                <w:rFonts w:ascii="Arial" w:hAnsi="Arial" w:cs="Arial"/>
                <w:bCs/>
                <w:sz w:val="16"/>
                <w:szCs w:val="16"/>
                <w:lang w:val="en-GB"/>
              </w:rPr>
              <w:lastRenderedPageBreak/>
              <w:t>Conduct a comprehensive ICT audit.</w:t>
            </w:r>
          </w:p>
          <w:p w14:paraId="76449349" w14:textId="77777777" w:rsidR="00A07062" w:rsidRPr="004F361E" w:rsidRDefault="00A07062" w:rsidP="00A07062">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FD34703" w14:textId="1F73C6C9" w:rsidR="00A07062" w:rsidRPr="004F361E" w:rsidRDefault="00A07062" w:rsidP="00A07062">
            <w:pPr>
              <w:rPr>
                <w:rFonts w:ascii="Arial" w:hAnsi="Arial" w:cs="Arial"/>
                <w:sz w:val="16"/>
                <w:szCs w:val="16"/>
              </w:rPr>
            </w:pPr>
            <w:r w:rsidRPr="004F361E">
              <w:rPr>
                <w:rFonts w:ascii="Arial" w:hAnsi="Arial" w:cs="Arial"/>
                <w:sz w:val="16"/>
                <w:szCs w:val="16"/>
              </w:rPr>
              <w:t>Number of PC/Laptops/ projector purchased by the 31</w:t>
            </w:r>
            <w:r w:rsidRPr="004F361E">
              <w:rPr>
                <w:rFonts w:ascii="Arial" w:hAnsi="Arial" w:cs="Arial"/>
                <w:sz w:val="16"/>
                <w:szCs w:val="16"/>
                <w:vertAlign w:val="superscript"/>
              </w:rPr>
              <w:t>st</w:t>
            </w:r>
            <w:r w:rsidRPr="004F361E">
              <w:rPr>
                <w:rFonts w:ascii="Arial" w:hAnsi="Arial" w:cs="Arial"/>
                <w:sz w:val="16"/>
                <w:szCs w:val="16"/>
              </w:rPr>
              <w:t xml:space="preserve"> December 2018.</w:t>
            </w:r>
          </w:p>
        </w:tc>
        <w:tc>
          <w:tcPr>
            <w:tcW w:w="810" w:type="dxa"/>
            <w:tcBorders>
              <w:top w:val="single" w:sz="4" w:space="0" w:color="auto"/>
              <w:left w:val="single" w:sz="4" w:space="0" w:color="auto"/>
              <w:bottom w:val="single" w:sz="4" w:space="0" w:color="auto"/>
              <w:right w:val="single" w:sz="4" w:space="0" w:color="auto"/>
            </w:tcBorders>
          </w:tcPr>
          <w:p w14:paraId="275822B8" w14:textId="379DD314" w:rsidR="00A07062" w:rsidRPr="004F361E" w:rsidRDefault="00A07062" w:rsidP="00A07062">
            <w:pPr>
              <w:rPr>
                <w:rFonts w:ascii="Arial" w:hAnsi="Arial" w:cs="Arial"/>
                <w:sz w:val="16"/>
                <w:szCs w:val="16"/>
              </w:rPr>
            </w:pPr>
            <w:r w:rsidRPr="004F361E">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14:paraId="7B38C482" w14:textId="3CB779BC" w:rsidR="00A07062" w:rsidRPr="004F361E" w:rsidRDefault="00A07062" w:rsidP="00A07062">
            <w:pPr>
              <w:rPr>
                <w:rFonts w:ascii="Arial" w:hAnsi="Arial" w:cs="Arial"/>
                <w:sz w:val="16"/>
                <w:szCs w:val="16"/>
                <w:highlight w:val="yellow"/>
              </w:rPr>
            </w:pPr>
            <w:r w:rsidRPr="004F361E">
              <w:rPr>
                <w:rFonts w:ascii="Arial" w:hAnsi="Arial" w:cs="Arial"/>
                <w:sz w:val="16"/>
                <w:szCs w:val="16"/>
              </w:rPr>
              <w:t xml:space="preserve">Engineering and Planning </w:t>
            </w:r>
          </w:p>
        </w:tc>
        <w:tc>
          <w:tcPr>
            <w:tcW w:w="1368" w:type="dxa"/>
            <w:tcBorders>
              <w:top w:val="single" w:sz="4" w:space="0" w:color="auto"/>
              <w:left w:val="single" w:sz="4" w:space="0" w:color="auto"/>
              <w:bottom w:val="single" w:sz="4" w:space="0" w:color="auto"/>
              <w:right w:val="single" w:sz="4" w:space="0" w:color="auto"/>
            </w:tcBorders>
          </w:tcPr>
          <w:p w14:paraId="29AEC086" w14:textId="65C60879" w:rsidR="00A07062" w:rsidRPr="004F361E" w:rsidRDefault="00A07062" w:rsidP="00A07062">
            <w:pPr>
              <w:rPr>
                <w:rFonts w:ascii="Arial" w:hAnsi="Arial" w:cs="Arial"/>
                <w:sz w:val="16"/>
                <w:szCs w:val="16"/>
              </w:rPr>
            </w:pPr>
            <w:r w:rsidRPr="004F361E">
              <w:rPr>
                <w:rFonts w:ascii="Arial" w:hAnsi="Arial" w:cs="Arial"/>
                <w:sz w:val="16"/>
                <w:szCs w:val="16"/>
              </w:rPr>
              <w:t xml:space="preserve">External MIG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01C9F03" w14:textId="52A1C1E1" w:rsidR="00A07062" w:rsidRPr="004F361E" w:rsidRDefault="00A07062" w:rsidP="00A07062">
            <w:pPr>
              <w:rPr>
                <w:rFonts w:ascii="Arial" w:hAnsi="Arial" w:cs="Arial"/>
                <w:sz w:val="16"/>
                <w:szCs w:val="16"/>
              </w:rPr>
            </w:pPr>
            <w:r w:rsidRPr="004F361E">
              <w:rPr>
                <w:rFonts w:ascii="Arial" w:hAnsi="Arial" w:cs="Arial"/>
                <w:sz w:val="16"/>
                <w:szCs w:val="16"/>
              </w:rPr>
              <w:t>12,000.00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0CF0C2" w14:textId="40F4539F" w:rsidR="00A07062" w:rsidRPr="004F361E" w:rsidRDefault="00B01D7E" w:rsidP="00A07062">
            <w:pPr>
              <w:rPr>
                <w:rFonts w:ascii="Arial" w:hAnsi="Arial" w:cs="Arial"/>
                <w:sz w:val="16"/>
                <w:szCs w:val="16"/>
              </w:rPr>
            </w:pPr>
            <w:r>
              <w:rPr>
                <w:rFonts w:ascii="Arial" w:hAnsi="Arial" w:cs="Arial"/>
                <w:sz w:val="16"/>
                <w:szCs w:val="16"/>
              </w:rPr>
              <w:t>9550.00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7D24EE" w14:textId="7838DFE9" w:rsidR="00A07062" w:rsidRPr="004F361E" w:rsidRDefault="00B01D7E" w:rsidP="00A07062">
            <w:pPr>
              <w:rPr>
                <w:rFonts w:ascii="Arial" w:hAnsi="Arial" w:cs="Arial"/>
                <w:sz w:val="16"/>
                <w:szCs w:val="16"/>
              </w:rPr>
            </w:pPr>
            <w:r>
              <w:rPr>
                <w:rFonts w:ascii="Arial" w:hAnsi="Arial" w:cs="Arial"/>
                <w:sz w:val="16"/>
                <w:szCs w:val="16"/>
              </w:rPr>
              <w:t>8</w:t>
            </w:r>
            <w:r w:rsidR="007F3619">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7FEB23A" w14:textId="65E7F0BC" w:rsidR="00A07062" w:rsidRPr="004F361E" w:rsidRDefault="00A07062" w:rsidP="00A07062">
            <w:pPr>
              <w:rPr>
                <w:rFonts w:ascii="Arial" w:hAnsi="Arial" w:cs="Arial"/>
                <w:sz w:val="16"/>
                <w:szCs w:val="16"/>
              </w:rPr>
            </w:pPr>
            <w:r w:rsidRPr="004F361E">
              <w:rPr>
                <w:rFonts w:ascii="Arial" w:hAnsi="Arial" w:cs="Arial"/>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tcPr>
          <w:p w14:paraId="210826FA" w14:textId="0BF707DC" w:rsidR="00A07062" w:rsidRPr="0092010E" w:rsidRDefault="0092010E" w:rsidP="00A07062">
            <w:pPr>
              <w:rPr>
                <w:rFonts w:ascii="Arial" w:hAnsi="Arial" w:cs="Arial"/>
                <w:sz w:val="16"/>
                <w:szCs w:val="16"/>
              </w:rPr>
            </w:pPr>
            <w:r w:rsidRPr="0092010E">
              <w:rPr>
                <w:rFonts w:ascii="Arial" w:hAnsi="Arial" w:cs="Arial"/>
                <w:color w:val="000000"/>
                <w:sz w:val="16"/>
                <w:szCs w:val="16"/>
              </w:rPr>
              <w:t>Purchase and delivery of 1 PC/Laptops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0CBF85F" w14:textId="2A26552E" w:rsidR="00A07062" w:rsidRPr="004F361E" w:rsidRDefault="00F34801" w:rsidP="00A07062">
            <w:pPr>
              <w:rPr>
                <w:rFonts w:ascii="Arial" w:hAnsi="Arial" w:cs="Arial"/>
                <w:sz w:val="16"/>
                <w:szCs w:val="16"/>
              </w:rPr>
            </w:pPr>
            <w:r>
              <w:rPr>
                <w:rFonts w:ascii="Arial" w:hAnsi="Arial" w:cs="Arial"/>
                <w:sz w:val="16"/>
                <w:szCs w:val="16"/>
              </w:rPr>
              <w:t>On 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042D27" w14:textId="1B9E7D9C" w:rsidR="00A07062" w:rsidRPr="004F361E" w:rsidRDefault="00F34801" w:rsidP="00A07062">
            <w:pPr>
              <w:rPr>
                <w:rFonts w:ascii="Arial" w:hAnsi="Arial" w:cs="Arial"/>
                <w:sz w:val="16"/>
                <w:szCs w:val="16"/>
              </w:rPr>
            </w:pPr>
            <w:r>
              <w:rPr>
                <w:rFonts w:ascii="Arial" w:hAnsi="Arial" w:cs="Arial"/>
                <w:sz w:val="16"/>
                <w:szCs w:val="16"/>
              </w:rPr>
              <w:t>Laptop purchased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7450671" w14:textId="49360A7B" w:rsidR="00A07062" w:rsidRPr="004F361E" w:rsidRDefault="00F355A5" w:rsidP="00A07062">
            <w:pPr>
              <w:rPr>
                <w:rFonts w:ascii="Arial" w:hAnsi="Arial" w:cs="Arial"/>
                <w:sz w:val="16"/>
                <w:szCs w:val="16"/>
              </w:rPr>
            </w:pPr>
            <w:r>
              <w:rPr>
                <w:rFonts w:ascii="Arial" w:hAnsi="Arial" w:cs="Arial"/>
                <w:sz w:val="16"/>
                <w:szCs w:val="16"/>
              </w:rPr>
              <w:t>n/a</w:t>
            </w:r>
          </w:p>
        </w:tc>
      </w:tr>
      <w:tr w:rsidR="00F355A5" w:rsidRPr="00FE6B03" w14:paraId="3EBE763F" w14:textId="77777777" w:rsidTr="004F361E">
        <w:tc>
          <w:tcPr>
            <w:tcW w:w="1170" w:type="dxa"/>
            <w:tcBorders>
              <w:top w:val="single" w:sz="4" w:space="0" w:color="auto"/>
              <w:left w:val="single" w:sz="4" w:space="0" w:color="auto"/>
              <w:bottom w:val="single" w:sz="4" w:space="0" w:color="auto"/>
              <w:right w:val="single" w:sz="4" w:space="0" w:color="auto"/>
            </w:tcBorders>
            <w:shd w:val="clear" w:color="auto" w:fill="FFFFFF"/>
          </w:tcPr>
          <w:p w14:paraId="7DE1701C" w14:textId="6D3E6995" w:rsidR="00F355A5" w:rsidRPr="004F361E" w:rsidRDefault="00F355A5" w:rsidP="00F355A5">
            <w:pPr>
              <w:rPr>
                <w:rFonts w:ascii="Arial" w:hAnsi="Arial" w:cs="Arial"/>
                <w:sz w:val="16"/>
                <w:szCs w:val="16"/>
              </w:rPr>
            </w:pPr>
            <w:r w:rsidRPr="004F361E">
              <w:rPr>
                <w:rFonts w:ascii="Arial" w:hAnsi="Arial" w:cs="Arial"/>
                <w:bCs/>
                <w:sz w:val="16"/>
                <w:szCs w:val="16"/>
              </w:rPr>
              <w:t>To improve overall efficiency of ICT ~ administration, billing, record keeping, information sharing and communication; to ensure optimal, cost-effective production and quality service delivery</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E65627B" w14:textId="77777777" w:rsidR="00F355A5" w:rsidRPr="004F361E" w:rsidRDefault="00F355A5" w:rsidP="00F355A5">
            <w:pPr>
              <w:rPr>
                <w:rFonts w:ascii="Arial" w:hAnsi="Arial" w:cs="Arial"/>
                <w:bCs/>
                <w:sz w:val="16"/>
                <w:szCs w:val="16"/>
                <w:lang w:val="en-GB"/>
              </w:rPr>
            </w:pPr>
            <w:r w:rsidRPr="004F361E">
              <w:rPr>
                <w:rFonts w:ascii="Arial" w:hAnsi="Arial" w:cs="Arial"/>
                <w:bCs/>
                <w:sz w:val="16"/>
                <w:szCs w:val="16"/>
                <w:lang w:val="en-GB"/>
              </w:rPr>
              <w:t>Conduct a comprehensive ICT audit.</w:t>
            </w:r>
          </w:p>
          <w:p w14:paraId="540CC7E5" w14:textId="77777777" w:rsidR="00F355A5" w:rsidRPr="004F361E" w:rsidRDefault="00F355A5" w:rsidP="00F355A5">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95D8C70" w14:textId="793FE85D" w:rsidR="00F355A5" w:rsidRPr="004F361E" w:rsidRDefault="00F355A5" w:rsidP="00F355A5">
            <w:pPr>
              <w:rPr>
                <w:rFonts w:ascii="Arial" w:hAnsi="Arial" w:cs="Arial"/>
                <w:sz w:val="16"/>
                <w:szCs w:val="16"/>
              </w:rPr>
            </w:pPr>
            <w:r w:rsidRPr="004F361E">
              <w:rPr>
                <w:rFonts w:ascii="Arial" w:hAnsi="Arial" w:cs="Arial"/>
                <w:sz w:val="16"/>
                <w:szCs w:val="16"/>
              </w:rPr>
              <w:t>Number of Digital Camera’s purchased for communications by 30</w:t>
            </w:r>
            <w:r w:rsidRPr="004F361E">
              <w:rPr>
                <w:rFonts w:ascii="Arial" w:hAnsi="Arial" w:cs="Arial"/>
                <w:sz w:val="16"/>
                <w:szCs w:val="16"/>
                <w:vertAlign w:val="superscript"/>
              </w:rPr>
              <w:t>th</w:t>
            </w:r>
            <w:r w:rsidRPr="004F361E">
              <w:rPr>
                <w:rFonts w:ascii="Arial" w:hAnsi="Arial" w:cs="Arial"/>
                <w:sz w:val="16"/>
                <w:szCs w:val="16"/>
              </w:rPr>
              <w:t xml:space="preserve"> September 2018.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4E15BE8" w14:textId="23C232E5" w:rsidR="00F355A5" w:rsidRPr="004F361E" w:rsidRDefault="00F355A5" w:rsidP="00F355A5">
            <w:pPr>
              <w:rPr>
                <w:rFonts w:ascii="Arial" w:hAnsi="Arial" w:cs="Arial"/>
                <w:sz w:val="16"/>
                <w:szCs w:val="16"/>
              </w:rPr>
            </w:pPr>
            <w:r w:rsidRPr="004F361E">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C273F73" w14:textId="77777777" w:rsidR="00F355A5" w:rsidRPr="004F361E" w:rsidRDefault="00F355A5" w:rsidP="00F355A5">
            <w:pPr>
              <w:rPr>
                <w:rFonts w:ascii="Arial" w:hAnsi="Arial" w:cs="Arial"/>
                <w:sz w:val="16"/>
                <w:szCs w:val="16"/>
              </w:rPr>
            </w:pPr>
            <w:r w:rsidRPr="004F361E">
              <w:rPr>
                <w:rFonts w:ascii="Arial" w:hAnsi="Arial" w:cs="Arial"/>
                <w:sz w:val="16"/>
                <w:szCs w:val="16"/>
              </w:rPr>
              <w:t>MM’s Office</w:t>
            </w:r>
          </w:p>
          <w:p w14:paraId="348FCE77" w14:textId="5A192D75" w:rsidR="00F355A5" w:rsidRPr="004F361E" w:rsidRDefault="00F355A5" w:rsidP="00F355A5">
            <w:pPr>
              <w:rPr>
                <w:rFonts w:ascii="Arial" w:hAnsi="Arial" w:cs="Arial"/>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22FA6E90" w14:textId="38BA0AD3" w:rsidR="00F355A5" w:rsidRPr="004F361E" w:rsidRDefault="00F355A5" w:rsidP="00F355A5">
            <w:pPr>
              <w:rPr>
                <w:rFonts w:ascii="Arial" w:hAnsi="Arial" w:cs="Arial"/>
                <w:sz w:val="16"/>
                <w:szCs w:val="16"/>
              </w:rPr>
            </w:pPr>
            <w:r w:rsidRPr="004F361E">
              <w:rPr>
                <w:rFonts w:ascii="Arial" w:hAnsi="Arial" w:cs="Arial"/>
                <w:sz w:val="16"/>
                <w:szCs w:val="16"/>
              </w:rPr>
              <w:t xml:space="preserve">Internal </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703F6F" w14:textId="7C97F770" w:rsidR="00F355A5" w:rsidRPr="004F361E" w:rsidRDefault="00F355A5" w:rsidP="00F355A5">
            <w:pPr>
              <w:rPr>
                <w:rFonts w:ascii="Arial" w:hAnsi="Arial" w:cs="Arial"/>
                <w:sz w:val="16"/>
                <w:szCs w:val="16"/>
              </w:rPr>
            </w:pPr>
            <w:r w:rsidRPr="004F361E">
              <w:rPr>
                <w:rFonts w:ascii="Arial" w:hAnsi="Arial" w:cs="Arial"/>
                <w:sz w:val="16"/>
                <w:szCs w:val="16"/>
              </w:rPr>
              <w:t>7,000.00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3E7D35" w14:textId="38F2F617" w:rsidR="00F355A5" w:rsidRPr="004F361E" w:rsidRDefault="00B01D7E" w:rsidP="00F355A5">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D564C11" w14:textId="5BD7A15A" w:rsidR="00F355A5" w:rsidRPr="004F361E" w:rsidRDefault="00B01D7E" w:rsidP="00F355A5">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2B12515" w14:textId="60C69BC3" w:rsidR="00F355A5" w:rsidRPr="004F361E" w:rsidRDefault="00F355A5" w:rsidP="00F355A5">
            <w:pPr>
              <w:rPr>
                <w:rFonts w:ascii="Arial" w:hAnsi="Arial" w:cs="Arial"/>
                <w:sz w:val="16"/>
                <w:szCs w:val="16"/>
              </w:rPr>
            </w:pPr>
            <w:r w:rsidRPr="004F361E">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E868AE" w14:textId="7B29C24F" w:rsidR="00F355A5" w:rsidRPr="004F361E" w:rsidRDefault="00F355A5" w:rsidP="00F355A5">
            <w:pPr>
              <w:rPr>
                <w:rFonts w:ascii="Arial" w:hAnsi="Arial" w:cs="Arial"/>
                <w:sz w:val="16"/>
                <w:szCs w:val="16"/>
              </w:rPr>
            </w:pPr>
            <w:r>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048AB7" w14:textId="680AC51F" w:rsidR="00F355A5" w:rsidRPr="004F361E" w:rsidRDefault="00981FD8" w:rsidP="00F355A5">
            <w:pPr>
              <w:rPr>
                <w:rFonts w:ascii="Arial" w:hAnsi="Arial" w:cs="Arial"/>
                <w:sz w:val="16"/>
                <w:szCs w:val="16"/>
              </w:rPr>
            </w:pPr>
            <w:r>
              <w:rPr>
                <w:rFonts w:ascii="Arial" w:hAnsi="Arial" w:cs="Arial"/>
                <w:sz w:val="16"/>
                <w:szCs w:val="16"/>
              </w:rPr>
              <w:t xml:space="preserve">Not 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4A6E78" w14:textId="28C3E044" w:rsidR="00F355A5" w:rsidRPr="004F361E" w:rsidRDefault="00F355A5" w:rsidP="00571448">
            <w:pPr>
              <w:rPr>
                <w:rFonts w:ascii="Arial" w:hAnsi="Arial" w:cs="Arial"/>
                <w:sz w:val="16"/>
                <w:szCs w:val="16"/>
              </w:rPr>
            </w:pPr>
            <w:r>
              <w:rPr>
                <w:rFonts w:ascii="Arial" w:hAnsi="Arial" w:cs="Arial"/>
                <w:sz w:val="16"/>
                <w:szCs w:val="16"/>
              </w:rPr>
              <w:t>No output</w:t>
            </w:r>
            <w:r w:rsidR="00571448">
              <w:rPr>
                <w:rFonts w:ascii="Arial" w:hAnsi="Arial" w:cs="Arial"/>
                <w:sz w:val="16"/>
                <w:szCs w:val="16"/>
              </w:rPr>
              <w:t>.</w:t>
            </w:r>
            <w:r>
              <w:rPr>
                <w:rFonts w:ascii="Arial" w:hAnsi="Arial" w:cs="Arial"/>
                <w:sz w:val="16"/>
                <w:szCs w:val="16"/>
              </w:rPr>
              <w:t xml:space="preserve"> </w:t>
            </w:r>
            <w:r w:rsidR="00981FD8">
              <w:rPr>
                <w:rFonts w:ascii="Arial" w:hAnsi="Arial" w:cs="Arial"/>
                <w:sz w:val="16"/>
                <w:szCs w:val="16"/>
              </w:rPr>
              <w:t xml:space="preserve">No camera purchased. </w:t>
            </w:r>
            <w:r w:rsidR="00571448">
              <w:rPr>
                <w:rFonts w:ascii="Arial" w:hAnsi="Arial" w:cs="Arial"/>
                <w:sz w:val="16"/>
                <w:szCs w:val="16"/>
              </w:rPr>
              <w:t>A</w:t>
            </w:r>
            <w:r>
              <w:rPr>
                <w:rFonts w:ascii="Arial" w:hAnsi="Arial" w:cs="Arial"/>
                <w:sz w:val="16"/>
                <w:szCs w:val="16"/>
              </w:rPr>
              <w:t xml:space="preserve"> virement will occur as a digital camera is no longer required to be purchased.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E7CA478" w14:textId="5B8C6AEE" w:rsidR="00F355A5" w:rsidRPr="004F361E" w:rsidRDefault="00F355A5" w:rsidP="00F355A5">
            <w:pPr>
              <w:rPr>
                <w:rFonts w:ascii="Arial" w:hAnsi="Arial" w:cs="Arial"/>
                <w:sz w:val="16"/>
                <w:szCs w:val="16"/>
              </w:rPr>
            </w:pPr>
            <w:r>
              <w:rPr>
                <w:rFonts w:ascii="Arial" w:hAnsi="Arial" w:cs="Arial"/>
                <w:sz w:val="16"/>
                <w:szCs w:val="16"/>
              </w:rPr>
              <w:t>n/a</w:t>
            </w:r>
          </w:p>
        </w:tc>
      </w:tr>
      <w:tr w:rsidR="00F355A5" w:rsidRPr="00FE6B03" w14:paraId="66A4E04C" w14:textId="77777777" w:rsidTr="004F361E">
        <w:tc>
          <w:tcPr>
            <w:tcW w:w="1170" w:type="dxa"/>
            <w:tcBorders>
              <w:top w:val="single" w:sz="4" w:space="0" w:color="auto"/>
              <w:left w:val="single" w:sz="4" w:space="0" w:color="auto"/>
              <w:bottom w:val="single" w:sz="4" w:space="0" w:color="auto"/>
              <w:right w:val="single" w:sz="4" w:space="0" w:color="auto"/>
            </w:tcBorders>
            <w:shd w:val="clear" w:color="auto" w:fill="FFFFFF"/>
          </w:tcPr>
          <w:p w14:paraId="2BCB2308" w14:textId="44D11162" w:rsidR="00F355A5" w:rsidRPr="004F361E" w:rsidRDefault="00F355A5" w:rsidP="00F355A5">
            <w:pPr>
              <w:rPr>
                <w:rFonts w:ascii="Arial" w:hAnsi="Arial" w:cs="Arial"/>
                <w:sz w:val="16"/>
                <w:szCs w:val="16"/>
              </w:rPr>
            </w:pPr>
            <w:r w:rsidRPr="004F361E">
              <w:rPr>
                <w:rFonts w:ascii="Arial" w:hAnsi="Arial" w:cs="Arial"/>
                <w:bCs/>
                <w:sz w:val="16"/>
                <w:szCs w:val="16"/>
              </w:rPr>
              <w:t xml:space="preserve">To improve overall efficiency of ICT ~ administration, billing, record keeping, information sharing and communication; to ensure optimal, cost-effective production and quality </w:t>
            </w:r>
            <w:r w:rsidRPr="004F361E">
              <w:rPr>
                <w:rFonts w:ascii="Arial" w:hAnsi="Arial" w:cs="Arial"/>
                <w:bCs/>
                <w:sz w:val="16"/>
                <w:szCs w:val="16"/>
              </w:rPr>
              <w:lastRenderedPageBreak/>
              <w:t>service delivery</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394A73B" w14:textId="77777777" w:rsidR="00F355A5" w:rsidRPr="004F361E" w:rsidRDefault="00F355A5" w:rsidP="00F355A5">
            <w:pPr>
              <w:rPr>
                <w:rFonts w:ascii="Arial" w:hAnsi="Arial" w:cs="Arial"/>
                <w:bCs/>
                <w:sz w:val="16"/>
                <w:szCs w:val="16"/>
                <w:lang w:val="en-GB"/>
              </w:rPr>
            </w:pPr>
            <w:r w:rsidRPr="004F361E">
              <w:rPr>
                <w:rFonts w:ascii="Arial" w:hAnsi="Arial" w:cs="Arial"/>
                <w:bCs/>
                <w:sz w:val="16"/>
                <w:szCs w:val="16"/>
                <w:lang w:val="en-GB"/>
              </w:rPr>
              <w:lastRenderedPageBreak/>
              <w:t>Conduct a comprehensive ICT audit.</w:t>
            </w:r>
          </w:p>
          <w:p w14:paraId="7D476938" w14:textId="77777777" w:rsidR="00F355A5" w:rsidRPr="004F361E" w:rsidRDefault="00F355A5" w:rsidP="00F355A5">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79C87D3" w14:textId="31539FB3" w:rsidR="00F355A5" w:rsidRPr="004F361E" w:rsidRDefault="00F355A5" w:rsidP="00F355A5">
            <w:pPr>
              <w:rPr>
                <w:rFonts w:ascii="Arial" w:hAnsi="Arial" w:cs="Arial"/>
                <w:sz w:val="16"/>
                <w:szCs w:val="16"/>
              </w:rPr>
            </w:pPr>
            <w:r w:rsidRPr="004F361E">
              <w:rPr>
                <w:rFonts w:ascii="Arial" w:hAnsi="Arial" w:cs="Arial"/>
                <w:sz w:val="16"/>
                <w:szCs w:val="16"/>
              </w:rPr>
              <w:t>Number of voice recorders purchased for communications by 30</w:t>
            </w:r>
            <w:r w:rsidRPr="004F361E">
              <w:rPr>
                <w:rFonts w:ascii="Arial" w:hAnsi="Arial" w:cs="Arial"/>
                <w:sz w:val="16"/>
                <w:szCs w:val="16"/>
                <w:vertAlign w:val="superscript"/>
              </w:rPr>
              <w:t>th</w:t>
            </w:r>
            <w:r w:rsidRPr="004F361E">
              <w:rPr>
                <w:rFonts w:ascii="Arial" w:hAnsi="Arial" w:cs="Arial"/>
                <w:sz w:val="16"/>
                <w:szCs w:val="16"/>
              </w:rPr>
              <w:t xml:space="preserve"> September 2018.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B137482" w14:textId="70225710" w:rsidR="00F355A5" w:rsidRPr="004F361E" w:rsidRDefault="00F355A5" w:rsidP="00F355A5">
            <w:pPr>
              <w:rPr>
                <w:rFonts w:ascii="Arial" w:hAnsi="Arial" w:cs="Arial"/>
                <w:sz w:val="16"/>
                <w:szCs w:val="16"/>
              </w:rPr>
            </w:pPr>
            <w:r w:rsidRPr="004F361E">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4696450" w14:textId="7072F420" w:rsidR="00F355A5" w:rsidRPr="004F361E" w:rsidRDefault="00F355A5" w:rsidP="00F355A5">
            <w:pPr>
              <w:rPr>
                <w:rFonts w:ascii="Arial" w:hAnsi="Arial" w:cs="Arial"/>
                <w:sz w:val="16"/>
                <w:szCs w:val="16"/>
              </w:rPr>
            </w:pPr>
            <w:r w:rsidRPr="004F361E">
              <w:rPr>
                <w:rFonts w:ascii="Arial" w:hAnsi="Arial" w:cs="Arial"/>
                <w:sz w:val="16"/>
                <w:szCs w:val="16"/>
              </w:rPr>
              <w:t>MM’s Office</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01849483" w14:textId="050C5E73" w:rsidR="00F355A5" w:rsidRPr="004F361E" w:rsidRDefault="00F355A5" w:rsidP="00F355A5">
            <w:pPr>
              <w:rPr>
                <w:rFonts w:ascii="Arial" w:hAnsi="Arial" w:cs="Arial"/>
                <w:sz w:val="16"/>
                <w:szCs w:val="16"/>
              </w:rPr>
            </w:pPr>
            <w:r w:rsidRPr="004F361E">
              <w:rPr>
                <w:rFonts w:ascii="Arial" w:hAnsi="Arial" w:cs="Arial"/>
                <w:sz w:val="16"/>
                <w:szCs w:val="16"/>
              </w:rPr>
              <w:t xml:space="preserve">Internal </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4218C4" w14:textId="469007C4" w:rsidR="00F355A5" w:rsidRPr="004F361E" w:rsidRDefault="00F355A5" w:rsidP="00F355A5">
            <w:pPr>
              <w:rPr>
                <w:rFonts w:ascii="Arial" w:hAnsi="Arial" w:cs="Arial"/>
                <w:sz w:val="16"/>
                <w:szCs w:val="16"/>
              </w:rPr>
            </w:pPr>
            <w:r w:rsidRPr="004F361E">
              <w:rPr>
                <w:rFonts w:ascii="Arial" w:hAnsi="Arial" w:cs="Arial"/>
                <w:sz w:val="16"/>
                <w:szCs w:val="16"/>
              </w:rPr>
              <w:t>1,600.00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0BCF35E" w14:textId="7A55E118" w:rsidR="00F355A5" w:rsidRPr="004F361E" w:rsidRDefault="00B01D7E" w:rsidP="00F355A5">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BD12C20" w14:textId="4BA94908" w:rsidR="00F355A5" w:rsidRPr="004F361E" w:rsidRDefault="00B01D7E" w:rsidP="00F355A5">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2968C56" w14:textId="072BFFD4" w:rsidR="00F355A5" w:rsidRPr="004F361E" w:rsidRDefault="00F355A5" w:rsidP="00F355A5">
            <w:pPr>
              <w:rPr>
                <w:rFonts w:ascii="Arial" w:hAnsi="Arial" w:cs="Arial"/>
                <w:sz w:val="16"/>
                <w:szCs w:val="16"/>
              </w:rPr>
            </w:pPr>
            <w:r w:rsidRPr="004F361E">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4928860" w14:textId="687B258F" w:rsidR="00F355A5" w:rsidRPr="004F361E" w:rsidRDefault="00F355A5" w:rsidP="00F355A5">
            <w:pPr>
              <w:rPr>
                <w:rFonts w:ascii="Arial" w:hAnsi="Arial" w:cs="Arial"/>
                <w:sz w:val="16"/>
                <w:szCs w:val="16"/>
              </w:rPr>
            </w:pPr>
            <w:r>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868923" w14:textId="4729857B" w:rsidR="00F355A5" w:rsidRPr="004F361E" w:rsidRDefault="00571448" w:rsidP="00F355A5">
            <w:pPr>
              <w:rPr>
                <w:rFonts w:ascii="Arial" w:hAnsi="Arial" w:cs="Arial"/>
                <w:sz w:val="16"/>
                <w:szCs w:val="16"/>
              </w:rPr>
            </w:pPr>
            <w:r>
              <w:rPr>
                <w:rFonts w:ascii="Arial" w:hAnsi="Arial" w:cs="Arial"/>
                <w:sz w:val="16"/>
                <w:szCs w:val="16"/>
              </w:rPr>
              <w:t xml:space="preserve">Not 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4801BE" w14:textId="5CD2821C" w:rsidR="00F355A5" w:rsidRPr="004F361E" w:rsidRDefault="00F355A5" w:rsidP="00571448">
            <w:pPr>
              <w:rPr>
                <w:rFonts w:ascii="Arial" w:hAnsi="Arial" w:cs="Arial"/>
                <w:sz w:val="16"/>
                <w:szCs w:val="16"/>
              </w:rPr>
            </w:pPr>
            <w:r>
              <w:rPr>
                <w:rFonts w:ascii="Arial" w:hAnsi="Arial" w:cs="Arial"/>
                <w:sz w:val="16"/>
                <w:szCs w:val="16"/>
              </w:rPr>
              <w:t>No output.</w:t>
            </w:r>
            <w:r w:rsidR="00571448">
              <w:rPr>
                <w:rFonts w:ascii="Arial" w:hAnsi="Arial" w:cs="Arial"/>
                <w:sz w:val="16"/>
                <w:szCs w:val="16"/>
              </w:rPr>
              <w:t xml:space="preserve"> Voice recorders was to be purchased during the 1</w:t>
            </w:r>
            <w:r w:rsidR="00571448" w:rsidRPr="00571448">
              <w:rPr>
                <w:rFonts w:ascii="Arial" w:hAnsi="Arial" w:cs="Arial"/>
                <w:sz w:val="16"/>
                <w:szCs w:val="16"/>
                <w:vertAlign w:val="superscript"/>
              </w:rPr>
              <w:t>st</w:t>
            </w:r>
            <w:r w:rsidR="00571448">
              <w:rPr>
                <w:rFonts w:ascii="Arial" w:hAnsi="Arial" w:cs="Arial"/>
                <w:sz w:val="16"/>
                <w:szCs w:val="16"/>
              </w:rPr>
              <w:t xml:space="preserve"> quarter.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77C3F2" w14:textId="4B589E8D" w:rsidR="00F355A5" w:rsidRPr="004F361E" w:rsidRDefault="00F355A5" w:rsidP="00F355A5">
            <w:pPr>
              <w:rPr>
                <w:rFonts w:ascii="Arial" w:hAnsi="Arial" w:cs="Arial"/>
                <w:sz w:val="16"/>
                <w:szCs w:val="16"/>
              </w:rPr>
            </w:pPr>
            <w:r>
              <w:rPr>
                <w:rFonts w:ascii="Arial" w:hAnsi="Arial" w:cs="Arial"/>
                <w:sz w:val="16"/>
                <w:szCs w:val="16"/>
              </w:rPr>
              <w:t>n/a</w:t>
            </w:r>
          </w:p>
        </w:tc>
      </w:tr>
      <w:tr w:rsidR="00571448" w:rsidRPr="00FE6B03" w14:paraId="11270AAB" w14:textId="77777777" w:rsidTr="004F361E">
        <w:tc>
          <w:tcPr>
            <w:tcW w:w="1170" w:type="dxa"/>
            <w:tcBorders>
              <w:top w:val="single" w:sz="4" w:space="0" w:color="auto"/>
              <w:left w:val="single" w:sz="4" w:space="0" w:color="auto"/>
              <w:bottom w:val="single" w:sz="4" w:space="0" w:color="auto"/>
              <w:right w:val="single" w:sz="4" w:space="0" w:color="auto"/>
            </w:tcBorders>
            <w:shd w:val="clear" w:color="auto" w:fill="FFFFFF"/>
          </w:tcPr>
          <w:p w14:paraId="5E3DA517" w14:textId="6F95E50C" w:rsidR="00571448" w:rsidRPr="004F361E" w:rsidRDefault="00571448" w:rsidP="00571448">
            <w:pPr>
              <w:rPr>
                <w:rFonts w:ascii="Arial" w:hAnsi="Arial" w:cs="Arial"/>
                <w:sz w:val="16"/>
                <w:szCs w:val="16"/>
              </w:rPr>
            </w:pPr>
            <w:r w:rsidRPr="004F361E">
              <w:rPr>
                <w:rFonts w:ascii="Arial" w:hAnsi="Arial" w:cs="Arial"/>
                <w:bCs/>
                <w:sz w:val="16"/>
                <w:szCs w:val="16"/>
              </w:rPr>
              <w:t>To improve overall efficiency of ICT ~ administration, billing, record keeping, information sharing and communication; to ensure optimal, cost-effective production and quality service delivery</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480EA87" w14:textId="77777777" w:rsidR="00571448" w:rsidRPr="004F361E" w:rsidRDefault="00571448" w:rsidP="00571448">
            <w:pPr>
              <w:rPr>
                <w:rFonts w:ascii="Arial" w:hAnsi="Arial" w:cs="Arial"/>
                <w:bCs/>
                <w:sz w:val="16"/>
                <w:szCs w:val="16"/>
                <w:lang w:val="en-GB"/>
              </w:rPr>
            </w:pPr>
            <w:r w:rsidRPr="004F361E">
              <w:rPr>
                <w:rFonts w:ascii="Arial" w:hAnsi="Arial" w:cs="Arial"/>
                <w:bCs/>
                <w:sz w:val="16"/>
                <w:szCs w:val="16"/>
                <w:lang w:val="en-GB"/>
              </w:rPr>
              <w:t>Conduct a comprehensive ICT audit.</w:t>
            </w:r>
          </w:p>
          <w:p w14:paraId="794E4403" w14:textId="77777777" w:rsidR="00571448" w:rsidRPr="004F361E" w:rsidRDefault="00571448" w:rsidP="00571448">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941B9A" w14:textId="0EE4C295" w:rsidR="00571448" w:rsidRPr="004F361E" w:rsidRDefault="00571448" w:rsidP="00571448">
            <w:pPr>
              <w:rPr>
                <w:rFonts w:ascii="Arial" w:hAnsi="Arial" w:cs="Arial"/>
                <w:sz w:val="16"/>
                <w:szCs w:val="16"/>
              </w:rPr>
            </w:pPr>
            <w:r w:rsidRPr="004F361E">
              <w:rPr>
                <w:rFonts w:ascii="Arial" w:hAnsi="Arial" w:cs="Arial"/>
                <w:sz w:val="16"/>
                <w:szCs w:val="16"/>
              </w:rPr>
              <w:t>Number of overhead projectors purchased for the internal audit unit by 31</w:t>
            </w:r>
            <w:r w:rsidRPr="004F361E">
              <w:rPr>
                <w:rFonts w:ascii="Arial" w:hAnsi="Arial" w:cs="Arial"/>
                <w:sz w:val="16"/>
                <w:szCs w:val="16"/>
                <w:vertAlign w:val="superscript"/>
              </w:rPr>
              <w:t>st</w:t>
            </w:r>
            <w:r w:rsidRPr="004F361E">
              <w:rPr>
                <w:rFonts w:ascii="Arial" w:hAnsi="Arial" w:cs="Arial"/>
                <w:sz w:val="16"/>
                <w:szCs w:val="16"/>
              </w:rPr>
              <w:t xml:space="preserve"> December 2018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EF3CE2B" w14:textId="20DE0873" w:rsidR="00571448" w:rsidRPr="004F361E" w:rsidRDefault="00571448" w:rsidP="00571448">
            <w:pPr>
              <w:rPr>
                <w:rFonts w:ascii="Arial" w:hAnsi="Arial" w:cs="Arial"/>
                <w:sz w:val="16"/>
                <w:szCs w:val="16"/>
              </w:rPr>
            </w:pPr>
            <w:r w:rsidRPr="004F361E">
              <w:rPr>
                <w:rFonts w:ascii="Arial" w:hAnsi="Arial" w:cs="Arial"/>
                <w:sz w:val="16"/>
                <w:szCs w:val="16"/>
              </w:rPr>
              <w:t xml:space="preserve">Institutional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0F6F47B" w14:textId="77777777" w:rsidR="00571448" w:rsidRPr="004F361E" w:rsidRDefault="00571448" w:rsidP="00571448">
            <w:pPr>
              <w:rPr>
                <w:rFonts w:ascii="Arial" w:hAnsi="Arial" w:cs="Arial"/>
                <w:sz w:val="16"/>
                <w:szCs w:val="16"/>
              </w:rPr>
            </w:pPr>
            <w:r w:rsidRPr="004F361E">
              <w:rPr>
                <w:rFonts w:ascii="Arial" w:hAnsi="Arial" w:cs="Arial"/>
                <w:sz w:val="16"/>
                <w:szCs w:val="16"/>
              </w:rPr>
              <w:t>MM’s Office</w:t>
            </w:r>
          </w:p>
          <w:p w14:paraId="5A391EB0" w14:textId="1D0DB7DA" w:rsidR="00571448" w:rsidRPr="004F361E" w:rsidRDefault="00571448" w:rsidP="00571448">
            <w:pPr>
              <w:rPr>
                <w:rFonts w:ascii="Arial" w:hAnsi="Arial" w:cs="Arial"/>
                <w:sz w:val="16"/>
                <w:szCs w:val="16"/>
              </w:rPr>
            </w:pPr>
            <w:r w:rsidRPr="004F361E">
              <w:rPr>
                <w:rFonts w:ascii="Arial" w:hAnsi="Arial" w:cs="Arial"/>
                <w:sz w:val="16"/>
                <w:szCs w:val="16"/>
              </w:rPr>
              <w:t xml:space="preserve">Internal Audit </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2F40A292" w14:textId="3252DD45" w:rsidR="00571448" w:rsidRPr="004F361E" w:rsidRDefault="00571448" w:rsidP="00571448">
            <w:pPr>
              <w:rPr>
                <w:rFonts w:ascii="Arial" w:hAnsi="Arial" w:cs="Arial"/>
                <w:sz w:val="16"/>
                <w:szCs w:val="16"/>
              </w:rPr>
            </w:pPr>
            <w:r w:rsidRPr="004F361E">
              <w:rPr>
                <w:rFonts w:ascii="Arial" w:hAnsi="Arial" w:cs="Arial"/>
                <w:sz w:val="16"/>
                <w:szCs w:val="16"/>
              </w:rPr>
              <w:t>External 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A97B67" w14:textId="533F5B25" w:rsidR="00571448" w:rsidRPr="004F361E" w:rsidRDefault="00571448" w:rsidP="00571448">
            <w:pPr>
              <w:rPr>
                <w:rFonts w:ascii="Arial" w:hAnsi="Arial" w:cs="Arial"/>
                <w:sz w:val="16"/>
                <w:szCs w:val="16"/>
              </w:rPr>
            </w:pPr>
            <w:r w:rsidRPr="004F361E">
              <w:rPr>
                <w:rFonts w:ascii="Arial" w:hAnsi="Arial" w:cs="Arial"/>
                <w:sz w:val="16"/>
                <w:szCs w:val="16"/>
              </w:rPr>
              <w:t>3,500.00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9EFF961" w14:textId="023EED54" w:rsidR="00571448" w:rsidRPr="004F361E" w:rsidRDefault="00571448" w:rsidP="00571448">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3EEBB6" w14:textId="4323531B" w:rsidR="00571448" w:rsidRPr="004F361E" w:rsidRDefault="00571448" w:rsidP="00571448">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6E5670F" w14:textId="03FAC63A" w:rsidR="00571448" w:rsidRPr="004F361E" w:rsidRDefault="00571448" w:rsidP="00571448">
            <w:pPr>
              <w:rPr>
                <w:rFonts w:ascii="Arial" w:hAnsi="Arial" w:cs="Arial"/>
                <w:color w:val="000000"/>
                <w:sz w:val="16"/>
                <w:szCs w:val="16"/>
              </w:rPr>
            </w:pPr>
            <w:r w:rsidRPr="004F361E">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9AF57EF" w14:textId="01847797" w:rsidR="00571448" w:rsidRPr="0092010E" w:rsidRDefault="00571448" w:rsidP="00571448">
            <w:pPr>
              <w:rPr>
                <w:rFonts w:ascii="Arial" w:hAnsi="Arial" w:cs="Arial"/>
                <w:color w:val="000000"/>
                <w:sz w:val="16"/>
                <w:szCs w:val="16"/>
              </w:rPr>
            </w:pPr>
            <w:r>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6CD291E" w14:textId="6CEB8D54" w:rsidR="00571448" w:rsidRPr="004F361E" w:rsidRDefault="00571448" w:rsidP="00571448">
            <w:pPr>
              <w:rPr>
                <w:rFonts w:ascii="Arial" w:hAnsi="Arial" w:cs="Arial"/>
                <w:sz w:val="16"/>
                <w:szCs w:val="16"/>
              </w:rPr>
            </w:pPr>
            <w:r>
              <w:rPr>
                <w:rFonts w:ascii="Arial" w:hAnsi="Arial" w:cs="Arial"/>
                <w:sz w:val="16"/>
                <w:szCs w:val="16"/>
              </w:rPr>
              <w:t xml:space="preserve">Not 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7AF2DB4" w14:textId="797E9D64" w:rsidR="00571448" w:rsidRPr="004F361E" w:rsidRDefault="00571448" w:rsidP="00571448">
            <w:pPr>
              <w:rPr>
                <w:rFonts w:ascii="Arial" w:hAnsi="Arial" w:cs="Arial"/>
                <w:sz w:val="16"/>
                <w:szCs w:val="16"/>
              </w:rPr>
            </w:pPr>
            <w:r>
              <w:rPr>
                <w:rFonts w:ascii="Arial" w:hAnsi="Arial" w:cs="Arial"/>
                <w:sz w:val="16"/>
                <w:szCs w:val="16"/>
              </w:rPr>
              <w:t>No voice recorder purchased during the 1</w:t>
            </w:r>
            <w:r w:rsidRPr="00571448">
              <w:rPr>
                <w:rFonts w:ascii="Arial" w:hAnsi="Arial" w:cs="Arial"/>
                <w:sz w:val="16"/>
                <w:szCs w:val="16"/>
                <w:vertAlign w:val="superscript"/>
              </w:rPr>
              <w:t>st</w:t>
            </w:r>
            <w:r>
              <w:rPr>
                <w:rFonts w:ascii="Arial" w:hAnsi="Arial" w:cs="Arial"/>
                <w:sz w:val="16"/>
                <w:szCs w:val="16"/>
              </w:rPr>
              <w:t xml:space="preserve"> quarter as per set target.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6792902" w14:textId="5E77DAF4" w:rsidR="00571448" w:rsidRPr="004F361E" w:rsidRDefault="00571448" w:rsidP="00571448">
            <w:pPr>
              <w:rPr>
                <w:rFonts w:ascii="Arial" w:hAnsi="Arial" w:cs="Arial"/>
                <w:sz w:val="16"/>
                <w:szCs w:val="16"/>
              </w:rPr>
            </w:pPr>
            <w:r>
              <w:rPr>
                <w:rFonts w:ascii="Arial" w:hAnsi="Arial" w:cs="Arial"/>
                <w:sz w:val="16"/>
                <w:szCs w:val="16"/>
              </w:rPr>
              <w:t>Purchases to occur in the 3</w:t>
            </w:r>
            <w:r w:rsidRPr="00FE2F0B">
              <w:rPr>
                <w:rFonts w:ascii="Arial" w:hAnsi="Arial" w:cs="Arial"/>
                <w:sz w:val="16"/>
                <w:szCs w:val="16"/>
                <w:vertAlign w:val="superscript"/>
              </w:rPr>
              <w:t>rd</w:t>
            </w:r>
            <w:r>
              <w:rPr>
                <w:rFonts w:ascii="Arial" w:hAnsi="Arial" w:cs="Arial"/>
                <w:sz w:val="16"/>
                <w:szCs w:val="16"/>
              </w:rPr>
              <w:t xml:space="preserve"> quarter.</w:t>
            </w:r>
          </w:p>
        </w:tc>
      </w:tr>
    </w:tbl>
    <w:p w14:paraId="3D47210A" w14:textId="77777777" w:rsidR="00CE3434" w:rsidRDefault="00CE3434" w:rsidP="00786DA7">
      <w:pPr>
        <w:rPr>
          <w:rFonts w:ascii="Arial" w:hAnsi="Arial" w:cs="Arial"/>
          <w:sz w:val="24"/>
          <w:szCs w:val="24"/>
        </w:rPr>
      </w:pPr>
    </w:p>
    <w:p w14:paraId="6CCB5DE3" w14:textId="77777777" w:rsidR="002B104E" w:rsidRPr="001A6CCC" w:rsidRDefault="002B104E" w:rsidP="00786DA7">
      <w:pPr>
        <w:rPr>
          <w:rFonts w:ascii="Arial" w:hAnsi="Arial" w:cs="Arial"/>
          <w:sz w:val="16"/>
          <w:szCs w:val="16"/>
        </w:rPr>
      </w:pPr>
    </w:p>
    <w:p w14:paraId="50DDC4D3" w14:textId="77777777" w:rsidR="001A6CCC" w:rsidRDefault="001A6CCC" w:rsidP="00786DA7">
      <w:pPr>
        <w:rPr>
          <w:rFonts w:ascii="Arial" w:hAnsi="Arial" w:cs="Arial"/>
          <w:sz w:val="24"/>
          <w:szCs w:val="24"/>
          <w:u w:val="single"/>
        </w:rPr>
      </w:pPr>
    </w:p>
    <w:p w14:paraId="66D4BA20" w14:textId="77777777" w:rsidR="001A6CCC" w:rsidRDefault="001A6CCC" w:rsidP="00786DA7">
      <w:pPr>
        <w:rPr>
          <w:rFonts w:ascii="Arial" w:hAnsi="Arial" w:cs="Arial"/>
          <w:sz w:val="24"/>
          <w:szCs w:val="24"/>
          <w:u w:val="single"/>
        </w:rPr>
      </w:pPr>
    </w:p>
    <w:p w14:paraId="08F7BC9C" w14:textId="77777777" w:rsidR="00DD2440" w:rsidRDefault="00DD2440" w:rsidP="00786DA7">
      <w:pPr>
        <w:tabs>
          <w:tab w:val="left" w:pos="2775"/>
        </w:tabs>
        <w:rPr>
          <w:rFonts w:ascii="Arial" w:hAnsi="Arial" w:cs="Arial"/>
          <w:sz w:val="24"/>
          <w:szCs w:val="24"/>
          <w:u w:val="single"/>
        </w:rPr>
      </w:pPr>
    </w:p>
    <w:p w14:paraId="0968ECE2" w14:textId="77777777" w:rsidR="00571448" w:rsidRDefault="00571448" w:rsidP="00786DA7">
      <w:pPr>
        <w:tabs>
          <w:tab w:val="left" w:pos="2775"/>
        </w:tabs>
        <w:rPr>
          <w:rFonts w:ascii="Arial" w:hAnsi="Arial" w:cs="Arial"/>
          <w:sz w:val="24"/>
          <w:szCs w:val="24"/>
          <w:u w:val="single"/>
        </w:rPr>
      </w:pPr>
    </w:p>
    <w:p w14:paraId="3863A6BA" w14:textId="77777777" w:rsidR="00B01D7E" w:rsidRDefault="00B01D7E" w:rsidP="00786DA7">
      <w:pPr>
        <w:tabs>
          <w:tab w:val="left" w:pos="2775"/>
        </w:tabs>
        <w:rPr>
          <w:rFonts w:ascii="Arial" w:hAnsi="Arial" w:cs="Arial"/>
          <w:sz w:val="24"/>
          <w:szCs w:val="24"/>
          <w:u w:val="single"/>
        </w:rPr>
      </w:pPr>
    </w:p>
    <w:p w14:paraId="61FFF9D8" w14:textId="77777777" w:rsidR="00B01D7E" w:rsidRDefault="00B01D7E" w:rsidP="00786DA7">
      <w:pPr>
        <w:tabs>
          <w:tab w:val="left" w:pos="2775"/>
        </w:tabs>
        <w:rPr>
          <w:rFonts w:ascii="Arial" w:hAnsi="Arial" w:cs="Arial"/>
          <w:sz w:val="24"/>
          <w:szCs w:val="24"/>
          <w:u w:val="single"/>
        </w:rPr>
      </w:pPr>
    </w:p>
    <w:p w14:paraId="3420D03A" w14:textId="77777777" w:rsidR="00B01D7E" w:rsidRDefault="00B01D7E" w:rsidP="00786DA7">
      <w:pPr>
        <w:tabs>
          <w:tab w:val="left" w:pos="2775"/>
        </w:tabs>
        <w:rPr>
          <w:rFonts w:ascii="Arial" w:hAnsi="Arial" w:cs="Arial"/>
          <w:sz w:val="24"/>
          <w:szCs w:val="24"/>
          <w:u w:val="single"/>
        </w:rPr>
      </w:pPr>
    </w:p>
    <w:p w14:paraId="230B6F96" w14:textId="77777777" w:rsidR="00786DA7" w:rsidRPr="00775C89" w:rsidRDefault="00786DA7" w:rsidP="00786DA7">
      <w:pPr>
        <w:tabs>
          <w:tab w:val="left" w:pos="2775"/>
        </w:tabs>
        <w:rPr>
          <w:rFonts w:ascii="Arial" w:hAnsi="Arial" w:cs="Arial"/>
          <w:b/>
          <w:sz w:val="28"/>
          <w:szCs w:val="28"/>
          <w:u w:val="single"/>
        </w:rPr>
      </w:pPr>
      <w:r w:rsidRPr="00775C89">
        <w:rPr>
          <w:rFonts w:ascii="Arial" w:hAnsi="Arial" w:cs="Arial"/>
          <w:b/>
          <w:sz w:val="28"/>
          <w:szCs w:val="28"/>
          <w:u w:val="single"/>
        </w:rPr>
        <w:lastRenderedPageBreak/>
        <w:t xml:space="preserve">SERVICE DELIVERY TARGETS AND </w:t>
      </w:r>
      <w:r>
        <w:rPr>
          <w:rFonts w:ascii="Arial" w:hAnsi="Arial" w:cs="Arial"/>
          <w:b/>
          <w:sz w:val="28"/>
          <w:szCs w:val="28"/>
          <w:u w:val="single"/>
        </w:rPr>
        <w:t>PERFOR</w:t>
      </w:r>
      <w:r w:rsidR="00A9421F">
        <w:rPr>
          <w:rFonts w:ascii="Arial" w:hAnsi="Arial" w:cs="Arial"/>
          <w:b/>
          <w:sz w:val="28"/>
          <w:szCs w:val="28"/>
          <w:u w:val="single"/>
        </w:rPr>
        <w:t>MANCE INDICATORS</w:t>
      </w:r>
    </w:p>
    <w:p w14:paraId="08C488D7"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Development Priority:  Infrastructure Development</w:t>
      </w:r>
    </w:p>
    <w:p w14:paraId="76C24E2F" w14:textId="77785E77" w:rsidR="00786DA7" w:rsidRDefault="00786DA7" w:rsidP="00786DA7">
      <w:pPr>
        <w:tabs>
          <w:tab w:val="left" w:pos="2775"/>
        </w:tabs>
        <w:rPr>
          <w:rFonts w:ascii="Arial" w:hAnsi="Arial" w:cs="Arial"/>
          <w:sz w:val="24"/>
          <w:szCs w:val="24"/>
        </w:rPr>
      </w:pPr>
      <w:r>
        <w:rPr>
          <w:rFonts w:ascii="Arial" w:hAnsi="Arial" w:cs="Arial"/>
          <w:sz w:val="24"/>
          <w:szCs w:val="24"/>
        </w:rPr>
        <w:t>Number of Indicators</w:t>
      </w:r>
      <w:r w:rsidR="00DD2440">
        <w:rPr>
          <w:rFonts w:ascii="Arial" w:hAnsi="Arial" w:cs="Arial"/>
          <w:sz w:val="24"/>
          <w:szCs w:val="24"/>
        </w:rPr>
        <w:t>:</w:t>
      </w:r>
      <w:r w:rsidR="004F361E">
        <w:rPr>
          <w:rFonts w:ascii="Arial" w:hAnsi="Arial" w:cs="Arial"/>
          <w:sz w:val="24"/>
          <w:szCs w:val="24"/>
        </w:rPr>
        <w:t xml:space="preserve"> </w:t>
      </w:r>
      <w:r w:rsidR="008C2A9F">
        <w:rPr>
          <w:rFonts w:ascii="Arial" w:hAnsi="Arial" w:cs="Arial"/>
          <w:sz w:val="24"/>
          <w:szCs w:val="24"/>
        </w:rPr>
        <w:t>8</w:t>
      </w:r>
    </w:p>
    <w:p w14:paraId="173E561D" w14:textId="5381AC23" w:rsidR="00786DA7" w:rsidRDefault="00786DA7" w:rsidP="00786DA7">
      <w:pPr>
        <w:tabs>
          <w:tab w:val="left" w:pos="2775"/>
        </w:tabs>
        <w:rPr>
          <w:rFonts w:ascii="Arial" w:hAnsi="Arial" w:cs="Arial"/>
          <w:sz w:val="24"/>
          <w:szCs w:val="24"/>
        </w:rPr>
      </w:pPr>
      <w:r>
        <w:rPr>
          <w:rFonts w:ascii="Arial" w:hAnsi="Arial" w:cs="Arial"/>
          <w:sz w:val="24"/>
          <w:szCs w:val="24"/>
        </w:rPr>
        <w:t>N</w:t>
      </w:r>
      <w:r w:rsidR="001A6CCC">
        <w:rPr>
          <w:rFonts w:ascii="Arial" w:hAnsi="Arial" w:cs="Arial"/>
          <w:sz w:val="24"/>
          <w:szCs w:val="24"/>
        </w:rPr>
        <w:t>umber of indicators on T</w:t>
      </w:r>
      <w:r w:rsidR="00DD2440">
        <w:rPr>
          <w:rFonts w:ascii="Arial" w:hAnsi="Arial" w:cs="Arial"/>
          <w:sz w:val="24"/>
          <w:szCs w:val="24"/>
        </w:rPr>
        <w:t>arget:</w:t>
      </w:r>
      <w:r w:rsidR="00233524">
        <w:rPr>
          <w:rFonts w:ascii="Arial" w:hAnsi="Arial" w:cs="Arial"/>
          <w:sz w:val="24"/>
          <w:szCs w:val="24"/>
        </w:rPr>
        <w:t xml:space="preserve"> 7</w:t>
      </w:r>
    </w:p>
    <w:p w14:paraId="4D7A65E2" w14:textId="30B59AC6" w:rsidR="00786DA7" w:rsidRPr="00013D79" w:rsidRDefault="00786DA7" w:rsidP="00786DA7">
      <w:pPr>
        <w:tabs>
          <w:tab w:val="left" w:pos="2775"/>
        </w:tabs>
        <w:rPr>
          <w:rFonts w:ascii="Arial" w:hAnsi="Arial" w:cs="Arial"/>
          <w:sz w:val="24"/>
          <w:szCs w:val="24"/>
        </w:rPr>
      </w:pPr>
      <w:r>
        <w:rPr>
          <w:rFonts w:ascii="Arial" w:hAnsi="Arial" w:cs="Arial"/>
          <w:sz w:val="24"/>
          <w:szCs w:val="24"/>
        </w:rPr>
        <w:t xml:space="preserve">Number </w:t>
      </w:r>
      <w:r w:rsidR="00C51494">
        <w:rPr>
          <w:rFonts w:ascii="Arial" w:hAnsi="Arial" w:cs="Arial"/>
          <w:sz w:val="24"/>
          <w:szCs w:val="24"/>
        </w:rPr>
        <w:t>of indicators Not on Target:</w:t>
      </w:r>
      <w:r w:rsidR="004F361E">
        <w:rPr>
          <w:rFonts w:ascii="Arial" w:hAnsi="Arial" w:cs="Arial"/>
          <w:sz w:val="24"/>
          <w:szCs w:val="24"/>
        </w:rPr>
        <w:t xml:space="preserve"> </w:t>
      </w:r>
      <w:r w:rsidR="00233524">
        <w:rPr>
          <w:rFonts w:ascii="Arial" w:hAnsi="Arial" w:cs="Arial"/>
          <w:sz w:val="24"/>
          <w:szCs w:val="24"/>
        </w:rPr>
        <w:t>1</w:t>
      </w:r>
    </w:p>
    <w:p w14:paraId="6BA376A6" w14:textId="41FF7286"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C51494">
        <w:rPr>
          <w:rFonts w:ascii="Arial" w:hAnsi="Arial" w:cs="Arial"/>
          <w:sz w:val="24"/>
          <w:szCs w:val="24"/>
        </w:rPr>
        <w:t xml:space="preserve">arget: </w:t>
      </w:r>
      <w:r w:rsidR="00233524">
        <w:rPr>
          <w:rFonts w:ascii="Arial" w:hAnsi="Arial" w:cs="Arial"/>
          <w:sz w:val="24"/>
          <w:szCs w:val="24"/>
        </w:rPr>
        <w:t>88%</w:t>
      </w:r>
    </w:p>
    <w:p w14:paraId="790BBF8E" w14:textId="77777777" w:rsidR="00786DA7" w:rsidRDefault="00786DA7" w:rsidP="00786DA7">
      <w:pPr>
        <w:tabs>
          <w:tab w:val="left" w:pos="2775"/>
        </w:tabs>
        <w:rPr>
          <w:rFonts w:ascii="Arial" w:hAnsi="Arial" w:cs="Arial"/>
          <w:sz w:val="24"/>
          <w:szCs w:val="24"/>
        </w:rPr>
      </w:pPr>
    </w:p>
    <w:p w14:paraId="52C09129"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Developmen</w:t>
      </w:r>
      <w:r w:rsidR="00E5179C">
        <w:rPr>
          <w:rFonts w:ascii="Arial" w:hAnsi="Arial" w:cs="Arial"/>
          <w:b/>
          <w:sz w:val="24"/>
          <w:szCs w:val="24"/>
        </w:rPr>
        <w:t xml:space="preserve">t Priority:  Community Development </w:t>
      </w:r>
    </w:p>
    <w:p w14:paraId="408DC55C" w14:textId="309C1DF1" w:rsidR="00786DA7" w:rsidRDefault="00786DA7" w:rsidP="00786DA7">
      <w:pPr>
        <w:tabs>
          <w:tab w:val="left" w:pos="2775"/>
        </w:tabs>
        <w:rPr>
          <w:rFonts w:ascii="Arial" w:hAnsi="Arial" w:cs="Arial"/>
          <w:sz w:val="24"/>
          <w:szCs w:val="24"/>
        </w:rPr>
      </w:pPr>
      <w:r>
        <w:rPr>
          <w:rFonts w:ascii="Arial" w:hAnsi="Arial" w:cs="Arial"/>
          <w:sz w:val="24"/>
          <w:szCs w:val="24"/>
        </w:rPr>
        <w:t>Num</w:t>
      </w:r>
      <w:r w:rsidR="00FC2973">
        <w:rPr>
          <w:rFonts w:ascii="Arial" w:hAnsi="Arial" w:cs="Arial"/>
          <w:sz w:val="24"/>
          <w:szCs w:val="24"/>
        </w:rPr>
        <w:t xml:space="preserve">ber of Indicators: </w:t>
      </w:r>
      <w:r w:rsidR="008C2A9F">
        <w:rPr>
          <w:rFonts w:ascii="Arial" w:hAnsi="Arial" w:cs="Arial"/>
          <w:sz w:val="24"/>
          <w:szCs w:val="24"/>
        </w:rPr>
        <w:t>6</w:t>
      </w:r>
    </w:p>
    <w:p w14:paraId="19D930BE" w14:textId="420A08EA" w:rsidR="00786DA7" w:rsidRDefault="00DD2440" w:rsidP="00786DA7">
      <w:pPr>
        <w:tabs>
          <w:tab w:val="left" w:pos="2775"/>
        </w:tabs>
        <w:rPr>
          <w:rFonts w:ascii="Arial" w:hAnsi="Arial" w:cs="Arial"/>
          <w:sz w:val="24"/>
          <w:szCs w:val="24"/>
        </w:rPr>
      </w:pPr>
      <w:r>
        <w:rPr>
          <w:rFonts w:ascii="Arial" w:hAnsi="Arial" w:cs="Arial"/>
          <w:sz w:val="24"/>
          <w:szCs w:val="24"/>
        </w:rPr>
        <w:t>Number of indicators on T</w:t>
      </w:r>
      <w:r w:rsidR="00786DA7">
        <w:rPr>
          <w:rFonts w:ascii="Arial" w:hAnsi="Arial" w:cs="Arial"/>
          <w:sz w:val="24"/>
          <w:szCs w:val="24"/>
        </w:rPr>
        <w:t xml:space="preserve">arget: </w:t>
      </w:r>
      <w:r w:rsidR="007B37AC">
        <w:rPr>
          <w:rFonts w:ascii="Arial" w:hAnsi="Arial" w:cs="Arial"/>
          <w:sz w:val="24"/>
          <w:szCs w:val="24"/>
        </w:rPr>
        <w:t>2</w:t>
      </w:r>
    </w:p>
    <w:p w14:paraId="3C2FA617" w14:textId="5464061F" w:rsidR="00786DA7" w:rsidRDefault="00786DA7" w:rsidP="00786DA7">
      <w:pPr>
        <w:tabs>
          <w:tab w:val="left" w:pos="2775"/>
        </w:tabs>
        <w:rPr>
          <w:rFonts w:ascii="Arial" w:hAnsi="Arial" w:cs="Arial"/>
          <w:sz w:val="24"/>
          <w:szCs w:val="24"/>
        </w:rPr>
      </w:pPr>
      <w:r>
        <w:rPr>
          <w:rFonts w:ascii="Arial" w:hAnsi="Arial" w:cs="Arial"/>
          <w:sz w:val="24"/>
          <w:szCs w:val="24"/>
        </w:rPr>
        <w:t>Numb</w:t>
      </w:r>
      <w:r w:rsidR="004F361E">
        <w:rPr>
          <w:rFonts w:ascii="Arial" w:hAnsi="Arial" w:cs="Arial"/>
          <w:sz w:val="24"/>
          <w:szCs w:val="24"/>
        </w:rPr>
        <w:t>er of indicators Not on Target:</w:t>
      </w:r>
      <w:r w:rsidR="007B37AC">
        <w:rPr>
          <w:rFonts w:ascii="Arial" w:hAnsi="Arial" w:cs="Arial"/>
          <w:sz w:val="24"/>
          <w:szCs w:val="24"/>
        </w:rPr>
        <w:t xml:space="preserve"> 4</w:t>
      </w:r>
    </w:p>
    <w:p w14:paraId="0B039B9F" w14:textId="1C4BAFF3" w:rsidR="004C0E35" w:rsidRDefault="00DD2440"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7B37AC">
        <w:rPr>
          <w:rFonts w:ascii="Arial" w:hAnsi="Arial" w:cs="Arial"/>
          <w:sz w:val="24"/>
          <w:szCs w:val="24"/>
        </w:rPr>
        <w:t>33%</w:t>
      </w:r>
    </w:p>
    <w:p w14:paraId="2475DF61" w14:textId="77777777" w:rsidR="002E2520" w:rsidRDefault="002E2520" w:rsidP="00786DA7">
      <w:pPr>
        <w:tabs>
          <w:tab w:val="left" w:pos="2775"/>
        </w:tabs>
        <w:rPr>
          <w:rFonts w:ascii="Arial" w:hAnsi="Arial" w:cs="Arial"/>
          <w:sz w:val="24"/>
          <w:szCs w:val="24"/>
        </w:rPr>
      </w:pPr>
    </w:p>
    <w:p w14:paraId="5907640E" w14:textId="77777777" w:rsidR="002E2520" w:rsidRDefault="002E2520" w:rsidP="00786DA7">
      <w:pPr>
        <w:tabs>
          <w:tab w:val="left" w:pos="2775"/>
        </w:tabs>
        <w:rPr>
          <w:rFonts w:ascii="Arial" w:hAnsi="Arial" w:cs="Arial"/>
          <w:sz w:val="24"/>
          <w:szCs w:val="24"/>
        </w:rPr>
      </w:pPr>
    </w:p>
    <w:p w14:paraId="0B96426F" w14:textId="77777777" w:rsidR="002E2520" w:rsidRDefault="002E2520" w:rsidP="00786DA7">
      <w:pPr>
        <w:tabs>
          <w:tab w:val="left" w:pos="2775"/>
        </w:tabs>
        <w:rPr>
          <w:rFonts w:ascii="Arial" w:hAnsi="Arial" w:cs="Arial"/>
          <w:sz w:val="24"/>
          <w:szCs w:val="24"/>
        </w:rPr>
      </w:pPr>
    </w:p>
    <w:p w14:paraId="1E7F4B88" w14:textId="77777777" w:rsidR="002E2520" w:rsidRDefault="002E2520" w:rsidP="00786DA7">
      <w:pPr>
        <w:tabs>
          <w:tab w:val="left" w:pos="2775"/>
        </w:tabs>
        <w:rPr>
          <w:rFonts w:ascii="Arial" w:hAnsi="Arial" w:cs="Arial"/>
          <w:sz w:val="24"/>
          <w:szCs w:val="24"/>
        </w:rPr>
      </w:pPr>
    </w:p>
    <w:p w14:paraId="14816485" w14:textId="77777777" w:rsidR="002E2520" w:rsidRDefault="002E2520" w:rsidP="00786DA7">
      <w:pPr>
        <w:tabs>
          <w:tab w:val="left" w:pos="2775"/>
        </w:tabs>
        <w:rPr>
          <w:rFonts w:ascii="Arial" w:hAnsi="Arial" w:cs="Arial"/>
          <w:sz w:val="24"/>
          <w:szCs w:val="24"/>
        </w:rPr>
      </w:pPr>
    </w:p>
    <w:p w14:paraId="42F9FA10"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lastRenderedPageBreak/>
        <w:t>Development Priority:  Institutional Development</w:t>
      </w:r>
    </w:p>
    <w:p w14:paraId="0AFB170D" w14:textId="2A302D0D" w:rsidR="00786DA7" w:rsidRDefault="00786DA7" w:rsidP="00786DA7">
      <w:pPr>
        <w:tabs>
          <w:tab w:val="left" w:pos="2775"/>
        </w:tabs>
        <w:rPr>
          <w:rFonts w:ascii="Arial" w:hAnsi="Arial" w:cs="Arial"/>
          <w:sz w:val="24"/>
          <w:szCs w:val="24"/>
        </w:rPr>
      </w:pPr>
      <w:r>
        <w:rPr>
          <w:rFonts w:ascii="Arial" w:hAnsi="Arial" w:cs="Arial"/>
          <w:sz w:val="24"/>
          <w:szCs w:val="24"/>
        </w:rPr>
        <w:t>Numb</w:t>
      </w:r>
      <w:r w:rsidR="00FC2973">
        <w:rPr>
          <w:rFonts w:ascii="Arial" w:hAnsi="Arial" w:cs="Arial"/>
          <w:sz w:val="24"/>
          <w:szCs w:val="24"/>
        </w:rPr>
        <w:t xml:space="preserve">er of Indicators: </w:t>
      </w:r>
      <w:r w:rsidR="008C2A9F">
        <w:rPr>
          <w:rFonts w:ascii="Arial" w:hAnsi="Arial" w:cs="Arial"/>
          <w:sz w:val="24"/>
          <w:szCs w:val="24"/>
        </w:rPr>
        <w:t>12</w:t>
      </w:r>
    </w:p>
    <w:p w14:paraId="5DAFFC07" w14:textId="7FD95B4A" w:rsidR="00786DA7" w:rsidRDefault="00786DA7" w:rsidP="00786DA7">
      <w:pPr>
        <w:tabs>
          <w:tab w:val="left" w:pos="2775"/>
        </w:tabs>
        <w:rPr>
          <w:rFonts w:ascii="Arial" w:hAnsi="Arial" w:cs="Arial"/>
          <w:sz w:val="24"/>
          <w:szCs w:val="24"/>
        </w:rPr>
      </w:pPr>
      <w:r>
        <w:rPr>
          <w:rFonts w:ascii="Arial" w:hAnsi="Arial" w:cs="Arial"/>
          <w:sz w:val="24"/>
          <w:szCs w:val="24"/>
        </w:rPr>
        <w:t>Nu</w:t>
      </w:r>
      <w:r w:rsidR="00A014E9">
        <w:rPr>
          <w:rFonts w:ascii="Arial" w:hAnsi="Arial" w:cs="Arial"/>
          <w:sz w:val="24"/>
          <w:szCs w:val="24"/>
        </w:rPr>
        <w:t>mber of indicators on T</w:t>
      </w:r>
      <w:r w:rsidR="00FC2973">
        <w:rPr>
          <w:rFonts w:ascii="Arial" w:hAnsi="Arial" w:cs="Arial"/>
          <w:sz w:val="24"/>
          <w:szCs w:val="24"/>
        </w:rPr>
        <w:t>arget:</w:t>
      </w:r>
      <w:r w:rsidR="00DD2440">
        <w:rPr>
          <w:rFonts w:ascii="Arial" w:hAnsi="Arial" w:cs="Arial"/>
          <w:sz w:val="24"/>
          <w:szCs w:val="24"/>
        </w:rPr>
        <w:t xml:space="preserve"> </w:t>
      </w:r>
      <w:r w:rsidR="00233524">
        <w:rPr>
          <w:rFonts w:ascii="Arial" w:hAnsi="Arial" w:cs="Arial"/>
          <w:sz w:val="24"/>
          <w:szCs w:val="24"/>
        </w:rPr>
        <w:t>8</w:t>
      </w:r>
    </w:p>
    <w:p w14:paraId="43647C1F" w14:textId="50901334" w:rsidR="00786DA7" w:rsidRDefault="00786DA7" w:rsidP="00786DA7">
      <w:pPr>
        <w:tabs>
          <w:tab w:val="left" w:pos="2775"/>
        </w:tabs>
        <w:rPr>
          <w:rFonts w:ascii="Arial" w:hAnsi="Arial" w:cs="Arial"/>
          <w:sz w:val="24"/>
          <w:szCs w:val="24"/>
        </w:rPr>
      </w:pPr>
      <w:r>
        <w:rPr>
          <w:rFonts w:ascii="Arial" w:hAnsi="Arial" w:cs="Arial"/>
          <w:sz w:val="24"/>
          <w:szCs w:val="24"/>
        </w:rPr>
        <w:t>Numbe</w:t>
      </w:r>
      <w:r w:rsidR="004C0E35">
        <w:rPr>
          <w:rFonts w:ascii="Arial" w:hAnsi="Arial" w:cs="Arial"/>
          <w:sz w:val="24"/>
          <w:szCs w:val="24"/>
        </w:rPr>
        <w:t>r of indicators Not on Target:</w:t>
      </w:r>
      <w:r w:rsidR="00233524">
        <w:rPr>
          <w:rFonts w:ascii="Arial" w:hAnsi="Arial" w:cs="Arial"/>
          <w:sz w:val="24"/>
          <w:szCs w:val="24"/>
        </w:rPr>
        <w:t xml:space="preserve"> 4</w:t>
      </w:r>
    </w:p>
    <w:p w14:paraId="00FA9A77" w14:textId="423D8C54"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4C0E35">
        <w:rPr>
          <w:rFonts w:ascii="Arial" w:hAnsi="Arial" w:cs="Arial"/>
          <w:sz w:val="24"/>
          <w:szCs w:val="24"/>
        </w:rPr>
        <w:t xml:space="preserve">arget: </w:t>
      </w:r>
      <w:r w:rsidR="00233524">
        <w:rPr>
          <w:rFonts w:ascii="Arial" w:hAnsi="Arial" w:cs="Arial"/>
          <w:sz w:val="24"/>
          <w:szCs w:val="24"/>
        </w:rPr>
        <w:t>67%</w:t>
      </w:r>
    </w:p>
    <w:p w14:paraId="29047B9B" w14:textId="77777777" w:rsidR="004C0E35" w:rsidRDefault="004C0E35" w:rsidP="00786DA7">
      <w:pPr>
        <w:tabs>
          <w:tab w:val="left" w:pos="2775"/>
        </w:tabs>
        <w:rPr>
          <w:rFonts w:ascii="Arial" w:hAnsi="Arial" w:cs="Arial"/>
          <w:sz w:val="24"/>
          <w:szCs w:val="24"/>
        </w:rPr>
      </w:pPr>
    </w:p>
    <w:p w14:paraId="2C06C1E0"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 xml:space="preserve">Development </w:t>
      </w:r>
      <w:r w:rsidR="00E5179C">
        <w:rPr>
          <w:rFonts w:ascii="Arial" w:hAnsi="Arial" w:cs="Arial"/>
          <w:b/>
          <w:sz w:val="24"/>
          <w:szCs w:val="24"/>
        </w:rPr>
        <w:t xml:space="preserve">Priority:  Local Economic Development </w:t>
      </w:r>
    </w:p>
    <w:p w14:paraId="1A48882E" w14:textId="0E87B9A1" w:rsidR="00786DA7" w:rsidRDefault="00786DA7" w:rsidP="00786DA7">
      <w:pPr>
        <w:tabs>
          <w:tab w:val="left" w:pos="2775"/>
        </w:tabs>
        <w:rPr>
          <w:rFonts w:ascii="Arial" w:hAnsi="Arial" w:cs="Arial"/>
          <w:sz w:val="24"/>
          <w:szCs w:val="24"/>
        </w:rPr>
      </w:pPr>
      <w:r>
        <w:rPr>
          <w:rFonts w:ascii="Arial" w:hAnsi="Arial" w:cs="Arial"/>
          <w:sz w:val="24"/>
          <w:szCs w:val="24"/>
        </w:rPr>
        <w:t>Number of Indic</w:t>
      </w:r>
      <w:r w:rsidR="004F361E">
        <w:rPr>
          <w:rFonts w:ascii="Arial" w:hAnsi="Arial" w:cs="Arial"/>
          <w:sz w:val="24"/>
          <w:szCs w:val="24"/>
        </w:rPr>
        <w:t>ators:</w:t>
      </w:r>
      <w:r w:rsidR="008C2A9F">
        <w:rPr>
          <w:rFonts w:ascii="Arial" w:hAnsi="Arial" w:cs="Arial"/>
          <w:sz w:val="24"/>
          <w:szCs w:val="24"/>
        </w:rPr>
        <w:t xml:space="preserve"> 5</w:t>
      </w:r>
    </w:p>
    <w:p w14:paraId="6B9D07B7" w14:textId="6E179A83" w:rsidR="00786DA7" w:rsidRDefault="0064446D" w:rsidP="00786DA7">
      <w:pPr>
        <w:tabs>
          <w:tab w:val="left" w:pos="2775"/>
          <w:tab w:val="left" w:pos="3717"/>
        </w:tabs>
        <w:rPr>
          <w:rFonts w:ascii="Arial" w:hAnsi="Arial" w:cs="Arial"/>
          <w:sz w:val="24"/>
          <w:szCs w:val="24"/>
        </w:rPr>
      </w:pPr>
      <w:r>
        <w:rPr>
          <w:rFonts w:ascii="Arial" w:hAnsi="Arial" w:cs="Arial"/>
          <w:sz w:val="24"/>
          <w:szCs w:val="24"/>
        </w:rPr>
        <w:t>Number of indicators on T</w:t>
      </w:r>
      <w:r w:rsidR="00786DA7">
        <w:rPr>
          <w:rFonts w:ascii="Arial" w:hAnsi="Arial" w:cs="Arial"/>
          <w:sz w:val="24"/>
          <w:szCs w:val="24"/>
        </w:rPr>
        <w:t xml:space="preserve">arget: </w:t>
      </w:r>
      <w:r w:rsidR="00C25596">
        <w:rPr>
          <w:rFonts w:ascii="Arial" w:hAnsi="Arial" w:cs="Arial"/>
          <w:sz w:val="24"/>
          <w:szCs w:val="24"/>
        </w:rPr>
        <w:t>1</w:t>
      </w:r>
    </w:p>
    <w:p w14:paraId="023DE61E" w14:textId="0F511980" w:rsidR="00786DA7" w:rsidRDefault="00786DA7" w:rsidP="00786DA7">
      <w:pPr>
        <w:tabs>
          <w:tab w:val="left" w:pos="2775"/>
        </w:tabs>
        <w:rPr>
          <w:rFonts w:ascii="Arial" w:hAnsi="Arial" w:cs="Arial"/>
          <w:sz w:val="24"/>
          <w:szCs w:val="24"/>
        </w:rPr>
      </w:pPr>
      <w:r>
        <w:rPr>
          <w:rFonts w:ascii="Arial" w:hAnsi="Arial" w:cs="Arial"/>
          <w:sz w:val="24"/>
          <w:szCs w:val="24"/>
        </w:rPr>
        <w:t xml:space="preserve">Number of indicators Not on Target: </w:t>
      </w:r>
      <w:r w:rsidR="00C25596">
        <w:rPr>
          <w:rFonts w:ascii="Arial" w:hAnsi="Arial" w:cs="Arial"/>
          <w:sz w:val="24"/>
          <w:szCs w:val="24"/>
        </w:rPr>
        <w:t>4</w:t>
      </w:r>
    </w:p>
    <w:p w14:paraId="0B6D88BA" w14:textId="354C0A15" w:rsidR="0064446D" w:rsidRPr="004F361E" w:rsidRDefault="00DD2440"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C25596">
        <w:rPr>
          <w:rFonts w:ascii="Arial" w:hAnsi="Arial" w:cs="Arial"/>
          <w:sz w:val="24"/>
          <w:szCs w:val="24"/>
        </w:rPr>
        <w:t>2</w:t>
      </w:r>
      <w:r w:rsidR="00233524">
        <w:rPr>
          <w:rFonts w:ascii="Arial" w:hAnsi="Arial" w:cs="Arial"/>
          <w:sz w:val="24"/>
          <w:szCs w:val="24"/>
        </w:rPr>
        <w:t>0%</w:t>
      </w:r>
    </w:p>
    <w:p w14:paraId="04230850"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 xml:space="preserve">Development Priority:  </w:t>
      </w:r>
      <w:r w:rsidR="00E5179C">
        <w:rPr>
          <w:rFonts w:ascii="Arial" w:hAnsi="Arial" w:cs="Arial"/>
          <w:b/>
          <w:sz w:val="24"/>
          <w:szCs w:val="24"/>
        </w:rPr>
        <w:t>Back to Basics – Good Governance</w:t>
      </w:r>
    </w:p>
    <w:p w14:paraId="4F029624" w14:textId="07E90080" w:rsidR="00786DA7" w:rsidRDefault="00FC2973" w:rsidP="0064446D">
      <w:pPr>
        <w:tabs>
          <w:tab w:val="left" w:pos="2775"/>
        </w:tabs>
        <w:spacing w:line="240" w:lineRule="auto"/>
        <w:rPr>
          <w:rFonts w:ascii="Arial" w:hAnsi="Arial" w:cs="Arial"/>
          <w:sz w:val="24"/>
          <w:szCs w:val="24"/>
        </w:rPr>
      </w:pPr>
      <w:r>
        <w:rPr>
          <w:rFonts w:ascii="Arial" w:hAnsi="Arial" w:cs="Arial"/>
          <w:sz w:val="24"/>
          <w:szCs w:val="24"/>
        </w:rPr>
        <w:t xml:space="preserve">Number of Indicators: </w:t>
      </w:r>
      <w:r w:rsidR="008C2A9F">
        <w:rPr>
          <w:rFonts w:ascii="Arial" w:hAnsi="Arial" w:cs="Arial"/>
          <w:sz w:val="24"/>
          <w:szCs w:val="24"/>
        </w:rPr>
        <w:t>8</w:t>
      </w:r>
    </w:p>
    <w:p w14:paraId="3146BBF2" w14:textId="09B25A52" w:rsidR="00786DA7" w:rsidRDefault="0064446D" w:rsidP="00786DA7">
      <w:pPr>
        <w:tabs>
          <w:tab w:val="left" w:pos="2775"/>
        </w:tabs>
        <w:rPr>
          <w:rFonts w:ascii="Arial" w:hAnsi="Arial" w:cs="Arial"/>
          <w:sz w:val="24"/>
          <w:szCs w:val="24"/>
        </w:rPr>
      </w:pPr>
      <w:r>
        <w:rPr>
          <w:rFonts w:ascii="Arial" w:hAnsi="Arial" w:cs="Arial"/>
          <w:sz w:val="24"/>
          <w:szCs w:val="24"/>
        </w:rPr>
        <w:t>Number of indicators on T</w:t>
      </w:r>
      <w:r w:rsidR="00786DA7">
        <w:rPr>
          <w:rFonts w:ascii="Arial" w:hAnsi="Arial" w:cs="Arial"/>
          <w:sz w:val="24"/>
          <w:szCs w:val="24"/>
        </w:rPr>
        <w:t>arget:</w:t>
      </w:r>
      <w:r w:rsidR="00DD2440">
        <w:rPr>
          <w:rFonts w:ascii="Arial" w:hAnsi="Arial" w:cs="Arial"/>
          <w:sz w:val="24"/>
          <w:szCs w:val="24"/>
        </w:rPr>
        <w:t xml:space="preserve"> </w:t>
      </w:r>
      <w:r w:rsidR="00233524">
        <w:rPr>
          <w:rFonts w:ascii="Arial" w:hAnsi="Arial" w:cs="Arial"/>
          <w:sz w:val="24"/>
          <w:szCs w:val="24"/>
        </w:rPr>
        <w:t>8</w:t>
      </w:r>
    </w:p>
    <w:p w14:paraId="01A4F6BA" w14:textId="1A2A9EBF" w:rsidR="00786DA7" w:rsidRDefault="00786DA7" w:rsidP="00786DA7">
      <w:pPr>
        <w:tabs>
          <w:tab w:val="left" w:pos="2775"/>
        </w:tabs>
        <w:rPr>
          <w:rFonts w:ascii="Arial" w:hAnsi="Arial" w:cs="Arial"/>
          <w:sz w:val="24"/>
          <w:szCs w:val="24"/>
        </w:rPr>
      </w:pPr>
      <w:r>
        <w:rPr>
          <w:rFonts w:ascii="Arial" w:hAnsi="Arial" w:cs="Arial"/>
          <w:sz w:val="24"/>
          <w:szCs w:val="24"/>
        </w:rPr>
        <w:t>Number of indicators Not on Target:</w:t>
      </w:r>
      <w:r w:rsidR="00233524">
        <w:rPr>
          <w:rFonts w:ascii="Arial" w:hAnsi="Arial" w:cs="Arial"/>
          <w:sz w:val="24"/>
          <w:szCs w:val="24"/>
        </w:rPr>
        <w:t xml:space="preserve"> 0</w:t>
      </w:r>
    </w:p>
    <w:p w14:paraId="3099FFCF" w14:textId="7018C021" w:rsidR="00786DA7" w:rsidRDefault="0064446D"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233524">
        <w:rPr>
          <w:rFonts w:ascii="Arial" w:hAnsi="Arial" w:cs="Arial"/>
          <w:sz w:val="24"/>
          <w:szCs w:val="24"/>
        </w:rPr>
        <w:t>100%</w:t>
      </w:r>
    </w:p>
    <w:p w14:paraId="1EF7718F" w14:textId="77777777" w:rsidR="003A621E" w:rsidRDefault="003A621E" w:rsidP="00786DA7">
      <w:pPr>
        <w:tabs>
          <w:tab w:val="left" w:pos="2775"/>
        </w:tabs>
        <w:rPr>
          <w:rFonts w:ascii="Arial" w:hAnsi="Arial" w:cs="Arial"/>
          <w:sz w:val="24"/>
          <w:szCs w:val="24"/>
        </w:rPr>
      </w:pPr>
    </w:p>
    <w:p w14:paraId="15CC3343"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lastRenderedPageBreak/>
        <w:t xml:space="preserve">Development Priority:  </w:t>
      </w:r>
      <w:r w:rsidR="00E5179C">
        <w:rPr>
          <w:rFonts w:ascii="Arial" w:hAnsi="Arial" w:cs="Arial"/>
          <w:b/>
          <w:sz w:val="24"/>
          <w:szCs w:val="24"/>
        </w:rPr>
        <w:t xml:space="preserve">Back to Basics – Sound Financial Management </w:t>
      </w:r>
    </w:p>
    <w:p w14:paraId="55D744ED" w14:textId="5F4E30CD" w:rsidR="00786DA7" w:rsidRDefault="00DD2440" w:rsidP="00786DA7">
      <w:pPr>
        <w:tabs>
          <w:tab w:val="left" w:pos="2775"/>
        </w:tabs>
        <w:rPr>
          <w:rFonts w:ascii="Arial" w:hAnsi="Arial" w:cs="Arial"/>
          <w:sz w:val="24"/>
          <w:szCs w:val="24"/>
        </w:rPr>
      </w:pPr>
      <w:r>
        <w:rPr>
          <w:rFonts w:ascii="Arial" w:hAnsi="Arial" w:cs="Arial"/>
          <w:sz w:val="24"/>
          <w:szCs w:val="24"/>
        </w:rPr>
        <w:t>Number of Indicators:</w:t>
      </w:r>
      <w:r w:rsidR="004F361E">
        <w:rPr>
          <w:rFonts w:ascii="Arial" w:hAnsi="Arial" w:cs="Arial"/>
          <w:sz w:val="24"/>
          <w:szCs w:val="24"/>
        </w:rPr>
        <w:t xml:space="preserve"> </w:t>
      </w:r>
      <w:r w:rsidR="008C2A9F">
        <w:rPr>
          <w:rFonts w:ascii="Arial" w:hAnsi="Arial" w:cs="Arial"/>
          <w:sz w:val="24"/>
          <w:szCs w:val="24"/>
        </w:rPr>
        <w:t>11</w:t>
      </w:r>
    </w:p>
    <w:p w14:paraId="3E7C2767" w14:textId="008F9B6B" w:rsidR="00786DA7" w:rsidRDefault="00DD2440" w:rsidP="00786DA7">
      <w:pPr>
        <w:tabs>
          <w:tab w:val="left" w:pos="2775"/>
        </w:tabs>
        <w:rPr>
          <w:rFonts w:ascii="Arial" w:hAnsi="Arial" w:cs="Arial"/>
          <w:sz w:val="24"/>
          <w:szCs w:val="24"/>
        </w:rPr>
      </w:pPr>
      <w:r>
        <w:rPr>
          <w:rFonts w:ascii="Arial" w:hAnsi="Arial" w:cs="Arial"/>
          <w:sz w:val="24"/>
          <w:szCs w:val="24"/>
        </w:rPr>
        <w:t>Number of indicators on T</w:t>
      </w:r>
      <w:r w:rsidR="004C0E35">
        <w:rPr>
          <w:rFonts w:ascii="Arial" w:hAnsi="Arial" w:cs="Arial"/>
          <w:sz w:val="24"/>
          <w:szCs w:val="24"/>
        </w:rPr>
        <w:t>arget:</w:t>
      </w:r>
      <w:r>
        <w:rPr>
          <w:rFonts w:ascii="Arial" w:hAnsi="Arial" w:cs="Arial"/>
          <w:sz w:val="24"/>
          <w:szCs w:val="24"/>
        </w:rPr>
        <w:t xml:space="preserve"> </w:t>
      </w:r>
      <w:r w:rsidR="00233524">
        <w:rPr>
          <w:rFonts w:ascii="Arial" w:hAnsi="Arial" w:cs="Arial"/>
          <w:sz w:val="24"/>
          <w:szCs w:val="24"/>
        </w:rPr>
        <w:t>6</w:t>
      </w:r>
    </w:p>
    <w:p w14:paraId="3C0080C5" w14:textId="2049FADD" w:rsidR="00786DA7" w:rsidRDefault="00786DA7" w:rsidP="00786DA7">
      <w:pPr>
        <w:tabs>
          <w:tab w:val="left" w:pos="2775"/>
        </w:tabs>
        <w:rPr>
          <w:rFonts w:ascii="Arial" w:hAnsi="Arial" w:cs="Arial"/>
          <w:sz w:val="24"/>
          <w:szCs w:val="24"/>
        </w:rPr>
      </w:pPr>
      <w:r>
        <w:rPr>
          <w:rFonts w:ascii="Arial" w:hAnsi="Arial" w:cs="Arial"/>
          <w:sz w:val="24"/>
          <w:szCs w:val="24"/>
        </w:rPr>
        <w:t>Numb</w:t>
      </w:r>
      <w:r w:rsidR="004C0E35">
        <w:rPr>
          <w:rFonts w:ascii="Arial" w:hAnsi="Arial" w:cs="Arial"/>
          <w:sz w:val="24"/>
          <w:szCs w:val="24"/>
        </w:rPr>
        <w:t>er of indicators Not on Target:</w:t>
      </w:r>
      <w:r w:rsidR="00DD2440">
        <w:rPr>
          <w:rFonts w:ascii="Arial" w:hAnsi="Arial" w:cs="Arial"/>
          <w:sz w:val="24"/>
          <w:szCs w:val="24"/>
        </w:rPr>
        <w:t xml:space="preserve"> </w:t>
      </w:r>
      <w:r w:rsidR="00233524">
        <w:rPr>
          <w:rFonts w:ascii="Arial" w:hAnsi="Arial" w:cs="Arial"/>
          <w:sz w:val="24"/>
          <w:szCs w:val="24"/>
        </w:rPr>
        <w:t>5</w:t>
      </w:r>
    </w:p>
    <w:p w14:paraId="7A58E40C" w14:textId="5129C375"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233524">
        <w:rPr>
          <w:rFonts w:ascii="Arial" w:hAnsi="Arial" w:cs="Arial"/>
          <w:sz w:val="24"/>
          <w:szCs w:val="24"/>
        </w:rPr>
        <w:t>55%</w:t>
      </w:r>
    </w:p>
    <w:p w14:paraId="3F31A26F" w14:textId="77777777" w:rsidR="00786DA7" w:rsidRDefault="00786DA7" w:rsidP="00786DA7">
      <w:pPr>
        <w:tabs>
          <w:tab w:val="left" w:pos="2775"/>
        </w:tabs>
        <w:rPr>
          <w:rFonts w:ascii="Arial" w:hAnsi="Arial" w:cs="Arial"/>
          <w:sz w:val="24"/>
          <w:szCs w:val="24"/>
        </w:rPr>
      </w:pPr>
    </w:p>
    <w:p w14:paraId="6E3162C0" w14:textId="4A9A7D51" w:rsidR="00786DA7" w:rsidRDefault="00786DA7" w:rsidP="00786DA7">
      <w:pPr>
        <w:shd w:val="clear" w:color="auto" w:fill="9BBB59" w:themeFill="accent3"/>
        <w:tabs>
          <w:tab w:val="left" w:pos="2775"/>
        </w:tabs>
        <w:rPr>
          <w:rFonts w:ascii="Arial" w:hAnsi="Arial" w:cs="Arial"/>
          <w:b/>
          <w:i/>
          <w:sz w:val="24"/>
          <w:szCs w:val="24"/>
          <w:u w:val="single"/>
        </w:rPr>
      </w:pPr>
      <w:r>
        <w:rPr>
          <w:rFonts w:ascii="Arial" w:hAnsi="Arial" w:cs="Arial"/>
          <w:b/>
          <w:i/>
          <w:sz w:val="24"/>
          <w:szCs w:val="24"/>
          <w:u w:val="single"/>
        </w:rPr>
        <w:t>OVERALL</w:t>
      </w:r>
      <w:r w:rsidR="00E03CD5">
        <w:rPr>
          <w:rFonts w:ascii="Arial" w:hAnsi="Arial" w:cs="Arial"/>
          <w:b/>
          <w:i/>
          <w:sz w:val="24"/>
          <w:szCs w:val="24"/>
          <w:u w:val="single"/>
        </w:rPr>
        <w:t xml:space="preserve"> CAPITAL BUDGET PROJECT AND SERVICE DELIVERY KPI’S PERFORMANCE</w:t>
      </w:r>
    </w:p>
    <w:p w14:paraId="77A64533" w14:textId="63AEF246" w:rsidR="00FC2973" w:rsidRDefault="00786DA7" w:rsidP="00786DA7">
      <w:pPr>
        <w:tabs>
          <w:tab w:val="left" w:pos="2775"/>
        </w:tabs>
        <w:spacing w:after="0"/>
        <w:rPr>
          <w:rFonts w:ascii="Arial" w:hAnsi="Arial" w:cs="Arial"/>
          <w:sz w:val="24"/>
          <w:szCs w:val="24"/>
        </w:rPr>
      </w:pPr>
      <w:r>
        <w:rPr>
          <w:rFonts w:ascii="Arial" w:hAnsi="Arial" w:cs="Arial"/>
          <w:sz w:val="24"/>
          <w:szCs w:val="24"/>
        </w:rPr>
        <w:t>Total Number of Key Per</w:t>
      </w:r>
      <w:r w:rsidR="00FC2973">
        <w:rPr>
          <w:rFonts w:ascii="Arial" w:hAnsi="Arial" w:cs="Arial"/>
          <w:sz w:val="24"/>
          <w:szCs w:val="24"/>
        </w:rPr>
        <w:t xml:space="preserve">formance Indicators per KPA = </w:t>
      </w:r>
      <w:r w:rsidR="00E03CD5">
        <w:rPr>
          <w:rFonts w:ascii="Arial" w:hAnsi="Arial" w:cs="Arial"/>
          <w:sz w:val="24"/>
          <w:szCs w:val="24"/>
        </w:rPr>
        <w:t>76</w:t>
      </w:r>
    </w:p>
    <w:p w14:paraId="40B9B3A2" w14:textId="6536DD97" w:rsidR="00786DA7" w:rsidRDefault="00786DA7" w:rsidP="00786DA7">
      <w:pPr>
        <w:tabs>
          <w:tab w:val="left" w:pos="2775"/>
        </w:tabs>
        <w:spacing w:after="0"/>
        <w:rPr>
          <w:rFonts w:ascii="Arial" w:hAnsi="Arial" w:cs="Arial"/>
          <w:sz w:val="24"/>
          <w:szCs w:val="24"/>
        </w:rPr>
      </w:pPr>
      <w:r>
        <w:rPr>
          <w:rFonts w:ascii="Arial" w:hAnsi="Arial" w:cs="Arial"/>
          <w:sz w:val="24"/>
          <w:szCs w:val="24"/>
        </w:rPr>
        <w:t xml:space="preserve">Number of Key Performance Indicators on Target/Completed = </w:t>
      </w:r>
      <w:r w:rsidR="00E03CD5">
        <w:rPr>
          <w:rFonts w:ascii="Arial" w:hAnsi="Arial" w:cs="Arial"/>
          <w:sz w:val="24"/>
          <w:szCs w:val="24"/>
        </w:rPr>
        <w:t>50</w:t>
      </w:r>
    </w:p>
    <w:p w14:paraId="2F2D1C4E" w14:textId="18A826BA" w:rsidR="00786DA7" w:rsidRDefault="00786DA7" w:rsidP="00786DA7">
      <w:pPr>
        <w:tabs>
          <w:tab w:val="left" w:pos="2775"/>
        </w:tabs>
        <w:spacing w:after="0"/>
        <w:rPr>
          <w:rFonts w:ascii="Arial" w:hAnsi="Arial" w:cs="Arial"/>
          <w:sz w:val="24"/>
          <w:szCs w:val="24"/>
        </w:rPr>
      </w:pPr>
      <w:r>
        <w:rPr>
          <w:rFonts w:ascii="Arial" w:hAnsi="Arial" w:cs="Arial"/>
          <w:sz w:val="24"/>
          <w:szCs w:val="24"/>
        </w:rPr>
        <w:t xml:space="preserve">Number of Key Performance Indicators Not on Target = </w:t>
      </w:r>
      <w:r w:rsidR="00E03CD5">
        <w:rPr>
          <w:rFonts w:ascii="Arial" w:hAnsi="Arial" w:cs="Arial"/>
          <w:sz w:val="24"/>
          <w:szCs w:val="24"/>
        </w:rPr>
        <w:t>26</w:t>
      </w:r>
    </w:p>
    <w:p w14:paraId="70A396A1" w14:textId="57D484FD" w:rsidR="00786DA7" w:rsidRDefault="000535C8" w:rsidP="00786DA7">
      <w:pPr>
        <w:tabs>
          <w:tab w:val="left" w:pos="2775"/>
        </w:tabs>
        <w:spacing w:after="0"/>
        <w:rPr>
          <w:rFonts w:ascii="Arial" w:hAnsi="Arial" w:cs="Arial"/>
          <w:sz w:val="24"/>
          <w:szCs w:val="24"/>
        </w:rPr>
      </w:pPr>
      <w:r>
        <w:rPr>
          <w:rFonts w:ascii="Arial" w:hAnsi="Arial" w:cs="Arial"/>
          <w:sz w:val="24"/>
          <w:szCs w:val="24"/>
        </w:rPr>
        <w:t xml:space="preserve">Percentage on Target = </w:t>
      </w:r>
      <w:r w:rsidR="00E03CD5">
        <w:rPr>
          <w:rFonts w:ascii="Arial" w:hAnsi="Arial" w:cs="Arial"/>
          <w:sz w:val="24"/>
          <w:szCs w:val="24"/>
        </w:rPr>
        <w:t>66%</w:t>
      </w:r>
    </w:p>
    <w:p w14:paraId="4ED68477" w14:textId="77777777" w:rsidR="001A6CCC" w:rsidRDefault="001A6CCC" w:rsidP="00786DA7">
      <w:pPr>
        <w:tabs>
          <w:tab w:val="left" w:pos="2775"/>
        </w:tabs>
        <w:spacing w:after="0"/>
        <w:rPr>
          <w:rFonts w:ascii="Arial" w:hAnsi="Arial" w:cs="Arial"/>
          <w:sz w:val="24"/>
          <w:szCs w:val="24"/>
        </w:rPr>
      </w:pPr>
    </w:p>
    <w:p w14:paraId="16A4AB50" w14:textId="77777777" w:rsidR="001A6CCC" w:rsidRDefault="001A6CCC" w:rsidP="00786DA7">
      <w:pPr>
        <w:tabs>
          <w:tab w:val="left" w:pos="2775"/>
        </w:tabs>
        <w:spacing w:after="0"/>
        <w:rPr>
          <w:rFonts w:ascii="Arial" w:hAnsi="Arial" w:cs="Arial"/>
          <w:sz w:val="24"/>
          <w:szCs w:val="24"/>
        </w:rPr>
      </w:pPr>
    </w:p>
    <w:p w14:paraId="464CECFC" w14:textId="77777777" w:rsidR="00E5179C" w:rsidRDefault="00E5179C" w:rsidP="00786DA7">
      <w:pPr>
        <w:tabs>
          <w:tab w:val="left" w:pos="2775"/>
        </w:tabs>
        <w:spacing w:after="0"/>
        <w:rPr>
          <w:rFonts w:ascii="Arial" w:hAnsi="Arial" w:cs="Arial"/>
          <w:sz w:val="24"/>
          <w:szCs w:val="24"/>
        </w:rPr>
      </w:pPr>
    </w:p>
    <w:p w14:paraId="102C5FFC" w14:textId="77777777" w:rsidR="00E5179C" w:rsidRDefault="00E5179C" w:rsidP="00786DA7">
      <w:pPr>
        <w:tabs>
          <w:tab w:val="left" w:pos="2775"/>
        </w:tabs>
        <w:spacing w:after="0"/>
        <w:rPr>
          <w:rFonts w:ascii="Arial" w:hAnsi="Arial" w:cs="Arial"/>
          <w:sz w:val="24"/>
          <w:szCs w:val="24"/>
        </w:rPr>
      </w:pPr>
    </w:p>
    <w:p w14:paraId="116AF142" w14:textId="77777777" w:rsidR="00E5179C" w:rsidRDefault="00E5179C" w:rsidP="00786DA7">
      <w:pPr>
        <w:tabs>
          <w:tab w:val="left" w:pos="2775"/>
        </w:tabs>
        <w:spacing w:after="0"/>
        <w:rPr>
          <w:rFonts w:ascii="Arial" w:hAnsi="Arial" w:cs="Arial"/>
          <w:sz w:val="24"/>
          <w:szCs w:val="24"/>
        </w:rPr>
      </w:pPr>
    </w:p>
    <w:p w14:paraId="4EB638FB" w14:textId="77777777" w:rsidR="00E5179C" w:rsidRDefault="00E5179C" w:rsidP="00786DA7">
      <w:pPr>
        <w:tabs>
          <w:tab w:val="left" w:pos="2775"/>
        </w:tabs>
        <w:spacing w:after="0"/>
        <w:rPr>
          <w:rFonts w:ascii="Arial" w:hAnsi="Arial" w:cs="Arial"/>
          <w:sz w:val="24"/>
          <w:szCs w:val="24"/>
        </w:rPr>
      </w:pPr>
    </w:p>
    <w:p w14:paraId="3FB4E461" w14:textId="77777777" w:rsidR="00E5179C" w:rsidRDefault="00E5179C" w:rsidP="00786DA7">
      <w:pPr>
        <w:tabs>
          <w:tab w:val="left" w:pos="2775"/>
        </w:tabs>
        <w:spacing w:after="0"/>
        <w:rPr>
          <w:rFonts w:ascii="Arial" w:hAnsi="Arial" w:cs="Arial"/>
          <w:sz w:val="24"/>
          <w:szCs w:val="24"/>
        </w:rPr>
      </w:pPr>
    </w:p>
    <w:p w14:paraId="19AA25FF" w14:textId="77777777" w:rsidR="00E5179C" w:rsidRDefault="00E5179C" w:rsidP="00786DA7">
      <w:pPr>
        <w:tabs>
          <w:tab w:val="left" w:pos="2775"/>
        </w:tabs>
        <w:spacing w:after="0"/>
        <w:rPr>
          <w:rFonts w:ascii="Arial" w:hAnsi="Arial" w:cs="Arial"/>
          <w:sz w:val="24"/>
          <w:szCs w:val="24"/>
        </w:rPr>
      </w:pPr>
    </w:p>
    <w:p w14:paraId="2F80696D" w14:textId="77777777" w:rsidR="00E5179C" w:rsidRDefault="00E5179C" w:rsidP="00786DA7">
      <w:pPr>
        <w:tabs>
          <w:tab w:val="left" w:pos="2775"/>
        </w:tabs>
        <w:spacing w:after="0"/>
        <w:rPr>
          <w:rFonts w:ascii="Arial" w:hAnsi="Arial" w:cs="Arial"/>
          <w:sz w:val="24"/>
          <w:szCs w:val="24"/>
        </w:rPr>
      </w:pPr>
    </w:p>
    <w:p w14:paraId="6C594081" w14:textId="77777777" w:rsidR="003C1C45" w:rsidRDefault="003C1C45" w:rsidP="00786DA7">
      <w:pPr>
        <w:tabs>
          <w:tab w:val="left" w:pos="2775"/>
        </w:tabs>
        <w:spacing w:after="0"/>
        <w:rPr>
          <w:rFonts w:ascii="Arial" w:hAnsi="Arial" w:cs="Arial"/>
          <w:sz w:val="24"/>
          <w:szCs w:val="24"/>
        </w:rPr>
      </w:pPr>
    </w:p>
    <w:p w14:paraId="370C80C3" w14:textId="77777777" w:rsidR="003C1C45" w:rsidRDefault="003C1C45" w:rsidP="00786DA7">
      <w:pPr>
        <w:tabs>
          <w:tab w:val="left" w:pos="2775"/>
        </w:tabs>
        <w:spacing w:after="0"/>
        <w:rPr>
          <w:rFonts w:ascii="Arial" w:hAnsi="Arial" w:cs="Arial"/>
          <w:sz w:val="24"/>
          <w:szCs w:val="24"/>
        </w:rPr>
      </w:pPr>
    </w:p>
    <w:p w14:paraId="19544EC7" w14:textId="77777777" w:rsidR="00571448" w:rsidRDefault="00571448" w:rsidP="00786DA7">
      <w:pPr>
        <w:tabs>
          <w:tab w:val="left" w:pos="2775"/>
        </w:tabs>
        <w:spacing w:after="0"/>
        <w:rPr>
          <w:rFonts w:ascii="Arial" w:hAnsi="Arial" w:cs="Arial"/>
          <w:sz w:val="24"/>
          <w:szCs w:val="24"/>
        </w:rPr>
      </w:pPr>
    </w:p>
    <w:p w14:paraId="525EF65E" w14:textId="77777777" w:rsidR="00571448" w:rsidRDefault="00571448" w:rsidP="00786DA7">
      <w:pPr>
        <w:tabs>
          <w:tab w:val="left" w:pos="2775"/>
        </w:tabs>
        <w:spacing w:after="0"/>
        <w:rPr>
          <w:rFonts w:ascii="Arial" w:hAnsi="Arial" w:cs="Arial"/>
          <w:sz w:val="24"/>
          <w:szCs w:val="24"/>
        </w:rPr>
      </w:pPr>
    </w:p>
    <w:p w14:paraId="75B481E4" w14:textId="29BAD2D1" w:rsidR="00C82B93" w:rsidRPr="003C1C45" w:rsidRDefault="003C1C45" w:rsidP="00786DA7">
      <w:pPr>
        <w:tabs>
          <w:tab w:val="left" w:pos="2775"/>
        </w:tabs>
        <w:spacing w:after="0"/>
        <w:rPr>
          <w:rFonts w:ascii="Arial" w:hAnsi="Arial" w:cs="Arial"/>
          <w:b/>
          <w:sz w:val="24"/>
          <w:szCs w:val="24"/>
          <w:u w:val="single"/>
        </w:rPr>
      </w:pPr>
      <w:r w:rsidRPr="003C1C45">
        <w:rPr>
          <w:rFonts w:ascii="Arial" w:hAnsi="Arial" w:cs="Arial"/>
          <w:b/>
          <w:sz w:val="24"/>
          <w:szCs w:val="24"/>
          <w:u w:val="single"/>
        </w:rPr>
        <w:lastRenderedPageBreak/>
        <w:t xml:space="preserve">Service Delivery </w:t>
      </w:r>
      <w:r w:rsidR="00757E5B">
        <w:rPr>
          <w:rFonts w:ascii="Arial" w:hAnsi="Arial" w:cs="Arial"/>
          <w:b/>
          <w:sz w:val="24"/>
          <w:szCs w:val="24"/>
          <w:u w:val="single"/>
        </w:rPr>
        <w:t>Key Performance Indicators and T</w:t>
      </w:r>
      <w:r w:rsidRPr="003C1C45">
        <w:rPr>
          <w:rFonts w:ascii="Arial" w:hAnsi="Arial" w:cs="Arial"/>
          <w:b/>
          <w:sz w:val="24"/>
          <w:szCs w:val="24"/>
          <w:u w:val="single"/>
        </w:rPr>
        <w:t>arget</w:t>
      </w:r>
      <w:r>
        <w:rPr>
          <w:rFonts w:ascii="Arial" w:hAnsi="Arial" w:cs="Arial"/>
          <w:b/>
          <w:sz w:val="24"/>
          <w:szCs w:val="24"/>
          <w:u w:val="single"/>
        </w:rPr>
        <w:t>s</w:t>
      </w:r>
      <w:r w:rsidRPr="003C1C45">
        <w:rPr>
          <w:rFonts w:ascii="Arial" w:hAnsi="Arial" w:cs="Arial"/>
          <w:b/>
          <w:sz w:val="24"/>
          <w:szCs w:val="24"/>
          <w:u w:val="single"/>
        </w:rPr>
        <w:t xml:space="preserve"> </w:t>
      </w:r>
    </w:p>
    <w:p w14:paraId="28E80BDB" w14:textId="77777777" w:rsidR="003C1C45" w:rsidRDefault="003C1C45" w:rsidP="00786DA7">
      <w:pPr>
        <w:tabs>
          <w:tab w:val="left" w:pos="2775"/>
        </w:tabs>
        <w:spacing w:after="0"/>
        <w:rPr>
          <w:rFonts w:ascii="Arial" w:hAnsi="Arial" w:cs="Arial"/>
          <w:sz w:val="24"/>
          <w:szCs w:val="24"/>
        </w:rPr>
      </w:pPr>
    </w:p>
    <w:tbl>
      <w:tblPr>
        <w:tblW w:w="1665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349"/>
        <w:gridCol w:w="1528"/>
        <w:gridCol w:w="1442"/>
        <w:gridCol w:w="1528"/>
        <w:gridCol w:w="989"/>
        <w:gridCol w:w="1259"/>
        <w:gridCol w:w="1265"/>
        <w:gridCol w:w="899"/>
        <w:gridCol w:w="1359"/>
        <w:gridCol w:w="813"/>
        <w:gridCol w:w="1429"/>
        <w:gridCol w:w="1349"/>
      </w:tblGrid>
      <w:tr w:rsidR="00FC4409" w:rsidRPr="00825C9A" w14:paraId="6C5471E0" w14:textId="77777777" w:rsidTr="00EA6C79">
        <w:tc>
          <w:tcPr>
            <w:tcW w:w="3244" w:type="pct"/>
            <w:gridSpan w:val="8"/>
            <w:tcBorders>
              <w:right w:val="single" w:sz="4" w:space="0" w:color="auto"/>
            </w:tcBorders>
            <w:shd w:val="clear" w:color="auto" w:fill="FFC000"/>
          </w:tcPr>
          <w:p w14:paraId="691B8621" w14:textId="77777777" w:rsidR="00FC4409" w:rsidRPr="001A6CCC" w:rsidRDefault="00FC4409" w:rsidP="002A7F9F">
            <w:pPr>
              <w:rPr>
                <w:rFonts w:ascii="Arial" w:hAnsi="Arial" w:cs="Arial"/>
                <w:sz w:val="18"/>
                <w:szCs w:val="18"/>
              </w:rPr>
            </w:pPr>
            <w:r>
              <w:rPr>
                <w:rFonts w:ascii="Arial" w:hAnsi="Arial" w:cs="Arial"/>
                <w:sz w:val="18"/>
                <w:szCs w:val="18"/>
              </w:rPr>
              <w:t xml:space="preserve">INFRASTRUCTURE DEVELOPMENT </w:t>
            </w:r>
            <w:r w:rsidR="009E6765">
              <w:rPr>
                <w:rFonts w:ascii="Arial" w:hAnsi="Arial" w:cs="Arial"/>
                <w:sz w:val="18"/>
                <w:szCs w:val="18"/>
              </w:rPr>
              <w:t xml:space="preserve"> - KPA – Infrastructure and Service Delivery </w:t>
            </w:r>
          </w:p>
        </w:tc>
        <w:tc>
          <w:tcPr>
            <w:tcW w:w="1756" w:type="pct"/>
            <w:gridSpan w:val="5"/>
            <w:tcBorders>
              <w:right w:val="single" w:sz="4" w:space="0" w:color="auto"/>
            </w:tcBorders>
            <w:shd w:val="clear" w:color="auto" w:fill="FFFF00"/>
          </w:tcPr>
          <w:p w14:paraId="5FF59B52" w14:textId="77777777" w:rsidR="00FC4409" w:rsidRPr="002B2778" w:rsidRDefault="00FC4409" w:rsidP="002A7F9F">
            <w:pPr>
              <w:rPr>
                <w:rFonts w:ascii="Arial" w:hAnsi="Arial" w:cs="Arial"/>
                <w:b/>
                <w:i/>
                <w:sz w:val="16"/>
                <w:szCs w:val="16"/>
              </w:rPr>
            </w:pPr>
            <w:r w:rsidRPr="002B2778">
              <w:rPr>
                <w:rFonts w:ascii="Arial" w:hAnsi="Arial" w:cs="Arial"/>
                <w:b/>
                <w:i/>
                <w:sz w:val="16"/>
                <w:szCs w:val="16"/>
              </w:rPr>
              <w:t xml:space="preserve">PERFORMANCE MILESTONES </w:t>
            </w:r>
          </w:p>
        </w:tc>
      </w:tr>
      <w:tr w:rsidR="00D140CC" w:rsidRPr="00825C9A" w14:paraId="191CC5F3" w14:textId="77777777" w:rsidTr="003F1CA5">
        <w:trPr>
          <w:trHeight w:val="1052"/>
        </w:trPr>
        <w:tc>
          <w:tcPr>
            <w:tcW w:w="433" w:type="pct"/>
            <w:shd w:val="clear" w:color="auto" w:fill="00B0F0"/>
          </w:tcPr>
          <w:p w14:paraId="7EA19D73" w14:textId="77777777" w:rsidR="002A7F9F" w:rsidRPr="002A7F9F" w:rsidRDefault="002A7F9F" w:rsidP="002A7F9F">
            <w:pPr>
              <w:rPr>
                <w:rFonts w:ascii="Arial" w:eastAsia="Calibri" w:hAnsi="Arial" w:cs="Arial"/>
                <w:sz w:val="18"/>
                <w:szCs w:val="18"/>
              </w:rPr>
            </w:pPr>
            <w:r>
              <w:rPr>
                <w:rFonts w:ascii="Arial" w:eastAsia="Calibri" w:hAnsi="Arial" w:cs="Arial"/>
                <w:sz w:val="18"/>
                <w:szCs w:val="18"/>
              </w:rPr>
              <w:t>KPA</w:t>
            </w:r>
          </w:p>
        </w:tc>
        <w:tc>
          <w:tcPr>
            <w:tcW w:w="405" w:type="pct"/>
            <w:shd w:val="clear" w:color="auto" w:fill="00B0F0"/>
          </w:tcPr>
          <w:p w14:paraId="19224761" w14:textId="77777777" w:rsidR="002A7F9F" w:rsidRPr="00147D72" w:rsidRDefault="002A7F9F" w:rsidP="002A7F9F">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59" w:type="pct"/>
            <w:shd w:val="clear" w:color="auto" w:fill="00B0F0"/>
          </w:tcPr>
          <w:p w14:paraId="53191ECB" w14:textId="77777777" w:rsidR="002A7F9F" w:rsidRPr="00147D72" w:rsidRDefault="002A7F9F" w:rsidP="002A7F9F">
            <w:pPr>
              <w:rPr>
                <w:rFonts w:ascii="Arial" w:hAnsi="Arial" w:cs="Arial"/>
                <w:bCs/>
                <w:sz w:val="18"/>
                <w:szCs w:val="20"/>
              </w:rPr>
            </w:pPr>
            <w:r>
              <w:rPr>
                <w:rFonts w:ascii="Arial" w:hAnsi="Arial" w:cs="Arial"/>
                <w:bCs/>
                <w:sz w:val="18"/>
                <w:szCs w:val="20"/>
              </w:rPr>
              <w:t xml:space="preserve">Strategy </w:t>
            </w:r>
          </w:p>
        </w:tc>
        <w:tc>
          <w:tcPr>
            <w:tcW w:w="433" w:type="pct"/>
            <w:shd w:val="clear" w:color="auto" w:fill="00B0F0"/>
          </w:tcPr>
          <w:p w14:paraId="05BF2153" w14:textId="77777777" w:rsidR="002A7F9F" w:rsidRDefault="002A7F9F" w:rsidP="002A7F9F">
            <w:pPr>
              <w:rPr>
                <w:rFonts w:ascii="Arial" w:eastAsia="Calibri" w:hAnsi="Arial" w:cs="Arial"/>
                <w:sz w:val="18"/>
                <w:szCs w:val="18"/>
              </w:rPr>
            </w:pPr>
            <w:r>
              <w:rPr>
                <w:rFonts w:ascii="Arial" w:eastAsia="Calibri" w:hAnsi="Arial" w:cs="Arial"/>
                <w:sz w:val="18"/>
                <w:szCs w:val="18"/>
              </w:rPr>
              <w:t>Department</w:t>
            </w:r>
          </w:p>
        </w:tc>
        <w:tc>
          <w:tcPr>
            <w:tcW w:w="459" w:type="pct"/>
            <w:shd w:val="clear" w:color="auto" w:fill="00B0F0"/>
          </w:tcPr>
          <w:p w14:paraId="106E1CE3" w14:textId="77777777" w:rsidR="002A7F9F" w:rsidRPr="00197002" w:rsidRDefault="002A7F9F" w:rsidP="002A7F9F">
            <w:pPr>
              <w:rPr>
                <w:rFonts w:ascii="Arial" w:eastAsia="Calibri" w:hAnsi="Arial" w:cs="Arial"/>
                <w:sz w:val="18"/>
                <w:szCs w:val="18"/>
              </w:rPr>
            </w:pPr>
            <w:r>
              <w:rPr>
                <w:rFonts w:ascii="Arial" w:eastAsia="Calibri" w:hAnsi="Arial" w:cs="Arial"/>
                <w:sz w:val="18"/>
                <w:szCs w:val="18"/>
              </w:rPr>
              <w:t xml:space="preserve">KPI </w:t>
            </w:r>
          </w:p>
        </w:tc>
        <w:tc>
          <w:tcPr>
            <w:tcW w:w="297" w:type="pct"/>
            <w:shd w:val="clear" w:color="auto" w:fill="00B0F0"/>
          </w:tcPr>
          <w:p w14:paraId="6B56D8A0" w14:textId="77777777" w:rsidR="002A7F9F" w:rsidRDefault="002A7F9F" w:rsidP="002A7F9F">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14:paraId="7DC159BF" w14:textId="77777777" w:rsidR="002A7F9F" w:rsidRPr="006D27F6" w:rsidRDefault="002A7F9F" w:rsidP="002A7F9F">
            <w:pPr>
              <w:rPr>
                <w:rFonts w:ascii="Arial" w:eastAsia="Calibri" w:hAnsi="Arial" w:cs="Arial"/>
                <w:sz w:val="18"/>
                <w:szCs w:val="18"/>
              </w:rPr>
            </w:pPr>
            <w:r w:rsidRPr="006D27F6">
              <w:rPr>
                <w:rFonts w:ascii="Arial" w:eastAsia="Calibri" w:hAnsi="Arial" w:cs="Arial"/>
                <w:sz w:val="18"/>
                <w:szCs w:val="18"/>
              </w:rPr>
              <w:t>Expenditure</w:t>
            </w:r>
          </w:p>
        </w:tc>
        <w:tc>
          <w:tcPr>
            <w:tcW w:w="380" w:type="pct"/>
            <w:shd w:val="clear" w:color="auto" w:fill="00B0F0"/>
          </w:tcPr>
          <w:p w14:paraId="7D9CFCAE" w14:textId="77777777" w:rsidR="002A7F9F" w:rsidRPr="006D27F6" w:rsidRDefault="002A7F9F" w:rsidP="002A7F9F">
            <w:pPr>
              <w:rPr>
                <w:rFonts w:ascii="Arial" w:eastAsia="Calibri" w:hAnsi="Arial" w:cs="Arial"/>
                <w:sz w:val="18"/>
                <w:szCs w:val="18"/>
              </w:rPr>
            </w:pPr>
            <w:r w:rsidRPr="006D27F6">
              <w:rPr>
                <w:rFonts w:ascii="Arial" w:eastAsia="Calibri" w:hAnsi="Arial" w:cs="Arial"/>
                <w:sz w:val="18"/>
                <w:szCs w:val="18"/>
              </w:rPr>
              <w:t>Expenditure %</w:t>
            </w:r>
          </w:p>
        </w:tc>
        <w:tc>
          <w:tcPr>
            <w:tcW w:w="270" w:type="pct"/>
            <w:shd w:val="clear" w:color="auto" w:fill="00B0F0"/>
          </w:tcPr>
          <w:p w14:paraId="0A9688A3" w14:textId="77777777" w:rsidR="002A7F9F" w:rsidRDefault="002A7F9F" w:rsidP="002A7F9F">
            <w:pPr>
              <w:rPr>
                <w:rFonts w:ascii="Arial" w:eastAsia="Calibri" w:hAnsi="Arial" w:cs="Arial"/>
                <w:sz w:val="18"/>
                <w:szCs w:val="18"/>
              </w:rPr>
            </w:pPr>
            <w:r>
              <w:rPr>
                <w:rFonts w:ascii="Arial" w:eastAsia="Calibri" w:hAnsi="Arial" w:cs="Arial"/>
                <w:sz w:val="18"/>
                <w:szCs w:val="18"/>
              </w:rPr>
              <w:t xml:space="preserve">Annual Target </w:t>
            </w:r>
          </w:p>
        </w:tc>
        <w:tc>
          <w:tcPr>
            <w:tcW w:w="408" w:type="pct"/>
            <w:shd w:val="clear" w:color="auto" w:fill="00B0F0"/>
          </w:tcPr>
          <w:p w14:paraId="4C049E92" w14:textId="0C9EF382" w:rsidR="002A7F9F" w:rsidRDefault="0092010E" w:rsidP="002A7F9F">
            <w:pPr>
              <w:rPr>
                <w:rFonts w:ascii="Arial" w:eastAsia="Calibri" w:hAnsi="Arial" w:cs="Arial"/>
                <w:sz w:val="18"/>
                <w:szCs w:val="18"/>
              </w:rPr>
            </w:pPr>
            <w:r>
              <w:rPr>
                <w:rFonts w:ascii="Arial" w:eastAsia="Calibri" w:hAnsi="Arial" w:cs="Arial"/>
                <w:sz w:val="18"/>
                <w:szCs w:val="18"/>
              </w:rPr>
              <w:t xml:space="preserve">Quarter 2 </w:t>
            </w:r>
            <w:r w:rsidR="002A7F9F">
              <w:rPr>
                <w:rFonts w:ascii="Arial" w:eastAsia="Calibri" w:hAnsi="Arial" w:cs="Arial"/>
                <w:sz w:val="18"/>
                <w:szCs w:val="18"/>
              </w:rPr>
              <w:t>Target</w:t>
            </w:r>
          </w:p>
        </w:tc>
        <w:tc>
          <w:tcPr>
            <w:tcW w:w="244" w:type="pct"/>
            <w:tcBorders>
              <w:top w:val="single" w:sz="4" w:space="0" w:color="auto"/>
              <w:left w:val="single" w:sz="4" w:space="0" w:color="auto"/>
              <w:bottom w:val="single" w:sz="4" w:space="0" w:color="auto"/>
              <w:right w:val="single" w:sz="4" w:space="0" w:color="auto"/>
            </w:tcBorders>
            <w:shd w:val="clear" w:color="auto" w:fill="00B0F0"/>
          </w:tcPr>
          <w:p w14:paraId="68441A35" w14:textId="77777777" w:rsidR="002A7F9F" w:rsidRPr="001A6CCC" w:rsidRDefault="002A7F9F" w:rsidP="002A7F9F">
            <w:pPr>
              <w:rPr>
                <w:rFonts w:ascii="Arial" w:hAnsi="Arial" w:cs="Arial"/>
                <w:sz w:val="18"/>
                <w:szCs w:val="18"/>
              </w:rPr>
            </w:pPr>
            <w:r w:rsidRPr="001A6CCC">
              <w:rPr>
                <w:rFonts w:ascii="Arial" w:hAnsi="Arial" w:cs="Arial"/>
                <w:sz w:val="18"/>
                <w:szCs w:val="18"/>
              </w:rPr>
              <w:t>On Target/Not on Target</w:t>
            </w:r>
          </w:p>
        </w:tc>
        <w:tc>
          <w:tcPr>
            <w:tcW w:w="429" w:type="pct"/>
            <w:tcBorders>
              <w:top w:val="single" w:sz="4" w:space="0" w:color="auto"/>
              <w:left w:val="single" w:sz="4" w:space="0" w:color="auto"/>
              <w:bottom w:val="single" w:sz="4" w:space="0" w:color="auto"/>
              <w:right w:val="single" w:sz="4" w:space="0" w:color="auto"/>
            </w:tcBorders>
            <w:shd w:val="clear" w:color="auto" w:fill="00B0F0"/>
          </w:tcPr>
          <w:p w14:paraId="17AE54EC" w14:textId="77777777" w:rsidR="002A7F9F" w:rsidRPr="001A6CCC" w:rsidRDefault="002A7F9F" w:rsidP="002A7F9F">
            <w:pPr>
              <w:rPr>
                <w:rFonts w:ascii="Arial" w:hAnsi="Arial" w:cs="Arial"/>
                <w:sz w:val="18"/>
                <w:szCs w:val="18"/>
              </w:rPr>
            </w:pPr>
            <w:r w:rsidRPr="001A6CCC">
              <w:rPr>
                <w:rFonts w:ascii="Arial" w:hAnsi="Arial" w:cs="Arial"/>
                <w:sz w:val="18"/>
                <w:szCs w:val="18"/>
              </w:rPr>
              <w:t>Actual Output</w:t>
            </w:r>
          </w:p>
        </w:tc>
        <w:tc>
          <w:tcPr>
            <w:tcW w:w="405" w:type="pct"/>
            <w:tcBorders>
              <w:top w:val="single" w:sz="4" w:space="0" w:color="auto"/>
              <w:left w:val="single" w:sz="4" w:space="0" w:color="auto"/>
              <w:bottom w:val="single" w:sz="4" w:space="0" w:color="auto"/>
              <w:right w:val="single" w:sz="4" w:space="0" w:color="auto"/>
            </w:tcBorders>
            <w:shd w:val="clear" w:color="auto" w:fill="00B0F0"/>
          </w:tcPr>
          <w:p w14:paraId="15FCAA45" w14:textId="77777777" w:rsidR="002A7F9F" w:rsidRPr="001A6CCC" w:rsidRDefault="002A7F9F" w:rsidP="002A7F9F">
            <w:pPr>
              <w:rPr>
                <w:rFonts w:ascii="Arial" w:hAnsi="Arial" w:cs="Arial"/>
                <w:sz w:val="18"/>
                <w:szCs w:val="18"/>
              </w:rPr>
            </w:pPr>
            <w:r w:rsidRPr="001A6CCC">
              <w:rPr>
                <w:rFonts w:ascii="Arial" w:hAnsi="Arial" w:cs="Arial"/>
                <w:sz w:val="18"/>
                <w:szCs w:val="18"/>
              </w:rPr>
              <w:t>Reason for Variance and Plan of Action</w:t>
            </w:r>
          </w:p>
        </w:tc>
      </w:tr>
      <w:tr w:rsidR="00D140CC" w:rsidRPr="00825C9A" w14:paraId="2812994B" w14:textId="77777777" w:rsidTr="003F1CA5">
        <w:tc>
          <w:tcPr>
            <w:tcW w:w="433" w:type="pct"/>
            <w:shd w:val="clear" w:color="auto" w:fill="auto"/>
          </w:tcPr>
          <w:p w14:paraId="7FE2CD8C" w14:textId="77777777" w:rsidR="00A46496" w:rsidRPr="002A7F9F" w:rsidRDefault="00A46496" w:rsidP="00A46496">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05" w:type="pct"/>
            <w:shd w:val="clear" w:color="auto" w:fill="auto"/>
          </w:tcPr>
          <w:p w14:paraId="4BDF408C" w14:textId="674E33AB" w:rsidR="00A46496" w:rsidRPr="008C2A9F" w:rsidRDefault="00A46496" w:rsidP="008C2A9F">
            <w:pPr>
              <w:tabs>
                <w:tab w:val="num" w:pos="644"/>
              </w:tabs>
              <w:spacing w:after="160" w:line="259" w:lineRule="auto"/>
              <w:rPr>
                <w:rFonts w:ascii="Arial" w:hAnsi="Arial" w:cs="Arial"/>
                <w:bCs/>
                <w:sz w:val="18"/>
                <w:szCs w:val="20"/>
                <w:lang w:val="en-GB"/>
              </w:rPr>
            </w:pPr>
            <w:r w:rsidRPr="00147D72">
              <w:rPr>
                <w:rFonts w:ascii="Arial" w:hAnsi="Arial" w:cs="Arial"/>
                <w:bCs/>
                <w:sz w:val="18"/>
                <w:szCs w:val="20"/>
                <w:lang w:val="en-GB"/>
              </w:rPr>
              <w:t>To adequately increase bulk water storage, upgrade reticulation systems, secure permanent water supply and properly maintain all infrastructu</w:t>
            </w:r>
            <w:r w:rsidR="008C2A9F">
              <w:rPr>
                <w:rFonts w:ascii="Arial" w:hAnsi="Arial" w:cs="Arial"/>
                <w:bCs/>
                <w:sz w:val="18"/>
                <w:szCs w:val="20"/>
                <w:lang w:val="en-GB"/>
              </w:rPr>
              <w:t>re.</w:t>
            </w:r>
          </w:p>
        </w:tc>
        <w:tc>
          <w:tcPr>
            <w:tcW w:w="459" w:type="pct"/>
            <w:shd w:val="clear" w:color="auto" w:fill="auto"/>
          </w:tcPr>
          <w:p w14:paraId="4EBC1094" w14:textId="77777777" w:rsidR="00A46496" w:rsidRDefault="00A46496" w:rsidP="00A46496">
            <w:pPr>
              <w:rPr>
                <w:rFonts w:ascii="Arial" w:hAnsi="Arial" w:cs="Arial"/>
                <w:bCs/>
                <w:sz w:val="18"/>
                <w:szCs w:val="20"/>
              </w:rPr>
            </w:pPr>
            <w:r w:rsidRPr="00147D72">
              <w:rPr>
                <w:rFonts w:ascii="Arial" w:hAnsi="Arial" w:cs="Arial"/>
                <w:bCs/>
                <w:sz w:val="18"/>
                <w:szCs w:val="20"/>
              </w:rPr>
              <w:t>Identify and implement suitable Projects.</w:t>
            </w:r>
          </w:p>
          <w:p w14:paraId="1FD4CFD0" w14:textId="77777777" w:rsidR="00A46496" w:rsidRDefault="00A46496" w:rsidP="00A46496">
            <w:pPr>
              <w:rPr>
                <w:rFonts w:ascii="Arial" w:hAnsi="Arial" w:cs="Arial"/>
                <w:bCs/>
                <w:sz w:val="18"/>
                <w:szCs w:val="20"/>
              </w:rPr>
            </w:pPr>
          </w:p>
          <w:p w14:paraId="4235346E" w14:textId="77777777" w:rsidR="00A46496" w:rsidRPr="00147D72" w:rsidRDefault="00A46496" w:rsidP="00A46496">
            <w:pPr>
              <w:rPr>
                <w:rFonts w:ascii="Arial" w:eastAsia="Calibri" w:hAnsi="Arial" w:cs="Arial"/>
                <w:sz w:val="18"/>
                <w:szCs w:val="18"/>
              </w:rPr>
            </w:pPr>
          </w:p>
        </w:tc>
        <w:tc>
          <w:tcPr>
            <w:tcW w:w="433" w:type="pct"/>
            <w:shd w:val="clear" w:color="auto" w:fill="auto"/>
          </w:tcPr>
          <w:p w14:paraId="0E293FF3" w14:textId="77777777" w:rsidR="00A46496" w:rsidRPr="00825C9A" w:rsidRDefault="00A46496" w:rsidP="00A46496">
            <w:pPr>
              <w:rPr>
                <w:rFonts w:ascii="Arial" w:eastAsia="Calibri" w:hAnsi="Arial" w:cs="Arial"/>
                <w:sz w:val="18"/>
                <w:szCs w:val="18"/>
              </w:rPr>
            </w:pPr>
            <w:r>
              <w:rPr>
                <w:rFonts w:ascii="Arial" w:eastAsia="Calibri" w:hAnsi="Arial" w:cs="Arial"/>
                <w:sz w:val="18"/>
                <w:szCs w:val="18"/>
              </w:rPr>
              <w:t>Engineering and Planning</w:t>
            </w:r>
          </w:p>
        </w:tc>
        <w:tc>
          <w:tcPr>
            <w:tcW w:w="459" w:type="pct"/>
            <w:shd w:val="clear" w:color="auto" w:fill="auto"/>
          </w:tcPr>
          <w:p w14:paraId="5F86F48A" w14:textId="77777777" w:rsidR="00A46496" w:rsidRDefault="00A46496" w:rsidP="00A46496">
            <w:pPr>
              <w:rPr>
                <w:rFonts w:ascii="Arial" w:eastAsia="Calibri" w:hAnsi="Arial" w:cs="Arial"/>
                <w:sz w:val="18"/>
                <w:szCs w:val="18"/>
              </w:rPr>
            </w:pPr>
            <w:r w:rsidRPr="00197002">
              <w:rPr>
                <w:rFonts w:ascii="Arial" w:eastAsia="Calibri" w:hAnsi="Arial" w:cs="Arial"/>
                <w:sz w:val="18"/>
                <w:szCs w:val="18"/>
              </w:rPr>
              <w:t>Clean 6</w:t>
            </w:r>
            <w:r w:rsidRPr="00197002">
              <w:rPr>
                <w:rFonts w:ascii="Arial" w:eastAsia="Calibri" w:hAnsi="Arial" w:cs="Arial"/>
                <w:sz w:val="18"/>
                <w:szCs w:val="18"/>
                <w:u w:val="single"/>
              </w:rPr>
              <w:t xml:space="preserve"> </w:t>
            </w:r>
            <w:r w:rsidRPr="00197002">
              <w:rPr>
                <w:rFonts w:ascii="Arial" w:eastAsia="Calibri" w:hAnsi="Arial" w:cs="Arial"/>
                <w:sz w:val="18"/>
                <w:szCs w:val="18"/>
              </w:rPr>
              <w:t>reservoirs to reduce turbidity</w:t>
            </w:r>
            <w:r>
              <w:rPr>
                <w:rFonts w:ascii="Arial" w:eastAsia="Calibri" w:hAnsi="Arial" w:cs="Arial"/>
                <w:sz w:val="18"/>
                <w:szCs w:val="18"/>
              </w:rPr>
              <w:t xml:space="preserve"> by 30 June 2018.</w:t>
            </w:r>
          </w:p>
          <w:p w14:paraId="576032DD" w14:textId="77777777" w:rsidR="00A46496" w:rsidRPr="0064446D" w:rsidRDefault="00A46496" w:rsidP="00A46496">
            <w:pPr>
              <w:rPr>
                <w:rFonts w:ascii="Arial" w:eastAsia="Calibri" w:hAnsi="Arial" w:cs="Arial"/>
                <w:sz w:val="16"/>
                <w:szCs w:val="16"/>
              </w:rPr>
            </w:pPr>
          </w:p>
        </w:tc>
        <w:tc>
          <w:tcPr>
            <w:tcW w:w="297" w:type="pct"/>
            <w:shd w:val="clear" w:color="auto" w:fill="auto"/>
          </w:tcPr>
          <w:p w14:paraId="208C353C" w14:textId="46447552" w:rsidR="00A46496" w:rsidRPr="00537628" w:rsidRDefault="00A46496" w:rsidP="00A46496">
            <w:pPr>
              <w:rPr>
                <w:rFonts w:ascii="Arial" w:eastAsia="Calibri" w:hAnsi="Arial" w:cs="Arial"/>
                <w:sz w:val="18"/>
                <w:szCs w:val="18"/>
              </w:rPr>
            </w:pPr>
            <w:r>
              <w:rPr>
                <w:rFonts w:ascii="Arial" w:hAnsi="Arial" w:cs="Arial"/>
                <w:sz w:val="18"/>
                <w:szCs w:val="18"/>
              </w:rPr>
              <w:t>100,000</w:t>
            </w:r>
          </w:p>
        </w:tc>
        <w:tc>
          <w:tcPr>
            <w:tcW w:w="378" w:type="pct"/>
            <w:shd w:val="clear" w:color="auto" w:fill="auto"/>
          </w:tcPr>
          <w:p w14:paraId="3DE2F652" w14:textId="580DC596" w:rsidR="00A46496" w:rsidRDefault="001C4B57" w:rsidP="00A46496">
            <w:pPr>
              <w:rPr>
                <w:rFonts w:ascii="Arial" w:eastAsia="Calibri" w:hAnsi="Arial" w:cs="Arial"/>
                <w:sz w:val="18"/>
                <w:szCs w:val="18"/>
              </w:rPr>
            </w:pPr>
            <w:r>
              <w:rPr>
                <w:rFonts w:ascii="Arial" w:eastAsia="Calibri" w:hAnsi="Arial" w:cs="Arial"/>
                <w:sz w:val="18"/>
                <w:szCs w:val="18"/>
              </w:rPr>
              <w:t>0</w:t>
            </w:r>
          </w:p>
        </w:tc>
        <w:tc>
          <w:tcPr>
            <w:tcW w:w="380" w:type="pct"/>
            <w:shd w:val="clear" w:color="auto" w:fill="auto"/>
          </w:tcPr>
          <w:p w14:paraId="4710721E" w14:textId="2361E1A9" w:rsidR="00A46496" w:rsidRDefault="001C4B57" w:rsidP="00A46496">
            <w:pPr>
              <w:rPr>
                <w:rFonts w:ascii="Arial" w:eastAsia="Calibri" w:hAnsi="Arial" w:cs="Arial"/>
                <w:sz w:val="18"/>
                <w:szCs w:val="18"/>
              </w:rPr>
            </w:pPr>
            <w:r>
              <w:rPr>
                <w:rFonts w:ascii="Arial" w:eastAsia="Calibri" w:hAnsi="Arial" w:cs="Arial"/>
                <w:sz w:val="18"/>
                <w:szCs w:val="18"/>
              </w:rPr>
              <w:t>0%</w:t>
            </w:r>
          </w:p>
        </w:tc>
        <w:tc>
          <w:tcPr>
            <w:tcW w:w="270" w:type="pct"/>
            <w:shd w:val="clear" w:color="auto" w:fill="auto"/>
          </w:tcPr>
          <w:p w14:paraId="5CF6C9EE" w14:textId="02887CD9" w:rsidR="00A46496" w:rsidRPr="00825C9A" w:rsidRDefault="00A46496" w:rsidP="00A46496">
            <w:pPr>
              <w:rPr>
                <w:rFonts w:ascii="Arial" w:eastAsia="Calibri" w:hAnsi="Arial" w:cs="Arial"/>
                <w:sz w:val="18"/>
                <w:szCs w:val="18"/>
              </w:rPr>
            </w:pPr>
            <w:r>
              <w:rPr>
                <w:rFonts w:ascii="Arial" w:eastAsia="Calibri" w:hAnsi="Arial" w:cs="Arial"/>
                <w:sz w:val="18"/>
                <w:szCs w:val="18"/>
              </w:rPr>
              <w:t>8</w:t>
            </w:r>
          </w:p>
        </w:tc>
        <w:tc>
          <w:tcPr>
            <w:tcW w:w="408" w:type="pct"/>
            <w:shd w:val="clear" w:color="auto" w:fill="auto"/>
          </w:tcPr>
          <w:p w14:paraId="02AD91EC" w14:textId="492A4E46" w:rsidR="00A46496" w:rsidRPr="00825C9A" w:rsidRDefault="00A46496" w:rsidP="00A46496">
            <w:pPr>
              <w:rPr>
                <w:rFonts w:ascii="Arial" w:eastAsia="Calibri" w:hAnsi="Arial" w:cs="Arial"/>
                <w:sz w:val="18"/>
                <w:szCs w:val="18"/>
              </w:rPr>
            </w:pPr>
            <w:r>
              <w:rPr>
                <w:rFonts w:ascii="Arial" w:eastAsia="Calibri" w:hAnsi="Arial" w:cs="Arial"/>
                <w:sz w:val="18"/>
                <w:szCs w:val="18"/>
              </w:rPr>
              <w:t>2</w:t>
            </w:r>
          </w:p>
        </w:tc>
        <w:tc>
          <w:tcPr>
            <w:tcW w:w="244" w:type="pct"/>
            <w:shd w:val="clear" w:color="auto" w:fill="auto"/>
          </w:tcPr>
          <w:p w14:paraId="57C3B1C5" w14:textId="2A45907B" w:rsidR="00A46496" w:rsidRPr="00884EAF" w:rsidRDefault="00F34801" w:rsidP="00A46496">
            <w:pPr>
              <w:rPr>
                <w:rFonts w:ascii="Arial" w:eastAsia="Calibri" w:hAnsi="Arial" w:cs="Arial"/>
                <w:sz w:val="18"/>
                <w:szCs w:val="18"/>
              </w:rPr>
            </w:pPr>
            <w:r>
              <w:rPr>
                <w:rFonts w:ascii="Arial" w:eastAsia="Calibri" w:hAnsi="Arial" w:cs="Arial"/>
                <w:sz w:val="18"/>
                <w:szCs w:val="18"/>
              </w:rPr>
              <w:t>On Target</w:t>
            </w:r>
          </w:p>
        </w:tc>
        <w:tc>
          <w:tcPr>
            <w:tcW w:w="429" w:type="pct"/>
            <w:shd w:val="clear" w:color="auto" w:fill="auto"/>
          </w:tcPr>
          <w:p w14:paraId="0987C4C3" w14:textId="348931A8" w:rsidR="00A46496" w:rsidRPr="00884EAF" w:rsidRDefault="00F34801" w:rsidP="00A46496">
            <w:pPr>
              <w:rPr>
                <w:rFonts w:ascii="Arial" w:eastAsia="Calibri" w:hAnsi="Arial" w:cs="Arial"/>
                <w:sz w:val="18"/>
                <w:szCs w:val="18"/>
              </w:rPr>
            </w:pPr>
            <w:r>
              <w:rPr>
                <w:rFonts w:ascii="Arial" w:eastAsia="Calibri" w:hAnsi="Arial" w:cs="Arial"/>
                <w:sz w:val="18"/>
                <w:szCs w:val="18"/>
              </w:rPr>
              <w:t>8 Reservoirs cleaned</w:t>
            </w:r>
          </w:p>
        </w:tc>
        <w:tc>
          <w:tcPr>
            <w:tcW w:w="405" w:type="pct"/>
            <w:shd w:val="clear" w:color="auto" w:fill="auto"/>
          </w:tcPr>
          <w:p w14:paraId="3894306D" w14:textId="201E5854" w:rsidR="00A46496" w:rsidRPr="00884EAF" w:rsidRDefault="00571448" w:rsidP="00A46496">
            <w:pPr>
              <w:rPr>
                <w:rFonts w:ascii="Arial" w:eastAsia="Calibri" w:hAnsi="Arial" w:cs="Arial"/>
                <w:sz w:val="18"/>
                <w:szCs w:val="18"/>
              </w:rPr>
            </w:pPr>
            <w:r>
              <w:rPr>
                <w:rFonts w:ascii="Arial" w:eastAsia="Calibri" w:hAnsi="Arial" w:cs="Arial"/>
                <w:sz w:val="18"/>
                <w:szCs w:val="18"/>
              </w:rPr>
              <w:t>n/a</w:t>
            </w:r>
          </w:p>
        </w:tc>
      </w:tr>
      <w:tr w:rsidR="001C4B57" w:rsidRPr="00825C9A" w14:paraId="444C2387" w14:textId="77777777" w:rsidTr="003F1CA5">
        <w:tc>
          <w:tcPr>
            <w:tcW w:w="433" w:type="pct"/>
            <w:shd w:val="clear" w:color="auto" w:fill="auto"/>
          </w:tcPr>
          <w:p w14:paraId="6C8FA7F6" w14:textId="77777777" w:rsidR="001C4B57" w:rsidRPr="002A7F9F" w:rsidRDefault="001C4B57" w:rsidP="001C4B57">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05" w:type="pct"/>
            <w:tcBorders>
              <w:top w:val="single" w:sz="4" w:space="0" w:color="auto"/>
            </w:tcBorders>
            <w:shd w:val="clear" w:color="auto" w:fill="auto"/>
          </w:tcPr>
          <w:p w14:paraId="5E2B80C7" w14:textId="77777777" w:rsidR="001C4B57" w:rsidRPr="008C4B39" w:rsidRDefault="001C4B57" w:rsidP="001C4B57">
            <w:pPr>
              <w:tabs>
                <w:tab w:val="num" w:pos="644"/>
              </w:tabs>
              <w:spacing w:after="160" w:line="259" w:lineRule="auto"/>
              <w:rPr>
                <w:rFonts w:ascii="Arial" w:hAnsi="Arial" w:cs="Arial"/>
                <w:bCs/>
                <w:sz w:val="18"/>
                <w:szCs w:val="20"/>
                <w:lang w:val="en-GB"/>
              </w:rPr>
            </w:pPr>
            <w:r w:rsidRPr="008C4B39">
              <w:rPr>
                <w:rFonts w:ascii="Arial" w:hAnsi="Arial" w:cs="Arial"/>
                <w:bCs/>
                <w:sz w:val="18"/>
                <w:szCs w:val="20"/>
                <w:lang w:val="en-GB"/>
              </w:rPr>
              <w:t>For all households to have uninterrupted access to good quality, potable water.</w:t>
            </w:r>
          </w:p>
          <w:p w14:paraId="45F8283C" w14:textId="77777777" w:rsidR="001C4B57" w:rsidRPr="00825C9A" w:rsidRDefault="001C4B57" w:rsidP="001C4B57">
            <w:pPr>
              <w:rPr>
                <w:rFonts w:ascii="Arial" w:eastAsia="Calibri" w:hAnsi="Arial" w:cs="Arial"/>
                <w:sz w:val="18"/>
                <w:szCs w:val="18"/>
              </w:rPr>
            </w:pPr>
          </w:p>
        </w:tc>
        <w:tc>
          <w:tcPr>
            <w:tcW w:w="459" w:type="pct"/>
            <w:tcBorders>
              <w:top w:val="single" w:sz="4" w:space="0" w:color="auto"/>
            </w:tcBorders>
            <w:shd w:val="clear" w:color="auto" w:fill="auto"/>
          </w:tcPr>
          <w:p w14:paraId="63065DB8" w14:textId="3E2109CD" w:rsidR="001C4B57" w:rsidRPr="008C2A9F" w:rsidRDefault="001C4B57" w:rsidP="001C4B57">
            <w:pPr>
              <w:rPr>
                <w:rFonts w:ascii="Arial" w:hAnsi="Arial" w:cs="Arial"/>
                <w:sz w:val="18"/>
                <w:szCs w:val="20"/>
              </w:rPr>
            </w:pPr>
            <w:r w:rsidRPr="002C160C">
              <w:rPr>
                <w:rFonts w:ascii="Arial" w:hAnsi="Arial" w:cs="Arial"/>
                <w:sz w:val="18"/>
                <w:szCs w:val="20"/>
              </w:rPr>
              <w:t>Implement Action Plans contained in WSDP and ensure that proper controls and monitoring measures are in place</w:t>
            </w:r>
          </w:p>
        </w:tc>
        <w:tc>
          <w:tcPr>
            <w:tcW w:w="433" w:type="pct"/>
            <w:shd w:val="clear" w:color="auto" w:fill="auto"/>
          </w:tcPr>
          <w:p w14:paraId="06464546" w14:textId="77777777" w:rsidR="001C4B57" w:rsidRPr="00825C9A" w:rsidRDefault="001C4B57" w:rsidP="001C4B57">
            <w:pPr>
              <w:rPr>
                <w:rFonts w:ascii="Arial" w:eastAsia="Calibri" w:hAnsi="Arial" w:cs="Arial"/>
                <w:sz w:val="18"/>
                <w:szCs w:val="18"/>
              </w:rPr>
            </w:pPr>
            <w:r>
              <w:rPr>
                <w:rFonts w:ascii="Arial" w:eastAsia="Calibri" w:hAnsi="Arial" w:cs="Arial"/>
                <w:sz w:val="18"/>
                <w:szCs w:val="18"/>
              </w:rPr>
              <w:t>Engineering and Planning</w:t>
            </w:r>
          </w:p>
        </w:tc>
        <w:tc>
          <w:tcPr>
            <w:tcW w:w="459" w:type="pct"/>
            <w:shd w:val="clear" w:color="auto" w:fill="auto"/>
          </w:tcPr>
          <w:p w14:paraId="50DC3158" w14:textId="77777777" w:rsidR="001C4B57" w:rsidRDefault="001C4B57" w:rsidP="001C4B57">
            <w:pPr>
              <w:rPr>
                <w:rFonts w:ascii="Arial" w:eastAsia="Calibri" w:hAnsi="Arial" w:cs="Arial"/>
                <w:sz w:val="18"/>
                <w:szCs w:val="18"/>
              </w:rPr>
            </w:pPr>
            <w:r w:rsidRPr="00197002">
              <w:rPr>
                <w:rFonts w:ascii="Arial" w:eastAsia="Calibri" w:hAnsi="Arial" w:cs="Arial"/>
                <w:sz w:val="18"/>
                <w:szCs w:val="18"/>
              </w:rPr>
              <w:t>Monito</w:t>
            </w:r>
            <w:r>
              <w:rPr>
                <w:rFonts w:ascii="Arial" w:eastAsia="Calibri" w:hAnsi="Arial" w:cs="Arial"/>
                <w:sz w:val="18"/>
                <w:szCs w:val="18"/>
              </w:rPr>
              <w:t>r water quality through taking 13</w:t>
            </w:r>
            <w:r w:rsidRPr="00197002">
              <w:rPr>
                <w:rFonts w:ascii="Arial" w:eastAsia="Calibri" w:hAnsi="Arial" w:cs="Arial"/>
                <w:sz w:val="18"/>
                <w:szCs w:val="18"/>
                <w:u w:val="single"/>
              </w:rPr>
              <w:t xml:space="preserve"> </w:t>
            </w:r>
            <w:r w:rsidRPr="00197002">
              <w:rPr>
                <w:rFonts w:ascii="Arial" w:eastAsia="Calibri" w:hAnsi="Arial" w:cs="Arial"/>
                <w:sz w:val="18"/>
                <w:szCs w:val="18"/>
              </w:rPr>
              <w:t>Samples per month</w:t>
            </w:r>
            <w:r>
              <w:rPr>
                <w:rFonts w:ascii="Arial" w:eastAsia="Calibri" w:hAnsi="Arial" w:cs="Arial"/>
                <w:sz w:val="18"/>
                <w:szCs w:val="18"/>
              </w:rPr>
              <w:t>.</w:t>
            </w:r>
          </w:p>
          <w:p w14:paraId="2A5DEF89" w14:textId="77777777" w:rsidR="001C4B57" w:rsidRPr="0064446D" w:rsidRDefault="001C4B57" w:rsidP="001C4B57">
            <w:pPr>
              <w:rPr>
                <w:rFonts w:ascii="Arial" w:eastAsia="Calibri" w:hAnsi="Arial" w:cs="Arial"/>
                <w:sz w:val="16"/>
                <w:szCs w:val="16"/>
              </w:rPr>
            </w:pPr>
          </w:p>
        </w:tc>
        <w:tc>
          <w:tcPr>
            <w:tcW w:w="297" w:type="pct"/>
            <w:shd w:val="clear" w:color="auto" w:fill="auto"/>
          </w:tcPr>
          <w:p w14:paraId="70BB2A31" w14:textId="2C557769" w:rsidR="001C4B57" w:rsidRPr="00537628" w:rsidRDefault="001C4B57" w:rsidP="001C4B57">
            <w:pPr>
              <w:rPr>
                <w:rFonts w:ascii="Arial" w:eastAsia="Calibri" w:hAnsi="Arial" w:cs="Arial"/>
                <w:sz w:val="18"/>
                <w:szCs w:val="18"/>
              </w:rPr>
            </w:pPr>
            <w:r>
              <w:rPr>
                <w:rFonts w:ascii="Arial" w:eastAsia="Calibri" w:hAnsi="Arial" w:cs="Arial"/>
                <w:sz w:val="18"/>
                <w:szCs w:val="18"/>
              </w:rPr>
              <w:t>304,500</w:t>
            </w:r>
          </w:p>
        </w:tc>
        <w:tc>
          <w:tcPr>
            <w:tcW w:w="378" w:type="pct"/>
            <w:shd w:val="clear" w:color="auto" w:fill="auto"/>
          </w:tcPr>
          <w:p w14:paraId="574E8852" w14:textId="17686A00" w:rsidR="001C4B57" w:rsidRPr="00197002" w:rsidRDefault="001C4B57" w:rsidP="001C4B57">
            <w:pPr>
              <w:rPr>
                <w:rFonts w:ascii="Arial" w:eastAsia="Calibri" w:hAnsi="Arial" w:cs="Arial"/>
                <w:sz w:val="18"/>
                <w:szCs w:val="18"/>
              </w:rPr>
            </w:pPr>
            <w:r>
              <w:rPr>
                <w:rFonts w:ascii="Arial" w:eastAsia="Calibri" w:hAnsi="Arial" w:cs="Arial"/>
                <w:sz w:val="18"/>
                <w:szCs w:val="18"/>
              </w:rPr>
              <w:t>0</w:t>
            </w:r>
          </w:p>
        </w:tc>
        <w:tc>
          <w:tcPr>
            <w:tcW w:w="380" w:type="pct"/>
            <w:shd w:val="clear" w:color="auto" w:fill="auto"/>
          </w:tcPr>
          <w:p w14:paraId="7AD088A1" w14:textId="1BB74CC8" w:rsidR="001C4B57" w:rsidRPr="00197002" w:rsidRDefault="001C4B57" w:rsidP="001C4B57">
            <w:pPr>
              <w:rPr>
                <w:rFonts w:ascii="Arial" w:eastAsia="Calibri" w:hAnsi="Arial" w:cs="Arial"/>
                <w:sz w:val="18"/>
                <w:szCs w:val="18"/>
              </w:rPr>
            </w:pPr>
            <w:r>
              <w:rPr>
                <w:rFonts w:ascii="Arial" w:eastAsia="Calibri" w:hAnsi="Arial" w:cs="Arial"/>
                <w:sz w:val="18"/>
                <w:szCs w:val="18"/>
              </w:rPr>
              <w:t>0%</w:t>
            </w:r>
          </w:p>
        </w:tc>
        <w:tc>
          <w:tcPr>
            <w:tcW w:w="270" w:type="pct"/>
            <w:shd w:val="clear" w:color="auto" w:fill="auto"/>
          </w:tcPr>
          <w:p w14:paraId="2D167656" w14:textId="047C9C0D" w:rsidR="001C4B57" w:rsidRPr="00197002" w:rsidRDefault="001C4B57" w:rsidP="001C4B57">
            <w:pPr>
              <w:rPr>
                <w:rFonts w:ascii="Arial" w:eastAsia="Calibri" w:hAnsi="Arial" w:cs="Arial"/>
                <w:sz w:val="18"/>
                <w:szCs w:val="18"/>
              </w:rPr>
            </w:pPr>
            <w:r w:rsidRPr="00197002">
              <w:rPr>
                <w:rFonts w:ascii="Arial" w:eastAsia="Calibri" w:hAnsi="Arial" w:cs="Arial"/>
                <w:sz w:val="18"/>
                <w:szCs w:val="18"/>
              </w:rPr>
              <w:t>156</w:t>
            </w:r>
          </w:p>
        </w:tc>
        <w:tc>
          <w:tcPr>
            <w:tcW w:w="408" w:type="pct"/>
            <w:shd w:val="clear" w:color="auto" w:fill="auto"/>
          </w:tcPr>
          <w:p w14:paraId="51C67FCE" w14:textId="3B7B48AF" w:rsidR="001C4B57" w:rsidRPr="00197002" w:rsidRDefault="001C4B57" w:rsidP="001C4B57">
            <w:pPr>
              <w:rPr>
                <w:rFonts w:ascii="Arial" w:eastAsia="Calibri" w:hAnsi="Arial" w:cs="Arial"/>
                <w:sz w:val="18"/>
                <w:szCs w:val="18"/>
              </w:rPr>
            </w:pPr>
            <w:r w:rsidRPr="00197002">
              <w:rPr>
                <w:rFonts w:ascii="Arial" w:eastAsia="Calibri" w:hAnsi="Arial" w:cs="Arial"/>
                <w:sz w:val="18"/>
                <w:szCs w:val="18"/>
              </w:rPr>
              <w:t>39 Samples</w:t>
            </w:r>
          </w:p>
        </w:tc>
        <w:tc>
          <w:tcPr>
            <w:tcW w:w="244" w:type="pct"/>
            <w:shd w:val="clear" w:color="auto" w:fill="auto"/>
          </w:tcPr>
          <w:p w14:paraId="4721F560" w14:textId="0E42D1ED" w:rsidR="001C4B57" w:rsidRPr="00884EAF" w:rsidRDefault="001C4B57" w:rsidP="001C4B57">
            <w:pPr>
              <w:rPr>
                <w:rFonts w:ascii="Arial" w:eastAsia="Calibri" w:hAnsi="Arial" w:cs="Arial"/>
                <w:sz w:val="18"/>
                <w:szCs w:val="18"/>
              </w:rPr>
            </w:pPr>
            <w:r>
              <w:rPr>
                <w:rFonts w:ascii="Arial" w:eastAsia="Calibri" w:hAnsi="Arial" w:cs="Arial"/>
                <w:sz w:val="18"/>
                <w:szCs w:val="18"/>
              </w:rPr>
              <w:t>On Target</w:t>
            </w:r>
          </w:p>
        </w:tc>
        <w:tc>
          <w:tcPr>
            <w:tcW w:w="429" w:type="pct"/>
            <w:shd w:val="clear" w:color="auto" w:fill="auto"/>
          </w:tcPr>
          <w:p w14:paraId="7CCF4128" w14:textId="2D668D7C" w:rsidR="001C4B57" w:rsidRPr="00884EAF" w:rsidRDefault="001C4B57" w:rsidP="001C4B57">
            <w:pPr>
              <w:rPr>
                <w:rFonts w:ascii="Arial" w:eastAsia="Calibri" w:hAnsi="Arial" w:cs="Arial"/>
                <w:sz w:val="18"/>
                <w:szCs w:val="18"/>
                <w:lang w:eastAsia="en-ZA"/>
              </w:rPr>
            </w:pPr>
            <w:r>
              <w:rPr>
                <w:rFonts w:ascii="Arial" w:eastAsia="Calibri" w:hAnsi="Arial" w:cs="Arial"/>
                <w:sz w:val="18"/>
                <w:szCs w:val="18"/>
                <w:lang w:eastAsia="en-ZA"/>
              </w:rPr>
              <w:t>Samples taken in compliance with SANS 241</w:t>
            </w:r>
          </w:p>
        </w:tc>
        <w:tc>
          <w:tcPr>
            <w:tcW w:w="405" w:type="pct"/>
            <w:shd w:val="clear" w:color="auto" w:fill="auto"/>
          </w:tcPr>
          <w:p w14:paraId="3603A134" w14:textId="090D3F6D" w:rsidR="001C4B57" w:rsidRPr="00884EAF" w:rsidRDefault="001C4B57" w:rsidP="001C4B57">
            <w:pPr>
              <w:rPr>
                <w:rFonts w:ascii="Arial" w:eastAsia="Calibri" w:hAnsi="Arial" w:cs="Arial"/>
                <w:sz w:val="18"/>
                <w:szCs w:val="18"/>
              </w:rPr>
            </w:pPr>
            <w:r>
              <w:rPr>
                <w:rFonts w:ascii="Arial" w:eastAsia="Calibri" w:hAnsi="Arial" w:cs="Arial"/>
                <w:sz w:val="18"/>
                <w:szCs w:val="18"/>
              </w:rPr>
              <w:t>n/a</w:t>
            </w:r>
          </w:p>
        </w:tc>
      </w:tr>
      <w:tr w:rsidR="00D140CC" w:rsidRPr="00825C9A" w14:paraId="41BA1C81" w14:textId="77777777" w:rsidTr="003F1CA5">
        <w:tc>
          <w:tcPr>
            <w:tcW w:w="433" w:type="pct"/>
            <w:shd w:val="clear" w:color="auto" w:fill="auto"/>
          </w:tcPr>
          <w:p w14:paraId="04E3D183" w14:textId="77777777" w:rsidR="00A46496" w:rsidRPr="002A7F9F" w:rsidRDefault="00A46496" w:rsidP="00A46496">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05" w:type="pct"/>
            <w:shd w:val="clear" w:color="auto" w:fill="auto"/>
          </w:tcPr>
          <w:p w14:paraId="32E95074" w14:textId="77777777" w:rsidR="00A46496" w:rsidRPr="008C4B39" w:rsidRDefault="00A46496" w:rsidP="00A46496">
            <w:pPr>
              <w:tabs>
                <w:tab w:val="num" w:pos="644"/>
              </w:tabs>
              <w:spacing w:after="160" w:line="259" w:lineRule="auto"/>
              <w:rPr>
                <w:rFonts w:ascii="Arial" w:hAnsi="Arial" w:cs="Arial"/>
                <w:bCs/>
                <w:sz w:val="18"/>
                <w:szCs w:val="20"/>
                <w:lang w:val="en-GB"/>
              </w:rPr>
            </w:pPr>
            <w:r w:rsidRPr="008C4B39">
              <w:rPr>
                <w:rFonts w:ascii="Arial" w:hAnsi="Arial" w:cs="Arial"/>
                <w:bCs/>
                <w:sz w:val="18"/>
                <w:szCs w:val="20"/>
                <w:lang w:val="en-GB"/>
              </w:rPr>
              <w:t xml:space="preserve">For all households to have uninterrupted </w:t>
            </w:r>
            <w:r w:rsidRPr="008C4B39">
              <w:rPr>
                <w:rFonts w:ascii="Arial" w:hAnsi="Arial" w:cs="Arial"/>
                <w:bCs/>
                <w:sz w:val="18"/>
                <w:szCs w:val="20"/>
                <w:lang w:val="en-GB"/>
              </w:rPr>
              <w:lastRenderedPageBreak/>
              <w:t>access to good quality, potable water.</w:t>
            </w:r>
          </w:p>
          <w:p w14:paraId="3BC03F05" w14:textId="77777777" w:rsidR="00A46496" w:rsidRPr="00825C9A" w:rsidRDefault="00A46496" w:rsidP="00A46496">
            <w:pPr>
              <w:rPr>
                <w:rFonts w:ascii="Arial" w:eastAsia="Calibri" w:hAnsi="Arial" w:cs="Arial"/>
                <w:sz w:val="18"/>
                <w:szCs w:val="18"/>
              </w:rPr>
            </w:pPr>
          </w:p>
        </w:tc>
        <w:tc>
          <w:tcPr>
            <w:tcW w:w="459" w:type="pct"/>
            <w:shd w:val="clear" w:color="auto" w:fill="auto"/>
          </w:tcPr>
          <w:p w14:paraId="593E643A" w14:textId="77777777" w:rsidR="00A46496" w:rsidRPr="002C160C" w:rsidRDefault="00A46496" w:rsidP="00A46496">
            <w:pPr>
              <w:rPr>
                <w:rFonts w:ascii="Arial" w:eastAsia="Calibri" w:hAnsi="Arial" w:cs="Arial"/>
                <w:sz w:val="18"/>
                <w:szCs w:val="18"/>
              </w:rPr>
            </w:pPr>
            <w:r w:rsidRPr="002C160C">
              <w:rPr>
                <w:rFonts w:ascii="Arial" w:hAnsi="Arial" w:cs="Arial"/>
                <w:sz w:val="18"/>
                <w:szCs w:val="20"/>
              </w:rPr>
              <w:lastRenderedPageBreak/>
              <w:t xml:space="preserve">Implement Action Plans contained in WSDP and </w:t>
            </w:r>
            <w:r w:rsidRPr="002C160C">
              <w:rPr>
                <w:rFonts w:ascii="Arial" w:hAnsi="Arial" w:cs="Arial"/>
                <w:sz w:val="18"/>
                <w:szCs w:val="20"/>
              </w:rPr>
              <w:lastRenderedPageBreak/>
              <w:t>ensure that proper controls and monitoring measures are in place</w:t>
            </w:r>
          </w:p>
        </w:tc>
        <w:tc>
          <w:tcPr>
            <w:tcW w:w="433" w:type="pct"/>
            <w:shd w:val="clear" w:color="auto" w:fill="auto"/>
          </w:tcPr>
          <w:p w14:paraId="4997F4DD" w14:textId="77777777" w:rsidR="00A46496" w:rsidRDefault="00A46496" w:rsidP="00A46496">
            <w:pPr>
              <w:rPr>
                <w:rFonts w:ascii="Arial" w:eastAsia="Calibri" w:hAnsi="Arial" w:cs="Arial"/>
                <w:sz w:val="18"/>
                <w:szCs w:val="18"/>
              </w:rPr>
            </w:pPr>
            <w:r>
              <w:rPr>
                <w:rFonts w:ascii="Arial" w:eastAsia="Calibri" w:hAnsi="Arial" w:cs="Arial"/>
                <w:sz w:val="18"/>
                <w:szCs w:val="18"/>
              </w:rPr>
              <w:lastRenderedPageBreak/>
              <w:t>Engineering and Planning</w:t>
            </w:r>
          </w:p>
        </w:tc>
        <w:tc>
          <w:tcPr>
            <w:tcW w:w="459" w:type="pct"/>
            <w:shd w:val="clear" w:color="auto" w:fill="auto"/>
          </w:tcPr>
          <w:p w14:paraId="5112C8C7" w14:textId="67A2CE70" w:rsidR="00A46496" w:rsidRPr="00197002" w:rsidRDefault="00A46496" w:rsidP="00A46496">
            <w:pPr>
              <w:rPr>
                <w:rFonts w:ascii="Arial" w:eastAsia="Calibri" w:hAnsi="Arial" w:cs="Arial"/>
                <w:sz w:val="18"/>
                <w:szCs w:val="18"/>
              </w:rPr>
            </w:pPr>
            <w:r w:rsidRPr="00197002">
              <w:rPr>
                <w:rFonts w:ascii="Arial" w:eastAsia="Calibri" w:hAnsi="Arial" w:cs="Arial"/>
                <w:sz w:val="18"/>
                <w:szCs w:val="18"/>
              </w:rPr>
              <w:t xml:space="preserve">Percentage compliance with drinking water quality </w:t>
            </w:r>
            <w:r w:rsidRPr="00197002">
              <w:rPr>
                <w:rFonts w:ascii="Arial" w:eastAsia="Calibri" w:hAnsi="Arial" w:cs="Arial"/>
                <w:sz w:val="18"/>
                <w:szCs w:val="18"/>
              </w:rPr>
              <w:lastRenderedPageBreak/>
              <w:t>standards</w:t>
            </w:r>
            <w:r>
              <w:rPr>
                <w:rFonts w:ascii="Arial" w:eastAsia="Calibri" w:hAnsi="Arial" w:cs="Arial"/>
                <w:sz w:val="18"/>
                <w:szCs w:val="18"/>
              </w:rPr>
              <w:t xml:space="preserve"> (mi</w:t>
            </w:r>
            <w:r w:rsidR="008C2A9F">
              <w:rPr>
                <w:rFonts w:ascii="Arial" w:eastAsia="Calibri" w:hAnsi="Arial" w:cs="Arial"/>
                <w:sz w:val="18"/>
                <w:szCs w:val="18"/>
              </w:rPr>
              <w:t>cro-</w:t>
            </w:r>
            <w:proofErr w:type="spellStart"/>
            <w:r w:rsidR="008C2A9F">
              <w:rPr>
                <w:rFonts w:ascii="Arial" w:eastAsia="Calibri" w:hAnsi="Arial" w:cs="Arial"/>
                <w:sz w:val="18"/>
                <w:szCs w:val="18"/>
              </w:rPr>
              <w:t>bacterialogical</w:t>
            </w:r>
            <w:proofErr w:type="spellEnd"/>
            <w:r w:rsidR="008C2A9F">
              <w:rPr>
                <w:rFonts w:ascii="Arial" w:eastAsia="Calibri" w:hAnsi="Arial" w:cs="Arial"/>
                <w:sz w:val="18"/>
                <w:szCs w:val="18"/>
              </w:rPr>
              <w:t>) quarterly.</w:t>
            </w:r>
          </w:p>
        </w:tc>
        <w:tc>
          <w:tcPr>
            <w:tcW w:w="297" w:type="pct"/>
            <w:shd w:val="clear" w:color="auto" w:fill="auto"/>
          </w:tcPr>
          <w:p w14:paraId="58AD698F" w14:textId="77777777" w:rsidR="00A46496" w:rsidRPr="003063F7" w:rsidRDefault="00A46496" w:rsidP="00A46496">
            <w:pPr>
              <w:rPr>
                <w:rFonts w:ascii="Arial" w:eastAsia="Calibri" w:hAnsi="Arial" w:cs="Arial"/>
                <w:sz w:val="18"/>
                <w:szCs w:val="18"/>
              </w:rPr>
            </w:pPr>
            <w:r>
              <w:rPr>
                <w:rFonts w:ascii="Arial" w:eastAsia="Calibri" w:hAnsi="Arial" w:cs="Arial"/>
                <w:sz w:val="18"/>
                <w:szCs w:val="18"/>
              </w:rPr>
              <w:lastRenderedPageBreak/>
              <w:t>n/a</w:t>
            </w:r>
          </w:p>
        </w:tc>
        <w:tc>
          <w:tcPr>
            <w:tcW w:w="378" w:type="pct"/>
            <w:shd w:val="clear" w:color="auto" w:fill="auto"/>
          </w:tcPr>
          <w:p w14:paraId="0FB7890A" w14:textId="2AB585BA" w:rsidR="00A46496" w:rsidRPr="00197002" w:rsidRDefault="00981FD8" w:rsidP="00A46496">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0F11024D" w14:textId="10D7FF06" w:rsidR="00A46496" w:rsidRPr="00197002" w:rsidRDefault="00981FD8" w:rsidP="00A46496">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1C654D81" w14:textId="77777777" w:rsidR="00A46496" w:rsidRDefault="00A46496" w:rsidP="00A46496">
            <w:pPr>
              <w:rPr>
                <w:rFonts w:ascii="Arial" w:eastAsia="Calibri" w:hAnsi="Arial" w:cs="Arial"/>
                <w:sz w:val="18"/>
                <w:szCs w:val="18"/>
              </w:rPr>
            </w:pPr>
            <w:r>
              <w:rPr>
                <w:rFonts w:ascii="Arial" w:eastAsia="Calibri" w:hAnsi="Arial" w:cs="Arial"/>
                <w:sz w:val="18"/>
                <w:szCs w:val="18"/>
              </w:rPr>
              <w:t>85%</w:t>
            </w:r>
          </w:p>
          <w:p w14:paraId="755B1D6F" w14:textId="77777777" w:rsidR="00A46496" w:rsidRDefault="00A46496" w:rsidP="00A46496">
            <w:pPr>
              <w:rPr>
                <w:rFonts w:ascii="Arial" w:eastAsia="Calibri" w:hAnsi="Arial" w:cs="Arial"/>
                <w:sz w:val="18"/>
                <w:szCs w:val="18"/>
              </w:rPr>
            </w:pPr>
          </w:p>
          <w:p w14:paraId="72F68FB8" w14:textId="77777777" w:rsidR="00A46496" w:rsidRPr="00825C9A" w:rsidRDefault="00A46496" w:rsidP="00A46496">
            <w:pPr>
              <w:rPr>
                <w:rFonts w:ascii="Arial" w:eastAsia="Calibri" w:hAnsi="Arial" w:cs="Arial"/>
                <w:sz w:val="18"/>
                <w:szCs w:val="18"/>
              </w:rPr>
            </w:pPr>
          </w:p>
        </w:tc>
        <w:tc>
          <w:tcPr>
            <w:tcW w:w="408" w:type="pct"/>
            <w:shd w:val="clear" w:color="auto" w:fill="auto"/>
          </w:tcPr>
          <w:p w14:paraId="3C0E16C1" w14:textId="77777777" w:rsidR="0092010E" w:rsidRDefault="0092010E" w:rsidP="0092010E">
            <w:pPr>
              <w:rPr>
                <w:rFonts w:ascii="Arial" w:eastAsia="Calibri" w:hAnsi="Arial" w:cs="Arial"/>
                <w:sz w:val="18"/>
                <w:szCs w:val="18"/>
              </w:rPr>
            </w:pPr>
            <w:r>
              <w:rPr>
                <w:rFonts w:ascii="Arial" w:eastAsia="Calibri" w:hAnsi="Arial" w:cs="Arial"/>
                <w:sz w:val="18"/>
                <w:szCs w:val="18"/>
              </w:rPr>
              <w:lastRenderedPageBreak/>
              <w:t>85%</w:t>
            </w:r>
          </w:p>
          <w:p w14:paraId="77F48BBD" w14:textId="032DE47A" w:rsidR="00A46496" w:rsidRPr="00825C9A" w:rsidRDefault="00A46496" w:rsidP="00A46496">
            <w:pPr>
              <w:rPr>
                <w:rFonts w:ascii="Arial" w:eastAsia="Calibri" w:hAnsi="Arial" w:cs="Arial"/>
                <w:sz w:val="18"/>
                <w:szCs w:val="18"/>
              </w:rPr>
            </w:pPr>
          </w:p>
        </w:tc>
        <w:tc>
          <w:tcPr>
            <w:tcW w:w="244" w:type="pct"/>
            <w:shd w:val="clear" w:color="auto" w:fill="auto"/>
          </w:tcPr>
          <w:p w14:paraId="7BA1C246" w14:textId="524E9F7E" w:rsidR="00A46496" w:rsidRPr="00884EAF" w:rsidRDefault="00227974" w:rsidP="00A46496">
            <w:pPr>
              <w:rPr>
                <w:rFonts w:ascii="Arial" w:eastAsia="Calibri" w:hAnsi="Arial" w:cs="Arial"/>
                <w:sz w:val="18"/>
                <w:szCs w:val="18"/>
              </w:rPr>
            </w:pPr>
            <w:r>
              <w:rPr>
                <w:rFonts w:ascii="Arial" w:eastAsia="Calibri" w:hAnsi="Arial" w:cs="Arial"/>
                <w:sz w:val="18"/>
                <w:szCs w:val="18"/>
              </w:rPr>
              <w:t>On Target</w:t>
            </w:r>
          </w:p>
        </w:tc>
        <w:tc>
          <w:tcPr>
            <w:tcW w:w="429" w:type="pct"/>
            <w:shd w:val="clear" w:color="auto" w:fill="auto"/>
          </w:tcPr>
          <w:p w14:paraId="07A6F7EF" w14:textId="2D498F9F" w:rsidR="00A46496" w:rsidRPr="00884EAF" w:rsidRDefault="00227974" w:rsidP="00A46496">
            <w:pPr>
              <w:rPr>
                <w:rFonts w:ascii="Arial" w:eastAsia="Calibri" w:hAnsi="Arial" w:cs="Arial"/>
                <w:sz w:val="18"/>
                <w:szCs w:val="18"/>
                <w:lang w:eastAsia="en-ZA"/>
              </w:rPr>
            </w:pPr>
            <w:r>
              <w:rPr>
                <w:rFonts w:ascii="Arial" w:eastAsia="Calibri" w:hAnsi="Arial" w:cs="Arial"/>
                <w:sz w:val="18"/>
                <w:szCs w:val="18"/>
                <w:lang w:eastAsia="en-ZA"/>
              </w:rPr>
              <w:t>&gt;95% achieved</w:t>
            </w:r>
          </w:p>
        </w:tc>
        <w:tc>
          <w:tcPr>
            <w:tcW w:w="405" w:type="pct"/>
            <w:shd w:val="clear" w:color="auto" w:fill="auto"/>
          </w:tcPr>
          <w:p w14:paraId="2B825315" w14:textId="5C46FF1B" w:rsidR="00A46496" w:rsidRPr="00884EAF" w:rsidRDefault="00981FD8" w:rsidP="00A46496">
            <w:pPr>
              <w:rPr>
                <w:rFonts w:ascii="Arial" w:eastAsia="Calibri" w:hAnsi="Arial" w:cs="Arial"/>
                <w:sz w:val="18"/>
                <w:szCs w:val="18"/>
              </w:rPr>
            </w:pPr>
            <w:r>
              <w:rPr>
                <w:rFonts w:ascii="Arial" w:eastAsia="Calibri" w:hAnsi="Arial" w:cs="Arial"/>
                <w:sz w:val="18"/>
                <w:szCs w:val="18"/>
              </w:rPr>
              <w:t>n/a</w:t>
            </w:r>
          </w:p>
        </w:tc>
      </w:tr>
      <w:tr w:rsidR="00D140CC" w:rsidRPr="00825C9A" w14:paraId="0DA09F53" w14:textId="77777777" w:rsidTr="003F1CA5">
        <w:tc>
          <w:tcPr>
            <w:tcW w:w="433" w:type="pct"/>
            <w:shd w:val="clear" w:color="auto" w:fill="auto"/>
          </w:tcPr>
          <w:p w14:paraId="1BE44C78" w14:textId="77777777" w:rsidR="00A46496" w:rsidRPr="002A7F9F" w:rsidRDefault="00A46496" w:rsidP="00A46496">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05" w:type="pct"/>
            <w:shd w:val="clear" w:color="auto" w:fill="auto"/>
          </w:tcPr>
          <w:p w14:paraId="205655A3" w14:textId="771A2921" w:rsidR="00A46496" w:rsidRPr="000E15B3" w:rsidRDefault="00A46496" w:rsidP="00A46496">
            <w:pPr>
              <w:tabs>
                <w:tab w:val="num" w:pos="644"/>
              </w:tabs>
              <w:spacing w:after="160" w:line="259" w:lineRule="auto"/>
              <w:rPr>
                <w:rFonts w:ascii="Arial" w:hAnsi="Arial"/>
                <w:bCs/>
                <w:sz w:val="18"/>
                <w:szCs w:val="20"/>
                <w:lang w:val="en-GB"/>
              </w:rPr>
            </w:pPr>
            <w:r>
              <w:rPr>
                <w:rFonts w:ascii="Arial" w:hAnsi="Arial" w:cs="Arial"/>
                <w:bCs/>
                <w:sz w:val="18"/>
                <w:szCs w:val="20"/>
                <w:lang w:val="en-GB"/>
              </w:rPr>
              <w:t>To have all Municipal water-supply consumers connected to a metering system and registered on the debtor’s database for monthly billing purposes.</w:t>
            </w:r>
          </w:p>
        </w:tc>
        <w:tc>
          <w:tcPr>
            <w:tcW w:w="459" w:type="pct"/>
            <w:shd w:val="clear" w:color="auto" w:fill="auto"/>
          </w:tcPr>
          <w:p w14:paraId="2B2010FA" w14:textId="41A8BBFE" w:rsidR="00A46496" w:rsidRPr="00147D72" w:rsidRDefault="00A46496" w:rsidP="00A46496">
            <w:pPr>
              <w:rPr>
                <w:rFonts w:ascii="Arial" w:eastAsia="Calibri" w:hAnsi="Arial" w:cs="Arial"/>
                <w:sz w:val="18"/>
                <w:szCs w:val="18"/>
              </w:rPr>
            </w:pPr>
            <w:r>
              <w:rPr>
                <w:rFonts w:ascii="Arial" w:hAnsi="Arial" w:cs="Arial"/>
                <w:sz w:val="18"/>
                <w:szCs w:val="20"/>
              </w:rPr>
              <w:t>Systematically upgrade existing infrastructure; replace and rehabilitate where applicable.</w:t>
            </w:r>
          </w:p>
        </w:tc>
        <w:tc>
          <w:tcPr>
            <w:tcW w:w="433" w:type="pct"/>
            <w:tcBorders>
              <w:bottom w:val="single" w:sz="4" w:space="0" w:color="auto"/>
            </w:tcBorders>
            <w:shd w:val="clear" w:color="auto" w:fill="auto"/>
          </w:tcPr>
          <w:p w14:paraId="08381A98" w14:textId="60CAF343" w:rsidR="00A46496" w:rsidRPr="00E5179C" w:rsidRDefault="00A46496" w:rsidP="00A46496">
            <w:pPr>
              <w:rPr>
                <w:rFonts w:ascii="Arial" w:eastAsia="Calibri" w:hAnsi="Arial" w:cs="Arial"/>
                <w:sz w:val="18"/>
                <w:szCs w:val="18"/>
              </w:rPr>
            </w:pPr>
            <w:r>
              <w:rPr>
                <w:rFonts w:ascii="Arial" w:eastAsia="Calibri" w:hAnsi="Arial" w:cs="Arial"/>
                <w:sz w:val="18"/>
                <w:szCs w:val="18"/>
              </w:rPr>
              <w:t>Engineering and Planning</w:t>
            </w:r>
          </w:p>
        </w:tc>
        <w:tc>
          <w:tcPr>
            <w:tcW w:w="459" w:type="pct"/>
            <w:tcBorders>
              <w:bottom w:val="single" w:sz="4" w:space="0" w:color="auto"/>
            </w:tcBorders>
            <w:shd w:val="clear" w:color="auto" w:fill="auto"/>
          </w:tcPr>
          <w:p w14:paraId="24EF867B" w14:textId="721E0019" w:rsidR="00A46496" w:rsidRPr="00816474" w:rsidRDefault="00A46496" w:rsidP="00A46496">
            <w:pPr>
              <w:rPr>
                <w:rFonts w:ascii="Arial" w:eastAsia="Calibri" w:hAnsi="Arial" w:cs="Arial"/>
                <w:sz w:val="16"/>
                <w:szCs w:val="16"/>
              </w:rPr>
            </w:pPr>
            <w:r>
              <w:rPr>
                <w:rFonts w:ascii="Arial" w:eastAsia="Calibri" w:hAnsi="Arial" w:cs="Arial"/>
                <w:sz w:val="18"/>
                <w:szCs w:val="18"/>
              </w:rPr>
              <w:t>Number of Water meter audits conducted by 31 March 2019.</w:t>
            </w:r>
          </w:p>
        </w:tc>
        <w:tc>
          <w:tcPr>
            <w:tcW w:w="297" w:type="pct"/>
            <w:tcBorders>
              <w:bottom w:val="single" w:sz="4" w:space="0" w:color="auto"/>
            </w:tcBorders>
            <w:shd w:val="clear" w:color="auto" w:fill="auto"/>
          </w:tcPr>
          <w:p w14:paraId="1406D2C9" w14:textId="48485043" w:rsidR="00A46496" w:rsidRPr="00537628" w:rsidRDefault="008C2A9F" w:rsidP="00A46496">
            <w:pPr>
              <w:rPr>
                <w:rFonts w:ascii="Arial" w:hAnsi="Arial" w:cs="Arial"/>
                <w:sz w:val="16"/>
                <w:szCs w:val="16"/>
                <w:lang w:val="en-US"/>
              </w:rPr>
            </w:pPr>
            <w:r>
              <w:rPr>
                <w:rFonts w:ascii="Arial" w:eastAsia="Calibri" w:hAnsi="Arial" w:cs="Arial"/>
                <w:sz w:val="18"/>
                <w:szCs w:val="18"/>
              </w:rPr>
              <w:t>1,100</w:t>
            </w:r>
          </w:p>
        </w:tc>
        <w:tc>
          <w:tcPr>
            <w:tcW w:w="378" w:type="pct"/>
            <w:shd w:val="clear" w:color="auto" w:fill="auto"/>
          </w:tcPr>
          <w:p w14:paraId="64D12D8A" w14:textId="4986FC1F" w:rsidR="00A46496" w:rsidRPr="00537628" w:rsidRDefault="002D6ACF" w:rsidP="00A46496">
            <w:pPr>
              <w:rPr>
                <w:rFonts w:ascii="Arial" w:hAnsi="Arial" w:cs="Arial"/>
                <w:sz w:val="18"/>
                <w:szCs w:val="18"/>
                <w:lang w:val="en-US"/>
              </w:rPr>
            </w:pPr>
            <w:r>
              <w:rPr>
                <w:rFonts w:ascii="Arial" w:hAnsi="Arial" w:cs="Arial"/>
                <w:sz w:val="18"/>
                <w:szCs w:val="18"/>
                <w:lang w:val="en-US"/>
              </w:rPr>
              <w:t>0</w:t>
            </w:r>
          </w:p>
        </w:tc>
        <w:tc>
          <w:tcPr>
            <w:tcW w:w="380" w:type="pct"/>
            <w:shd w:val="clear" w:color="auto" w:fill="auto"/>
          </w:tcPr>
          <w:p w14:paraId="47CCF863" w14:textId="5A8301A9" w:rsidR="00A46496" w:rsidRPr="006D27F6" w:rsidRDefault="002D6ACF" w:rsidP="00A46496">
            <w:pPr>
              <w:rPr>
                <w:rFonts w:ascii="Arial" w:hAnsi="Arial" w:cs="Arial"/>
                <w:sz w:val="18"/>
                <w:szCs w:val="18"/>
                <w:lang w:val="en-US"/>
              </w:rPr>
            </w:pPr>
            <w:r>
              <w:rPr>
                <w:rFonts w:ascii="Arial" w:hAnsi="Arial" w:cs="Arial"/>
                <w:sz w:val="18"/>
                <w:szCs w:val="18"/>
                <w:lang w:val="en-US"/>
              </w:rPr>
              <w:t>0%</w:t>
            </w:r>
          </w:p>
        </w:tc>
        <w:tc>
          <w:tcPr>
            <w:tcW w:w="270" w:type="pct"/>
            <w:shd w:val="clear" w:color="auto" w:fill="auto"/>
          </w:tcPr>
          <w:p w14:paraId="1D61C9AE" w14:textId="232766E3" w:rsidR="00A46496" w:rsidRPr="00825C9A" w:rsidRDefault="00F72093" w:rsidP="00A46496">
            <w:pPr>
              <w:rPr>
                <w:rFonts w:ascii="Arial" w:eastAsia="Calibri" w:hAnsi="Arial" w:cs="Arial"/>
                <w:sz w:val="18"/>
                <w:szCs w:val="18"/>
              </w:rPr>
            </w:pPr>
            <w:r>
              <w:rPr>
                <w:rFonts w:ascii="Arial" w:eastAsia="Calibri" w:hAnsi="Arial" w:cs="Arial"/>
                <w:sz w:val="18"/>
                <w:szCs w:val="18"/>
              </w:rPr>
              <w:t xml:space="preserve">    1</w:t>
            </w:r>
          </w:p>
        </w:tc>
        <w:tc>
          <w:tcPr>
            <w:tcW w:w="408" w:type="pct"/>
            <w:shd w:val="clear" w:color="auto" w:fill="auto"/>
          </w:tcPr>
          <w:p w14:paraId="4B82D846" w14:textId="038BB725" w:rsidR="00A46496" w:rsidRPr="00825C9A" w:rsidRDefault="0092010E" w:rsidP="00A46496">
            <w:pPr>
              <w:rPr>
                <w:rFonts w:ascii="Arial" w:eastAsia="Calibri" w:hAnsi="Arial" w:cs="Arial"/>
                <w:sz w:val="18"/>
                <w:szCs w:val="18"/>
              </w:rPr>
            </w:pPr>
            <w:r>
              <w:rPr>
                <w:rFonts w:ascii="Arial" w:eastAsia="Calibri" w:hAnsi="Arial" w:cs="Arial"/>
                <w:sz w:val="18"/>
                <w:szCs w:val="18"/>
              </w:rPr>
              <w:t>n/a</w:t>
            </w:r>
          </w:p>
        </w:tc>
        <w:tc>
          <w:tcPr>
            <w:tcW w:w="244" w:type="pct"/>
            <w:tcBorders>
              <w:bottom w:val="single" w:sz="4" w:space="0" w:color="auto"/>
            </w:tcBorders>
            <w:shd w:val="clear" w:color="auto" w:fill="auto"/>
          </w:tcPr>
          <w:p w14:paraId="75AFDAE1" w14:textId="50D54BED" w:rsidR="00A46496" w:rsidRPr="00884EAF" w:rsidRDefault="007F3619" w:rsidP="00A46496">
            <w:pPr>
              <w:rPr>
                <w:rFonts w:ascii="Arial" w:eastAsia="Calibri" w:hAnsi="Arial" w:cs="Arial"/>
                <w:sz w:val="18"/>
                <w:szCs w:val="18"/>
              </w:rPr>
            </w:pPr>
            <w:r>
              <w:rPr>
                <w:rFonts w:ascii="Arial" w:eastAsia="Calibri" w:hAnsi="Arial" w:cs="Arial"/>
                <w:sz w:val="18"/>
                <w:szCs w:val="18"/>
              </w:rPr>
              <w:t>On T</w:t>
            </w:r>
            <w:r w:rsidR="00503E08">
              <w:rPr>
                <w:rFonts w:ascii="Arial" w:eastAsia="Calibri" w:hAnsi="Arial" w:cs="Arial"/>
                <w:sz w:val="18"/>
                <w:szCs w:val="18"/>
              </w:rPr>
              <w:t>arget</w:t>
            </w:r>
          </w:p>
        </w:tc>
        <w:tc>
          <w:tcPr>
            <w:tcW w:w="429" w:type="pct"/>
            <w:tcBorders>
              <w:bottom w:val="single" w:sz="4" w:space="0" w:color="auto"/>
            </w:tcBorders>
            <w:shd w:val="clear" w:color="auto" w:fill="auto"/>
          </w:tcPr>
          <w:p w14:paraId="766CE7B1" w14:textId="37052D56" w:rsidR="00A46496" w:rsidRPr="00884EAF" w:rsidRDefault="00981FD8" w:rsidP="00A46496">
            <w:pPr>
              <w:rPr>
                <w:rFonts w:ascii="Arial" w:eastAsia="Calibri" w:hAnsi="Arial" w:cs="Arial"/>
                <w:sz w:val="18"/>
                <w:szCs w:val="18"/>
                <w:lang w:eastAsia="en-ZA"/>
              </w:rPr>
            </w:pPr>
            <w:r>
              <w:rPr>
                <w:rFonts w:ascii="Arial" w:eastAsia="Calibri" w:hAnsi="Arial" w:cs="Arial"/>
                <w:sz w:val="18"/>
                <w:szCs w:val="18"/>
                <w:lang w:eastAsia="en-ZA"/>
              </w:rPr>
              <w:t xml:space="preserve">No output required however, </w:t>
            </w:r>
            <w:r w:rsidR="00503E08">
              <w:rPr>
                <w:rFonts w:ascii="Arial" w:eastAsia="Calibri" w:hAnsi="Arial" w:cs="Arial"/>
                <w:sz w:val="18"/>
                <w:szCs w:val="18"/>
                <w:lang w:eastAsia="en-ZA"/>
              </w:rPr>
              <w:t>Service provider appointed</w:t>
            </w:r>
            <w:r>
              <w:rPr>
                <w:rFonts w:ascii="Arial" w:eastAsia="Calibri" w:hAnsi="Arial" w:cs="Arial"/>
                <w:sz w:val="18"/>
                <w:szCs w:val="18"/>
                <w:lang w:eastAsia="en-ZA"/>
              </w:rPr>
              <w:t>.</w:t>
            </w:r>
          </w:p>
        </w:tc>
        <w:tc>
          <w:tcPr>
            <w:tcW w:w="405" w:type="pct"/>
            <w:tcBorders>
              <w:bottom w:val="single" w:sz="4" w:space="0" w:color="auto"/>
            </w:tcBorders>
            <w:shd w:val="clear" w:color="auto" w:fill="auto"/>
          </w:tcPr>
          <w:p w14:paraId="4B01582D" w14:textId="21CE93DF" w:rsidR="00A46496" w:rsidRPr="00884EAF" w:rsidRDefault="007F3619" w:rsidP="00A46496">
            <w:pPr>
              <w:rPr>
                <w:rFonts w:ascii="Arial" w:eastAsia="Calibri" w:hAnsi="Arial" w:cs="Arial"/>
                <w:sz w:val="18"/>
                <w:szCs w:val="18"/>
              </w:rPr>
            </w:pPr>
            <w:r>
              <w:rPr>
                <w:rFonts w:ascii="Arial" w:eastAsia="Calibri" w:hAnsi="Arial" w:cs="Arial"/>
                <w:sz w:val="18"/>
                <w:szCs w:val="18"/>
              </w:rPr>
              <w:t>n/a</w:t>
            </w:r>
          </w:p>
        </w:tc>
      </w:tr>
      <w:tr w:rsidR="00D140CC" w:rsidRPr="00825C9A" w14:paraId="5E622B83" w14:textId="77777777" w:rsidTr="003F1CA5">
        <w:tc>
          <w:tcPr>
            <w:tcW w:w="433" w:type="pct"/>
            <w:shd w:val="clear" w:color="auto" w:fill="auto"/>
          </w:tcPr>
          <w:p w14:paraId="56DD2FA9" w14:textId="77777777" w:rsidR="00A46496" w:rsidRPr="002A7F9F" w:rsidRDefault="00A46496" w:rsidP="00A46496">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05" w:type="pct"/>
            <w:shd w:val="clear" w:color="auto" w:fill="auto"/>
          </w:tcPr>
          <w:p w14:paraId="7E7A3E6F" w14:textId="6147E880" w:rsidR="00A46496" w:rsidRPr="00A976F3" w:rsidRDefault="00A46496" w:rsidP="00A46496">
            <w:pPr>
              <w:shd w:val="clear" w:color="auto" w:fill="FFFFFF"/>
              <w:rPr>
                <w:rFonts w:ascii="Arial" w:eastAsia="Calibri" w:hAnsi="Arial" w:cs="Arial"/>
                <w:sz w:val="18"/>
                <w:szCs w:val="18"/>
              </w:rPr>
            </w:pPr>
            <w:r>
              <w:rPr>
                <w:rFonts w:ascii="Arial" w:hAnsi="Arial" w:cs="Arial"/>
                <w:sz w:val="18"/>
                <w:szCs w:val="20"/>
              </w:rPr>
              <w:t>Identify suitable projects, such as making provision for the installation and connection of bulk services on the sites.</w:t>
            </w:r>
          </w:p>
        </w:tc>
        <w:tc>
          <w:tcPr>
            <w:tcW w:w="459" w:type="pct"/>
            <w:shd w:val="clear" w:color="auto" w:fill="auto"/>
          </w:tcPr>
          <w:p w14:paraId="32BA1293" w14:textId="1EAF5630" w:rsidR="00A46496" w:rsidRPr="002D1425" w:rsidRDefault="00A46496" w:rsidP="00A46496">
            <w:pPr>
              <w:spacing w:before="20" w:after="20" w:line="259" w:lineRule="auto"/>
              <w:rPr>
                <w:rFonts w:ascii="Arial" w:hAnsi="Arial" w:cs="Arial"/>
                <w:sz w:val="18"/>
                <w:szCs w:val="20"/>
                <w:lang w:val="en-GB"/>
              </w:rPr>
            </w:pPr>
            <w:r>
              <w:rPr>
                <w:rFonts w:ascii="Arial" w:eastAsia="Calibri" w:hAnsi="Arial" w:cs="Arial"/>
                <w:sz w:val="18"/>
                <w:szCs w:val="18"/>
              </w:rPr>
              <w:t>New RDP households to be connected in Malva Street, Graaff-Reinet.</w:t>
            </w:r>
          </w:p>
        </w:tc>
        <w:tc>
          <w:tcPr>
            <w:tcW w:w="433" w:type="pct"/>
            <w:tcBorders>
              <w:bottom w:val="single" w:sz="4" w:space="0" w:color="auto"/>
            </w:tcBorders>
            <w:shd w:val="clear" w:color="auto" w:fill="auto"/>
          </w:tcPr>
          <w:p w14:paraId="27675AC2" w14:textId="011ABF2A" w:rsidR="00A46496" w:rsidRPr="00612DD4" w:rsidRDefault="00A46496" w:rsidP="00A46496">
            <w:pPr>
              <w:rPr>
                <w:rFonts w:ascii="Arial" w:eastAsia="Calibri" w:hAnsi="Arial" w:cs="Arial"/>
                <w:sz w:val="18"/>
                <w:szCs w:val="18"/>
              </w:rPr>
            </w:pPr>
            <w:r>
              <w:rPr>
                <w:rFonts w:ascii="Arial" w:eastAsia="Calibri" w:hAnsi="Arial" w:cs="Arial"/>
                <w:sz w:val="18"/>
                <w:szCs w:val="18"/>
              </w:rPr>
              <w:t>Engineering and Planning</w:t>
            </w:r>
          </w:p>
        </w:tc>
        <w:tc>
          <w:tcPr>
            <w:tcW w:w="459" w:type="pct"/>
            <w:tcBorders>
              <w:bottom w:val="single" w:sz="4" w:space="0" w:color="auto"/>
            </w:tcBorders>
            <w:shd w:val="clear" w:color="auto" w:fill="auto"/>
          </w:tcPr>
          <w:p w14:paraId="14F3869C" w14:textId="7308CE83" w:rsidR="00A46496" w:rsidRDefault="00A46496" w:rsidP="00A46496">
            <w:pPr>
              <w:rPr>
                <w:rFonts w:ascii="Arial" w:eastAsia="Calibri" w:hAnsi="Arial" w:cs="Arial"/>
                <w:sz w:val="18"/>
                <w:szCs w:val="18"/>
                <w:lang w:eastAsia="en-ZA"/>
              </w:rPr>
            </w:pPr>
            <w:r>
              <w:rPr>
                <w:rFonts w:ascii="Arial" w:eastAsia="Calibri" w:hAnsi="Arial" w:cs="Arial"/>
                <w:sz w:val="18"/>
                <w:szCs w:val="18"/>
              </w:rPr>
              <w:t>Number of households to be connected with water services by 30</w:t>
            </w:r>
            <w:r w:rsidRPr="00F3089B">
              <w:rPr>
                <w:rFonts w:ascii="Arial" w:eastAsia="Calibri" w:hAnsi="Arial" w:cs="Arial"/>
                <w:sz w:val="18"/>
                <w:szCs w:val="18"/>
                <w:vertAlign w:val="superscript"/>
              </w:rPr>
              <w:t>th</w:t>
            </w:r>
            <w:r>
              <w:rPr>
                <w:rFonts w:ascii="Arial" w:eastAsia="Calibri" w:hAnsi="Arial" w:cs="Arial"/>
                <w:sz w:val="18"/>
                <w:szCs w:val="18"/>
              </w:rPr>
              <w:t xml:space="preserve"> June 2019.</w:t>
            </w:r>
          </w:p>
        </w:tc>
        <w:tc>
          <w:tcPr>
            <w:tcW w:w="297" w:type="pct"/>
            <w:tcBorders>
              <w:bottom w:val="single" w:sz="4" w:space="0" w:color="auto"/>
            </w:tcBorders>
            <w:shd w:val="clear" w:color="auto" w:fill="auto"/>
          </w:tcPr>
          <w:p w14:paraId="5D7FD733" w14:textId="6FF30911" w:rsidR="00A46496" w:rsidRPr="006D27F6" w:rsidRDefault="008C2A9F" w:rsidP="00A46496">
            <w:pPr>
              <w:rPr>
                <w:rFonts w:ascii="Arial" w:eastAsia="Calibri" w:hAnsi="Arial" w:cs="Arial"/>
                <w:sz w:val="18"/>
                <w:szCs w:val="18"/>
              </w:rPr>
            </w:pPr>
            <w:r>
              <w:rPr>
                <w:rFonts w:ascii="Arial" w:eastAsia="Calibri" w:hAnsi="Arial" w:cs="Arial"/>
                <w:sz w:val="18"/>
                <w:szCs w:val="18"/>
              </w:rPr>
              <w:t>4,500</w:t>
            </w:r>
          </w:p>
        </w:tc>
        <w:tc>
          <w:tcPr>
            <w:tcW w:w="378" w:type="pct"/>
            <w:tcBorders>
              <w:bottom w:val="single" w:sz="4" w:space="0" w:color="auto"/>
            </w:tcBorders>
            <w:shd w:val="clear" w:color="auto" w:fill="auto"/>
          </w:tcPr>
          <w:p w14:paraId="0C6FB924" w14:textId="6EE38669" w:rsidR="00A46496" w:rsidRPr="002D6ACF" w:rsidRDefault="002D6ACF" w:rsidP="00A46496">
            <w:pPr>
              <w:rPr>
                <w:rFonts w:ascii="Arial" w:hAnsi="Arial" w:cs="Arial"/>
                <w:sz w:val="18"/>
                <w:szCs w:val="18"/>
                <w:lang w:val="en-US"/>
              </w:rPr>
            </w:pPr>
            <w:r w:rsidRPr="002D6ACF">
              <w:rPr>
                <w:rFonts w:ascii="Arial" w:hAnsi="Arial" w:cs="Arial"/>
                <w:sz w:val="18"/>
                <w:szCs w:val="18"/>
                <w:lang w:val="en-US"/>
              </w:rPr>
              <w:t>0</w:t>
            </w:r>
          </w:p>
        </w:tc>
        <w:tc>
          <w:tcPr>
            <w:tcW w:w="380" w:type="pct"/>
            <w:tcBorders>
              <w:bottom w:val="single" w:sz="4" w:space="0" w:color="auto"/>
            </w:tcBorders>
            <w:shd w:val="clear" w:color="auto" w:fill="auto"/>
          </w:tcPr>
          <w:p w14:paraId="351E45FD" w14:textId="29A85811" w:rsidR="00A46496" w:rsidRPr="002D6ACF" w:rsidRDefault="002D6ACF" w:rsidP="00A46496">
            <w:pPr>
              <w:rPr>
                <w:rFonts w:ascii="Arial" w:hAnsi="Arial" w:cs="Arial"/>
                <w:sz w:val="18"/>
                <w:szCs w:val="18"/>
                <w:lang w:val="en-US"/>
              </w:rPr>
            </w:pPr>
            <w:r w:rsidRPr="002D6ACF">
              <w:rPr>
                <w:rFonts w:ascii="Arial" w:hAnsi="Arial" w:cs="Arial"/>
                <w:sz w:val="18"/>
                <w:szCs w:val="18"/>
                <w:lang w:val="en-US"/>
              </w:rPr>
              <w:t>0%</w:t>
            </w:r>
          </w:p>
        </w:tc>
        <w:tc>
          <w:tcPr>
            <w:tcW w:w="270" w:type="pct"/>
            <w:shd w:val="clear" w:color="auto" w:fill="auto"/>
          </w:tcPr>
          <w:p w14:paraId="656FBF51" w14:textId="33E763A3" w:rsidR="00A46496" w:rsidRPr="00FA0C92" w:rsidRDefault="00A46496" w:rsidP="00A46496">
            <w:pPr>
              <w:jc w:val="center"/>
              <w:rPr>
                <w:rFonts w:ascii="Arial" w:eastAsia="Calibri" w:hAnsi="Arial" w:cs="Arial"/>
                <w:sz w:val="18"/>
                <w:szCs w:val="18"/>
                <w:lang w:eastAsia="en-ZA"/>
              </w:rPr>
            </w:pPr>
            <w:r>
              <w:rPr>
                <w:rFonts w:ascii="Arial" w:eastAsia="Calibri" w:hAnsi="Arial" w:cs="Arial"/>
                <w:sz w:val="18"/>
                <w:szCs w:val="18"/>
                <w:lang w:eastAsia="en-ZA"/>
              </w:rPr>
              <w:t>10</w:t>
            </w:r>
          </w:p>
        </w:tc>
        <w:tc>
          <w:tcPr>
            <w:tcW w:w="408" w:type="pct"/>
            <w:shd w:val="clear" w:color="auto" w:fill="auto"/>
          </w:tcPr>
          <w:p w14:paraId="0B0B806A" w14:textId="4EE63B5B" w:rsidR="00A46496" w:rsidRPr="0092010E" w:rsidRDefault="00A46496" w:rsidP="00A46496">
            <w:pPr>
              <w:rPr>
                <w:rFonts w:ascii="Arial" w:hAnsi="Arial" w:cs="Arial"/>
                <w:sz w:val="18"/>
                <w:szCs w:val="18"/>
              </w:rPr>
            </w:pPr>
            <w:r w:rsidRPr="0092010E">
              <w:rPr>
                <w:rFonts w:ascii="Arial" w:hAnsi="Arial" w:cs="Arial"/>
                <w:sz w:val="18"/>
                <w:szCs w:val="18"/>
              </w:rPr>
              <w:t>n/a</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34A0AE5" w14:textId="201D68B4" w:rsidR="00A46496" w:rsidRPr="0092010E" w:rsidRDefault="00F72093" w:rsidP="00A46496">
            <w:pPr>
              <w:rPr>
                <w:rFonts w:ascii="Arial" w:eastAsia="Calibri" w:hAnsi="Arial" w:cs="Arial"/>
                <w:sz w:val="18"/>
                <w:szCs w:val="18"/>
              </w:rPr>
            </w:pPr>
            <w:r w:rsidRPr="0092010E">
              <w:rPr>
                <w:rFonts w:ascii="Arial" w:eastAsia="Calibri"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A90C95C" w14:textId="4043EB09" w:rsidR="00A46496" w:rsidRPr="0092010E" w:rsidRDefault="00F72093" w:rsidP="00A46496">
            <w:pPr>
              <w:rPr>
                <w:rFonts w:ascii="Arial" w:eastAsia="Calibri" w:hAnsi="Arial" w:cs="Arial"/>
                <w:sz w:val="18"/>
                <w:szCs w:val="18"/>
                <w:lang w:eastAsia="en-ZA"/>
              </w:rPr>
            </w:pPr>
            <w:r w:rsidRPr="0092010E">
              <w:rPr>
                <w:rFonts w:ascii="Arial" w:eastAsia="Calibri" w:hAnsi="Arial" w:cs="Arial"/>
                <w:sz w:val="18"/>
                <w:szCs w:val="18"/>
                <w:lang w:eastAsia="en-ZA"/>
              </w:rPr>
              <w:t>No output planned for this quarter.</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F89A3E9" w14:textId="25959807" w:rsidR="00A46496" w:rsidRPr="0092010E" w:rsidRDefault="00845FE7" w:rsidP="00A46496">
            <w:pPr>
              <w:rPr>
                <w:rFonts w:ascii="Arial" w:eastAsia="Calibri" w:hAnsi="Arial" w:cs="Arial"/>
                <w:sz w:val="18"/>
                <w:szCs w:val="18"/>
              </w:rPr>
            </w:pPr>
            <w:r w:rsidRPr="0092010E">
              <w:rPr>
                <w:rFonts w:ascii="Arial" w:eastAsia="Calibri" w:hAnsi="Arial" w:cs="Arial"/>
                <w:sz w:val="18"/>
                <w:szCs w:val="18"/>
              </w:rPr>
              <w:t xml:space="preserve">Output will depend on </w:t>
            </w:r>
            <w:proofErr w:type="spellStart"/>
            <w:r w:rsidRPr="0092010E">
              <w:rPr>
                <w:rFonts w:ascii="Arial" w:eastAsia="Calibri" w:hAnsi="Arial" w:cs="Arial"/>
                <w:sz w:val="18"/>
                <w:szCs w:val="18"/>
              </w:rPr>
              <w:t>DoHS</w:t>
            </w:r>
            <w:proofErr w:type="spellEnd"/>
            <w:r w:rsidRPr="0092010E">
              <w:rPr>
                <w:rFonts w:ascii="Arial" w:eastAsia="Calibri" w:hAnsi="Arial" w:cs="Arial"/>
                <w:sz w:val="18"/>
                <w:szCs w:val="18"/>
              </w:rPr>
              <w:t xml:space="preserve"> building contractor’s performance</w:t>
            </w:r>
          </w:p>
        </w:tc>
      </w:tr>
      <w:tr w:rsidR="002D6ACF" w:rsidRPr="00825C9A" w14:paraId="7FDC9857" w14:textId="77777777" w:rsidTr="003F1CA5">
        <w:tc>
          <w:tcPr>
            <w:tcW w:w="433" w:type="pct"/>
            <w:shd w:val="clear" w:color="auto" w:fill="auto"/>
          </w:tcPr>
          <w:p w14:paraId="772C22D1" w14:textId="45817111" w:rsidR="002D6ACF" w:rsidRPr="002A7F9F" w:rsidRDefault="002D6ACF" w:rsidP="002D6ACF">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05" w:type="pct"/>
            <w:shd w:val="clear" w:color="auto" w:fill="auto"/>
          </w:tcPr>
          <w:p w14:paraId="7340B125" w14:textId="11DB6442" w:rsidR="002D6ACF" w:rsidRPr="00A976F3" w:rsidRDefault="002D6ACF" w:rsidP="002D6ACF">
            <w:pPr>
              <w:shd w:val="clear" w:color="auto" w:fill="FFFFFF"/>
              <w:rPr>
                <w:rFonts w:ascii="Arial" w:eastAsia="Calibri" w:hAnsi="Arial" w:cs="Arial"/>
                <w:sz w:val="18"/>
                <w:szCs w:val="18"/>
              </w:rPr>
            </w:pPr>
            <w:r>
              <w:rPr>
                <w:rFonts w:ascii="Arial" w:hAnsi="Arial" w:cs="Arial"/>
                <w:sz w:val="18"/>
                <w:szCs w:val="20"/>
              </w:rPr>
              <w:t xml:space="preserve">Identify suitable projects, such as making provision for the installation </w:t>
            </w:r>
            <w:r>
              <w:rPr>
                <w:rFonts w:ascii="Arial" w:hAnsi="Arial" w:cs="Arial"/>
                <w:sz w:val="18"/>
                <w:szCs w:val="20"/>
              </w:rPr>
              <w:lastRenderedPageBreak/>
              <w:t>and connection of bulk services on the sites.</w:t>
            </w:r>
          </w:p>
        </w:tc>
        <w:tc>
          <w:tcPr>
            <w:tcW w:w="459" w:type="pct"/>
            <w:shd w:val="clear" w:color="auto" w:fill="auto"/>
          </w:tcPr>
          <w:p w14:paraId="13D8D726" w14:textId="28A1EB9B" w:rsidR="002D6ACF" w:rsidRPr="002D1425" w:rsidRDefault="002D6ACF" w:rsidP="002D6ACF">
            <w:pPr>
              <w:spacing w:before="20" w:after="20" w:line="259" w:lineRule="auto"/>
              <w:rPr>
                <w:rFonts w:ascii="Arial" w:hAnsi="Arial" w:cs="Arial"/>
                <w:sz w:val="18"/>
                <w:szCs w:val="20"/>
                <w:lang w:val="en-GB"/>
              </w:rPr>
            </w:pPr>
            <w:r>
              <w:rPr>
                <w:rFonts w:ascii="Arial" w:eastAsia="Calibri" w:hAnsi="Arial" w:cs="Arial"/>
                <w:sz w:val="18"/>
                <w:szCs w:val="18"/>
              </w:rPr>
              <w:lastRenderedPageBreak/>
              <w:t>New RDP households to be connected in Malva Street, Graaff-Reinet.</w:t>
            </w:r>
          </w:p>
        </w:tc>
        <w:tc>
          <w:tcPr>
            <w:tcW w:w="433" w:type="pct"/>
            <w:tcBorders>
              <w:bottom w:val="single" w:sz="4" w:space="0" w:color="auto"/>
            </w:tcBorders>
            <w:shd w:val="clear" w:color="auto" w:fill="auto"/>
          </w:tcPr>
          <w:p w14:paraId="00C28647" w14:textId="0802E325" w:rsidR="002D6ACF" w:rsidRPr="00612DD4" w:rsidRDefault="002D6ACF" w:rsidP="002D6ACF">
            <w:pPr>
              <w:rPr>
                <w:rFonts w:ascii="Arial" w:eastAsia="Calibri" w:hAnsi="Arial" w:cs="Arial"/>
                <w:sz w:val="18"/>
                <w:szCs w:val="18"/>
              </w:rPr>
            </w:pPr>
            <w:r>
              <w:rPr>
                <w:rFonts w:ascii="Arial" w:eastAsia="Calibri" w:hAnsi="Arial" w:cs="Arial"/>
                <w:sz w:val="18"/>
                <w:szCs w:val="18"/>
              </w:rPr>
              <w:t>Engineering and Planning</w:t>
            </w:r>
          </w:p>
        </w:tc>
        <w:tc>
          <w:tcPr>
            <w:tcW w:w="459" w:type="pct"/>
            <w:tcBorders>
              <w:bottom w:val="single" w:sz="4" w:space="0" w:color="auto"/>
            </w:tcBorders>
            <w:shd w:val="clear" w:color="auto" w:fill="auto"/>
          </w:tcPr>
          <w:p w14:paraId="41A6117B" w14:textId="67F80F07" w:rsidR="002D6ACF" w:rsidRDefault="002D6ACF" w:rsidP="002D6ACF">
            <w:pPr>
              <w:rPr>
                <w:rFonts w:ascii="Arial" w:eastAsia="Calibri" w:hAnsi="Arial" w:cs="Arial"/>
                <w:sz w:val="18"/>
                <w:szCs w:val="18"/>
                <w:lang w:eastAsia="en-ZA"/>
              </w:rPr>
            </w:pPr>
            <w:r>
              <w:rPr>
                <w:rFonts w:ascii="Arial" w:eastAsia="Calibri" w:hAnsi="Arial" w:cs="Arial"/>
                <w:sz w:val="18"/>
                <w:szCs w:val="18"/>
              </w:rPr>
              <w:t>Number of households to be connected with sanitation services by 30</w:t>
            </w:r>
            <w:r w:rsidRPr="00F3089B">
              <w:rPr>
                <w:rFonts w:ascii="Arial" w:eastAsia="Calibri" w:hAnsi="Arial" w:cs="Arial"/>
                <w:sz w:val="18"/>
                <w:szCs w:val="18"/>
                <w:vertAlign w:val="superscript"/>
              </w:rPr>
              <w:t>th</w:t>
            </w:r>
            <w:r>
              <w:rPr>
                <w:rFonts w:ascii="Arial" w:eastAsia="Calibri" w:hAnsi="Arial" w:cs="Arial"/>
                <w:sz w:val="18"/>
                <w:szCs w:val="18"/>
              </w:rPr>
              <w:t xml:space="preserve"> June 2019.</w:t>
            </w:r>
          </w:p>
        </w:tc>
        <w:tc>
          <w:tcPr>
            <w:tcW w:w="297" w:type="pct"/>
            <w:tcBorders>
              <w:bottom w:val="single" w:sz="4" w:space="0" w:color="auto"/>
            </w:tcBorders>
            <w:shd w:val="clear" w:color="auto" w:fill="auto"/>
          </w:tcPr>
          <w:p w14:paraId="1AF984A9" w14:textId="195E14AA" w:rsidR="002D6ACF" w:rsidRPr="008A22AC" w:rsidRDefault="002D6ACF" w:rsidP="002D6ACF">
            <w:pPr>
              <w:rPr>
                <w:rFonts w:ascii="Arial" w:eastAsia="Calibri" w:hAnsi="Arial" w:cs="Arial"/>
                <w:color w:val="FF0000"/>
                <w:sz w:val="18"/>
                <w:szCs w:val="18"/>
              </w:rPr>
            </w:pPr>
            <w:r>
              <w:rPr>
                <w:rFonts w:ascii="Arial" w:eastAsia="Calibri" w:hAnsi="Arial" w:cs="Arial"/>
                <w:sz w:val="18"/>
                <w:szCs w:val="18"/>
              </w:rPr>
              <w:t>20,000</w:t>
            </w:r>
          </w:p>
        </w:tc>
        <w:tc>
          <w:tcPr>
            <w:tcW w:w="378" w:type="pct"/>
            <w:tcBorders>
              <w:bottom w:val="single" w:sz="4" w:space="0" w:color="auto"/>
            </w:tcBorders>
            <w:shd w:val="clear" w:color="auto" w:fill="auto"/>
          </w:tcPr>
          <w:p w14:paraId="716318B0" w14:textId="335DC627" w:rsidR="002D6ACF" w:rsidRPr="00816474" w:rsidRDefault="002D6ACF" w:rsidP="002D6ACF">
            <w:pPr>
              <w:rPr>
                <w:rFonts w:ascii="Arial" w:hAnsi="Arial" w:cs="Arial"/>
                <w:sz w:val="16"/>
                <w:szCs w:val="16"/>
                <w:lang w:val="en-US"/>
              </w:rPr>
            </w:pPr>
            <w:r w:rsidRPr="002D6ACF">
              <w:rPr>
                <w:rFonts w:ascii="Arial" w:hAnsi="Arial" w:cs="Arial"/>
                <w:sz w:val="18"/>
                <w:szCs w:val="18"/>
                <w:lang w:val="en-US"/>
              </w:rPr>
              <w:t>0</w:t>
            </w:r>
          </w:p>
        </w:tc>
        <w:tc>
          <w:tcPr>
            <w:tcW w:w="380" w:type="pct"/>
            <w:tcBorders>
              <w:bottom w:val="single" w:sz="4" w:space="0" w:color="auto"/>
            </w:tcBorders>
            <w:shd w:val="clear" w:color="auto" w:fill="auto"/>
          </w:tcPr>
          <w:p w14:paraId="01B71B37" w14:textId="2F879F56" w:rsidR="002D6ACF" w:rsidRPr="00816474" w:rsidRDefault="002D6ACF" w:rsidP="002D6ACF">
            <w:pPr>
              <w:rPr>
                <w:rFonts w:ascii="Arial" w:hAnsi="Arial" w:cs="Arial"/>
                <w:sz w:val="16"/>
                <w:szCs w:val="16"/>
                <w:lang w:val="en-US"/>
              </w:rPr>
            </w:pPr>
            <w:r w:rsidRPr="002D6ACF">
              <w:rPr>
                <w:rFonts w:ascii="Arial" w:hAnsi="Arial" w:cs="Arial"/>
                <w:sz w:val="18"/>
                <w:szCs w:val="18"/>
                <w:lang w:val="en-US"/>
              </w:rPr>
              <w:t>0%</w:t>
            </w:r>
          </w:p>
        </w:tc>
        <w:tc>
          <w:tcPr>
            <w:tcW w:w="270" w:type="pct"/>
            <w:shd w:val="clear" w:color="auto" w:fill="auto"/>
          </w:tcPr>
          <w:p w14:paraId="689BC972" w14:textId="6A3E7A43" w:rsidR="002D6ACF" w:rsidRPr="00FA0C92" w:rsidRDefault="002D6ACF" w:rsidP="002D6ACF">
            <w:pPr>
              <w:jc w:val="center"/>
              <w:rPr>
                <w:rFonts w:ascii="Arial" w:eastAsia="Calibri" w:hAnsi="Arial" w:cs="Arial"/>
                <w:sz w:val="18"/>
                <w:szCs w:val="18"/>
                <w:lang w:eastAsia="en-ZA"/>
              </w:rPr>
            </w:pPr>
            <w:r>
              <w:rPr>
                <w:rFonts w:ascii="Arial" w:eastAsia="Calibri" w:hAnsi="Arial" w:cs="Arial"/>
                <w:sz w:val="18"/>
                <w:szCs w:val="18"/>
                <w:lang w:eastAsia="en-ZA"/>
              </w:rPr>
              <w:t>10</w:t>
            </w:r>
          </w:p>
        </w:tc>
        <w:tc>
          <w:tcPr>
            <w:tcW w:w="408" w:type="pct"/>
            <w:shd w:val="clear" w:color="auto" w:fill="auto"/>
          </w:tcPr>
          <w:p w14:paraId="3B8C0AA9" w14:textId="79E551AD" w:rsidR="002D6ACF" w:rsidRPr="00981FD8" w:rsidRDefault="002D6ACF" w:rsidP="002D6ACF">
            <w:pPr>
              <w:rPr>
                <w:rFonts w:ascii="Arial" w:hAnsi="Arial" w:cs="Arial"/>
                <w:sz w:val="18"/>
                <w:szCs w:val="18"/>
              </w:rPr>
            </w:pPr>
            <w:r w:rsidRPr="00981FD8">
              <w:rPr>
                <w:rFonts w:ascii="Arial" w:hAnsi="Arial" w:cs="Arial"/>
                <w:sz w:val="18"/>
                <w:szCs w:val="18"/>
              </w:rPr>
              <w:t>n/a</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681C3A0" w14:textId="2346777E" w:rsidR="002D6ACF" w:rsidRPr="00EA3E37" w:rsidRDefault="002D6ACF" w:rsidP="002D6ACF">
            <w:pPr>
              <w:rPr>
                <w:rFonts w:ascii="Arial" w:eastAsia="Calibri" w:hAnsi="Arial" w:cs="Arial"/>
                <w:sz w:val="18"/>
                <w:szCs w:val="18"/>
              </w:rPr>
            </w:pPr>
            <w:r>
              <w:rPr>
                <w:rFonts w:ascii="Arial" w:eastAsia="Calibri"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B3A7684" w14:textId="4FD51755" w:rsidR="002D6ACF" w:rsidRPr="00EA3E37" w:rsidRDefault="002D6ACF" w:rsidP="002D6ACF">
            <w:pPr>
              <w:rPr>
                <w:rFonts w:ascii="Arial" w:eastAsia="Calibri" w:hAnsi="Arial" w:cs="Arial"/>
                <w:sz w:val="18"/>
                <w:szCs w:val="18"/>
                <w:lang w:eastAsia="en-ZA"/>
              </w:rPr>
            </w:pPr>
            <w:r>
              <w:rPr>
                <w:rFonts w:ascii="Arial" w:eastAsia="Calibri" w:hAnsi="Arial" w:cs="Arial"/>
                <w:sz w:val="18"/>
                <w:szCs w:val="18"/>
                <w:lang w:eastAsia="en-ZA"/>
              </w:rPr>
              <w:t>No output planned for this quarter.</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CE171EE" w14:textId="202F864D" w:rsidR="002D6ACF" w:rsidRPr="00EA3E37" w:rsidRDefault="002D6ACF" w:rsidP="002D6ACF">
            <w:pPr>
              <w:rPr>
                <w:rFonts w:ascii="Arial" w:eastAsia="Calibri" w:hAnsi="Arial" w:cs="Arial"/>
                <w:sz w:val="18"/>
                <w:szCs w:val="18"/>
              </w:rPr>
            </w:pPr>
            <w:r>
              <w:rPr>
                <w:rFonts w:ascii="Arial" w:eastAsia="Calibri" w:hAnsi="Arial" w:cs="Arial"/>
                <w:sz w:val="18"/>
                <w:szCs w:val="18"/>
              </w:rPr>
              <w:t xml:space="preserve">Output will depend on </w:t>
            </w:r>
            <w:proofErr w:type="spellStart"/>
            <w:r>
              <w:rPr>
                <w:rFonts w:ascii="Arial" w:eastAsia="Calibri" w:hAnsi="Arial" w:cs="Arial"/>
                <w:sz w:val="18"/>
                <w:szCs w:val="18"/>
              </w:rPr>
              <w:t>DoHS</w:t>
            </w:r>
            <w:proofErr w:type="spellEnd"/>
            <w:r>
              <w:rPr>
                <w:rFonts w:ascii="Arial" w:eastAsia="Calibri" w:hAnsi="Arial" w:cs="Arial"/>
                <w:sz w:val="18"/>
                <w:szCs w:val="18"/>
              </w:rPr>
              <w:t xml:space="preserve"> building contractor’s performance</w:t>
            </w:r>
          </w:p>
        </w:tc>
      </w:tr>
      <w:tr w:rsidR="002D6ACF" w:rsidRPr="00825C9A" w14:paraId="741DDD62" w14:textId="77777777" w:rsidTr="003F1CA5">
        <w:tc>
          <w:tcPr>
            <w:tcW w:w="433" w:type="pct"/>
            <w:shd w:val="clear" w:color="auto" w:fill="auto"/>
          </w:tcPr>
          <w:p w14:paraId="4CCD3C7D" w14:textId="77777777" w:rsidR="002D6ACF" w:rsidRPr="002A7F9F" w:rsidRDefault="002D6ACF" w:rsidP="002D6ACF">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05" w:type="pct"/>
            <w:shd w:val="clear" w:color="auto" w:fill="auto"/>
          </w:tcPr>
          <w:p w14:paraId="78965D0D" w14:textId="54D7718A" w:rsidR="002D6ACF" w:rsidRPr="00A976F3" w:rsidRDefault="002D6ACF" w:rsidP="002D6ACF">
            <w:pPr>
              <w:shd w:val="clear" w:color="auto" w:fill="FFFFFF"/>
              <w:rPr>
                <w:rFonts w:ascii="Arial" w:eastAsia="Calibri" w:hAnsi="Arial" w:cs="Arial"/>
                <w:sz w:val="18"/>
                <w:szCs w:val="18"/>
              </w:rPr>
            </w:pPr>
            <w:r>
              <w:rPr>
                <w:rFonts w:ascii="Arial" w:eastAsia="Calibri" w:hAnsi="Arial" w:cs="Arial"/>
                <w:sz w:val="18"/>
                <w:szCs w:val="18"/>
              </w:rPr>
              <w:t xml:space="preserve">Effective recycling programmes that will reduce waste volumes at landfill site and create economic opportunities for the Community </w:t>
            </w:r>
          </w:p>
        </w:tc>
        <w:tc>
          <w:tcPr>
            <w:tcW w:w="459" w:type="pct"/>
            <w:shd w:val="clear" w:color="auto" w:fill="auto"/>
          </w:tcPr>
          <w:p w14:paraId="390BFE66" w14:textId="682BAFDE" w:rsidR="002D6ACF" w:rsidRPr="002D1425" w:rsidRDefault="002D6ACF" w:rsidP="002D6ACF">
            <w:pPr>
              <w:spacing w:before="20" w:after="20" w:line="259" w:lineRule="auto"/>
              <w:rPr>
                <w:rFonts w:ascii="Arial" w:hAnsi="Arial" w:cs="Arial"/>
                <w:sz w:val="18"/>
                <w:szCs w:val="20"/>
                <w:lang w:val="en-GB"/>
              </w:rPr>
            </w:pPr>
            <w:r>
              <w:rPr>
                <w:rFonts w:ascii="Arial" w:hAnsi="Arial" w:cs="Arial"/>
                <w:sz w:val="18"/>
                <w:szCs w:val="20"/>
                <w:lang w:val="en-GB"/>
              </w:rPr>
              <w:t xml:space="preserve">Step up educational campaigns to encourage all citizens to take pride in their areas and keep them clean; to recycle at source </w:t>
            </w:r>
          </w:p>
        </w:tc>
        <w:tc>
          <w:tcPr>
            <w:tcW w:w="433" w:type="pct"/>
            <w:tcBorders>
              <w:bottom w:val="single" w:sz="4" w:space="0" w:color="auto"/>
            </w:tcBorders>
            <w:shd w:val="clear" w:color="auto" w:fill="auto"/>
          </w:tcPr>
          <w:p w14:paraId="1C2B563D" w14:textId="6F06D7B3" w:rsidR="002D6ACF" w:rsidRPr="00612DD4" w:rsidRDefault="002D6ACF" w:rsidP="002D6ACF">
            <w:pPr>
              <w:rPr>
                <w:rFonts w:ascii="Arial" w:eastAsia="Calibri" w:hAnsi="Arial" w:cs="Arial"/>
                <w:sz w:val="18"/>
                <w:szCs w:val="18"/>
              </w:rPr>
            </w:pPr>
            <w:r>
              <w:rPr>
                <w:rFonts w:ascii="Arial" w:eastAsia="Calibri" w:hAnsi="Arial" w:cs="Arial"/>
                <w:sz w:val="18"/>
                <w:szCs w:val="18"/>
              </w:rPr>
              <w:t xml:space="preserve">Community Services </w:t>
            </w:r>
          </w:p>
        </w:tc>
        <w:tc>
          <w:tcPr>
            <w:tcW w:w="459" w:type="pct"/>
            <w:tcBorders>
              <w:bottom w:val="single" w:sz="4" w:space="0" w:color="auto"/>
            </w:tcBorders>
            <w:shd w:val="clear" w:color="auto" w:fill="auto"/>
          </w:tcPr>
          <w:p w14:paraId="45982B11" w14:textId="00A92543" w:rsidR="002D6ACF" w:rsidRDefault="002D6ACF" w:rsidP="002D6ACF">
            <w:pPr>
              <w:rPr>
                <w:rFonts w:ascii="Arial" w:eastAsia="Calibri" w:hAnsi="Arial" w:cs="Arial"/>
                <w:sz w:val="18"/>
                <w:szCs w:val="18"/>
                <w:lang w:eastAsia="en-ZA"/>
              </w:rPr>
            </w:pPr>
            <w:r>
              <w:rPr>
                <w:rFonts w:ascii="Arial" w:eastAsia="Calibri" w:hAnsi="Arial" w:cs="Arial"/>
                <w:sz w:val="18"/>
                <w:szCs w:val="18"/>
                <w:lang w:eastAsia="en-ZA"/>
              </w:rPr>
              <w:t>Number of Waste management Campaigns held at ward meetings, schools and other institutions by 30</w:t>
            </w:r>
            <w:r w:rsidRPr="007A5FBD">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2019.</w:t>
            </w:r>
          </w:p>
        </w:tc>
        <w:tc>
          <w:tcPr>
            <w:tcW w:w="297" w:type="pct"/>
            <w:tcBorders>
              <w:bottom w:val="single" w:sz="4" w:space="0" w:color="auto"/>
            </w:tcBorders>
            <w:shd w:val="clear" w:color="auto" w:fill="auto"/>
          </w:tcPr>
          <w:p w14:paraId="79B8FAE5" w14:textId="4D3403DF" w:rsidR="002D6ACF" w:rsidRDefault="002D6ACF" w:rsidP="002D6ACF">
            <w:pPr>
              <w:rPr>
                <w:rFonts w:ascii="Arial" w:eastAsia="Calibri" w:hAnsi="Arial" w:cs="Arial"/>
                <w:sz w:val="18"/>
                <w:szCs w:val="18"/>
              </w:rPr>
            </w:pPr>
            <w:r>
              <w:rPr>
                <w:rFonts w:ascii="Arial" w:eastAsia="Calibri" w:hAnsi="Arial" w:cs="Arial"/>
                <w:sz w:val="18"/>
                <w:szCs w:val="18"/>
              </w:rPr>
              <w:t>2,500</w:t>
            </w:r>
          </w:p>
        </w:tc>
        <w:tc>
          <w:tcPr>
            <w:tcW w:w="378" w:type="pct"/>
            <w:tcBorders>
              <w:bottom w:val="single" w:sz="4" w:space="0" w:color="auto"/>
            </w:tcBorders>
            <w:shd w:val="clear" w:color="auto" w:fill="auto"/>
          </w:tcPr>
          <w:p w14:paraId="487E2D95" w14:textId="1215A3AF" w:rsidR="002D6ACF" w:rsidRPr="00816474" w:rsidRDefault="002D6ACF" w:rsidP="002D6ACF">
            <w:pPr>
              <w:rPr>
                <w:rFonts w:ascii="Arial" w:hAnsi="Arial" w:cs="Arial"/>
                <w:sz w:val="16"/>
                <w:szCs w:val="16"/>
                <w:lang w:val="en-US"/>
              </w:rPr>
            </w:pPr>
            <w:r w:rsidRPr="002D6ACF">
              <w:rPr>
                <w:rFonts w:ascii="Arial" w:hAnsi="Arial" w:cs="Arial"/>
                <w:sz w:val="18"/>
                <w:szCs w:val="18"/>
                <w:lang w:val="en-US"/>
              </w:rPr>
              <w:t>0</w:t>
            </w:r>
          </w:p>
        </w:tc>
        <w:tc>
          <w:tcPr>
            <w:tcW w:w="380" w:type="pct"/>
            <w:tcBorders>
              <w:bottom w:val="single" w:sz="4" w:space="0" w:color="auto"/>
            </w:tcBorders>
            <w:shd w:val="clear" w:color="auto" w:fill="auto"/>
          </w:tcPr>
          <w:p w14:paraId="2BA799DA" w14:textId="63353DF9" w:rsidR="002D6ACF" w:rsidRPr="00816474" w:rsidRDefault="002D6ACF" w:rsidP="002D6ACF">
            <w:pPr>
              <w:rPr>
                <w:rFonts w:ascii="Arial" w:hAnsi="Arial" w:cs="Arial"/>
                <w:sz w:val="16"/>
                <w:szCs w:val="16"/>
                <w:lang w:val="en-US"/>
              </w:rPr>
            </w:pPr>
            <w:r w:rsidRPr="002D6ACF">
              <w:rPr>
                <w:rFonts w:ascii="Arial" w:hAnsi="Arial" w:cs="Arial"/>
                <w:sz w:val="18"/>
                <w:szCs w:val="18"/>
                <w:lang w:val="en-US"/>
              </w:rPr>
              <w:t>0%</w:t>
            </w:r>
          </w:p>
        </w:tc>
        <w:tc>
          <w:tcPr>
            <w:tcW w:w="270" w:type="pct"/>
            <w:shd w:val="clear" w:color="auto" w:fill="auto"/>
          </w:tcPr>
          <w:p w14:paraId="57C6092D" w14:textId="4B815C66" w:rsidR="002D6ACF" w:rsidRPr="00FA0C92" w:rsidRDefault="002D6ACF" w:rsidP="002D6ACF">
            <w:pPr>
              <w:jc w:val="center"/>
              <w:rPr>
                <w:rFonts w:ascii="Arial" w:eastAsia="Calibri" w:hAnsi="Arial" w:cs="Arial"/>
                <w:sz w:val="18"/>
                <w:szCs w:val="18"/>
                <w:lang w:eastAsia="en-ZA"/>
              </w:rPr>
            </w:pPr>
            <w:r>
              <w:rPr>
                <w:rFonts w:ascii="Arial" w:eastAsia="Calibri" w:hAnsi="Arial" w:cs="Arial"/>
                <w:sz w:val="18"/>
                <w:szCs w:val="18"/>
                <w:lang w:eastAsia="en-ZA"/>
              </w:rPr>
              <w:t>12</w:t>
            </w:r>
          </w:p>
        </w:tc>
        <w:tc>
          <w:tcPr>
            <w:tcW w:w="408" w:type="pct"/>
            <w:shd w:val="clear" w:color="auto" w:fill="auto"/>
          </w:tcPr>
          <w:p w14:paraId="635ADA0A" w14:textId="3CC293D7" w:rsidR="002D6ACF" w:rsidRDefault="002D6ACF" w:rsidP="002D6ACF">
            <w:r>
              <w:rPr>
                <w:rFonts w:ascii="Arial" w:eastAsia="Calibri" w:hAnsi="Arial" w:cs="Arial"/>
                <w:sz w:val="18"/>
                <w:szCs w:val="18"/>
                <w:lang w:eastAsia="en-ZA"/>
              </w:rPr>
              <w:t>3 waste management campaigns per quarter</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F6B918B" w14:textId="4BDF718B" w:rsidR="002D6ACF" w:rsidRPr="00EA3E37" w:rsidRDefault="002D6ACF" w:rsidP="002D6ACF">
            <w:pPr>
              <w:rPr>
                <w:rFonts w:ascii="Arial" w:eastAsia="Calibri" w:hAnsi="Arial" w:cs="Arial"/>
                <w:sz w:val="18"/>
                <w:szCs w:val="18"/>
              </w:rPr>
            </w:pPr>
            <w:r>
              <w:rPr>
                <w:rFonts w:ascii="Arial" w:eastAsia="Calibri" w:hAnsi="Arial" w:cs="Arial"/>
                <w:sz w:val="18"/>
                <w:szCs w:val="18"/>
              </w:rPr>
              <w:t>Not 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4CBB4827" w14:textId="378CC3DE" w:rsidR="002D6ACF" w:rsidRPr="00EA3E37" w:rsidRDefault="002D6ACF" w:rsidP="002D6ACF">
            <w:pPr>
              <w:rPr>
                <w:rFonts w:ascii="Arial" w:eastAsia="Calibri" w:hAnsi="Arial" w:cs="Arial"/>
                <w:sz w:val="18"/>
                <w:szCs w:val="18"/>
                <w:lang w:eastAsia="en-ZA"/>
              </w:rPr>
            </w:pPr>
            <w:r>
              <w:rPr>
                <w:rFonts w:ascii="Arial" w:eastAsia="Calibri" w:hAnsi="Arial" w:cs="Arial"/>
                <w:sz w:val="18"/>
                <w:szCs w:val="18"/>
                <w:lang w:eastAsia="en-ZA"/>
              </w:rPr>
              <w:t>No waste management campaigns held.</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7CBE505" w14:textId="1AD915C4" w:rsidR="002D6ACF" w:rsidRPr="00EA3E37" w:rsidRDefault="002D6ACF" w:rsidP="002D6ACF">
            <w:pPr>
              <w:rPr>
                <w:rFonts w:ascii="Arial" w:eastAsia="Calibri" w:hAnsi="Arial" w:cs="Arial"/>
                <w:sz w:val="18"/>
                <w:szCs w:val="18"/>
              </w:rPr>
            </w:pPr>
            <w:r>
              <w:rPr>
                <w:rFonts w:ascii="Arial" w:eastAsia="Calibri" w:hAnsi="Arial" w:cs="Arial"/>
                <w:sz w:val="18"/>
                <w:szCs w:val="18"/>
              </w:rPr>
              <w:t>Need to increase waste management campaigns</w:t>
            </w:r>
          </w:p>
        </w:tc>
      </w:tr>
      <w:tr w:rsidR="002D6ACF" w:rsidRPr="00825C9A" w14:paraId="73070EB8" w14:textId="77777777" w:rsidTr="003F1CA5">
        <w:tc>
          <w:tcPr>
            <w:tcW w:w="433" w:type="pct"/>
            <w:shd w:val="clear" w:color="auto" w:fill="auto"/>
          </w:tcPr>
          <w:p w14:paraId="6E3BEAB1" w14:textId="63ACA126" w:rsidR="002D6ACF" w:rsidRPr="002A7F9F" w:rsidRDefault="002D6ACF" w:rsidP="002D6ACF">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05" w:type="pct"/>
            <w:shd w:val="clear" w:color="auto" w:fill="auto"/>
          </w:tcPr>
          <w:p w14:paraId="2AC340AB" w14:textId="77777777" w:rsidR="002D6ACF" w:rsidRDefault="002D6ACF" w:rsidP="002D6ACF">
            <w:pPr>
              <w:shd w:val="clear" w:color="auto" w:fill="FFFFFF"/>
              <w:rPr>
                <w:rFonts w:ascii="Arial" w:hAnsi="Arial" w:cs="Arial"/>
                <w:sz w:val="18"/>
                <w:szCs w:val="18"/>
                <w:lang w:val="en-GB"/>
              </w:rPr>
            </w:pPr>
            <w:r>
              <w:rPr>
                <w:rFonts w:ascii="Arial" w:hAnsi="Arial" w:cs="Arial"/>
                <w:sz w:val="18"/>
                <w:szCs w:val="18"/>
                <w:lang w:val="en-GB"/>
              </w:rPr>
              <w:t>Solid Waste Disposal Sites (Landfills), that are compliant, have adequate capacity and are properly managed and maintained.</w:t>
            </w:r>
          </w:p>
          <w:p w14:paraId="1F94A62E" w14:textId="77777777" w:rsidR="002D6ACF" w:rsidRDefault="002D6ACF" w:rsidP="002D6ACF">
            <w:pPr>
              <w:shd w:val="clear" w:color="auto" w:fill="FFFFFF"/>
              <w:rPr>
                <w:rFonts w:ascii="Arial" w:hAnsi="Arial" w:cs="Arial"/>
                <w:sz w:val="18"/>
                <w:szCs w:val="18"/>
                <w:lang w:val="en-GB"/>
              </w:rPr>
            </w:pPr>
          </w:p>
          <w:p w14:paraId="24B8062F" w14:textId="77777777" w:rsidR="002D6ACF" w:rsidRDefault="002D6ACF" w:rsidP="002D6ACF">
            <w:pPr>
              <w:shd w:val="clear" w:color="auto" w:fill="FFFFFF"/>
              <w:rPr>
                <w:rFonts w:ascii="Arial" w:hAnsi="Arial" w:cs="Arial"/>
                <w:sz w:val="18"/>
                <w:szCs w:val="18"/>
                <w:lang w:val="en-GB"/>
              </w:rPr>
            </w:pPr>
          </w:p>
          <w:p w14:paraId="0BA7745A" w14:textId="4A159A04" w:rsidR="002D6ACF" w:rsidRDefault="002D6ACF" w:rsidP="002D6ACF">
            <w:pPr>
              <w:shd w:val="clear" w:color="auto" w:fill="FFFFFF"/>
              <w:rPr>
                <w:rFonts w:ascii="Arial" w:eastAsia="Calibri" w:hAnsi="Arial" w:cs="Arial"/>
                <w:sz w:val="18"/>
                <w:szCs w:val="18"/>
              </w:rPr>
            </w:pPr>
          </w:p>
        </w:tc>
        <w:tc>
          <w:tcPr>
            <w:tcW w:w="459" w:type="pct"/>
            <w:shd w:val="clear" w:color="auto" w:fill="auto"/>
          </w:tcPr>
          <w:p w14:paraId="3227517A" w14:textId="39C262F8" w:rsidR="002D6ACF" w:rsidRDefault="002D6ACF" w:rsidP="002D6ACF">
            <w:pPr>
              <w:spacing w:before="20" w:after="20" w:line="259" w:lineRule="auto"/>
              <w:rPr>
                <w:rFonts w:ascii="Arial" w:hAnsi="Arial" w:cs="Arial"/>
                <w:sz w:val="18"/>
                <w:szCs w:val="20"/>
                <w:lang w:val="en-GB"/>
              </w:rPr>
            </w:pPr>
            <w:r>
              <w:rPr>
                <w:rFonts w:ascii="Arial" w:hAnsi="Arial" w:cs="Arial"/>
                <w:sz w:val="18"/>
                <w:szCs w:val="18"/>
                <w:lang w:val="en-GB"/>
              </w:rPr>
              <w:t>Provide adequate waste disposal facilities, as well as a regular waste disposal service.</w:t>
            </w:r>
          </w:p>
        </w:tc>
        <w:tc>
          <w:tcPr>
            <w:tcW w:w="433" w:type="pct"/>
            <w:tcBorders>
              <w:bottom w:val="single" w:sz="4" w:space="0" w:color="auto"/>
            </w:tcBorders>
            <w:shd w:val="clear" w:color="auto" w:fill="auto"/>
          </w:tcPr>
          <w:p w14:paraId="296D7250" w14:textId="70AF17ED" w:rsidR="002D6ACF" w:rsidRDefault="002D6ACF" w:rsidP="002D6ACF">
            <w:pPr>
              <w:rPr>
                <w:rFonts w:ascii="Arial" w:eastAsia="Calibri" w:hAnsi="Arial" w:cs="Arial"/>
                <w:sz w:val="18"/>
                <w:szCs w:val="18"/>
              </w:rPr>
            </w:pPr>
            <w:r>
              <w:rPr>
                <w:rFonts w:ascii="Arial" w:eastAsia="Calibri" w:hAnsi="Arial" w:cs="Arial"/>
                <w:sz w:val="18"/>
                <w:szCs w:val="18"/>
              </w:rPr>
              <w:t xml:space="preserve">Community Services </w:t>
            </w:r>
          </w:p>
        </w:tc>
        <w:tc>
          <w:tcPr>
            <w:tcW w:w="459" w:type="pct"/>
            <w:tcBorders>
              <w:bottom w:val="single" w:sz="4" w:space="0" w:color="auto"/>
            </w:tcBorders>
            <w:shd w:val="clear" w:color="auto" w:fill="auto"/>
          </w:tcPr>
          <w:p w14:paraId="66C73B5B" w14:textId="452DF7EE" w:rsidR="002D6ACF" w:rsidRDefault="002D6ACF" w:rsidP="002D6ACF">
            <w:pPr>
              <w:rPr>
                <w:rFonts w:ascii="Arial" w:eastAsia="Calibri" w:hAnsi="Arial" w:cs="Arial"/>
                <w:sz w:val="18"/>
                <w:szCs w:val="18"/>
                <w:lang w:eastAsia="en-ZA"/>
              </w:rPr>
            </w:pPr>
            <w:r>
              <w:rPr>
                <w:rFonts w:ascii="Arial" w:hAnsi="Arial" w:cs="Arial"/>
                <w:sz w:val="18"/>
                <w:szCs w:val="18"/>
              </w:rPr>
              <w:t>Number of audits conducted to determine compliance of landfill sites by 31 March 2019.</w:t>
            </w:r>
          </w:p>
        </w:tc>
        <w:tc>
          <w:tcPr>
            <w:tcW w:w="297" w:type="pct"/>
            <w:tcBorders>
              <w:bottom w:val="single" w:sz="4" w:space="0" w:color="auto"/>
            </w:tcBorders>
            <w:shd w:val="clear" w:color="auto" w:fill="auto"/>
          </w:tcPr>
          <w:p w14:paraId="043CF92A" w14:textId="068D65B6" w:rsidR="002D6ACF" w:rsidRDefault="002D6ACF" w:rsidP="002D6ACF">
            <w:pPr>
              <w:rPr>
                <w:rFonts w:ascii="Arial" w:eastAsia="Calibri" w:hAnsi="Arial" w:cs="Arial"/>
                <w:sz w:val="18"/>
                <w:szCs w:val="18"/>
              </w:rPr>
            </w:pPr>
            <w:r>
              <w:rPr>
                <w:rFonts w:ascii="Arial" w:eastAsia="Calibri" w:hAnsi="Arial" w:cs="Arial"/>
                <w:sz w:val="18"/>
                <w:szCs w:val="18"/>
              </w:rPr>
              <w:t>8,500</w:t>
            </w:r>
          </w:p>
        </w:tc>
        <w:tc>
          <w:tcPr>
            <w:tcW w:w="378" w:type="pct"/>
            <w:tcBorders>
              <w:bottom w:val="single" w:sz="4" w:space="0" w:color="auto"/>
            </w:tcBorders>
            <w:shd w:val="clear" w:color="auto" w:fill="auto"/>
          </w:tcPr>
          <w:p w14:paraId="322F7156" w14:textId="1EDFC356" w:rsidR="002D6ACF" w:rsidRPr="00816474" w:rsidRDefault="002D6ACF" w:rsidP="002D6ACF">
            <w:pPr>
              <w:rPr>
                <w:rFonts w:ascii="Arial" w:hAnsi="Arial" w:cs="Arial"/>
                <w:sz w:val="16"/>
                <w:szCs w:val="16"/>
                <w:lang w:val="en-US"/>
              </w:rPr>
            </w:pPr>
            <w:r w:rsidRPr="002D6ACF">
              <w:rPr>
                <w:rFonts w:ascii="Arial" w:hAnsi="Arial" w:cs="Arial"/>
                <w:sz w:val="18"/>
                <w:szCs w:val="18"/>
                <w:lang w:val="en-US"/>
              </w:rPr>
              <w:t>0</w:t>
            </w:r>
          </w:p>
        </w:tc>
        <w:tc>
          <w:tcPr>
            <w:tcW w:w="380" w:type="pct"/>
            <w:tcBorders>
              <w:bottom w:val="single" w:sz="4" w:space="0" w:color="auto"/>
            </w:tcBorders>
            <w:shd w:val="clear" w:color="auto" w:fill="auto"/>
          </w:tcPr>
          <w:p w14:paraId="611BC91B" w14:textId="09556AF3" w:rsidR="002D6ACF" w:rsidRPr="00816474" w:rsidRDefault="002D6ACF" w:rsidP="002D6ACF">
            <w:pPr>
              <w:rPr>
                <w:rFonts w:ascii="Arial" w:hAnsi="Arial" w:cs="Arial"/>
                <w:sz w:val="16"/>
                <w:szCs w:val="16"/>
                <w:lang w:val="en-US"/>
              </w:rPr>
            </w:pPr>
            <w:r w:rsidRPr="002D6ACF">
              <w:rPr>
                <w:rFonts w:ascii="Arial" w:hAnsi="Arial" w:cs="Arial"/>
                <w:sz w:val="18"/>
                <w:szCs w:val="18"/>
                <w:lang w:val="en-US"/>
              </w:rPr>
              <w:t>0%</w:t>
            </w:r>
          </w:p>
        </w:tc>
        <w:tc>
          <w:tcPr>
            <w:tcW w:w="270" w:type="pct"/>
            <w:shd w:val="clear" w:color="auto" w:fill="auto"/>
          </w:tcPr>
          <w:p w14:paraId="01FEFAFC" w14:textId="35D8E9C2" w:rsidR="002D6ACF" w:rsidRDefault="002D6ACF" w:rsidP="002D6ACF">
            <w:pPr>
              <w:jc w:val="center"/>
              <w:rPr>
                <w:rFonts w:ascii="Arial" w:eastAsia="Calibri" w:hAnsi="Arial" w:cs="Arial"/>
                <w:sz w:val="18"/>
                <w:szCs w:val="18"/>
                <w:lang w:eastAsia="en-ZA"/>
              </w:rPr>
            </w:pPr>
            <w:r>
              <w:rPr>
                <w:rFonts w:ascii="Arial" w:hAnsi="Arial" w:cs="Arial"/>
                <w:sz w:val="18"/>
                <w:szCs w:val="18"/>
                <w:lang w:eastAsia="en-ZA"/>
              </w:rPr>
              <w:t>1</w:t>
            </w:r>
          </w:p>
        </w:tc>
        <w:tc>
          <w:tcPr>
            <w:tcW w:w="408" w:type="pct"/>
            <w:shd w:val="clear" w:color="auto" w:fill="auto"/>
          </w:tcPr>
          <w:p w14:paraId="2DEF57C9" w14:textId="5D8C8A32" w:rsidR="002D6ACF" w:rsidRDefault="002D6ACF" w:rsidP="002D6ACF">
            <w:pPr>
              <w:rPr>
                <w:rFonts w:ascii="Arial" w:eastAsia="Calibri" w:hAnsi="Arial" w:cs="Arial"/>
                <w:sz w:val="18"/>
                <w:szCs w:val="18"/>
                <w:lang w:eastAsia="en-ZA"/>
              </w:rPr>
            </w:pPr>
            <w:r>
              <w:rPr>
                <w:rFonts w:ascii="Arial" w:hAnsi="Arial" w:cs="Arial"/>
                <w:sz w:val="18"/>
                <w:szCs w:val="18"/>
              </w:rPr>
              <w:t>n/a</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2078360" w14:textId="4B095481" w:rsidR="002D6ACF" w:rsidRPr="00EA3E37" w:rsidRDefault="002D6ACF" w:rsidP="002D6ACF">
            <w:pPr>
              <w:rPr>
                <w:rFonts w:ascii="Arial" w:eastAsia="Calibri" w:hAnsi="Arial" w:cs="Arial"/>
                <w:sz w:val="18"/>
                <w:szCs w:val="18"/>
              </w:rPr>
            </w:pPr>
            <w:r>
              <w:rPr>
                <w:rFonts w:ascii="Arial" w:eastAsia="Calibri"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547E40D" w14:textId="3FFBBACB" w:rsidR="002D6ACF" w:rsidRPr="00EA3E37" w:rsidRDefault="002D6ACF" w:rsidP="002D6ACF">
            <w:pPr>
              <w:rPr>
                <w:rFonts w:ascii="Arial" w:eastAsia="Calibri" w:hAnsi="Arial" w:cs="Arial"/>
                <w:sz w:val="18"/>
                <w:szCs w:val="18"/>
                <w:lang w:eastAsia="en-ZA"/>
              </w:rPr>
            </w:pPr>
            <w:r>
              <w:rPr>
                <w:rFonts w:ascii="Arial" w:eastAsia="Calibri" w:hAnsi="Arial" w:cs="Arial"/>
                <w:sz w:val="18"/>
                <w:szCs w:val="18"/>
                <w:lang w:eastAsia="en-ZA"/>
              </w:rPr>
              <w:t>1 Audit conducted.</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20488F6" w14:textId="3739E719" w:rsidR="002D6ACF" w:rsidRPr="00EA3E37" w:rsidRDefault="002D6ACF" w:rsidP="002D6ACF">
            <w:pPr>
              <w:rPr>
                <w:rFonts w:ascii="Arial" w:eastAsia="Calibri" w:hAnsi="Arial" w:cs="Arial"/>
                <w:sz w:val="18"/>
                <w:szCs w:val="18"/>
              </w:rPr>
            </w:pPr>
            <w:r>
              <w:rPr>
                <w:rFonts w:ascii="Arial" w:eastAsia="Calibri" w:hAnsi="Arial" w:cs="Arial"/>
                <w:sz w:val="18"/>
                <w:szCs w:val="18"/>
              </w:rPr>
              <w:t>n/a</w:t>
            </w:r>
          </w:p>
        </w:tc>
      </w:tr>
      <w:tr w:rsidR="009E6765" w:rsidRPr="00825C9A" w14:paraId="0213C394" w14:textId="77777777" w:rsidTr="00981FD8">
        <w:trPr>
          <w:trHeight w:val="638"/>
        </w:trPr>
        <w:tc>
          <w:tcPr>
            <w:tcW w:w="3514" w:type="pct"/>
            <w:gridSpan w:val="9"/>
            <w:tcBorders>
              <w:top w:val="single" w:sz="4" w:space="0" w:color="auto"/>
            </w:tcBorders>
            <w:shd w:val="clear" w:color="auto" w:fill="FFFF00"/>
          </w:tcPr>
          <w:p w14:paraId="38C3005F" w14:textId="77777777" w:rsidR="009E6765" w:rsidRPr="002B2778" w:rsidRDefault="009E6765" w:rsidP="009E6765">
            <w:pPr>
              <w:rPr>
                <w:rFonts w:ascii="Arial" w:eastAsia="Calibri" w:hAnsi="Arial" w:cs="Arial"/>
                <w:sz w:val="16"/>
                <w:szCs w:val="16"/>
              </w:rPr>
            </w:pPr>
            <w:r>
              <w:rPr>
                <w:rFonts w:ascii="Arial" w:eastAsia="Calibri" w:hAnsi="Arial" w:cs="Arial"/>
                <w:b/>
                <w:sz w:val="18"/>
                <w:szCs w:val="18"/>
              </w:rPr>
              <w:lastRenderedPageBreak/>
              <w:t>COMMUNITY DEVELOPMENT –KPA – Good Governance</w:t>
            </w:r>
          </w:p>
        </w:tc>
        <w:tc>
          <w:tcPr>
            <w:tcW w:w="1486" w:type="pct"/>
            <w:gridSpan w:val="4"/>
            <w:tcBorders>
              <w:top w:val="single" w:sz="4" w:space="0" w:color="auto"/>
            </w:tcBorders>
            <w:shd w:val="clear" w:color="auto" w:fill="FFC000"/>
          </w:tcPr>
          <w:p w14:paraId="2BF21B73" w14:textId="77777777" w:rsidR="009E6765" w:rsidRPr="00E1527C" w:rsidRDefault="009E6765" w:rsidP="009E6765">
            <w:pPr>
              <w:rPr>
                <w:rFonts w:ascii="Arial" w:eastAsia="Calibri" w:hAnsi="Arial" w:cs="Arial"/>
                <w:b/>
                <w:i/>
                <w:sz w:val="16"/>
                <w:szCs w:val="16"/>
              </w:rPr>
            </w:pPr>
            <w:r>
              <w:rPr>
                <w:rFonts w:ascii="Arial" w:eastAsia="Calibri" w:hAnsi="Arial" w:cs="Arial"/>
                <w:b/>
                <w:i/>
                <w:sz w:val="16"/>
                <w:szCs w:val="16"/>
              </w:rPr>
              <w:t xml:space="preserve">PERFORMANCE MILESTONES </w:t>
            </w:r>
          </w:p>
        </w:tc>
      </w:tr>
      <w:tr w:rsidR="00D140CC" w:rsidRPr="00825C9A" w14:paraId="6F425DB7" w14:textId="77777777" w:rsidTr="003F1CA5">
        <w:tc>
          <w:tcPr>
            <w:tcW w:w="433" w:type="pct"/>
            <w:shd w:val="clear" w:color="auto" w:fill="00B0F0"/>
          </w:tcPr>
          <w:p w14:paraId="4B42AC1A" w14:textId="77777777" w:rsidR="009E6765" w:rsidRPr="002A7F9F" w:rsidRDefault="009E6765" w:rsidP="009E6765">
            <w:pPr>
              <w:rPr>
                <w:rFonts w:ascii="Arial" w:eastAsia="Calibri" w:hAnsi="Arial" w:cs="Arial"/>
                <w:sz w:val="18"/>
                <w:szCs w:val="18"/>
              </w:rPr>
            </w:pPr>
            <w:r>
              <w:rPr>
                <w:rFonts w:ascii="Arial" w:eastAsia="Calibri" w:hAnsi="Arial" w:cs="Arial"/>
                <w:sz w:val="18"/>
                <w:szCs w:val="18"/>
              </w:rPr>
              <w:t>KPA</w:t>
            </w:r>
          </w:p>
        </w:tc>
        <w:tc>
          <w:tcPr>
            <w:tcW w:w="405" w:type="pct"/>
            <w:shd w:val="clear" w:color="auto" w:fill="00B0F0"/>
          </w:tcPr>
          <w:p w14:paraId="57D14926" w14:textId="77777777" w:rsidR="009E6765" w:rsidRPr="00147D72" w:rsidRDefault="009E6765" w:rsidP="009E6765">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59" w:type="pct"/>
            <w:shd w:val="clear" w:color="auto" w:fill="00B0F0"/>
          </w:tcPr>
          <w:p w14:paraId="12F01046" w14:textId="77777777" w:rsidR="009E6765" w:rsidRPr="00147D72" w:rsidRDefault="009E6765" w:rsidP="009E6765">
            <w:pPr>
              <w:rPr>
                <w:rFonts w:ascii="Arial" w:hAnsi="Arial" w:cs="Arial"/>
                <w:bCs/>
                <w:sz w:val="18"/>
                <w:szCs w:val="20"/>
              </w:rPr>
            </w:pPr>
            <w:r>
              <w:rPr>
                <w:rFonts w:ascii="Arial" w:hAnsi="Arial" w:cs="Arial"/>
                <w:bCs/>
                <w:sz w:val="18"/>
                <w:szCs w:val="20"/>
              </w:rPr>
              <w:t xml:space="preserve">Strategy </w:t>
            </w:r>
          </w:p>
        </w:tc>
        <w:tc>
          <w:tcPr>
            <w:tcW w:w="433" w:type="pct"/>
            <w:shd w:val="clear" w:color="auto" w:fill="00B0F0"/>
          </w:tcPr>
          <w:p w14:paraId="1EACFC43" w14:textId="77777777" w:rsidR="009E6765" w:rsidRDefault="009E6765" w:rsidP="009E6765">
            <w:pPr>
              <w:rPr>
                <w:rFonts w:ascii="Arial" w:eastAsia="Calibri" w:hAnsi="Arial" w:cs="Arial"/>
                <w:sz w:val="18"/>
                <w:szCs w:val="18"/>
              </w:rPr>
            </w:pPr>
            <w:r>
              <w:rPr>
                <w:rFonts w:ascii="Arial" w:eastAsia="Calibri" w:hAnsi="Arial" w:cs="Arial"/>
                <w:sz w:val="18"/>
                <w:szCs w:val="18"/>
              </w:rPr>
              <w:t>Department</w:t>
            </w:r>
          </w:p>
        </w:tc>
        <w:tc>
          <w:tcPr>
            <w:tcW w:w="459" w:type="pct"/>
            <w:shd w:val="clear" w:color="auto" w:fill="00B0F0"/>
          </w:tcPr>
          <w:p w14:paraId="6D565DF8" w14:textId="77777777" w:rsidR="009E6765" w:rsidRPr="00197002" w:rsidRDefault="009E6765" w:rsidP="009E6765">
            <w:pPr>
              <w:rPr>
                <w:rFonts w:ascii="Arial" w:eastAsia="Calibri" w:hAnsi="Arial" w:cs="Arial"/>
                <w:sz w:val="18"/>
                <w:szCs w:val="18"/>
              </w:rPr>
            </w:pPr>
            <w:r>
              <w:rPr>
                <w:rFonts w:ascii="Arial" w:eastAsia="Calibri" w:hAnsi="Arial" w:cs="Arial"/>
                <w:sz w:val="18"/>
                <w:szCs w:val="18"/>
              </w:rPr>
              <w:t xml:space="preserve">KPI </w:t>
            </w:r>
          </w:p>
        </w:tc>
        <w:tc>
          <w:tcPr>
            <w:tcW w:w="297" w:type="pct"/>
            <w:shd w:val="clear" w:color="auto" w:fill="00B0F0"/>
          </w:tcPr>
          <w:p w14:paraId="255FE5D0" w14:textId="77777777" w:rsidR="009E6765" w:rsidRDefault="009E6765" w:rsidP="009E6765">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14:paraId="6B0013A2" w14:textId="77777777" w:rsidR="009E6765" w:rsidRDefault="009E6765" w:rsidP="009E6765">
            <w:pPr>
              <w:rPr>
                <w:rFonts w:ascii="Arial" w:eastAsia="Calibri" w:hAnsi="Arial" w:cs="Arial"/>
                <w:sz w:val="18"/>
                <w:szCs w:val="18"/>
              </w:rPr>
            </w:pPr>
            <w:r>
              <w:rPr>
                <w:rFonts w:ascii="Arial" w:eastAsia="Calibri" w:hAnsi="Arial" w:cs="Arial"/>
                <w:sz w:val="18"/>
                <w:szCs w:val="18"/>
              </w:rPr>
              <w:t>Expenditure</w:t>
            </w:r>
          </w:p>
        </w:tc>
        <w:tc>
          <w:tcPr>
            <w:tcW w:w="380" w:type="pct"/>
            <w:shd w:val="clear" w:color="auto" w:fill="00B0F0"/>
          </w:tcPr>
          <w:p w14:paraId="7CFE1B18" w14:textId="77777777" w:rsidR="009E6765" w:rsidRDefault="009E6765" w:rsidP="009E6765">
            <w:pPr>
              <w:rPr>
                <w:rFonts w:ascii="Arial" w:eastAsia="Calibri" w:hAnsi="Arial" w:cs="Arial"/>
                <w:sz w:val="18"/>
                <w:szCs w:val="18"/>
              </w:rPr>
            </w:pPr>
            <w:r>
              <w:rPr>
                <w:rFonts w:ascii="Arial" w:eastAsia="Calibri" w:hAnsi="Arial" w:cs="Arial"/>
                <w:sz w:val="18"/>
                <w:szCs w:val="18"/>
              </w:rPr>
              <w:t>Expenditure %</w:t>
            </w:r>
          </w:p>
        </w:tc>
        <w:tc>
          <w:tcPr>
            <w:tcW w:w="270" w:type="pct"/>
            <w:shd w:val="clear" w:color="auto" w:fill="00B0F0"/>
          </w:tcPr>
          <w:p w14:paraId="3B6261A1" w14:textId="77777777" w:rsidR="009E6765" w:rsidRDefault="009E6765" w:rsidP="009E6765">
            <w:pPr>
              <w:rPr>
                <w:rFonts w:ascii="Arial" w:eastAsia="Calibri" w:hAnsi="Arial" w:cs="Arial"/>
                <w:sz w:val="18"/>
                <w:szCs w:val="18"/>
              </w:rPr>
            </w:pPr>
            <w:r>
              <w:rPr>
                <w:rFonts w:ascii="Arial" w:eastAsia="Calibri" w:hAnsi="Arial" w:cs="Arial"/>
                <w:sz w:val="18"/>
                <w:szCs w:val="18"/>
              </w:rPr>
              <w:t xml:space="preserve">Annual Target </w:t>
            </w:r>
          </w:p>
        </w:tc>
        <w:tc>
          <w:tcPr>
            <w:tcW w:w="408" w:type="pct"/>
            <w:shd w:val="clear" w:color="auto" w:fill="00B0F0"/>
          </w:tcPr>
          <w:p w14:paraId="48482558" w14:textId="5979114B" w:rsidR="009E6765" w:rsidRDefault="0092010E" w:rsidP="009E6765">
            <w:pPr>
              <w:rPr>
                <w:rFonts w:ascii="Arial" w:eastAsia="Calibri" w:hAnsi="Arial" w:cs="Arial"/>
                <w:sz w:val="18"/>
                <w:szCs w:val="18"/>
              </w:rPr>
            </w:pPr>
            <w:r>
              <w:rPr>
                <w:rFonts w:ascii="Arial" w:eastAsia="Calibri" w:hAnsi="Arial" w:cs="Arial"/>
                <w:sz w:val="18"/>
                <w:szCs w:val="18"/>
              </w:rPr>
              <w:t xml:space="preserve">Quarter 2 </w:t>
            </w:r>
            <w:r w:rsidR="009E6765">
              <w:rPr>
                <w:rFonts w:ascii="Arial" w:eastAsia="Calibri" w:hAnsi="Arial" w:cs="Arial"/>
                <w:sz w:val="18"/>
                <w:szCs w:val="18"/>
              </w:rPr>
              <w:t>Target</w:t>
            </w:r>
          </w:p>
        </w:tc>
        <w:tc>
          <w:tcPr>
            <w:tcW w:w="244" w:type="pct"/>
            <w:tcBorders>
              <w:top w:val="single" w:sz="4" w:space="0" w:color="auto"/>
              <w:left w:val="single" w:sz="4" w:space="0" w:color="auto"/>
              <w:bottom w:val="single" w:sz="4" w:space="0" w:color="auto"/>
              <w:right w:val="single" w:sz="4" w:space="0" w:color="auto"/>
            </w:tcBorders>
            <w:shd w:val="clear" w:color="auto" w:fill="00B0F0"/>
          </w:tcPr>
          <w:p w14:paraId="12CD823B" w14:textId="77777777" w:rsidR="009E6765" w:rsidRPr="001A6CCC" w:rsidRDefault="009E6765" w:rsidP="009E6765">
            <w:pPr>
              <w:rPr>
                <w:rFonts w:ascii="Arial" w:hAnsi="Arial" w:cs="Arial"/>
                <w:sz w:val="18"/>
                <w:szCs w:val="18"/>
              </w:rPr>
            </w:pPr>
            <w:r w:rsidRPr="001A6CCC">
              <w:rPr>
                <w:rFonts w:ascii="Arial" w:hAnsi="Arial" w:cs="Arial"/>
                <w:sz w:val="18"/>
                <w:szCs w:val="18"/>
              </w:rPr>
              <w:t>On Target/Not on Target</w:t>
            </w:r>
          </w:p>
        </w:tc>
        <w:tc>
          <w:tcPr>
            <w:tcW w:w="429" w:type="pct"/>
            <w:tcBorders>
              <w:top w:val="single" w:sz="4" w:space="0" w:color="auto"/>
              <w:left w:val="single" w:sz="4" w:space="0" w:color="auto"/>
              <w:bottom w:val="single" w:sz="4" w:space="0" w:color="auto"/>
              <w:right w:val="single" w:sz="4" w:space="0" w:color="auto"/>
            </w:tcBorders>
            <w:shd w:val="clear" w:color="auto" w:fill="00B0F0"/>
          </w:tcPr>
          <w:p w14:paraId="7109BC11" w14:textId="77777777" w:rsidR="009E6765" w:rsidRPr="001A6CCC" w:rsidRDefault="009E6765" w:rsidP="009E6765">
            <w:pPr>
              <w:rPr>
                <w:rFonts w:ascii="Arial" w:hAnsi="Arial" w:cs="Arial"/>
                <w:sz w:val="18"/>
                <w:szCs w:val="18"/>
              </w:rPr>
            </w:pPr>
            <w:r w:rsidRPr="001A6CCC">
              <w:rPr>
                <w:rFonts w:ascii="Arial" w:hAnsi="Arial" w:cs="Arial"/>
                <w:sz w:val="18"/>
                <w:szCs w:val="18"/>
              </w:rPr>
              <w:t>Actual Output</w:t>
            </w:r>
          </w:p>
        </w:tc>
        <w:tc>
          <w:tcPr>
            <w:tcW w:w="405" w:type="pct"/>
            <w:tcBorders>
              <w:top w:val="single" w:sz="4" w:space="0" w:color="auto"/>
              <w:left w:val="single" w:sz="4" w:space="0" w:color="auto"/>
              <w:bottom w:val="single" w:sz="4" w:space="0" w:color="auto"/>
              <w:right w:val="single" w:sz="4" w:space="0" w:color="auto"/>
            </w:tcBorders>
            <w:shd w:val="clear" w:color="auto" w:fill="00B0F0"/>
          </w:tcPr>
          <w:p w14:paraId="1D80BF94" w14:textId="77777777" w:rsidR="009E6765" w:rsidRPr="001A6CCC" w:rsidRDefault="009E6765" w:rsidP="009E6765">
            <w:pPr>
              <w:rPr>
                <w:rFonts w:ascii="Arial" w:hAnsi="Arial" w:cs="Arial"/>
                <w:sz w:val="18"/>
                <w:szCs w:val="18"/>
              </w:rPr>
            </w:pPr>
            <w:r w:rsidRPr="001A6CCC">
              <w:rPr>
                <w:rFonts w:ascii="Arial" w:hAnsi="Arial" w:cs="Arial"/>
                <w:sz w:val="18"/>
                <w:szCs w:val="18"/>
              </w:rPr>
              <w:t>Reason for Variance and Plan of Action</w:t>
            </w:r>
          </w:p>
        </w:tc>
      </w:tr>
      <w:tr w:rsidR="003F1CA5" w:rsidRPr="00825C9A" w14:paraId="727A4FFC" w14:textId="77777777" w:rsidTr="003F1CA5">
        <w:tc>
          <w:tcPr>
            <w:tcW w:w="433" w:type="pct"/>
            <w:shd w:val="clear" w:color="auto" w:fill="auto"/>
          </w:tcPr>
          <w:p w14:paraId="60122439" w14:textId="77777777" w:rsidR="003F1CA5" w:rsidRDefault="003F1CA5" w:rsidP="003F1CA5">
            <w:pPr>
              <w:rPr>
                <w:rFonts w:ascii="Arial" w:eastAsia="Calibri" w:hAnsi="Arial" w:cs="Arial"/>
                <w:sz w:val="18"/>
                <w:szCs w:val="18"/>
              </w:rPr>
            </w:pPr>
            <w:r>
              <w:rPr>
                <w:rFonts w:ascii="Arial" w:eastAsia="Calibri" w:hAnsi="Arial" w:cs="Arial"/>
                <w:sz w:val="18"/>
                <w:szCs w:val="18"/>
              </w:rPr>
              <w:t>Good Governance</w:t>
            </w:r>
          </w:p>
        </w:tc>
        <w:tc>
          <w:tcPr>
            <w:tcW w:w="405" w:type="pct"/>
            <w:shd w:val="clear" w:color="auto" w:fill="auto"/>
          </w:tcPr>
          <w:p w14:paraId="33048A88" w14:textId="77777777" w:rsidR="003F1CA5" w:rsidRPr="00B13203" w:rsidRDefault="003F1CA5" w:rsidP="003F1CA5">
            <w:pPr>
              <w:spacing w:after="160" w:line="259" w:lineRule="auto"/>
              <w:rPr>
                <w:rFonts w:ascii="Arial" w:hAnsi="Arial" w:cs="Arial"/>
                <w:sz w:val="18"/>
                <w:szCs w:val="18"/>
                <w:lang w:val="en-GB"/>
              </w:rPr>
            </w:pPr>
            <w:r w:rsidRPr="00890A55">
              <w:rPr>
                <w:rFonts w:ascii="Arial" w:hAnsi="Arial" w:cs="Arial"/>
                <w:sz w:val="18"/>
                <w:szCs w:val="18"/>
                <w:lang w:val="en-GB"/>
              </w:rPr>
              <w:t>To significantly reduce and mitigate the negative impact of disasters and to upgrade road traffic and pedestrian safety, with regular maintenance on installations and infrastructure as an ongoing concern.</w:t>
            </w:r>
          </w:p>
        </w:tc>
        <w:tc>
          <w:tcPr>
            <w:tcW w:w="459" w:type="pct"/>
            <w:shd w:val="clear" w:color="auto" w:fill="auto"/>
          </w:tcPr>
          <w:p w14:paraId="5043457E" w14:textId="77777777" w:rsidR="003F1CA5" w:rsidRPr="000E15B3" w:rsidRDefault="003F1CA5" w:rsidP="003F1CA5">
            <w:pPr>
              <w:spacing w:after="160" w:line="259" w:lineRule="auto"/>
              <w:rPr>
                <w:rFonts w:ascii="Arial" w:hAnsi="Arial" w:cs="Arial"/>
                <w:bCs/>
                <w:sz w:val="18"/>
                <w:szCs w:val="20"/>
                <w:lang w:val="en-GB"/>
              </w:rPr>
            </w:pPr>
            <w:r w:rsidRPr="00890A55">
              <w:rPr>
                <w:rFonts w:ascii="Arial" w:hAnsi="Arial" w:cs="Arial"/>
                <w:bCs/>
                <w:sz w:val="18"/>
                <w:szCs w:val="20"/>
                <w:lang w:val="en-GB"/>
              </w:rPr>
              <w:t>Regularly review and update the Municipality’s Disaster Management Plan and ensure that it incorporates threats identified throughout the regio</w:t>
            </w:r>
            <w:r>
              <w:rPr>
                <w:rFonts w:ascii="Arial" w:hAnsi="Arial" w:cs="Arial"/>
                <w:bCs/>
                <w:sz w:val="18"/>
                <w:szCs w:val="20"/>
                <w:lang w:val="en-GB"/>
              </w:rPr>
              <w:t>n</w:t>
            </w:r>
          </w:p>
        </w:tc>
        <w:tc>
          <w:tcPr>
            <w:tcW w:w="433" w:type="pct"/>
            <w:shd w:val="clear" w:color="auto" w:fill="auto"/>
          </w:tcPr>
          <w:p w14:paraId="3FCDD48E" w14:textId="77777777" w:rsidR="003F1CA5" w:rsidRDefault="003F1CA5" w:rsidP="003F1CA5">
            <w:pPr>
              <w:rPr>
                <w:rFonts w:ascii="Arial" w:eastAsia="Calibri" w:hAnsi="Arial" w:cs="Arial"/>
                <w:sz w:val="18"/>
                <w:szCs w:val="18"/>
              </w:rPr>
            </w:pPr>
            <w:r w:rsidRPr="00D24020">
              <w:rPr>
                <w:rFonts w:ascii="Arial" w:eastAsia="Calibri" w:hAnsi="Arial" w:cs="Arial"/>
                <w:sz w:val="18"/>
                <w:szCs w:val="18"/>
              </w:rPr>
              <w:t>Protection Services</w:t>
            </w:r>
          </w:p>
        </w:tc>
        <w:tc>
          <w:tcPr>
            <w:tcW w:w="459" w:type="pct"/>
            <w:shd w:val="clear" w:color="auto" w:fill="auto"/>
          </w:tcPr>
          <w:p w14:paraId="41C4F58E" w14:textId="24C926DC" w:rsidR="003F1CA5" w:rsidRDefault="003F1CA5" w:rsidP="003F1CA5">
            <w:pPr>
              <w:rPr>
                <w:rFonts w:ascii="Arial" w:eastAsia="Calibri" w:hAnsi="Arial" w:cs="Arial"/>
                <w:sz w:val="18"/>
                <w:szCs w:val="18"/>
              </w:rPr>
            </w:pPr>
            <w:r w:rsidRPr="003E6743">
              <w:rPr>
                <w:rFonts w:ascii="Arial" w:eastAsia="Calibri" w:hAnsi="Arial" w:cs="Arial"/>
                <w:sz w:val="18"/>
                <w:szCs w:val="18"/>
                <w:lang w:eastAsia="en-ZA"/>
              </w:rPr>
              <w:t>Review 1 Disaster management plan and approve by council by 30</w:t>
            </w:r>
            <w:r w:rsidRPr="003E6743">
              <w:rPr>
                <w:rFonts w:ascii="Arial" w:eastAsia="Calibri" w:hAnsi="Arial" w:cs="Arial"/>
                <w:sz w:val="18"/>
                <w:szCs w:val="18"/>
                <w:vertAlign w:val="superscript"/>
                <w:lang w:eastAsia="en-ZA"/>
              </w:rPr>
              <w:t>th</w:t>
            </w:r>
            <w:r w:rsidRPr="003E6743">
              <w:rPr>
                <w:rFonts w:ascii="Arial" w:eastAsia="Calibri" w:hAnsi="Arial" w:cs="Arial"/>
                <w:sz w:val="18"/>
                <w:szCs w:val="18"/>
                <w:lang w:eastAsia="en-ZA"/>
              </w:rPr>
              <w:t xml:space="preserve"> June 201</w:t>
            </w:r>
            <w:r>
              <w:rPr>
                <w:rFonts w:ascii="Arial" w:eastAsia="Calibri" w:hAnsi="Arial" w:cs="Arial"/>
                <w:sz w:val="18"/>
                <w:szCs w:val="18"/>
                <w:lang w:eastAsia="en-ZA"/>
              </w:rPr>
              <w:t>9.</w:t>
            </w:r>
          </w:p>
        </w:tc>
        <w:tc>
          <w:tcPr>
            <w:tcW w:w="297" w:type="pct"/>
            <w:shd w:val="clear" w:color="auto" w:fill="auto"/>
          </w:tcPr>
          <w:p w14:paraId="3C0D1829" w14:textId="77777777" w:rsidR="003F1CA5" w:rsidRDefault="003F1CA5" w:rsidP="003F1CA5">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5D64B2FC" w14:textId="2600A6AB" w:rsidR="003F1CA5" w:rsidRDefault="003F1CA5" w:rsidP="003F1CA5">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7B33626F" w14:textId="0206B77B" w:rsidR="003F1CA5" w:rsidRDefault="003F1CA5" w:rsidP="003F1CA5">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7D5423F2" w14:textId="704AA140" w:rsidR="003F1CA5" w:rsidRPr="00890A55" w:rsidRDefault="003F1CA5" w:rsidP="003F1CA5">
            <w:pPr>
              <w:rPr>
                <w:rFonts w:ascii="Arial" w:eastAsia="Calibri" w:hAnsi="Arial" w:cs="Arial"/>
                <w:sz w:val="18"/>
                <w:szCs w:val="18"/>
                <w:lang w:eastAsia="en-ZA"/>
              </w:rPr>
            </w:pPr>
            <w:r>
              <w:rPr>
                <w:rFonts w:ascii="Arial" w:eastAsia="Calibri" w:hAnsi="Arial" w:cs="Arial"/>
                <w:sz w:val="18"/>
                <w:szCs w:val="18"/>
                <w:lang w:eastAsia="en-ZA"/>
              </w:rPr>
              <w:t xml:space="preserve">     </w:t>
            </w:r>
            <w:r w:rsidRPr="00890A55">
              <w:rPr>
                <w:rFonts w:ascii="Arial" w:eastAsia="Calibri" w:hAnsi="Arial" w:cs="Arial"/>
                <w:sz w:val="18"/>
                <w:szCs w:val="18"/>
                <w:lang w:eastAsia="en-ZA"/>
              </w:rPr>
              <w:t>1</w:t>
            </w:r>
          </w:p>
        </w:tc>
        <w:tc>
          <w:tcPr>
            <w:tcW w:w="408" w:type="pct"/>
            <w:shd w:val="clear" w:color="auto" w:fill="auto"/>
          </w:tcPr>
          <w:p w14:paraId="1FF40336" w14:textId="1FB34F76" w:rsidR="003F1CA5" w:rsidRPr="00890A55" w:rsidRDefault="003F1CA5" w:rsidP="003F1CA5">
            <w:pPr>
              <w:rPr>
                <w:rFonts w:ascii="Arial" w:eastAsia="Calibri" w:hAnsi="Arial" w:cs="Arial"/>
                <w:sz w:val="18"/>
                <w:szCs w:val="18"/>
                <w:lang w:eastAsia="en-ZA"/>
              </w:rPr>
            </w:pPr>
            <w:r w:rsidRPr="00890A55">
              <w:rPr>
                <w:rFonts w:ascii="Arial" w:eastAsia="Calibri" w:hAnsi="Arial" w:cs="Arial"/>
                <w:sz w:val="18"/>
                <w:szCs w:val="18"/>
                <w:lang w:eastAsia="en-ZA"/>
              </w:rPr>
              <w:t>Draft Disaster Management Plan submit to all  stakeholders for input</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F2BF1AD" w14:textId="7A4AC5F3" w:rsidR="003F1CA5" w:rsidRPr="00EA3E37" w:rsidRDefault="003F1CA5" w:rsidP="003F1CA5">
            <w:pPr>
              <w:rPr>
                <w:rFonts w:ascii="Arial" w:hAnsi="Arial" w:cs="Arial"/>
                <w:sz w:val="18"/>
                <w:szCs w:val="18"/>
              </w:rPr>
            </w:pPr>
            <w:r>
              <w:rPr>
                <w:rFonts w:ascii="Arial" w:hAnsi="Arial" w:cs="Arial"/>
                <w:sz w:val="18"/>
                <w:szCs w:val="18"/>
              </w:rPr>
              <w:t>Not 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3E3697F" w14:textId="6D92CF50" w:rsidR="003F1CA5" w:rsidRPr="00EA3E37" w:rsidRDefault="003F1CA5" w:rsidP="003F1CA5">
            <w:pPr>
              <w:rPr>
                <w:rFonts w:ascii="Arial" w:hAnsi="Arial" w:cs="Arial"/>
                <w:sz w:val="18"/>
                <w:szCs w:val="18"/>
              </w:rPr>
            </w:pPr>
            <w:r>
              <w:rPr>
                <w:rFonts w:ascii="Arial" w:hAnsi="Arial" w:cs="Arial"/>
                <w:sz w:val="18"/>
                <w:szCs w:val="18"/>
              </w:rPr>
              <w:t>Manager Protection Service busy with review of draft plan</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4652D320" w14:textId="34282361" w:rsidR="003F1CA5" w:rsidRPr="00EA3E37" w:rsidRDefault="003F1CA5" w:rsidP="003F1CA5">
            <w:pPr>
              <w:rPr>
                <w:rFonts w:ascii="Arial" w:hAnsi="Arial" w:cs="Arial"/>
                <w:sz w:val="18"/>
                <w:szCs w:val="18"/>
              </w:rPr>
            </w:pPr>
            <w:r>
              <w:rPr>
                <w:rFonts w:ascii="Arial" w:hAnsi="Arial" w:cs="Arial"/>
                <w:sz w:val="18"/>
                <w:szCs w:val="18"/>
              </w:rPr>
              <w:t>Plan to be referred to Management meeting for input</w:t>
            </w:r>
          </w:p>
        </w:tc>
      </w:tr>
      <w:tr w:rsidR="00D140CC" w:rsidRPr="00825C9A" w14:paraId="5094E853" w14:textId="77777777" w:rsidTr="00A63E6D">
        <w:tc>
          <w:tcPr>
            <w:tcW w:w="433" w:type="pct"/>
            <w:shd w:val="clear" w:color="auto" w:fill="auto"/>
          </w:tcPr>
          <w:p w14:paraId="595B5CD3" w14:textId="77777777" w:rsidR="00B13203" w:rsidRPr="001A1D45" w:rsidRDefault="00B13203" w:rsidP="00B13203">
            <w:r w:rsidRPr="001A1D45">
              <w:rPr>
                <w:rFonts w:ascii="Arial" w:eastAsia="Calibri" w:hAnsi="Arial" w:cs="Arial"/>
                <w:sz w:val="18"/>
                <w:szCs w:val="18"/>
              </w:rPr>
              <w:t>Good Governance</w:t>
            </w:r>
          </w:p>
        </w:tc>
        <w:tc>
          <w:tcPr>
            <w:tcW w:w="405" w:type="pct"/>
            <w:shd w:val="clear" w:color="auto" w:fill="auto"/>
          </w:tcPr>
          <w:p w14:paraId="2104E23F" w14:textId="77777777" w:rsidR="00B13203" w:rsidRPr="001A1D45" w:rsidRDefault="00B13203" w:rsidP="00B13203">
            <w:pPr>
              <w:spacing w:after="160" w:line="259" w:lineRule="auto"/>
              <w:rPr>
                <w:rFonts w:ascii="Arial" w:hAnsi="Arial" w:cs="Arial"/>
                <w:sz w:val="18"/>
                <w:szCs w:val="18"/>
                <w:lang w:val="en-GB"/>
              </w:rPr>
            </w:pPr>
            <w:r w:rsidRPr="001A1D45">
              <w:rPr>
                <w:rFonts w:ascii="Arial" w:hAnsi="Arial" w:cs="Arial"/>
                <w:sz w:val="18"/>
                <w:szCs w:val="18"/>
                <w:lang w:val="en-GB"/>
              </w:rPr>
              <w:t xml:space="preserve">To fully involve, capacitate and empower the SPU Sector, with special focus on the Disabled, </w:t>
            </w:r>
            <w:r w:rsidRPr="001A1D45">
              <w:rPr>
                <w:rFonts w:ascii="Arial" w:hAnsi="Arial" w:cs="Arial"/>
                <w:sz w:val="18"/>
                <w:szCs w:val="18"/>
                <w:lang w:val="en-GB"/>
              </w:rPr>
              <w:lastRenderedPageBreak/>
              <w:t>Youth and Women.</w:t>
            </w:r>
          </w:p>
          <w:p w14:paraId="53684B53" w14:textId="77777777" w:rsidR="00B13203" w:rsidRPr="001A1D45" w:rsidRDefault="00B13203" w:rsidP="00B13203">
            <w:pPr>
              <w:rPr>
                <w:rFonts w:ascii="Arial" w:eastAsia="Calibri" w:hAnsi="Arial" w:cs="Arial"/>
                <w:sz w:val="18"/>
                <w:szCs w:val="18"/>
                <w:lang w:eastAsia="en-ZA"/>
              </w:rPr>
            </w:pPr>
          </w:p>
        </w:tc>
        <w:tc>
          <w:tcPr>
            <w:tcW w:w="459" w:type="pct"/>
            <w:shd w:val="clear" w:color="auto" w:fill="auto"/>
          </w:tcPr>
          <w:p w14:paraId="631E9115" w14:textId="77777777" w:rsidR="00B13203" w:rsidRPr="001A1D45" w:rsidRDefault="00B13203" w:rsidP="00B13203">
            <w:pPr>
              <w:spacing w:after="160" w:line="259" w:lineRule="auto"/>
              <w:rPr>
                <w:rFonts w:ascii="Arial" w:hAnsi="Arial" w:cs="Arial"/>
                <w:bCs/>
                <w:sz w:val="18"/>
                <w:szCs w:val="20"/>
                <w:lang w:val="en-GB"/>
              </w:rPr>
            </w:pPr>
            <w:r w:rsidRPr="001A1D45">
              <w:rPr>
                <w:rFonts w:ascii="Arial" w:hAnsi="Arial" w:cs="Arial"/>
                <w:bCs/>
                <w:sz w:val="18"/>
                <w:szCs w:val="20"/>
                <w:lang w:val="en-GB"/>
              </w:rPr>
              <w:lastRenderedPageBreak/>
              <w:t>Design programmes and arrange events that will encourage the participation of the SPU sector, especially the Disabled, Youth and Women.</w:t>
            </w:r>
          </w:p>
        </w:tc>
        <w:tc>
          <w:tcPr>
            <w:tcW w:w="433" w:type="pct"/>
            <w:shd w:val="clear" w:color="auto" w:fill="auto"/>
          </w:tcPr>
          <w:p w14:paraId="26B0BBFB" w14:textId="77777777" w:rsidR="00B13203" w:rsidRPr="001A1D45" w:rsidRDefault="00B13203" w:rsidP="00B13203">
            <w:pPr>
              <w:rPr>
                <w:rFonts w:ascii="Arial" w:eastAsia="Calibri" w:hAnsi="Arial" w:cs="Arial"/>
                <w:sz w:val="18"/>
                <w:szCs w:val="18"/>
              </w:rPr>
            </w:pPr>
            <w:r w:rsidRPr="001A1D45">
              <w:rPr>
                <w:rFonts w:ascii="Arial" w:eastAsia="Calibri" w:hAnsi="Arial" w:cs="Arial"/>
                <w:sz w:val="18"/>
                <w:szCs w:val="18"/>
              </w:rPr>
              <w:t>Municipal Manager/ SPU unit</w:t>
            </w:r>
          </w:p>
        </w:tc>
        <w:tc>
          <w:tcPr>
            <w:tcW w:w="459" w:type="pct"/>
            <w:shd w:val="clear" w:color="auto" w:fill="auto"/>
          </w:tcPr>
          <w:p w14:paraId="65284E7E" w14:textId="091CCAC8" w:rsidR="00B13203" w:rsidRPr="001A1D45" w:rsidRDefault="00142DE2" w:rsidP="00B13203">
            <w:pPr>
              <w:rPr>
                <w:rFonts w:ascii="Arial" w:eastAsia="Calibri" w:hAnsi="Arial" w:cs="Arial"/>
                <w:sz w:val="18"/>
                <w:szCs w:val="18"/>
                <w:lang w:eastAsia="en-ZA"/>
              </w:rPr>
            </w:pPr>
            <w:r>
              <w:rPr>
                <w:rFonts w:ascii="Arial" w:eastAsia="Calibri" w:hAnsi="Arial" w:cs="Arial"/>
                <w:sz w:val="18"/>
                <w:szCs w:val="18"/>
                <w:lang w:eastAsia="en-ZA"/>
              </w:rPr>
              <w:t xml:space="preserve">Monitor 10 Sports &amp; Cultural events Organized for the Community through reports submitted by SPU Officer to the Office of the Municipal </w:t>
            </w:r>
            <w:r>
              <w:rPr>
                <w:rFonts w:ascii="Arial" w:eastAsia="Calibri" w:hAnsi="Arial" w:cs="Arial"/>
                <w:sz w:val="18"/>
                <w:szCs w:val="18"/>
                <w:lang w:eastAsia="en-ZA"/>
              </w:rPr>
              <w:lastRenderedPageBreak/>
              <w:t>Manager by 30</w:t>
            </w:r>
            <w:r w:rsidRPr="007A5FBD">
              <w:rPr>
                <w:rFonts w:ascii="Arial" w:eastAsia="Calibri" w:hAnsi="Arial" w:cs="Arial"/>
                <w:sz w:val="18"/>
                <w:szCs w:val="18"/>
                <w:vertAlign w:val="superscript"/>
                <w:lang w:eastAsia="en-ZA"/>
              </w:rPr>
              <w:t>th</w:t>
            </w:r>
            <w:r w:rsidR="008C2A9F">
              <w:rPr>
                <w:rFonts w:ascii="Arial" w:eastAsia="Calibri" w:hAnsi="Arial" w:cs="Arial"/>
                <w:sz w:val="18"/>
                <w:szCs w:val="18"/>
                <w:lang w:eastAsia="en-ZA"/>
              </w:rPr>
              <w:t xml:space="preserve"> June 2019.</w:t>
            </w:r>
          </w:p>
        </w:tc>
        <w:tc>
          <w:tcPr>
            <w:tcW w:w="297" w:type="pct"/>
            <w:shd w:val="clear" w:color="auto" w:fill="auto"/>
          </w:tcPr>
          <w:p w14:paraId="56582E75" w14:textId="4163DB7A" w:rsidR="00B13203" w:rsidRPr="00754B6C" w:rsidRDefault="008C2A9F" w:rsidP="00B13203">
            <w:pPr>
              <w:rPr>
                <w:rFonts w:ascii="Arial" w:eastAsia="Calibri" w:hAnsi="Arial" w:cs="Arial"/>
                <w:sz w:val="18"/>
                <w:szCs w:val="18"/>
              </w:rPr>
            </w:pPr>
            <w:r>
              <w:rPr>
                <w:rFonts w:ascii="Arial" w:eastAsia="Calibri" w:hAnsi="Arial" w:cs="Arial"/>
                <w:sz w:val="18"/>
                <w:szCs w:val="18"/>
              </w:rPr>
              <w:lastRenderedPageBreak/>
              <w:t>200,000</w:t>
            </w:r>
          </w:p>
        </w:tc>
        <w:tc>
          <w:tcPr>
            <w:tcW w:w="378" w:type="pct"/>
            <w:shd w:val="clear" w:color="auto" w:fill="auto"/>
          </w:tcPr>
          <w:p w14:paraId="0FFB33EB" w14:textId="71B32250" w:rsidR="00754B6C" w:rsidRPr="00754B6C" w:rsidRDefault="007756C5" w:rsidP="00B13203">
            <w:pPr>
              <w:rPr>
                <w:rFonts w:ascii="Arial" w:eastAsia="Calibri" w:hAnsi="Arial" w:cs="Arial"/>
                <w:sz w:val="18"/>
                <w:szCs w:val="18"/>
              </w:rPr>
            </w:pPr>
            <w:r>
              <w:rPr>
                <w:rFonts w:ascii="Arial" w:eastAsia="Calibri" w:hAnsi="Arial" w:cs="Arial"/>
                <w:sz w:val="18"/>
                <w:szCs w:val="18"/>
              </w:rPr>
              <w:t>0</w:t>
            </w:r>
          </w:p>
        </w:tc>
        <w:tc>
          <w:tcPr>
            <w:tcW w:w="380" w:type="pct"/>
            <w:shd w:val="clear" w:color="auto" w:fill="auto"/>
          </w:tcPr>
          <w:p w14:paraId="33038A0D" w14:textId="0C2DE0D1" w:rsidR="00B13203" w:rsidRPr="001A1D45" w:rsidRDefault="007756C5" w:rsidP="00B13203">
            <w:pPr>
              <w:rPr>
                <w:rFonts w:ascii="Arial" w:eastAsia="Calibri" w:hAnsi="Arial" w:cs="Arial"/>
                <w:sz w:val="18"/>
                <w:szCs w:val="18"/>
              </w:rPr>
            </w:pPr>
            <w:r>
              <w:rPr>
                <w:rFonts w:ascii="Arial" w:eastAsia="Calibri" w:hAnsi="Arial" w:cs="Arial"/>
                <w:sz w:val="18"/>
                <w:szCs w:val="18"/>
              </w:rPr>
              <w:t>0</w:t>
            </w:r>
            <w:r w:rsidR="002D6ACF">
              <w:rPr>
                <w:rFonts w:ascii="Arial" w:eastAsia="Calibri" w:hAnsi="Arial" w:cs="Arial"/>
                <w:sz w:val="18"/>
                <w:szCs w:val="18"/>
              </w:rPr>
              <w:t>%</w:t>
            </w:r>
          </w:p>
        </w:tc>
        <w:tc>
          <w:tcPr>
            <w:tcW w:w="270" w:type="pct"/>
            <w:shd w:val="clear" w:color="auto" w:fill="auto"/>
          </w:tcPr>
          <w:p w14:paraId="29D3D9BC" w14:textId="3867F4D7" w:rsidR="00B13203" w:rsidRPr="001A1D45" w:rsidRDefault="00142DE2" w:rsidP="00B13203">
            <w:pPr>
              <w:rPr>
                <w:rFonts w:ascii="Arial" w:eastAsia="Calibri" w:hAnsi="Arial" w:cs="Arial"/>
                <w:sz w:val="18"/>
                <w:szCs w:val="18"/>
              </w:rPr>
            </w:pPr>
            <w:r>
              <w:rPr>
                <w:rFonts w:ascii="Arial" w:eastAsia="Calibri" w:hAnsi="Arial" w:cs="Arial"/>
                <w:sz w:val="18"/>
                <w:szCs w:val="18"/>
              </w:rPr>
              <w:t xml:space="preserve">     10</w:t>
            </w:r>
          </w:p>
        </w:tc>
        <w:tc>
          <w:tcPr>
            <w:tcW w:w="408" w:type="pct"/>
            <w:shd w:val="clear" w:color="auto" w:fill="auto"/>
          </w:tcPr>
          <w:p w14:paraId="1AE0E8B6" w14:textId="77777777" w:rsidR="0092010E" w:rsidRPr="00676DA5" w:rsidRDefault="0092010E" w:rsidP="0092010E">
            <w:pPr>
              <w:rPr>
                <w:rFonts w:ascii="Arial" w:eastAsia="Calibri" w:hAnsi="Arial" w:cs="Arial"/>
                <w:sz w:val="18"/>
                <w:szCs w:val="18"/>
                <w:lang w:eastAsia="en-ZA"/>
              </w:rPr>
            </w:pPr>
            <w:r w:rsidRPr="00676DA5">
              <w:rPr>
                <w:rFonts w:ascii="Arial" w:eastAsia="Calibri" w:hAnsi="Arial" w:cs="Arial"/>
                <w:sz w:val="18"/>
                <w:szCs w:val="18"/>
                <w:lang w:eastAsia="en-ZA"/>
              </w:rPr>
              <w:t>16 days of Activism against women and child abuse.</w:t>
            </w:r>
          </w:p>
          <w:p w14:paraId="3F54BFF0" w14:textId="414C40EB" w:rsidR="00B13203" w:rsidRPr="00635833" w:rsidRDefault="0092010E" w:rsidP="0092010E">
            <w:pPr>
              <w:pStyle w:val="NoSpacing"/>
              <w:rPr>
                <w:rFonts w:ascii="Arial" w:hAnsi="Arial" w:cs="Arial"/>
                <w:sz w:val="18"/>
                <w:szCs w:val="18"/>
                <w:highlight w:val="yellow"/>
                <w:lang w:eastAsia="en-ZA"/>
              </w:rPr>
            </w:pPr>
            <w:r w:rsidRPr="00676DA5">
              <w:rPr>
                <w:rFonts w:ascii="Arial" w:hAnsi="Arial" w:cs="Arial"/>
                <w:sz w:val="18"/>
                <w:szCs w:val="18"/>
                <w:lang w:eastAsia="en-ZA"/>
              </w:rPr>
              <w:t xml:space="preserve">National Day for disabled persons, World Aids Day, </w:t>
            </w:r>
            <w:r w:rsidRPr="00676DA5">
              <w:rPr>
                <w:rFonts w:ascii="Arial" w:hAnsi="Arial" w:cs="Arial"/>
                <w:sz w:val="18"/>
                <w:szCs w:val="18"/>
                <w:lang w:eastAsia="en-ZA"/>
              </w:rPr>
              <w:lastRenderedPageBreak/>
              <w:t>Reconciliation Day and Opening of the festive season.</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1542E55" w14:textId="6CE2FA94" w:rsidR="00323E18" w:rsidRPr="001A6CCC" w:rsidRDefault="00676DA5" w:rsidP="00B13203">
            <w:pPr>
              <w:rPr>
                <w:rFonts w:ascii="Arial" w:hAnsi="Arial" w:cs="Arial"/>
                <w:sz w:val="18"/>
                <w:szCs w:val="18"/>
              </w:rPr>
            </w:pPr>
            <w:r>
              <w:rPr>
                <w:rFonts w:ascii="Arial" w:hAnsi="Arial" w:cs="Arial"/>
                <w:sz w:val="18"/>
                <w:szCs w:val="18"/>
              </w:rPr>
              <w:lastRenderedPageBreak/>
              <w:t xml:space="preserve">Not 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5824C0C" w14:textId="5AB403F0" w:rsidR="00B13203" w:rsidRPr="001A6CCC" w:rsidRDefault="00676DA5" w:rsidP="001A1D45">
            <w:pPr>
              <w:rPr>
                <w:rFonts w:ascii="Arial" w:hAnsi="Arial" w:cs="Arial"/>
                <w:sz w:val="18"/>
                <w:szCs w:val="18"/>
              </w:rPr>
            </w:pPr>
            <w:r>
              <w:rPr>
                <w:rFonts w:ascii="Arial" w:hAnsi="Arial" w:cs="Arial"/>
                <w:sz w:val="18"/>
                <w:szCs w:val="18"/>
              </w:rPr>
              <w:t>No Cultural or sports events were arranged.</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2AC21AD" w14:textId="4707F7E9" w:rsidR="00B13203" w:rsidRPr="001A6CCC" w:rsidRDefault="00676DA5" w:rsidP="00A63E6D">
            <w:pPr>
              <w:rPr>
                <w:rFonts w:ascii="Arial" w:hAnsi="Arial" w:cs="Arial"/>
                <w:sz w:val="18"/>
                <w:szCs w:val="18"/>
              </w:rPr>
            </w:pPr>
            <w:r>
              <w:rPr>
                <w:rFonts w:ascii="Arial" w:hAnsi="Arial" w:cs="Arial"/>
                <w:sz w:val="18"/>
                <w:szCs w:val="18"/>
              </w:rPr>
              <w:t>n/a</w:t>
            </w:r>
          </w:p>
        </w:tc>
      </w:tr>
      <w:tr w:rsidR="00A63E6D" w:rsidRPr="00825C9A" w14:paraId="3CEBECB1" w14:textId="77777777" w:rsidTr="00A63E6D">
        <w:tc>
          <w:tcPr>
            <w:tcW w:w="433" w:type="pct"/>
            <w:shd w:val="clear" w:color="auto" w:fill="auto"/>
          </w:tcPr>
          <w:p w14:paraId="7BA1A95E" w14:textId="649E1978" w:rsidR="00A63E6D" w:rsidRPr="001A1D45" w:rsidRDefault="00A63E6D" w:rsidP="00A63E6D">
            <w:r w:rsidRPr="001A1D45">
              <w:rPr>
                <w:rFonts w:ascii="Arial" w:eastAsia="Calibri" w:hAnsi="Arial" w:cs="Arial"/>
                <w:sz w:val="18"/>
                <w:szCs w:val="18"/>
              </w:rPr>
              <w:t>Good Governance</w:t>
            </w:r>
          </w:p>
        </w:tc>
        <w:tc>
          <w:tcPr>
            <w:tcW w:w="405" w:type="pct"/>
            <w:shd w:val="clear" w:color="auto" w:fill="auto"/>
          </w:tcPr>
          <w:p w14:paraId="03EB669A" w14:textId="77777777" w:rsidR="00A63E6D" w:rsidRPr="001A1D45" w:rsidRDefault="00A63E6D" w:rsidP="00A63E6D">
            <w:pPr>
              <w:spacing w:after="160" w:line="259" w:lineRule="auto"/>
              <w:rPr>
                <w:rFonts w:ascii="Arial" w:hAnsi="Arial" w:cs="Arial"/>
                <w:sz w:val="18"/>
                <w:szCs w:val="18"/>
                <w:lang w:val="en-GB"/>
              </w:rPr>
            </w:pPr>
            <w:r w:rsidRPr="001A1D45">
              <w:rPr>
                <w:rFonts w:ascii="Arial" w:hAnsi="Arial" w:cs="Arial"/>
                <w:sz w:val="18"/>
                <w:szCs w:val="18"/>
                <w:lang w:val="en-GB"/>
              </w:rPr>
              <w:t>To fully involve, capacitate and empower the SPU Sector, with special focus on the Disabled, Youth and Women.</w:t>
            </w:r>
          </w:p>
          <w:p w14:paraId="78CBC156" w14:textId="77777777" w:rsidR="00A63E6D" w:rsidRPr="001A1D45" w:rsidRDefault="00A63E6D" w:rsidP="00A63E6D">
            <w:pPr>
              <w:rPr>
                <w:rFonts w:ascii="Arial" w:eastAsia="Calibri" w:hAnsi="Arial" w:cs="Arial"/>
                <w:sz w:val="18"/>
                <w:szCs w:val="18"/>
                <w:lang w:eastAsia="en-ZA"/>
              </w:rPr>
            </w:pPr>
          </w:p>
        </w:tc>
        <w:tc>
          <w:tcPr>
            <w:tcW w:w="459" w:type="pct"/>
            <w:shd w:val="clear" w:color="auto" w:fill="auto"/>
          </w:tcPr>
          <w:p w14:paraId="3BC50491" w14:textId="77777777" w:rsidR="00A63E6D" w:rsidRPr="001A1D45" w:rsidRDefault="00A63E6D" w:rsidP="00A63E6D">
            <w:pPr>
              <w:spacing w:after="160" w:line="259" w:lineRule="auto"/>
              <w:rPr>
                <w:rFonts w:ascii="Arial" w:hAnsi="Arial" w:cs="Arial"/>
                <w:bCs/>
                <w:sz w:val="18"/>
                <w:szCs w:val="20"/>
                <w:lang w:val="en-GB"/>
              </w:rPr>
            </w:pPr>
            <w:r w:rsidRPr="001A1D45">
              <w:rPr>
                <w:rFonts w:ascii="Arial" w:hAnsi="Arial" w:cs="Arial"/>
                <w:bCs/>
                <w:sz w:val="18"/>
                <w:szCs w:val="20"/>
                <w:lang w:val="en-GB"/>
              </w:rPr>
              <w:t>Design programmes and arrange events that will encourage the participation of the SPU sector, especially the Disabled, Youth and Women.</w:t>
            </w:r>
          </w:p>
          <w:p w14:paraId="104D0020" w14:textId="77777777" w:rsidR="00A63E6D" w:rsidRPr="001A1D45" w:rsidRDefault="00A63E6D" w:rsidP="00A63E6D">
            <w:pPr>
              <w:rPr>
                <w:rFonts w:ascii="Arial" w:eastAsia="Calibri" w:hAnsi="Arial" w:cs="Arial"/>
                <w:sz w:val="18"/>
                <w:szCs w:val="18"/>
                <w:lang w:eastAsia="en-ZA"/>
              </w:rPr>
            </w:pPr>
          </w:p>
        </w:tc>
        <w:tc>
          <w:tcPr>
            <w:tcW w:w="433" w:type="pct"/>
            <w:shd w:val="clear" w:color="auto" w:fill="auto"/>
          </w:tcPr>
          <w:p w14:paraId="750A901B" w14:textId="77777777" w:rsidR="00A63E6D" w:rsidRPr="001A1D45" w:rsidRDefault="00A63E6D" w:rsidP="00A63E6D">
            <w:pPr>
              <w:rPr>
                <w:rFonts w:ascii="Arial" w:hAnsi="Arial" w:cs="Arial"/>
                <w:sz w:val="18"/>
                <w:szCs w:val="18"/>
                <w:lang w:eastAsia="en-ZA"/>
              </w:rPr>
            </w:pPr>
            <w:r w:rsidRPr="001A1D45">
              <w:rPr>
                <w:rFonts w:ascii="Arial" w:hAnsi="Arial" w:cs="Arial"/>
                <w:sz w:val="18"/>
                <w:szCs w:val="18"/>
                <w:lang w:eastAsia="en-ZA"/>
              </w:rPr>
              <w:t>Municipal Manager/ SPU Unit</w:t>
            </w:r>
          </w:p>
        </w:tc>
        <w:tc>
          <w:tcPr>
            <w:tcW w:w="459" w:type="pct"/>
            <w:shd w:val="clear" w:color="auto" w:fill="auto"/>
          </w:tcPr>
          <w:p w14:paraId="31475CC3" w14:textId="65F71647" w:rsidR="00A63E6D" w:rsidRPr="00142DE2" w:rsidRDefault="00A63E6D" w:rsidP="00A63E6D">
            <w:pPr>
              <w:rPr>
                <w:rFonts w:ascii="Arial" w:hAnsi="Arial" w:cs="Arial"/>
                <w:sz w:val="18"/>
                <w:szCs w:val="18"/>
              </w:rPr>
            </w:pPr>
            <w:r>
              <w:rPr>
                <w:rFonts w:ascii="Arial" w:hAnsi="Arial" w:cs="Arial"/>
                <w:sz w:val="18"/>
                <w:szCs w:val="18"/>
              </w:rPr>
              <w:t>Number of SPU Consultative Forums established, namely: Youth Council, Local Sports Council, Local Aids Council, Women’s Forum and Disabled Forum by 31 September 2018.</w:t>
            </w:r>
          </w:p>
        </w:tc>
        <w:tc>
          <w:tcPr>
            <w:tcW w:w="297" w:type="pct"/>
            <w:shd w:val="clear" w:color="auto" w:fill="auto"/>
          </w:tcPr>
          <w:p w14:paraId="19BE6F8C" w14:textId="2E55E022" w:rsidR="00A63E6D" w:rsidRPr="006E504F" w:rsidRDefault="00A63E6D" w:rsidP="00A63E6D">
            <w:pPr>
              <w:rPr>
                <w:rFonts w:ascii="Arial" w:eastAsia="Calibri" w:hAnsi="Arial" w:cs="Arial"/>
                <w:sz w:val="18"/>
                <w:szCs w:val="18"/>
              </w:rPr>
            </w:pPr>
            <w:r>
              <w:rPr>
                <w:rFonts w:ascii="Arial" w:hAnsi="Arial" w:cs="Arial"/>
                <w:sz w:val="18"/>
                <w:szCs w:val="18"/>
                <w:lang w:eastAsia="en-ZA"/>
              </w:rPr>
              <w:t>10</w:t>
            </w:r>
            <w:r w:rsidRPr="006E504F">
              <w:rPr>
                <w:rFonts w:ascii="Arial" w:hAnsi="Arial" w:cs="Arial"/>
                <w:sz w:val="18"/>
                <w:szCs w:val="18"/>
                <w:lang w:eastAsia="en-ZA"/>
              </w:rPr>
              <w:t>0,000.</w:t>
            </w:r>
          </w:p>
        </w:tc>
        <w:tc>
          <w:tcPr>
            <w:tcW w:w="378" w:type="pct"/>
            <w:shd w:val="clear" w:color="auto" w:fill="auto"/>
          </w:tcPr>
          <w:p w14:paraId="39CA0502" w14:textId="7338A958" w:rsidR="00A63E6D" w:rsidRPr="006E504F" w:rsidRDefault="00A63E6D" w:rsidP="00A63E6D">
            <w:pPr>
              <w:rPr>
                <w:rFonts w:ascii="Arial" w:eastAsia="Calibri" w:hAnsi="Arial" w:cs="Arial"/>
                <w:sz w:val="18"/>
                <w:szCs w:val="18"/>
              </w:rPr>
            </w:pPr>
            <w:r>
              <w:rPr>
                <w:rFonts w:ascii="Arial" w:eastAsia="Calibri" w:hAnsi="Arial" w:cs="Arial"/>
                <w:sz w:val="18"/>
                <w:szCs w:val="18"/>
              </w:rPr>
              <w:t>0</w:t>
            </w:r>
          </w:p>
        </w:tc>
        <w:tc>
          <w:tcPr>
            <w:tcW w:w="380" w:type="pct"/>
            <w:shd w:val="clear" w:color="auto" w:fill="auto"/>
          </w:tcPr>
          <w:p w14:paraId="162EEB94" w14:textId="5FC59638" w:rsidR="00A63E6D" w:rsidRPr="006E504F" w:rsidRDefault="00A63E6D" w:rsidP="00A63E6D">
            <w:pPr>
              <w:rPr>
                <w:rFonts w:ascii="Arial" w:eastAsia="Calibri" w:hAnsi="Arial" w:cs="Arial"/>
                <w:sz w:val="18"/>
                <w:szCs w:val="18"/>
              </w:rPr>
            </w:pPr>
            <w:r>
              <w:rPr>
                <w:rFonts w:ascii="Arial" w:eastAsia="Calibri" w:hAnsi="Arial" w:cs="Arial"/>
                <w:sz w:val="18"/>
                <w:szCs w:val="18"/>
              </w:rPr>
              <w:t>0%</w:t>
            </w:r>
          </w:p>
        </w:tc>
        <w:tc>
          <w:tcPr>
            <w:tcW w:w="270" w:type="pct"/>
            <w:shd w:val="clear" w:color="auto" w:fill="auto"/>
          </w:tcPr>
          <w:p w14:paraId="21105C0B" w14:textId="22986743" w:rsidR="00A63E6D" w:rsidRPr="001A1D45" w:rsidRDefault="00A63E6D" w:rsidP="00A63E6D">
            <w:pPr>
              <w:jc w:val="center"/>
              <w:rPr>
                <w:rFonts w:ascii="Arial" w:hAnsi="Arial" w:cs="Arial"/>
                <w:sz w:val="18"/>
                <w:szCs w:val="18"/>
                <w:lang w:eastAsia="en-ZA"/>
              </w:rPr>
            </w:pPr>
            <w:r>
              <w:rPr>
                <w:rFonts w:ascii="Arial" w:hAnsi="Arial" w:cs="Arial"/>
                <w:sz w:val="18"/>
                <w:szCs w:val="18"/>
                <w:lang w:eastAsia="en-ZA"/>
              </w:rPr>
              <w:t>2</w:t>
            </w:r>
          </w:p>
        </w:tc>
        <w:tc>
          <w:tcPr>
            <w:tcW w:w="408" w:type="pct"/>
            <w:shd w:val="clear" w:color="auto" w:fill="auto"/>
          </w:tcPr>
          <w:p w14:paraId="0BA7CC38" w14:textId="2152718C" w:rsidR="00A63E6D" w:rsidRPr="00635833" w:rsidRDefault="00A63E6D" w:rsidP="00A63E6D">
            <w:pPr>
              <w:rPr>
                <w:rFonts w:ascii="Arial" w:hAnsi="Arial" w:cs="Arial"/>
                <w:sz w:val="18"/>
                <w:szCs w:val="18"/>
                <w:highlight w:val="yellow"/>
              </w:rPr>
            </w:pPr>
            <w:r w:rsidRPr="00747BFD">
              <w:rPr>
                <w:rFonts w:ascii="Arial" w:hAnsi="Arial" w:cs="Arial"/>
                <w:sz w:val="18"/>
                <w:szCs w:val="18"/>
              </w:rPr>
              <w:t>Establish Youth Council.</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F5238FD" w14:textId="3391A6B9" w:rsidR="00A63E6D" w:rsidRPr="001A6CCC" w:rsidRDefault="00676DA5" w:rsidP="00A63E6D">
            <w:pPr>
              <w:rPr>
                <w:rFonts w:ascii="Arial" w:hAnsi="Arial" w:cs="Arial"/>
                <w:sz w:val="18"/>
                <w:szCs w:val="18"/>
              </w:rPr>
            </w:pPr>
            <w:r>
              <w:rPr>
                <w:rFonts w:ascii="Arial" w:hAnsi="Arial" w:cs="Arial"/>
                <w:sz w:val="18"/>
                <w:szCs w:val="18"/>
              </w:rPr>
              <w:t xml:space="preserve">Not 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0612809" w14:textId="75B5E7A3" w:rsidR="00A63E6D" w:rsidRPr="001A6CCC" w:rsidRDefault="00676DA5" w:rsidP="00A63E6D">
            <w:pPr>
              <w:rPr>
                <w:rFonts w:ascii="Arial" w:hAnsi="Arial" w:cs="Arial"/>
                <w:sz w:val="18"/>
                <w:szCs w:val="18"/>
              </w:rPr>
            </w:pPr>
            <w:r>
              <w:rPr>
                <w:rFonts w:ascii="Arial" w:hAnsi="Arial" w:cs="Arial"/>
                <w:sz w:val="18"/>
                <w:szCs w:val="18"/>
              </w:rPr>
              <w:t xml:space="preserve">No council established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A49D137" w14:textId="14F081D4" w:rsidR="00A63E6D" w:rsidRPr="001A6CCC" w:rsidRDefault="00676DA5" w:rsidP="00A63E6D">
            <w:pPr>
              <w:rPr>
                <w:rFonts w:ascii="Arial" w:hAnsi="Arial" w:cs="Arial"/>
                <w:sz w:val="18"/>
                <w:szCs w:val="18"/>
              </w:rPr>
            </w:pPr>
            <w:r>
              <w:rPr>
                <w:rFonts w:ascii="Arial" w:hAnsi="Arial" w:cs="Arial"/>
                <w:sz w:val="18"/>
                <w:szCs w:val="18"/>
              </w:rPr>
              <w:t>To be in the 3</w:t>
            </w:r>
            <w:r w:rsidRPr="00676DA5">
              <w:rPr>
                <w:rFonts w:ascii="Arial" w:hAnsi="Arial" w:cs="Arial"/>
                <w:sz w:val="18"/>
                <w:szCs w:val="18"/>
                <w:vertAlign w:val="superscript"/>
              </w:rPr>
              <w:t>rd</w:t>
            </w:r>
            <w:r>
              <w:rPr>
                <w:rFonts w:ascii="Arial" w:hAnsi="Arial" w:cs="Arial"/>
                <w:sz w:val="18"/>
                <w:szCs w:val="18"/>
              </w:rPr>
              <w:t xml:space="preserve"> quarter.</w:t>
            </w:r>
          </w:p>
        </w:tc>
      </w:tr>
      <w:tr w:rsidR="00A63E6D" w:rsidRPr="00825C9A" w14:paraId="454AD1B6" w14:textId="77777777" w:rsidTr="00A63E6D">
        <w:tc>
          <w:tcPr>
            <w:tcW w:w="433" w:type="pct"/>
            <w:shd w:val="clear" w:color="auto" w:fill="auto"/>
          </w:tcPr>
          <w:p w14:paraId="41E4279B" w14:textId="536C2B7C" w:rsidR="00A63E6D" w:rsidRPr="001A1D45" w:rsidRDefault="00A63E6D" w:rsidP="00A63E6D">
            <w:r w:rsidRPr="001A1D45">
              <w:rPr>
                <w:rFonts w:ascii="Arial" w:eastAsia="Calibri" w:hAnsi="Arial" w:cs="Arial"/>
                <w:sz w:val="18"/>
                <w:szCs w:val="18"/>
              </w:rPr>
              <w:t>Good Governance</w:t>
            </w:r>
          </w:p>
        </w:tc>
        <w:tc>
          <w:tcPr>
            <w:tcW w:w="405" w:type="pct"/>
            <w:shd w:val="clear" w:color="auto" w:fill="auto"/>
          </w:tcPr>
          <w:p w14:paraId="68D02EF6" w14:textId="77777777" w:rsidR="00A63E6D" w:rsidRPr="001A1D45" w:rsidRDefault="00A63E6D" w:rsidP="00A63E6D">
            <w:pPr>
              <w:rPr>
                <w:rFonts w:ascii="Arial" w:eastAsia="Calibri" w:hAnsi="Arial" w:cs="Arial"/>
                <w:sz w:val="18"/>
                <w:szCs w:val="18"/>
                <w:lang w:eastAsia="en-ZA"/>
              </w:rPr>
            </w:pPr>
            <w:r w:rsidRPr="001A1D45">
              <w:rPr>
                <w:rFonts w:ascii="Arial" w:hAnsi="Arial" w:cs="Arial"/>
                <w:sz w:val="18"/>
                <w:szCs w:val="18"/>
                <w:lang w:val="en-GB"/>
              </w:rPr>
              <w:t>To fully involve, capacitate and empower the SPU Sector, with special focus on the Disabled, Youth</w:t>
            </w:r>
          </w:p>
        </w:tc>
        <w:tc>
          <w:tcPr>
            <w:tcW w:w="459" w:type="pct"/>
            <w:shd w:val="clear" w:color="auto" w:fill="auto"/>
          </w:tcPr>
          <w:p w14:paraId="15A6826A" w14:textId="77777777" w:rsidR="00A63E6D" w:rsidRPr="001A1D45" w:rsidRDefault="00A63E6D" w:rsidP="00A63E6D">
            <w:pPr>
              <w:spacing w:after="160" w:line="259" w:lineRule="auto"/>
              <w:rPr>
                <w:rFonts w:ascii="Arial" w:hAnsi="Arial" w:cs="Arial"/>
                <w:bCs/>
                <w:sz w:val="18"/>
                <w:szCs w:val="20"/>
                <w:lang w:val="en-GB"/>
              </w:rPr>
            </w:pPr>
            <w:r w:rsidRPr="001A1D45">
              <w:rPr>
                <w:rFonts w:ascii="Arial" w:hAnsi="Arial" w:cs="Arial"/>
                <w:bCs/>
                <w:sz w:val="18"/>
                <w:szCs w:val="20"/>
                <w:lang w:val="en-GB"/>
              </w:rPr>
              <w:t>Design programmes and arrange events that will encourage the participation of the SPU sector, especially the Disabled, Youth and Women.</w:t>
            </w:r>
          </w:p>
          <w:p w14:paraId="2FE5D754" w14:textId="77777777" w:rsidR="00A63E6D" w:rsidRPr="001A1D45" w:rsidRDefault="00A63E6D" w:rsidP="00A63E6D">
            <w:pPr>
              <w:rPr>
                <w:rFonts w:ascii="Arial" w:eastAsia="Calibri" w:hAnsi="Arial" w:cs="Arial"/>
                <w:sz w:val="18"/>
                <w:szCs w:val="18"/>
                <w:lang w:eastAsia="en-ZA"/>
              </w:rPr>
            </w:pPr>
          </w:p>
        </w:tc>
        <w:tc>
          <w:tcPr>
            <w:tcW w:w="433" w:type="pct"/>
            <w:shd w:val="clear" w:color="auto" w:fill="auto"/>
          </w:tcPr>
          <w:p w14:paraId="1F827B8C" w14:textId="77777777" w:rsidR="00A63E6D" w:rsidRPr="001A1D45" w:rsidRDefault="00A63E6D" w:rsidP="00A63E6D">
            <w:pPr>
              <w:rPr>
                <w:rFonts w:ascii="Arial" w:hAnsi="Arial" w:cs="Arial"/>
                <w:sz w:val="18"/>
                <w:szCs w:val="18"/>
                <w:lang w:eastAsia="en-ZA"/>
              </w:rPr>
            </w:pPr>
            <w:r w:rsidRPr="001A1D45">
              <w:rPr>
                <w:rFonts w:ascii="Arial" w:hAnsi="Arial" w:cs="Arial"/>
                <w:sz w:val="18"/>
                <w:szCs w:val="18"/>
                <w:lang w:eastAsia="en-ZA"/>
              </w:rPr>
              <w:t>Municipal Manager/ SPU Unit</w:t>
            </w:r>
          </w:p>
        </w:tc>
        <w:tc>
          <w:tcPr>
            <w:tcW w:w="459" w:type="pct"/>
            <w:shd w:val="clear" w:color="auto" w:fill="auto"/>
          </w:tcPr>
          <w:p w14:paraId="4FB8C96E" w14:textId="77777777" w:rsidR="00A63E6D" w:rsidRDefault="00A63E6D" w:rsidP="00A63E6D">
            <w:pPr>
              <w:rPr>
                <w:rFonts w:ascii="Arial" w:hAnsi="Arial" w:cs="Arial"/>
                <w:sz w:val="18"/>
                <w:szCs w:val="18"/>
              </w:rPr>
            </w:pPr>
            <w:r>
              <w:rPr>
                <w:rFonts w:ascii="Arial" w:hAnsi="Arial" w:cs="Arial"/>
                <w:sz w:val="18"/>
                <w:szCs w:val="18"/>
              </w:rPr>
              <w:t>Monitor effectiveness of SPU consultative councils/</w:t>
            </w:r>
          </w:p>
          <w:p w14:paraId="6BCA6F04" w14:textId="7F146D9A" w:rsidR="00A63E6D" w:rsidRPr="001A1D45" w:rsidRDefault="00A63E6D" w:rsidP="00A63E6D">
            <w:pPr>
              <w:rPr>
                <w:rFonts w:ascii="Arial" w:hAnsi="Arial" w:cs="Arial"/>
                <w:sz w:val="18"/>
                <w:szCs w:val="18"/>
              </w:rPr>
            </w:pPr>
            <w:r>
              <w:rPr>
                <w:rFonts w:ascii="Arial" w:hAnsi="Arial" w:cs="Arial"/>
                <w:sz w:val="18"/>
                <w:szCs w:val="18"/>
              </w:rPr>
              <w:t>Forums by providing quarterly reports to the office of the Municipal Manager.</w:t>
            </w:r>
          </w:p>
        </w:tc>
        <w:tc>
          <w:tcPr>
            <w:tcW w:w="297" w:type="pct"/>
            <w:shd w:val="clear" w:color="auto" w:fill="auto"/>
          </w:tcPr>
          <w:p w14:paraId="5011DF64" w14:textId="77777777" w:rsidR="00A63E6D" w:rsidRPr="001A1D45" w:rsidRDefault="00A63E6D" w:rsidP="00A63E6D">
            <w:pPr>
              <w:rPr>
                <w:rFonts w:ascii="Arial" w:eastAsia="Calibri" w:hAnsi="Arial" w:cs="Arial"/>
                <w:sz w:val="18"/>
                <w:szCs w:val="18"/>
              </w:rPr>
            </w:pPr>
            <w:r w:rsidRPr="001A1D45">
              <w:rPr>
                <w:rFonts w:ascii="Arial" w:eastAsia="Calibri" w:hAnsi="Arial" w:cs="Arial"/>
                <w:sz w:val="18"/>
                <w:szCs w:val="18"/>
              </w:rPr>
              <w:t>n/a</w:t>
            </w:r>
          </w:p>
        </w:tc>
        <w:tc>
          <w:tcPr>
            <w:tcW w:w="378" w:type="pct"/>
            <w:shd w:val="clear" w:color="auto" w:fill="auto"/>
          </w:tcPr>
          <w:p w14:paraId="58B3F1BE" w14:textId="56B9967D" w:rsidR="00A63E6D" w:rsidRPr="001A1D45" w:rsidRDefault="00A63E6D" w:rsidP="00A63E6D">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0A4DEDE1" w14:textId="28CF2B15" w:rsidR="00A63E6D" w:rsidRPr="001A1D45" w:rsidRDefault="00A63E6D" w:rsidP="00A63E6D">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6AAB7AC5" w14:textId="77777777" w:rsidR="00A63E6D" w:rsidRPr="001A1D45" w:rsidRDefault="00A63E6D" w:rsidP="00A63E6D">
            <w:pPr>
              <w:jc w:val="center"/>
              <w:rPr>
                <w:rFonts w:ascii="Arial" w:hAnsi="Arial" w:cs="Arial"/>
                <w:sz w:val="18"/>
                <w:szCs w:val="18"/>
                <w:lang w:eastAsia="en-ZA"/>
              </w:rPr>
            </w:pPr>
            <w:r w:rsidRPr="001A1D45">
              <w:rPr>
                <w:rFonts w:ascii="Arial" w:hAnsi="Arial" w:cs="Arial"/>
                <w:sz w:val="18"/>
                <w:szCs w:val="18"/>
                <w:lang w:eastAsia="en-ZA"/>
              </w:rPr>
              <w:t>4</w:t>
            </w:r>
          </w:p>
        </w:tc>
        <w:tc>
          <w:tcPr>
            <w:tcW w:w="408" w:type="pct"/>
            <w:shd w:val="clear" w:color="auto" w:fill="auto"/>
          </w:tcPr>
          <w:p w14:paraId="4F91D3F2" w14:textId="77777777" w:rsidR="00A63E6D" w:rsidRPr="00635833" w:rsidRDefault="00A63E6D" w:rsidP="00A63E6D">
            <w:pPr>
              <w:rPr>
                <w:rFonts w:ascii="Arial" w:hAnsi="Arial" w:cs="Arial"/>
                <w:sz w:val="18"/>
                <w:szCs w:val="18"/>
                <w:highlight w:val="yellow"/>
              </w:rPr>
            </w:pPr>
            <w:r w:rsidRPr="00676DA5">
              <w:rPr>
                <w:rFonts w:ascii="Arial" w:hAnsi="Arial" w:cs="Arial"/>
                <w:sz w:val="18"/>
                <w:szCs w:val="18"/>
              </w:rPr>
              <w:t>Quarterly report on all councils/ forums</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87CD8D6" w14:textId="69B1526B" w:rsidR="00A63E6D" w:rsidRPr="001A6CCC" w:rsidRDefault="00676DA5" w:rsidP="00A63E6D">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8974F20" w14:textId="52B3B9BF" w:rsidR="00A63E6D" w:rsidRPr="001A6CCC" w:rsidRDefault="00676DA5" w:rsidP="00A63E6D">
            <w:pPr>
              <w:rPr>
                <w:rFonts w:ascii="Arial" w:hAnsi="Arial" w:cs="Arial"/>
                <w:sz w:val="18"/>
                <w:szCs w:val="18"/>
              </w:rPr>
            </w:pPr>
            <w:r>
              <w:rPr>
                <w:rFonts w:ascii="Arial" w:hAnsi="Arial" w:cs="Arial"/>
                <w:sz w:val="18"/>
                <w:szCs w:val="18"/>
              </w:rPr>
              <w:t>Quarterly report submitted to council.</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FC3601B" w14:textId="53E9BD49" w:rsidR="00A63E6D" w:rsidRPr="001A6CCC" w:rsidRDefault="00676DA5" w:rsidP="00A63E6D">
            <w:pPr>
              <w:rPr>
                <w:rFonts w:ascii="Arial" w:hAnsi="Arial" w:cs="Arial"/>
                <w:sz w:val="18"/>
                <w:szCs w:val="18"/>
              </w:rPr>
            </w:pPr>
            <w:r>
              <w:rPr>
                <w:rFonts w:ascii="Arial" w:hAnsi="Arial" w:cs="Arial"/>
                <w:sz w:val="18"/>
                <w:szCs w:val="18"/>
              </w:rPr>
              <w:t>n/a</w:t>
            </w:r>
          </w:p>
        </w:tc>
      </w:tr>
      <w:tr w:rsidR="00A63E6D" w:rsidRPr="00825C9A" w14:paraId="3DDDC7D2" w14:textId="77777777" w:rsidTr="00A63E6D">
        <w:tc>
          <w:tcPr>
            <w:tcW w:w="433" w:type="pct"/>
            <w:shd w:val="clear" w:color="auto" w:fill="auto"/>
          </w:tcPr>
          <w:p w14:paraId="625C0E27" w14:textId="77777777" w:rsidR="00A63E6D" w:rsidRPr="001A1D45" w:rsidRDefault="00A63E6D" w:rsidP="00A63E6D">
            <w:r w:rsidRPr="001A1D45">
              <w:rPr>
                <w:rFonts w:ascii="Arial" w:eastAsia="Calibri" w:hAnsi="Arial" w:cs="Arial"/>
                <w:sz w:val="18"/>
                <w:szCs w:val="18"/>
              </w:rPr>
              <w:t>Good Governance</w:t>
            </w:r>
          </w:p>
        </w:tc>
        <w:tc>
          <w:tcPr>
            <w:tcW w:w="405" w:type="pct"/>
            <w:shd w:val="clear" w:color="auto" w:fill="auto"/>
          </w:tcPr>
          <w:p w14:paraId="0097E29C" w14:textId="77777777" w:rsidR="00A63E6D" w:rsidRPr="001A1D45" w:rsidRDefault="00A63E6D" w:rsidP="00A63E6D">
            <w:pPr>
              <w:rPr>
                <w:rFonts w:ascii="Arial" w:eastAsia="Calibri" w:hAnsi="Arial" w:cs="Arial"/>
                <w:sz w:val="18"/>
                <w:szCs w:val="18"/>
                <w:lang w:eastAsia="en-ZA"/>
              </w:rPr>
            </w:pPr>
            <w:r w:rsidRPr="001A1D45">
              <w:rPr>
                <w:rFonts w:ascii="Arial" w:hAnsi="Arial" w:cs="Arial"/>
                <w:sz w:val="18"/>
                <w:szCs w:val="18"/>
                <w:lang w:val="en-GB"/>
              </w:rPr>
              <w:t xml:space="preserve">To fully involve, capacitate and empower </w:t>
            </w:r>
            <w:r w:rsidRPr="001A1D45">
              <w:rPr>
                <w:rFonts w:ascii="Arial" w:hAnsi="Arial" w:cs="Arial"/>
                <w:sz w:val="18"/>
                <w:szCs w:val="18"/>
                <w:lang w:val="en-GB"/>
              </w:rPr>
              <w:lastRenderedPageBreak/>
              <w:t>the SPU Sector, with special focus on the Disabled, Youth</w:t>
            </w:r>
          </w:p>
        </w:tc>
        <w:tc>
          <w:tcPr>
            <w:tcW w:w="459" w:type="pct"/>
            <w:shd w:val="clear" w:color="auto" w:fill="auto"/>
          </w:tcPr>
          <w:p w14:paraId="5DDD387C" w14:textId="77777777" w:rsidR="00A63E6D" w:rsidRPr="001A1D45" w:rsidRDefault="00A63E6D" w:rsidP="00A63E6D">
            <w:pPr>
              <w:spacing w:after="160" w:line="259" w:lineRule="auto"/>
              <w:rPr>
                <w:rFonts w:ascii="Arial" w:hAnsi="Arial" w:cs="Arial"/>
                <w:bCs/>
                <w:sz w:val="18"/>
                <w:szCs w:val="20"/>
                <w:lang w:val="en-GB"/>
              </w:rPr>
            </w:pPr>
            <w:r w:rsidRPr="001A1D45">
              <w:rPr>
                <w:rFonts w:ascii="Arial" w:hAnsi="Arial" w:cs="Arial"/>
                <w:bCs/>
                <w:sz w:val="18"/>
                <w:szCs w:val="20"/>
                <w:lang w:val="en-GB"/>
              </w:rPr>
              <w:lastRenderedPageBreak/>
              <w:t xml:space="preserve">Design programmes and arrange events that will encourage the </w:t>
            </w:r>
            <w:r w:rsidRPr="001A1D45">
              <w:rPr>
                <w:rFonts w:ascii="Arial" w:hAnsi="Arial" w:cs="Arial"/>
                <w:bCs/>
                <w:sz w:val="18"/>
                <w:szCs w:val="20"/>
                <w:lang w:val="en-GB"/>
              </w:rPr>
              <w:lastRenderedPageBreak/>
              <w:t>participation of the SPU sector, especially the Disabled, Youth and Women.</w:t>
            </w:r>
          </w:p>
          <w:p w14:paraId="0ACCE7A2" w14:textId="77777777" w:rsidR="00A63E6D" w:rsidRPr="001A1D45" w:rsidRDefault="00A63E6D" w:rsidP="00A63E6D">
            <w:pPr>
              <w:spacing w:after="160" w:line="259" w:lineRule="auto"/>
              <w:rPr>
                <w:rFonts w:ascii="Arial" w:eastAsia="Calibri" w:hAnsi="Arial" w:cs="Arial"/>
                <w:sz w:val="18"/>
                <w:szCs w:val="18"/>
                <w:lang w:eastAsia="en-ZA"/>
              </w:rPr>
            </w:pPr>
          </w:p>
        </w:tc>
        <w:tc>
          <w:tcPr>
            <w:tcW w:w="433" w:type="pct"/>
            <w:shd w:val="clear" w:color="auto" w:fill="auto"/>
          </w:tcPr>
          <w:p w14:paraId="71DEF715" w14:textId="77777777" w:rsidR="00A63E6D" w:rsidRPr="001A1D45" w:rsidRDefault="00A63E6D" w:rsidP="00A63E6D">
            <w:pPr>
              <w:rPr>
                <w:rFonts w:ascii="Arial" w:eastAsia="Calibri" w:hAnsi="Arial" w:cs="Arial"/>
                <w:sz w:val="18"/>
                <w:szCs w:val="18"/>
              </w:rPr>
            </w:pPr>
            <w:r w:rsidRPr="001A1D45">
              <w:rPr>
                <w:rFonts w:ascii="Arial" w:hAnsi="Arial" w:cs="Arial"/>
                <w:sz w:val="18"/>
                <w:szCs w:val="18"/>
                <w:lang w:eastAsia="en-ZA"/>
              </w:rPr>
              <w:lastRenderedPageBreak/>
              <w:t>Municipal Manager/ SPU Unit</w:t>
            </w:r>
          </w:p>
        </w:tc>
        <w:tc>
          <w:tcPr>
            <w:tcW w:w="459" w:type="pct"/>
            <w:shd w:val="clear" w:color="auto" w:fill="auto"/>
          </w:tcPr>
          <w:p w14:paraId="11B9DA8A" w14:textId="69598E21" w:rsidR="00A63E6D" w:rsidRPr="001A1D45" w:rsidRDefault="00A63E6D" w:rsidP="00A63E6D">
            <w:pPr>
              <w:rPr>
                <w:rFonts w:ascii="Arial" w:eastAsia="Calibri" w:hAnsi="Arial" w:cs="Arial"/>
                <w:sz w:val="18"/>
                <w:szCs w:val="18"/>
              </w:rPr>
            </w:pPr>
            <w:r>
              <w:rPr>
                <w:rFonts w:ascii="Arial" w:hAnsi="Arial" w:cs="Arial"/>
                <w:sz w:val="18"/>
                <w:szCs w:val="18"/>
              </w:rPr>
              <w:t xml:space="preserve">Number of training programmes for vulnerable </w:t>
            </w:r>
            <w:r>
              <w:rPr>
                <w:rFonts w:ascii="Arial" w:hAnsi="Arial" w:cs="Arial"/>
                <w:sz w:val="18"/>
                <w:szCs w:val="18"/>
              </w:rPr>
              <w:lastRenderedPageBreak/>
              <w:t>groups especially youth and disabled citizens by 30</w:t>
            </w:r>
            <w:r w:rsidRPr="00F23767">
              <w:rPr>
                <w:rFonts w:ascii="Arial" w:hAnsi="Arial" w:cs="Arial"/>
                <w:sz w:val="18"/>
                <w:szCs w:val="18"/>
                <w:vertAlign w:val="superscript"/>
              </w:rPr>
              <w:t>th</w:t>
            </w:r>
            <w:r>
              <w:rPr>
                <w:rFonts w:ascii="Arial" w:hAnsi="Arial" w:cs="Arial"/>
                <w:sz w:val="18"/>
                <w:szCs w:val="18"/>
              </w:rPr>
              <w:t xml:space="preserve"> June 2019.</w:t>
            </w:r>
          </w:p>
        </w:tc>
        <w:tc>
          <w:tcPr>
            <w:tcW w:w="297" w:type="pct"/>
            <w:shd w:val="clear" w:color="auto" w:fill="auto"/>
          </w:tcPr>
          <w:p w14:paraId="2201A7FE" w14:textId="7DB2234A" w:rsidR="00A63E6D" w:rsidRPr="006E504F" w:rsidRDefault="00A63E6D" w:rsidP="00A63E6D">
            <w:pPr>
              <w:rPr>
                <w:rFonts w:ascii="Arial" w:eastAsia="Calibri" w:hAnsi="Arial" w:cs="Arial"/>
                <w:sz w:val="18"/>
                <w:szCs w:val="18"/>
              </w:rPr>
            </w:pPr>
            <w:r w:rsidRPr="006E504F">
              <w:rPr>
                <w:rFonts w:ascii="Arial" w:hAnsi="Arial" w:cs="Arial"/>
                <w:sz w:val="18"/>
                <w:szCs w:val="18"/>
                <w:lang w:eastAsia="en-ZA"/>
              </w:rPr>
              <w:lastRenderedPageBreak/>
              <w:t>100,000.</w:t>
            </w:r>
          </w:p>
        </w:tc>
        <w:tc>
          <w:tcPr>
            <w:tcW w:w="378" w:type="pct"/>
            <w:shd w:val="clear" w:color="auto" w:fill="auto"/>
          </w:tcPr>
          <w:p w14:paraId="3496762B" w14:textId="3A20C8EC" w:rsidR="00A63E6D" w:rsidRPr="006E504F" w:rsidRDefault="00A63E6D" w:rsidP="00A63E6D">
            <w:pPr>
              <w:rPr>
                <w:rFonts w:ascii="Arial" w:eastAsia="Calibri" w:hAnsi="Arial" w:cs="Arial"/>
                <w:sz w:val="18"/>
                <w:szCs w:val="18"/>
              </w:rPr>
            </w:pPr>
            <w:r>
              <w:rPr>
                <w:rFonts w:ascii="Arial" w:eastAsia="Calibri" w:hAnsi="Arial" w:cs="Arial"/>
                <w:sz w:val="18"/>
                <w:szCs w:val="18"/>
              </w:rPr>
              <w:t>0</w:t>
            </w:r>
          </w:p>
        </w:tc>
        <w:tc>
          <w:tcPr>
            <w:tcW w:w="380" w:type="pct"/>
            <w:shd w:val="clear" w:color="auto" w:fill="auto"/>
          </w:tcPr>
          <w:p w14:paraId="0B40209F" w14:textId="16C8D2C3" w:rsidR="00A63E6D" w:rsidRPr="006E504F" w:rsidRDefault="00A63E6D" w:rsidP="00A63E6D">
            <w:pPr>
              <w:rPr>
                <w:rFonts w:ascii="Arial" w:eastAsia="Calibri" w:hAnsi="Arial" w:cs="Arial"/>
                <w:sz w:val="18"/>
                <w:szCs w:val="18"/>
              </w:rPr>
            </w:pPr>
            <w:r>
              <w:rPr>
                <w:rFonts w:ascii="Arial" w:eastAsia="Calibri" w:hAnsi="Arial" w:cs="Arial"/>
                <w:sz w:val="18"/>
                <w:szCs w:val="18"/>
              </w:rPr>
              <w:t>0%</w:t>
            </w:r>
          </w:p>
        </w:tc>
        <w:tc>
          <w:tcPr>
            <w:tcW w:w="270" w:type="pct"/>
            <w:shd w:val="clear" w:color="auto" w:fill="auto"/>
          </w:tcPr>
          <w:p w14:paraId="363034CD" w14:textId="6F047E64" w:rsidR="00A63E6D" w:rsidRPr="001A1D45" w:rsidRDefault="00A63E6D" w:rsidP="00A63E6D">
            <w:pPr>
              <w:jc w:val="center"/>
              <w:rPr>
                <w:rFonts w:ascii="Arial" w:hAnsi="Arial" w:cs="Arial"/>
                <w:sz w:val="18"/>
                <w:szCs w:val="18"/>
                <w:lang w:eastAsia="en-ZA"/>
              </w:rPr>
            </w:pPr>
            <w:r>
              <w:rPr>
                <w:rFonts w:ascii="Arial" w:hAnsi="Arial" w:cs="Arial"/>
                <w:sz w:val="18"/>
                <w:szCs w:val="18"/>
                <w:lang w:eastAsia="en-ZA"/>
              </w:rPr>
              <w:t>10</w:t>
            </w:r>
          </w:p>
        </w:tc>
        <w:tc>
          <w:tcPr>
            <w:tcW w:w="408" w:type="pct"/>
            <w:shd w:val="clear" w:color="auto" w:fill="auto"/>
          </w:tcPr>
          <w:p w14:paraId="3F00697C" w14:textId="77777777" w:rsidR="00A63E6D" w:rsidRPr="00676DA5" w:rsidRDefault="00A63E6D" w:rsidP="00A63E6D">
            <w:pPr>
              <w:rPr>
                <w:rFonts w:ascii="Arial" w:hAnsi="Arial" w:cs="Arial"/>
                <w:sz w:val="18"/>
                <w:szCs w:val="18"/>
              </w:rPr>
            </w:pPr>
            <w:r w:rsidRPr="00676DA5">
              <w:rPr>
                <w:rFonts w:ascii="Arial" w:hAnsi="Arial" w:cs="Arial"/>
                <w:sz w:val="18"/>
                <w:szCs w:val="18"/>
              </w:rPr>
              <w:t xml:space="preserve">Services SETA and BNLM: AET, Internships, </w:t>
            </w:r>
            <w:r w:rsidRPr="00676DA5">
              <w:rPr>
                <w:rFonts w:ascii="Arial" w:hAnsi="Arial" w:cs="Arial"/>
                <w:sz w:val="18"/>
                <w:szCs w:val="18"/>
              </w:rPr>
              <w:lastRenderedPageBreak/>
              <w:t>Bursaries (employed)</w:t>
            </w:r>
          </w:p>
          <w:p w14:paraId="0DDB7EC2" w14:textId="1F369BF1" w:rsidR="00A63E6D" w:rsidRDefault="00A63E6D" w:rsidP="00A63E6D">
            <w:pPr>
              <w:rPr>
                <w:rFonts w:ascii="Arial" w:hAnsi="Arial" w:cs="Arial"/>
                <w:sz w:val="18"/>
                <w:szCs w:val="18"/>
              </w:rPr>
            </w:pPr>
            <w:r w:rsidRPr="00676DA5">
              <w:rPr>
                <w:rFonts w:ascii="Arial" w:hAnsi="Arial" w:cs="Arial"/>
                <w:sz w:val="18"/>
                <w:szCs w:val="18"/>
              </w:rPr>
              <w:t>Bursaries (unemployed</w:t>
            </w:r>
          </w:p>
          <w:p w14:paraId="1A113654" w14:textId="26C7186A" w:rsidR="00A63E6D" w:rsidRPr="001A1D45" w:rsidRDefault="00A63E6D" w:rsidP="00A63E6D">
            <w:pPr>
              <w:rPr>
                <w:rFonts w:ascii="Arial" w:hAnsi="Arial"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15DE991" w14:textId="2FBDFB4B" w:rsidR="00A63E6D" w:rsidRPr="001A6CCC" w:rsidRDefault="00676DA5" w:rsidP="00A63E6D">
            <w:pPr>
              <w:rPr>
                <w:rFonts w:ascii="Arial" w:hAnsi="Arial" w:cs="Arial"/>
                <w:sz w:val="18"/>
                <w:szCs w:val="18"/>
              </w:rPr>
            </w:pPr>
            <w:r>
              <w:rPr>
                <w:rFonts w:ascii="Arial" w:hAnsi="Arial" w:cs="Arial"/>
                <w:sz w:val="18"/>
                <w:szCs w:val="18"/>
              </w:rPr>
              <w:lastRenderedPageBreak/>
              <w:t>Not 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AD62A3B" w14:textId="265E40D8" w:rsidR="00A63E6D" w:rsidRPr="001A6CCC" w:rsidRDefault="00676DA5" w:rsidP="00A63E6D">
            <w:pPr>
              <w:rPr>
                <w:rFonts w:ascii="Arial" w:hAnsi="Arial" w:cs="Arial"/>
                <w:sz w:val="18"/>
                <w:szCs w:val="18"/>
              </w:rPr>
            </w:pPr>
            <w:r>
              <w:rPr>
                <w:rFonts w:ascii="Arial" w:hAnsi="Arial" w:cs="Arial"/>
                <w:sz w:val="18"/>
                <w:szCs w:val="18"/>
              </w:rPr>
              <w:t xml:space="preserve">Consultation commencing </w:t>
            </w:r>
            <w:r>
              <w:rPr>
                <w:rFonts w:ascii="Arial" w:hAnsi="Arial" w:cs="Arial"/>
                <w:sz w:val="18"/>
                <w:szCs w:val="18"/>
              </w:rPr>
              <w:lastRenderedPageBreak/>
              <w:t>with service SETA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51EE901" w14:textId="22036E98" w:rsidR="00A63E6D" w:rsidRPr="001A6CCC" w:rsidRDefault="00676DA5" w:rsidP="00A63E6D">
            <w:pPr>
              <w:rPr>
                <w:rFonts w:ascii="Arial" w:hAnsi="Arial" w:cs="Arial"/>
                <w:sz w:val="18"/>
                <w:szCs w:val="18"/>
              </w:rPr>
            </w:pPr>
            <w:r>
              <w:rPr>
                <w:rFonts w:ascii="Arial" w:hAnsi="Arial" w:cs="Arial"/>
                <w:sz w:val="18"/>
                <w:szCs w:val="18"/>
              </w:rPr>
              <w:lastRenderedPageBreak/>
              <w:t xml:space="preserve">To be finalized in </w:t>
            </w:r>
            <w:r>
              <w:rPr>
                <w:rFonts w:ascii="Arial" w:hAnsi="Arial" w:cs="Arial"/>
                <w:sz w:val="18"/>
                <w:szCs w:val="18"/>
              </w:rPr>
              <w:lastRenderedPageBreak/>
              <w:t>the 3</w:t>
            </w:r>
            <w:r w:rsidRPr="00676DA5">
              <w:rPr>
                <w:rFonts w:ascii="Arial" w:hAnsi="Arial" w:cs="Arial"/>
                <w:sz w:val="18"/>
                <w:szCs w:val="18"/>
                <w:vertAlign w:val="superscript"/>
              </w:rPr>
              <w:t>rd</w:t>
            </w:r>
            <w:r>
              <w:rPr>
                <w:rFonts w:ascii="Arial" w:hAnsi="Arial" w:cs="Arial"/>
                <w:sz w:val="18"/>
                <w:szCs w:val="18"/>
              </w:rPr>
              <w:t xml:space="preserve"> quarter.</w:t>
            </w:r>
          </w:p>
        </w:tc>
      </w:tr>
      <w:tr w:rsidR="00D140CC" w:rsidRPr="00825C9A" w14:paraId="7BB7EC4C" w14:textId="77777777" w:rsidTr="003F1CA5">
        <w:tc>
          <w:tcPr>
            <w:tcW w:w="433" w:type="pct"/>
            <w:shd w:val="clear" w:color="auto" w:fill="auto"/>
          </w:tcPr>
          <w:p w14:paraId="6ECCC6C8" w14:textId="183F06F0" w:rsidR="00142DE2" w:rsidRPr="001A1D45" w:rsidRDefault="00142DE2" w:rsidP="00142DE2">
            <w:pPr>
              <w:rPr>
                <w:rFonts w:ascii="Arial" w:eastAsia="Calibri" w:hAnsi="Arial" w:cs="Arial"/>
                <w:sz w:val="18"/>
                <w:szCs w:val="18"/>
              </w:rPr>
            </w:pPr>
            <w:r>
              <w:rPr>
                <w:rFonts w:ascii="Arial" w:eastAsia="Calibri" w:hAnsi="Arial" w:cs="Arial"/>
                <w:sz w:val="18"/>
                <w:szCs w:val="18"/>
              </w:rPr>
              <w:lastRenderedPageBreak/>
              <w:t xml:space="preserve">Community Development </w:t>
            </w:r>
          </w:p>
        </w:tc>
        <w:tc>
          <w:tcPr>
            <w:tcW w:w="405" w:type="pct"/>
            <w:shd w:val="clear" w:color="auto" w:fill="auto"/>
          </w:tcPr>
          <w:p w14:paraId="40F2DC25" w14:textId="1E33CAFA" w:rsidR="00142DE2" w:rsidRPr="001A1D45" w:rsidRDefault="00142DE2" w:rsidP="00142DE2">
            <w:pPr>
              <w:rPr>
                <w:rFonts w:ascii="Arial" w:hAnsi="Arial" w:cs="Arial"/>
                <w:sz w:val="18"/>
                <w:szCs w:val="18"/>
                <w:lang w:val="en-GB"/>
              </w:rPr>
            </w:pPr>
            <w:r>
              <w:rPr>
                <w:rFonts w:ascii="Arial" w:hAnsi="Arial" w:cs="Arial"/>
                <w:sz w:val="18"/>
                <w:szCs w:val="18"/>
                <w:lang w:val="en-GB"/>
              </w:rPr>
              <w:t>To provide a dignified resting place for our community within safe and secure sites that are well managed and maintained by dedicated personnel.</w:t>
            </w:r>
          </w:p>
        </w:tc>
        <w:tc>
          <w:tcPr>
            <w:tcW w:w="459" w:type="pct"/>
            <w:shd w:val="clear" w:color="auto" w:fill="auto"/>
          </w:tcPr>
          <w:p w14:paraId="3FF44A16" w14:textId="43FE924A" w:rsidR="00142DE2" w:rsidRPr="001A1D45" w:rsidRDefault="00142DE2" w:rsidP="00142DE2">
            <w:pPr>
              <w:spacing w:after="160" w:line="259" w:lineRule="auto"/>
              <w:rPr>
                <w:rFonts w:ascii="Arial" w:hAnsi="Arial" w:cs="Arial"/>
                <w:bCs/>
                <w:sz w:val="18"/>
                <w:szCs w:val="20"/>
                <w:lang w:val="en-GB"/>
              </w:rPr>
            </w:pPr>
            <w:r>
              <w:rPr>
                <w:rFonts w:ascii="Arial" w:hAnsi="Arial" w:cs="Arial"/>
                <w:bCs/>
                <w:sz w:val="18"/>
                <w:szCs w:val="20"/>
                <w:lang w:val="en-GB"/>
              </w:rPr>
              <w:t>All burial sites must be secured and proper record keeping must be implemented by the Municipality.</w:t>
            </w:r>
          </w:p>
        </w:tc>
        <w:tc>
          <w:tcPr>
            <w:tcW w:w="433" w:type="pct"/>
            <w:shd w:val="clear" w:color="auto" w:fill="auto"/>
          </w:tcPr>
          <w:p w14:paraId="548A5C2F" w14:textId="77777777" w:rsidR="00431FBE" w:rsidRDefault="00431FBE" w:rsidP="00431FBE">
            <w:pPr>
              <w:rPr>
                <w:rFonts w:ascii="Arial" w:hAnsi="Arial" w:cs="Arial"/>
                <w:sz w:val="18"/>
                <w:szCs w:val="18"/>
              </w:rPr>
            </w:pPr>
            <w:r>
              <w:rPr>
                <w:rFonts w:ascii="Arial" w:hAnsi="Arial" w:cs="Arial"/>
                <w:sz w:val="18"/>
                <w:szCs w:val="18"/>
              </w:rPr>
              <w:t xml:space="preserve">Community Services </w:t>
            </w:r>
          </w:p>
          <w:p w14:paraId="19CB153F" w14:textId="6D56D902" w:rsidR="00142DE2" w:rsidRPr="001A1D45" w:rsidRDefault="00142DE2" w:rsidP="00142DE2">
            <w:pPr>
              <w:rPr>
                <w:rFonts w:ascii="Arial" w:hAnsi="Arial" w:cs="Arial"/>
                <w:sz w:val="18"/>
                <w:szCs w:val="18"/>
                <w:lang w:eastAsia="en-ZA"/>
              </w:rPr>
            </w:pPr>
          </w:p>
        </w:tc>
        <w:tc>
          <w:tcPr>
            <w:tcW w:w="459" w:type="pct"/>
            <w:shd w:val="clear" w:color="auto" w:fill="auto"/>
          </w:tcPr>
          <w:p w14:paraId="1EFAD0E7" w14:textId="466A9C84" w:rsidR="00431FBE" w:rsidRDefault="00431FBE" w:rsidP="00142DE2">
            <w:pPr>
              <w:rPr>
                <w:rFonts w:ascii="Arial" w:hAnsi="Arial" w:cs="Arial"/>
                <w:sz w:val="18"/>
                <w:szCs w:val="18"/>
              </w:rPr>
            </w:pPr>
            <w:r>
              <w:rPr>
                <w:rFonts w:ascii="Arial" w:hAnsi="Arial" w:cs="Arial"/>
                <w:sz w:val="18"/>
                <w:szCs w:val="18"/>
              </w:rPr>
              <w:t>Numbers of audits conducted to determine compliance of cemeteries by 31 March 2019</w:t>
            </w:r>
          </w:p>
        </w:tc>
        <w:tc>
          <w:tcPr>
            <w:tcW w:w="297" w:type="pct"/>
            <w:shd w:val="clear" w:color="auto" w:fill="auto"/>
          </w:tcPr>
          <w:p w14:paraId="4208ED3B" w14:textId="4DA4793D" w:rsidR="00142DE2" w:rsidRDefault="00142DE2" w:rsidP="00142DE2">
            <w:pPr>
              <w:rPr>
                <w:rFonts w:ascii="Arial" w:hAnsi="Arial" w:cs="Arial"/>
                <w:sz w:val="18"/>
                <w:szCs w:val="18"/>
                <w:lang w:eastAsia="en-ZA"/>
              </w:rPr>
            </w:pPr>
            <w:r>
              <w:rPr>
                <w:rFonts w:ascii="Arial" w:hAnsi="Arial" w:cs="Arial"/>
                <w:sz w:val="18"/>
                <w:szCs w:val="18"/>
                <w:lang w:eastAsia="en-ZA"/>
              </w:rPr>
              <w:t>5,140.00</w:t>
            </w:r>
          </w:p>
          <w:p w14:paraId="172CFE8B" w14:textId="77777777" w:rsidR="00142DE2" w:rsidRPr="006E504F" w:rsidRDefault="00142DE2" w:rsidP="00142DE2">
            <w:pPr>
              <w:rPr>
                <w:rFonts w:ascii="Arial" w:hAnsi="Arial" w:cs="Arial"/>
                <w:sz w:val="18"/>
                <w:szCs w:val="18"/>
                <w:lang w:eastAsia="en-ZA"/>
              </w:rPr>
            </w:pPr>
          </w:p>
        </w:tc>
        <w:tc>
          <w:tcPr>
            <w:tcW w:w="378" w:type="pct"/>
            <w:shd w:val="clear" w:color="auto" w:fill="auto"/>
          </w:tcPr>
          <w:p w14:paraId="342DDF0E" w14:textId="7B528145" w:rsidR="00142DE2" w:rsidRPr="006E504F" w:rsidRDefault="00EA6C79" w:rsidP="00142DE2">
            <w:pPr>
              <w:rPr>
                <w:rFonts w:ascii="Arial" w:eastAsia="Calibri" w:hAnsi="Arial" w:cs="Arial"/>
                <w:sz w:val="18"/>
                <w:szCs w:val="18"/>
              </w:rPr>
            </w:pPr>
            <w:r>
              <w:rPr>
                <w:rFonts w:ascii="Arial" w:eastAsia="Calibri" w:hAnsi="Arial" w:cs="Arial"/>
                <w:sz w:val="18"/>
                <w:szCs w:val="18"/>
              </w:rPr>
              <w:t>0</w:t>
            </w:r>
          </w:p>
        </w:tc>
        <w:tc>
          <w:tcPr>
            <w:tcW w:w="380" w:type="pct"/>
            <w:shd w:val="clear" w:color="auto" w:fill="auto"/>
          </w:tcPr>
          <w:p w14:paraId="5ED2FDA4" w14:textId="273629A1" w:rsidR="00142DE2" w:rsidRPr="006E504F" w:rsidRDefault="00EA6C79" w:rsidP="00142DE2">
            <w:pPr>
              <w:rPr>
                <w:rFonts w:ascii="Arial" w:eastAsia="Calibri" w:hAnsi="Arial" w:cs="Arial"/>
                <w:sz w:val="18"/>
                <w:szCs w:val="18"/>
              </w:rPr>
            </w:pPr>
            <w:r>
              <w:rPr>
                <w:rFonts w:ascii="Arial" w:eastAsia="Calibri" w:hAnsi="Arial" w:cs="Arial"/>
                <w:sz w:val="18"/>
                <w:szCs w:val="18"/>
              </w:rPr>
              <w:t>0%</w:t>
            </w:r>
          </w:p>
        </w:tc>
        <w:tc>
          <w:tcPr>
            <w:tcW w:w="270" w:type="pct"/>
            <w:shd w:val="clear" w:color="auto" w:fill="auto"/>
          </w:tcPr>
          <w:p w14:paraId="5F596973" w14:textId="6B81C3D4" w:rsidR="00142DE2" w:rsidRDefault="00142DE2" w:rsidP="00142DE2">
            <w:pPr>
              <w:jc w:val="center"/>
              <w:rPr>
                <w:rFonts w:ascii="Arial" w:hAnsi="Arial" w:cs="Arial"/>
                <w:sz w:val="18"/>
                <w:szCs w:val="18"/>
                <w:lang w:eastAsia="en-ZA"/>
              </w:rPr>
            </w:pPr>
            <w:r>
              <w:rPr>
                <w:rFonts w:ascii="Arial" w:hAnsi="Arial" w:cs="Arial"/>
                <w:sz w:val="18"/>
                <w:szCs w:val="18"/>
                <w:lang w:eastAsia="en-ZA"/>
              </w:rPr>
              <w:t>1</w:t>
            </w:r>
          </w:p>
        </w:tc>
        <w:tc>
          <w:tcPr>
            <w:tcW w:w="408" w:type="pct"/>
            <w:shd w:val="clear" w:color="auto" w:fill="auto"/>
          </w:tcPr>
          <w:p w14:paraId="042F37B3" w14:textId="6C427C39" w:rsidR="00142DE2" w:rsidRDefault="00142DE2" w:rsidP="00142DE2">
            <w:pPr>
              <w:rPr>
                <w:rFonts w:ascii="Arial" w:hAnsi="Arial" w:cs="Arial"/>
                <w:sz w:val="18"/>
                <w:szCs w:val="18"/>
              </w:rPr>
            </w:pPr>
            <w:r>
              <w:rPr>
                <w:rFonts w:ascii="Arial" w:hAnsi="Arial" w:cs="Arial"/>
                <w:sz w:val="18"/>
                <w:szCs w:val="18"/>
              </w:rPr>
              <w:t>n/a</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278761E" w14:textId="69A6636A" w:rsidR="00142DE2" w:rsidRPr="001A6CCC" w:rsidRDefault="00EA6C79" w:rsidP="00142DE2">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2581732" w14:textId="2F40BB37" w:rsidR="00142DE2" w:rsidRPr="001A6CCC" w:rsidRDefault="00EA6C79" w:rsidP="00142DE2">
            <w:pPr>
              <w:rPr>
                <w:rFonts w:ascii="Arial" w:hAnsi="Arial" w:cs="Arial"/>
                <w:sz w:val="18"/>
                <w:szCs w:val="18"/>
              </w:rPr>
            </w:pPr>
            <w:r>
              <w:rPr>
                <w:rFonts w:ascii="Arial" w:hAnsi="Arial" w:cs="Arial"/>
                <w:sz w:val="18"/>
                <w:szCs w:val="18"/>
              </w:rPr>
              <w:t>No output required for this quarter.</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87E98C8" w14:textId="615B016C" w:rsidR="00142DE2" w:rsidRPr="001A6CCC" w:rsidRDefault="00EA6C79" w:rsidP="00142DE2">
            <w:pPr>
              <w:rPr>
                <w:rFonts w:ascii="Arial" w:hAnsi="Arial" w:cs="Arial"/>
                <w:sz w:val="18"/>
                <w:szCs w:val="18"/>
              </w:rPr>
            </w:pPr>
            <w:r>
              <w:rPr>
                <w:rFonts w:ascii="Arial" w:hAnsi="Arial" w:cs="Arial"/>
                <w:sz w:val="18"/>
                <w:szCs w:val="18"/>
              </w:rPr>
              <w:t>n/a</w:t>
            </w:r>
          </w:p>
        </w:tc>
      </w:tr>
      <w:tr w:rsidR="00B13203" w:rsidRPr="00825C9A" w14:paraId="306D3D30" w14:textId="77777777" w:rsidTr="00EA6C79">
        <w:tc>
          <w:tcPr>
            <w:tcW w:w="3244" w:type="pct"/>
            <w:gridSpan w:val="8"/>
            <w:tcBorders>
              <w:top w:val="single" w:sz="4" w:space="0" w:color="auto"/>
            </w:tcBorders>
            <w:shd w:val="clear" w:color="auto" w:fill="FFFF00"/>
          </w:tcPr>
          <w:p w14:paraId="004791E5" w14:textId="5581432A" w:rsidR="00B13203" w:rsidRPr="002B2778" w:rsidRDefault="00B13203" w:rsidP="00B13203">
            <w:pPr>
              <w:rPr>
                <w:rFonts w:ascii="Arial" w:eastAsia="Calibri" w:hAnsi="Arial" w:cs="Arial"/>
                <w:sz w:val="16"/>
                <w:szCs w:val="16"/>
              </w:rPr>
            </w:pPr>
            <w:r>
              <w:rPr>
                <w:rFonts w:ascii="Arial" w:eastAsia="Calibri" w:hAnsi="Arial" w:cs="Arial"/>
                <w:b/>
                <w:sz w:val="18"/>
                <w:szCs w:val="18"/>
              </w:rPr>
              <w:t xml:space="preserve">INSTITUTIONAL </w:t>
            </w:r>
            <w:r w:rsidRPr="004B7D13">
              <w:rPr>
                <w:rFonts w:ascii="Arial" w:eastAsia="Calibri" w:hAnsi="Arial" w:cs="Arial"/>
                <w:b/>
                <w:sz w:val="18"/>
                <w:szCs w:val="18"/>
              </w:rPr>
              <w:t xml:space="preserve">DEVELOPMENT </w:t>
            </w:r>
            <w:r>
              <w:rPr>
                <w:rFonts w:ascii="Arial" w:eastAsia="Calibri" w:hAnsi="Arial" w:cs="Arial"/>
                <w:b/>
                <w:sz w:val="18"/>
                <w:szCs w:val="18"/>
              </w:rPr>
              <w:t xml:space="preserve"> - KPA – Organisational Transformation &amp; Institutional Development</w:t>
            </w:r>
          </w:p>
        </w:tc>
        <w:tc>
          <w:tcPr>
            <w:tcW w:w="1756" w:type="pct"/>
            <w:gridSpan w:val="5"/>
            <w:tcBorders>
              <w:top w:val="single" w:sz="4" w:space="0" w:color="auto"/>
            </w:tcBorders>
            <w:shd w:val="clear" w:color="auto" w:fill="FFC000"/>
          </w:tcPr>
          <w:p w14:paraId="54B4A00F" w14:textId="77777777" w:rsidR="00B13203" w:rsidRPr="00E1527C" w:rsidRDefault="00B13203" w:rsidP="00B13203">
            <w:pPr>
              <w:rPr>
                <w:rFonts w:ascii="Arial" w:eastAsia="Calibri" w:hAnsi="Arial" w:cs="Arial"/>
                <w:b/>
                <w:i/>
                <w:sz w:val="16"/>
                <w:szCs w:val="16"/>
              </w:rPr>
            </w:pPr>
            <w:r>
              <w:rPr>
                <w:rFonts w:ascii="Arial" w:eastAsia="Calibri" w:hAnsi="Arial" w:cs="Arial"/>
                <w:b/>
                <w:i/>
                <w:sz w:val="16"/>
                <w:szCs w:val="16"/>
              </w:rPr>
              <w:t xml:space="preserve">PERFORMANCE MILESTONES </w:t>
            </w:r>
          </w:p>
        </w:tc>
      </w:tr>
      <w:tr w:rsidR="00D140CC" w:rsidRPr="00825C9A" w14:paraId="76C78C72" w14:textId="77777777" w:rsidTr="003F1CA5">
        <w:tc>
          <w:tcPr>
            <w:tcW w:w="433" w:type="pct"/>
            <w:shd w:val="clear" w:color="auto" w:fill="00B0F0"/>
          </w:tcPr>
          <w:p w14:paraId="69D12537" w14:textId="77777777" w:rsidR="00B13203" w:rsidRPr="002A7F9F" w:rsidRDefault="00B13203" w:rsidP="00B13203">
            <w:pPr>
              <w:rPr>
                <w:rFonts w:ascii="Arial" w:eastAsia="Calibri" w:hAnsi="Arial" w:cs="Arial"/>
                <w:sz w:val="18"/>
                <w:szCs w:val="18"/>
              </w:rPr>
            </w:pPr>
            <w:r>
              <w:rPr>
                <w:rFonts w:ascii="Arial" w:eastAsia="Calibri" w:hAnsi="Arial" w:cs="Arial"/>
                <w:sz w:val="18"/>
                <w:szCs w:val="18"/>
              </w:rPr>
              <w:t>KPA</w:t>
            </w:r>
          </w:p>
        </w:tc>
        <w:tc>
          <w:tcPr>
            <w:tcW w:w="405" w:type="pct"/>
            <w:shd w:val="clear" w:color="auto" w:fill="00B0F0"/>
          </w:tcPr>
          <w:p w14:paraId="178D9376" w14:textId="77777777" w:rsidR="00B13203" w:rsidRPr="00147D72" w:rsidRDefault="00B13203" w:rsidP="00B13203">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59" w:type="pct"/>
            <w:shd w:val="clear" w:color="auto" w:fill="00B0F0"/>
          </w:tcPr>
          <w:p w14:paraId="2D5EDF99" w14:textId="77777777" w:rsidR="00B13203" w:rsidRPr="00147D72" w:rsidRDefault="00B13203" w:rsidP="00B13203">
            <w:pPr>
              <w:rPr>
                <w:rFonts w:ascii="Arial" w:hAnsi="Arial" w:cs="Arial"/>
                <w:bCs/>
                <w:sz w:val="18"/>
                <w:szCs w:val="20"/>
              </w:rPr>
            </w:pPr>
            <w:r>
              <w:rPr>
                <w:rFonts w:ascii="Arial" w:hAnsi="Arial" w:cs="Arial"/>
                <w:bCs/>
                <w:sz w:val="18"/>
                <w:szCs w:val="20"/>
              </w:rPr>
              <w:t xml:space="preserve">Strategy </w:t>
            </w:r>
          </w:p>
        </w:tc>
        <w:tc>
          <w:tcPr>
            <w:tcW w:w="433" w:type="pct"/>
            <w:shd w:val="clear" w:color="auto" w:fill="00B0F0"/>
          </w:tcPr>
          <w:p w14:paraId="2BB4C03B" w14:textId="77777777" w:rsidR="00B13203" w:rsidRDefault="00B13203" w:rsidP="00B13203">
            <w:pPr>
              <w:rPr>
                <w:rFonts w:ascii="Arial" w:eastAsia="Calibri" w:hAnsi="Arial" w:cs="Arial"/>
                <w:sz w:val="18"/>
                <w:szCs w:val="18"/>
              </w:rPr>
            </w:pPr>
            <w:r>
              <w:rPr>
                <w:rFonts w:ascii="Arial" w:eastAsia="Calibri" w:hAnsi="Arial" w:cs="Arial"/>
                <w:sz w:val="18"/>
                <w:szCs w:val="18"/>
              </w:rPr>
              <w:t>Department</w:t>
            </w:r>
          </w:p>
        </w:tc>
        <w:tc>
          <w:tcPr>
            <w:tcW w:w="459" w:type="pct"/>
            <w:shd w:val="clear" w:color="auto" w:fill="00B0F0"/>
          </w:tcPr>
          <w:p w14:paraId="503F747E" w14:textId="77777777" w:rsidR="00B13203" w:rsidRPr="00197002" w:rsidRDefault="00B13203" w:rsidP="00B13203">
            <w:pPr>
              <w:rPr>
                <w:rFonts w:ascii="Arial" w:eastAsia="Calibri" w:hAnsi="Arial" w:cs="Arial"/>
                <w:sz w:val="18"/>
                <w:szCs w:val="18"/>
              </w:rPr>
            </w:pPr>
            <w:r>
              <w:rPr>
                <w:rFonts w:ascii="Arial" w:eastAsia="Calibri" w:hAnsi="Arial" w:cs="Arial"/>
                <w:sz w:val="18"/>
                <w:szCs w:val="18"/>
              </w:rPr>
              <w:t xml:space="preserve">KPI </w:t>
            </w:r>
          </w:p>
        </w:tc>
        <w:tc>
          <w:tcPr>
            <w:tcW w:w="297" w:type="pct"/>
            <w:shd w:val="clear" w:color="auto" w:fill="00B0F0"/>
          </w:tcPr>
          <w:p w14:paraId="2D64F68B" w14:textId="77777777" w:rsidR="00B13203" w:rsidRDefault="00B13203" w:rsidP="00B13203">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14:paraId="1552F423" w14:textId="77777777" w:rsidR="00B13203" w:rsidRDefault="00B13203" w:rsidP="00B13203">
            <w:pPr>
              <w:rPr>
                <w:rFonts w:ascii="Arial" w:eastAsia="Calibri" w:hAnsi="Arial" w:cs="Arial"/>
                <w:sz w:val="18"/>
                <w:szCs w:val="18"/>
              </w:rPr>
            </w:pPr>
            <w:r>
              <w:rPr>
                <w:rFonts w:ascii="Arial" w:eastAsia="Calibri" w:hAnsi="Arial" w:cs="Arial"/>
                <w:sz w:val="18"/>
                <w:szCs w:val="18"/>
              </w:rPr>
              <w:t>Expenditure</w:t>
            </w:r>
          </w:p>
        </w:tc>
        <w:tc>
          <w:tcPr>
            <w:tcW w:w="380" w:type="pct"/>
            <w:shd w:val="clear" w:color="auto" w:fill="00B0F0"/>
          </w:tcPr>
          <w:p w14:paraId="2A6C9AB0" w14:textId="77777777" w:rsidR="00B13203" w:rsidRDefault="00B13203" w:rsidP="00B13203">
            <w:pPr>
              <w:rPr>
                <w:rFonts w:ascii="Arial" w:eastAsia="Calibri" w:hAnsi="Arial" w:cs="Arial"/>
                <w:sz w:val="18"/>
                <w:szCs w:val="18"/>
              </w:rPr>
            </w:pPr>
            <w:r>
              <w:rPr>
                <w:rFonts w:ascii="Arial" w:eastAsia="Calibri" w:hAnsi="Arial" w:cs="Arial"/>
                <w:sz w:val="18"/>
                <w:szCs w:val="18"/>
              </w:rPr>
              <w:t>Expenditure %</w:t>
            </w:r>
          </w:p>
        </w:tc>
        <w:tc>
          <w:tcPr>
            <w:tcW w:w="270" w:type="pct"/>
            <w:shd w:val="clear" w:color="auto" w:fill="00B0F0"/>
          </w:tcPr>
          <w:p w14:paraId="23771FB7" w14:textId="77777777" w:rsidR="00B13203" w:rsidRDefault="00B13203" w:rsidP="00B13203">
            <w:pPr>
              <w:rPr>
                <w:rFonts w:ascii="Arial" w:eastAsia="Calibri" w:hAnsi="Arial" w:cs="Arial"/>
                <w:sz w:val="18"/>
                <w:szCs w:val="18"/>
              </w:rPr>
            </w:pPr>
            <w:r>
              <w:rPr>
                <w:rFonts w:ascii="Arial" w:eastAsia="Calibri" w:hAnsi="Arial" w:cs="Arial"/>
                <w:sz w:val="18"/>
                <w:szCs w:val="18"/>
              </w:rPr>
              <w:t xml:space="preserve">Annual Target </w:t>
            </w:r>
          </w:p>
        </w:tc>
        <w:tc>
          <w:tcPr>
            <w:tcW w:w="408" w:type="pct"/>
            <w:shd w:val="clear" w:color="auto" w:fill="00B0F0"/>
          </w:tcPr>
          <w:p w14:paraId="2C0877CA" w14:textId="089BDF88" w:rsidR="00B13203" w:rsidRDefault="00BF6EBF" w:rsidP="00B13203">
            <w:pPr>
              <w:rPr>
                <w:rFonts w:ascii="Arial" w:eastAsia="Calibri" w:hAnsi="Arial" w:cs="Arial"/>
                <w:sz w:val="18"/>
                <w:szCs w:val="18"/>
              </w:rPr>
            </w:pPr>
            <w:r>
              <w:rPr>
                <w:rFonts w:ascii="Arial" w:eastAsia="Calibri" w:hAnsi="Arial" w:cs="Arial"/>
                <w:sz w:val="18"/>
                <w:szCs w:val="18"/>
              </w:rPr>
              <w:t>Quarter 2</w:t>
            </w:r>
            <w:r w:rsidR="00B13203">
              <w:rPr>
                <w:rFonts w:ascii="Arial" w:eastAsia="Calibri" w:hAnsi="Arial" w:cs="Arial"/>
                <w:sz w:val="18"/>
                <w:szCs w:val="18"/>
              </w:rPr>
              <w:t xml:space="preserve"> Target</w:t>
            </w:r>
          </w:p>
        </w:tc>
        <w:tc>
          <w:tcPr>
            <w:tcW w:w="244" w:type="pct"/>
            <w:tcBorders>
              <w:top w:val="single" w:sz="4" w:space="0" w:color="auto"/>
              <w:left w:val="single" w:sz="4" w:space="0" w:color="auto"/>
              <w:bottom w:val="single" w:sz="4" w:space="0" w:color="auto"/>
              <w:right w:val="single" w:sz="4" w:space="0" w:color="auto"/>
            </w:tcBorders>
            <w:shd w:val="clear" w:color="auto" w:fill="00B0F0"/>
          </w:tcPr>
          <w:p w14:paraId="5BE83EB9" w14:textId="77777777" w:rsidR="00B13203" w:rsidRPr="001A6CCC" w:rsidRDefault="00B13203" w:rsidP="00B13203">
            <w:pPr>
              <w:rPr>
                <w:rFonts w:ascii="Arial" w:hAnsi="Arial" w:cs="Arial"/>
                <w:sz w:val="18"/>
                <w:szCs w:val="18"/>
              </w:rPr>
            </w:pPr>
            <w:r w:rsidRPr="001A6CCC">
              <w:rPr>
                <w:rFonts w:ascii="Arial" w:hAnsi="Arial" w:cs="Arial"/>
                <w:sz w:val="18"/>
                <w:szCs w:val="18"/>
              </w:rPr>
              <w:t>On Target/Not on Target</w:t>
            </w:r>
          </w:p>
        </w:tc>
        <w:tc>
          <w:tcPr>
            <w:tcW w:w="429" w:type="pct"/>
            <w:tcBorders>
              <w:top w:val="single" w:sz="4" w:space="0" w:color="auto"/>
              <w:left w:val="single" w:sz="4" w:space="0" w:color="auto"/>
              <w:bottom w:val="single" w:sz="4" w:space="0" w:color="auto"/>
              <w:right w:val="single" w:sz="4" w:space="0" w:color="auto"/>
            </w:tcBorders>
            <w:shd w:val="clear" w:color="auto" w:fill="00B0F0"/>
          </w:tcPr>
          <w:p w14:paraId="77BB1DD7" w14:textId="77777777" w:rsidR="00B13203" w:rsidRPr="001A6CCC" w:rsidRDefault="00B13203" w:rsidP="00B13203">
            <w:pPr>
              <w:rPr>
                <w:rFonts w:ascii="Arial" w:hAnsi="Arial" w:cs="Arial"/>
                <w:sz w:val="18"/>
                <w:szCs w:val="18"/>
              </w:rPr>
            </w:pPr>
            <w:r w:rsidRPr="001A6CCC">
              <w:rPr>
                <w:rFonts w:ascii="Arial" w:hAnsi="Arial" w:cs="Arial"/>
                <w:sz w:val="18"/>
                <w:szCs w:val="18"/>
              </w:rPr>
              <w:t>Actual Output</w:t>
            </w:r>
          </w:p>
        </w:tc>
        <w:tc>
          <w:tcPr>
            <w:tcW w:w="405" w:type="pct"/>
            <w:tcBorders>
              <w:top w:val="single" w:sz="4" w:space="0" w:color="auto"/>
              <w:left w:val="single" w:sz="4" w:space="0" w:color="auto"/>
              <w:bottom w:val="single" w:sz="4" w:space="0" w:color="auto"/>
              <w:right w:val="single" w:sz="4" w:space="0" w:color="auto"/>
            </w:tcBorders>
            <w:shd w:val="clear" w:color="auto" w:fill="00B0F0"/>
          </w:tcPr>
          <w:p w14:paraId="6074AAC1" w14:textId="77777777" w:rsidR="00B13203" w:rsidRPr="001A6CCC" w:rsidRDefault="00B13203" w:rsidP="00B13203">
            <w:pPr>
              <w:rPr>
                <w:rFonts w:ascii="Arial" w:hAnsi="Arial" w:cs="Arial"/>
                <w:sz w:val="18"/>
                <w:szCs w:val="18"/>
              </w:rPr>
            </w:pPr>
            <w:r w:rsidRPr="001A6CCC">
              <w:rPr>
                <w:rFonts w:ascii="Arial" w:hAnsi="Arial" w:cs="Arial"/>
                <w:sz w:val="18"/>
                <w:szCs w:val="18"/>
              </w:rPr>
              <w:t>Reason for Variance and Plan of Action</w:t>
            </w:r>
          </w:p>
        </w:tc>
      </w:tr>
      <w:tr w:rsidR="00D140CC" w:rsidRPr="00825C9A" w14:paraId="7EC0A005" w14:textId="77777777" w:rsidTr="003F1CA5">
        <w:trPr>
          <w:trHeight w:val="70"/>
        </w:trPr>
        <w:tc>
          <w:tcPr>
            <w:tcW w:w="433" w:type="pct"/>
            <w:shd w:val="clear" w:color="auto" w:fill="FFFFFF" w:themeFill="background1"/>
          </w:tcPr>
          <w:p w14:paraId="6063E58D" w14:textId="77777777" w:rsidR="003F4853" w:rsidRDefault="003F4853" w:rsidP="003F4853">
            <w:pPr>
              <w:rPr>
                <w:rFonts w:ascii="Arial" w:eastAsia="Calibri" w:hAnsi="Arial" w:cs="Arial"/>
                <w:sz w:val="18"/>
                <w:szCs w:val="18"/>
              </w:rPr>
            </w:pPr>
            <w:r>
              <w:rPr>
                <w:rFonts w:ascii="Arial" w:eastAsia="Calibri" w:hAnsi="Arial" w:cs="Arial"/>
                <w:sz w:val="18"/>
                <w:szCs w:val="18"/>
              </w:rPr>
              <w:t xml:space="preserve">Organisational Transformation &amp; Institutional Development </w:t>
            </w:r>
          </w:p>
        </w:tc>
        <w:tc>
          <w:tcPr>
            <w:tcW w:w="405" w:type="pct"/>
            <w:shd w:val="clear" w:color="auto" w:fill="auto"/>
          </w:tcPr>
          <w:p w14:paraId="736A410A" w14:textId="77777777" w:rsidR="003F4853" w:rsidRPr="00890A55" w:rsidRDefault="003F4853" w:rsidP="003F4853">
            <w:pPr>
              <w:rPr>
                <w:rFonts w:ascii="Arial" w:hAnsi="Arial" w:cs="Arial"/>
                <w:sz w:val="18"/>
                <w:szCs w:val="18"/>
                <w:lang w:eastAsia="en-ZA"/>
              </w:rPr>
            </w:pPr>
            <w:r w:rsidRPr="00890A55">
              <w:rPr>
                <w:rFonts w:ascii="Arial" w:hAnsi="Arial" w:cs="Arial"/>
                <w:sz w:val="18"/>
                <w:szCs w:val="18"/>
              </w:rPr>
              <w:t xml:space="preserve">To recruit staff with adequate qualifications, skills, training and experience.      </w:t>
            </w:r>
          </w:p>
        </w:tc>
        <w:tc>
          <w:tcPr>
            <w:tcW w:w="459" w:type="pct"/>
            <w:shd w:val="clear" w:color="auto" w:fill="auto"/>
          </w:tcPr>
          <w:p w14:paraId="365A106E" w14:textId="1481DFC8" w:rsidR="003F4853" w:rsidRPr="00B90E32" w:rsidRDefault="003F4853" w:rsidP="003F4853">
            <w:pPr>
              <w:rPr>
                <w:rFonts w:ascii="Arial" w:hAnsi="Arial" w:cs="Arial"/>
                <w:bCs/>
                <w:sz w:val="18"/>
                <w:szCs w:val="20"/>
              </w:rPr>
            </w:pPr>
            <w:r w:rsidRPr="00890A55">
              <w:rPr>
                <w:rFonts w:ascii="Arial" w:hAnsi="Arial" w:cs="Arial"/>
                <w:bCs/>
                <w:sz w:val="18"/>
                <w:szCs w:val="20"/>
              </w:rPr>
              <w:t>Finalise the review of the Staff Establishment as a matter of urgency</w:t>
            </w:r>
          </w:p>
        </w:tc>
        <w:tc>
          <w:tcPr>
            <w:tcW w:w="433" w:type="pct"/>
            <w:shd w:val="clear" w:color="auto" w:fill="FFFFFF" w:themeFill="background1"/>
          </w:tcPr>
          <w:p w14:paraId="38351ADC" w14:textId="77777777" w:rsidR="003F4853" w:rsidRDefault="003F4853" w:rsidP="003F4853">
            <w:pPr>
              <w:rPr>
                <w:rFonts w:ascii="Arial" w:eastAsia="Calibri" w:hAnsi="Arial" w:cs="Arial"/>
                <w:sz w:val="18"/>
                <w:szCs w:val="18"/>
              </w:rPr>
            </w:pPr>
            <w:r>
              <w:rPr>
                <w:rFonts w:ascii="Arial" w:eastAsia="Calibri" w:hAnsi="Arial" w:cs="Arial"/>
                <w:sz w:val="18"/>
                <w:szCs w:val="18"/>
              </w:rPr>
              <w:t>Corporate Services (HR)</w:t>
            </w:r>
          </w:p>
        </w:tc>
        <w:tc>
          <w:tcPr>
            <w:tcW w:w="459" w:type="pct"/>
            <w:shd w:val="clear" w:color="auto" w:fill="auto"/>
          </w:tcPr>
          <w:p w14:paraId="68544E06" w14:textId="128F8FC0" w:rsidR="003F4853" w:rsidRPr="00890A55" w:rsidRDefault="00142DE2" w:rsidP="003F4853">
            <w:pPr>
              <w:rPr>
                <w:rFonts w:ascii="Arial" w:hAnsi="Arial" w:cs="Arial"/>
                <w:sz w:val="18"/>
                <w:szCs w:val="18"/>
                <w:lang w:eastAsia="en-ZA"/>
              </w:rPr>
            </w:pPr>
            <w:r>
              <w:rPr>
                <w:rFonts w:ascii="Arial" w:hAnsi="Arial" w:cs="Arial"/>
                <w:sz w:val="18"/>
                <w:szCs w:val="18"/>
                <w:lang w:eastAsia="en-ZA"/>
              </w:rPr>
              <w:t xml:space="preserve">Review </w:t>
            </w:r>
            <w:r w:rsidRPr="00890A55">
              <w:rPr>
                <w:rFonts w:ascii="Arial" w:hAnsi="Arial" w:cs="Arial"/>
                <w:sz w:val="18"/>
                <w:szCs w:val="18"/>
                <w:lang w:eastAsia="en-ZA"/>
              </w:rPr>
              <w:t>or</w:t>
            </w:r>
            <w:r>
              <w:rPr>
                <w:rFonts w:ascii="Arial" w:hAnsi="Arial" w:cs="Arial"/>
                <w:sz w:val="18"/>
                <w:szCs w:val="18"/>
                <w:lang w:eastAsia="en-ZA"/>
              </w:rPr>
              <w:t>ganizational structure and table before council by 30 June 2019</w:t>
            </w:r>
            <w:r w:rsidRPr="00890A55">
              <w:rPr>
                <w:rFonts w:ascii="Arial" w:hAnsi="Arial" w:cs="Arial"/>
                <w:sz w:val="18"/>
                <w:szCs w:val="18"/>
                <w:lang w:eastAsia="en-ZA"/>
              </w:rPr>
              <w:t>.</w:t>
            </w:r>
          </w:p>
        </w:tc>
        <w:tc>
          <w:tcPr>
            <w:tcW w:w="297" w:type="pct"/>
            <w:shd w:val="clear" w:color="auto" w:fill="FFFFFF" w:themeFill="background1"/>
          </w:tcPr>
          <w:p w14:paraId="05422FCC" w14:textId="2757B820" w:rsidR="003F4853" w:rsidRDefault="00142DE2" w:rsidP="003F4853">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14:paraId="57306300" w14:textId="3BAC157A" w:rsidR="003F4853" w:rsidRDefault="00981FD8" w:rsidP="003F4853">
            <w:pPr>
              <w:rPr>
                <w:rFonts w:ascii="Arial" w:eastAsia="Calibri" w:hAnsi="Arial" w:cs="Arial"/>
                <w:sz w:val="18"/>
                <w:szCs w:val="18"/>
              </w:rPr>
            </w:pPr>
            <w:r>
              <w:rPr>
                <w:rFonts w:ascii="Arial" w:eastAsia="Calibri" w:hAnsi="Arial" w:cs="Arial"/>
                <w:sz w:val="18"/>
                <w:szCs w:val="18"/>
              </w:rPr>
              <w:t>n/a</w:t>
            </w:r>
          </w:p>
        </w:tc>
        <w:tc>
          <w:tcPr>
            <w:tcW w:w="380" w:type="pct"/>
            <w:shd w:val="clear" w:color="auto" w:fill="FFFFFF" w:themeFill="background1"/>
          </w:tcPr>
          <w:p w14:paraId="7652D22F" w14:textId="53C0CD59" w:rsidR="003F4853" w:rsidRDefault="00981FD8" w:rsidP="003F4853">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62565773" w14:textId="77777777" w:rsidR="003F4853" w:rsidRPr="00890A55" w:rsidRDefault="003F4853" w:rsidP="003F4853">
            <w:pPr>
              <w:jc w:val="center"/>
              <w:rPr>
                <w:rFonts w:ascii="Arial" w:hAnsi="Arial" w:cs="Arial"/>
                <w:sz w:val="18"/>
                <w:szCs w:val="18"/>
                <w:lang w:eastAsia="en-ZA"/>
              </w:rPr>
            </w:pPr>
            <w:r w:rsidRPr="00890A55">
              <w:rPr>
                <w:rFonts w:ascii="Arial" w:hAnsi="Arial" w:cs="Arial"/>
                <w:sz w:val="18"/>
                <w:szCs w:val="18"/>
                <w:lang w:eastAsia="en-ZA"/>
              </w:rPr>
              <w:t>1</w:t>
            </w:r>
          </w:p>
        </w:tc>
        <w:tc>
          <w:tcPr>
            <w:tcW w:w="408" w:type="pct"/>
            <w:shd w:val="clear" w:color="auto" w:fill="auto"/>
          </w:tcPr>
          <w:p w14:paraId="2565B2B7" w14:textId="1C20CAC0" w:rsidR="003F4853" w:rsidRPr="00890A55" w:rsidRDefault="00142DE2" w:rsidP="003F4853">
            <w:pPr>
              <w:rPr>
                <w:rFonts w:ascii="Arial" w:hAnsi="Arial" w:cs="Arial"/>
                <w:sz w:val="18"/>
                <w:szCs w:val="18"/>
                <w:lang w:eastAsia="en-ZA"/>
              </w:rPr>
            </w:pPr>
            <w:r>
              <w:rPr>
                <w:rFonts w:ascii="Arial" w:hAnsi="Arial" w:cs="Arial"/>
                <w:sz w:val="18"/>
                <w:szCs w:val="18"/>
                <w:lang w:eastAsia="en-ZA"/>
              </w:rPr>
              <w:t>n/a</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985EB73" w14:textId="63E7DF2D" w:rsidR="003F4853" w:rsidRPr="003F4853" w:rsidRDefault="00EA6C79" w:rsidP="003F4853">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31A673DE" w14:textId="31262DBB" w:rsidR="003F4853" w:rsidRPr="003F4853" w:rsidRDefault="007756C5" w:rsidP="003F4853">
            <w:pPr>
              <w:rPr>
                <w:rFonts w:ascii="Arial" w:hAnsi="Arial" w:cs="Arial"/>
                <w:sz w:val="18"/>
                <w:szCs w:val="18"/>
              </w:rPr>
            </w:pPr>
            <w:r>
              <w:rPr>
                <w:rFonts w:ascii="Arial" w:hAnsi="Arial" w:cs="Arial"/>
                <w:sz w:val="18"/>
                <w:szCs w:val="18"/>
              </w:rPr>
              <w:t>Organizational structure reviewed and approved by council on the 13</w:t>
            </w:r>
            <w:r w:rsidRPr="007756C5">
              <w:rPr>
                <w:rFonts w:ascii="Arial" w:hAnsi="Arial" w:cs="Arial"/>
                <w:sz w:val="18"/>
                <w:szCs w:val="18"/>
                <w:vertAlign w:val="superscript"/>
              </w:rPr>
              <w:t>th</w:t>
            </w:r>
            <w:r>
              <w:rPr>
                <w:rFonts w:ascii="Arial" w:hAnsi="Arial" w:cs="Arial"/>
                <w:sz w:val="18"/>
                <w:szCs w:val="18"/>
              </w:rPr>
              <w:t xml:space="preserve"> December 2018.</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59B7E45D" w14:textId="0ACFAC10" w:rsidR="003F4853" w:rsidRPr="001A6CCC" w:rsidRDefault="00EA6C79" w:rsidP="003F4853">
            <w:pPr>
              <w:rPr>
                <w:rFonts w:ascii="Arial" w:hAnsi="Arial" w:cs="Arial"/>
                <w:sz w:val="18"/>
                <w:szCs w:val="18"/>
              </w:rPr>
            </w:pPr>
            <w:r>
              <w:rPr>
                <w:rFonts w:ascii="Arial" w:hAnsi="Arial" w:cs="Arial"/>
                <w:sz w:val="18"/>
                <w:szCs w:val="18"/>
              </w:rPr>
              <w:t>n/a</w:t>
            </w:r>
          </w:p>
        </w:tc>
      </w:tr>
      <w:tr w:rsidR="00D140CC" w:rsidRPr="00825C9A" w14:paraId="3FE4F5B8" w14:textId="77777777" w:rsidTr="007756C5">
        <w:trPr>
          <w:trHeight w:val="2690"/>
        </w:trPr>
        <w:tc>
          <w:tcPr>
            <w:tcW w:w="433" w:type="pct"/>
            <w:shd w:val="clear" w:color="auto" w:fill="auto"/>
          </w:tcPr>
          <w:p w14:paraId="3EC7D0A9" w14:textId="77777777" w:rsidR="00961F46" w:rsidRDefault="00961F46" w:rsidP="00961F46">
            <w:r w:rsidRPr="009270B5">
              <w:rPr>
                <w:rFonts w:ascii="Arial" w:eastAsia="Calibri" w:hAnsi="Arial" w:cs="Arial"/>
                <w:sz w:val="18"/>
                <w:szCs w:val="18"/>
              </w:rPr>
              <w:lastRenderedPageBreak/>
              <w:t xml:space="preserve">Organisational Transformation &amp; Institutional Development </w:t>
            </w:r>
          </w:p>
        </w:tc>
        <w:tc>
          <w:tcPr>
            <w:tcW w:w="405" w:type="pct"/>
            <w:shd w:val="clear" w:color="auto" w:fill="auto"/>
          </w:tcPr>
          <w:p w14:paraId="129CAC27" w14:textId="77777777" w:rsidR="00961F46" w:rsidRPr="00890A55" w:rsidRDefault="00961F46" w:rsidP="00961F46">
            <w:pPr>
              <w:rPr>
                <w:rFonts w:ascii="Arial" w:hAnsi="Arial" w:cs="Arial"/>
                <w:sz w:val="18"/>
                <w:szCs w:val="18"/>
                <w:lang w:eastAsia="en-ZA"/>
              </w:rPr>
            </w:pPr>
            <w:r w:rsidRPr="00890A55">
              <w:rPr>
                <w:rFonts w:ascii="Arial" w:hAnsi="Arial" w:cs="Arial"/>
                <w:sz w:val="18"/>
                <w:szCs w:val="18"/>
              </w:rPr>
              <w:t xml:space="preserve">To recruit staff with adequate qualifications, skills, training and experience.      </w:t>
            </w:r>
          </w:p>
        </w:tc>
        <w:tc>
          <w:tcPr>
            <w:tcW w:w="459" w:type="pct"/>
            <w:shd w:val="clear" w:color="auto" w:fill="auto"/>
          </w:tcPr>
          <w:p w14:paraId="1F8515F5" w14:textId="77777777" w:rsidR="00961F46" w:rsidRPr="00B90E32" w:rsidRDefault="00961F46" w:rsidP="00961F46">
            <w:pPr>
              <w:rPr>
                <w:rFonts w:ascii="Arial" w:hAnsi="Arial" w:cs="Arial"/>
                <w:bCs/>
                <w:sz w:val="18"/>
                <w:szCs w:val="20"/>
              </w:rPr>
            </w:pPr>
            <w:r w:rsidRPr="00890A55">
              <w:rPr>
                <w:rFonts w:ascii="Arial" w:hAnsi="Arial" w:cs="Arial"/>
                <w:bCs/>
                <w:sz w:val="18"/>
                <w:szCs w:val="20"/>
              </w:rPr>
              <w:t>Finalise the review of the Staff Esta</w:t>
            </w:r>
            <w:r>
              <w:rPr>
                <w:rFonts w:ascii="Arial" w:hAnsi="Arial" w:cs="Arial"/>
                <w:bCs/>
                <w:sz w:val="18"/>
                <w:szCs w:val="20"/>
              </w:rPr>
              <w:t>blishment as a matter of urgency.</w:t>
            </w:r>
          </w:p>
        </w:tc>
        <w:tc>
          <w:tcPr>
            <w:tcW w:w="433" w:type="pct"/>
            <w:shd w:val="clear" w:color="auto" w:fill="auto"/>
          </w:tcPr>
          <w:p w14:paraId="4FA81DE9" w14:textId="77777777" w:rsidR="00961F46" w:rsidRDefault="00961F46" w:rsidP="00961F46">
            <w:pPr>
              <w:rPr>
                <w:rFonts w:ascii="Arial" w:eastAsia="Calibri" w:hAnsi="Arial" w:cs="Arial"/>
                <w:sz w:val="18"/>
                <w:szCs w:val="18"/>
              </w:rPr>
            </w:pPr>
            <w:r>
              <w:rPr>
                <w:rFonts w:ascii="Arial" w:eastAsia="Calibri" w:hAnsi="Arial" w:cs="Arial"/>
                <w:sz w:val="18"/>
                <w:szCs w:val="18"/>
              </w:rPr>
              <w:t>Corporate Services (HR)</w:t>
            </w:r>
          </w:p>
        </w:tc>
        <w:tc>
          <w:tcPr>
            <w:tcW w:w="459" w:type="pct"/>
            <w:shd w:val="clear" w:color="auto" w:fill="auto"/>
          </w:tcPr>
          <w:p w14:paraId="7F905F8A" w14:textId="62431373" w:rsidR="00961F46" w:rsidRPr="00142DE2" w:rsidRDefault="00142DE2" w:rsidP="00961F46">
            <w:pPr>
              <w:rPr>
                <w:rFonts w:ascii="Arial" w:hAnsi="Arial" w:cs="Arial"/>
                <w:sz w:val="18"/>
                <w:szCs w:val="18"/>
                <w:lang w:val="en-GB"/>
              </w:rPr>
            </w:pPr>
            <w:r>
              <w:rPr>
                <w:rFonts w:ascii="Arial" w:hAnsi="Arial" w:cs="Arial"/>
                <w:sz w:val="18"/>
                <w:szCs w:val="18"/>
                <w:lang w:val="en-GB"/>
              </w:rPr>
              <w:t xml:space="preserve">100% Implementation of </w:t>
            </w:r>
            <w:r w:rsidRPr="00E35A0A">
              <w:rPr>
                <w:rFonts w:ascii="Arial" w:hAnsi="Arial" w:cs="Arial"/>
                <w:sz w:val="18"/>
                <w:szCs w:val="18"/>
                <w:lang w:val="en-GB"/>
              </w:rPr>
              <w:t>placement policy through placement of staff</w:t>
            </w:r>
            <w:r>
              <w:rPr>
                <w:rFonts w:ascii="Arial" w:hAnsi="Arial" w:cs="Arial"/>
                <w:sz w:val="18"/>
                <w:szCs w:val="18"/>
                <w:lang w:val="en-GB"/>
              </w:rPr>
              <w:t>,</w:t>
            </w:r>
            <w:r w:rsidRPr="00E35A0A">
              <w:rPr>
                <w:rFonts w:ascii="Arial" w:hAnsi="Arial" w:cs="Arial"/>
                <w:sz w:val="18"/>
                <w:szCs w:val="18"/>
                <w:lang w:val="en-GB"/>
              </w:rPr>
              <w:t xml:space="preserve"> based on approved </w:t>
            </w:r>
            <w:r>
              <w:rPr>
                <w:rFonts w:ascii="Arial" w:hAnsi="Arial" w:cs="Arial"/>
                <w:sz w:val="18"/>
                <w:szCs w:val="18"/>
                <w:lang w:val="en-GB"/>
              </w:rPr>
              <w:t>Staff establishment by 31</w:t>
            </w:r>
            <w:r w:rsidRPr="00B71F8B">
              <w:rPr>
                <w:rFonts w:ascii="Arial" w:hAnsi="Arial" w:cs="Arial"/>
                <w:sz w:val="18"/>
                <w:szCs w:val="18"/>
                <w:vertAlign w:val="superscript"/>
                <w:lang w:val="en-GB"/>
              </w:rPr>
              <w:t>st</w:t>
            </w:r>
            <w:r>
              <w:rPr>
                <w:rFonts w:ascii="Arial" w:hAnsi="Arial" w:cs="Arial"/>
                <w:sz w:val="18"/>
                <w:szCs w:val="18"/>
                <w:lang w:val="en-GB"/>
              </w:rPr>
              <w:t xml:space="preserve"> March 2019.</w:t>
            </w:r>
          </w:p>
        </w:tc>
        <w:tc>
          <w:tcPr>
            <w:tcW w:w="297" w:type="pct"/>
            <w:shd w:val="clear" w:color="auto" w:fill="auto"/>
          </w:tcPr>
          <w:p w14:paraId="60AE208D" w14:textId="77777777" w:rsidR="00961F46" w:rsidRDefault="00961F46" w:rsidP="00961F46">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13239EF6" w14:textId="2EB47DCD"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5895FFC2" w14:textId="5D4AEBA6"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0D819EC1" w14:textId="77777777" w:rsidR="00961F46" w:rsidRPr="00E35A0A" w:rsidRDefault="00961F46" w:rsidP="00961F46">
            <w:pPr>
              <w:rPr>
                <w:rFonts w:ascii="Arial" w:hAnsi="Arial" w:cs="Arial"/>
                <w:sz w:val="18"/>
                <w:szCs w:val="18"/>
                <w:lang w:eastAsia="en-ZA"/>
              </w:rPr>
            </w:pPr>
            <w:r w:rsidRPr="00E35A0A">
              <w:rPr>
                <w:rFonts w:ascii="Arial" w:hAnsi="Arial" w:cs="Arial"/>
                <w:sz w:val="18"/>
                <w:szCs w:val="18"/>
                <w:lang w:val="en-GB"/>
              </w:rPr>
              <w:t xml:space="preserve">100% </w:t>
            </w:r>
          </w:p>
        </w:tc>
        <w:tc>
          <w:tcPr>
            <w:tcW w:w="408" w:type="pct"/>
            <w:shd w:val="clear" w:color="auto" w:fill="auto"/>
          </w:tcPr>
          <w:p w14:paraId="40B40D75" w14:textId="05ABAA90" w:rsidR="00961F46" w:rsidRPr="00E35A0A" w:rsidRDefault="00142DE2" w:rsidP="00961F46">
            <w:pPr>
              <w:rPr>
                <w:rFonts w:ascii="Arial" w:hAnsi="Arial" w:cs="Arial"/>
                <w:sz w:val="18"/>
                <w:szCs w:val="18"/>
                <w:lang w:val="en-GB"/>
              </w:rPr>
            </w:pPr>
            <w:r>
              <w:rPr>
                <w:rFonts w:ascii="Arial" w:hAnsi="Arial" w:cs="Arial"/>
                <w:sz w:val="18"/>
                <w:szCs w:val="18"/>
                <w:lang w:val="en-GB"/>
              </w:rPr>
              <w:t>Placement of staff</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67515F2" w14:textId="0F4C4918" w:rsidR="00961F46" w:rsidRPr="001A6CCC" w:rsidRDefault="007756C5" w:rsidP="00961F46">
            <w:pPr>
              <w:rPr>
                <w:rFonts w:ascii="Arial" w:hAnsi="Arial" w:cs="Arial"/>
                <w:sz w:val="18"/>
                <w:szCs w:val="18"/>
              </w:rPr>
            </w:pPr>
            <w:r>
              <w:rPr>
                <w:rFonts w:ascii="Arial" w:hAnsi="Arial" w:cs="Arial"/>
                <w:sz w:val="18"/>
                <w:szCs w:val="18"/>
              </w:rPr>
              <w:t xml:space="preserve"> Not 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4D7D9F3" w14:textId="1F361F4E" w:rsidR="00961F46" w:rsidRPr="003F4853" w:rsidRDefault="007756C5" w:rsidP="00961F46">
            <w:pPr>
              <w:rPr>
                <w:rFonts w:ascii="Arial" w:hAnsi="Arial" w:cs="Arial"/>
                <w:sz w:val="18"/>
                <w:szCs w:val="18"/>
              </w:rPr>
            </w:pPr>
            <w:r>
              <w:rPr>
                <w:rFonts w:ascii="Arial" w:hAnsi="Arial" w:cs="Arial"/>
                <w:sz w:val="18"/>
                <w:szCs w:val="18"/>
              </w:rPr>
              <w:t>Staff establishment approved on 13</w:t>
            </w:r>
            <w:r w:rsidRPr="007756C5">
              <w:rPr>
                <w:rFonts w:ascii="Arial" w:hAnsi="Arial" w:cs="Arial"/>
                <w:sz w:val="18"/>
                <w:szCs w:val="18"/>
                <w:vertAlign w:val="superscript"/>
              </w:rPr>
              <w:t>th</w:t>
            </w:r>
            <w:r>
              <w:rPr>
                <w:rFonts w:ascii="Arial" w:hAnsi="Arial" w:cs="Arial"/>
                <w:sz w:val="18"/>
                <w:szCs w:val="18"/>
              </w:rPr>
              <w:t xml:space="preserve"> December 2018 and placement will commence in February 2019 and will be finalised end of March 2019.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7D134D7" w14:textId="7A5BB246" w:rsidR="00961F46" w:rsidRPr="001A6CCC" w:rsidRDefault="007756C5" w:rsidP="00961F46">
            <w:pPr>
              <w:rPr>
                <w:rFonts w:ascii="Arial" w:hAnsi="Arial" w:cs="Arial"/>
                <w:sz w:val="18"/>
                <w:szCs w:val="18"/>
              </w:rPr>
            </w:pPr>
            <w:r>
              <w:rPr>
                <w:rFonts w:ascii="Arial" w:hAnsi="Arial" w:cs="Arial"/>
                <w:sz w:val="18"/>
                <w:szCs w:val="18"/>
              </w:rPr>
              <w:t>n/a</w:t>
            </w:r>
          </w:p>
        </w:tc>
      </w:tr>
      <w:tr w:rsidR="00D140CC" w:rsidRPr="00825C9A" w14:paraId="4CA77A0E" w14:textId="77777777" w:rsidTr="00C766E2">
        <w:tc>
          <w:tcPr>
            <w:tcW w:w="433" w:type="pct"/>
            <w:shd w:val="clear" w:color="auto" w:fill="auto"/>
          </w:tcPr>
          <w:p w14:paraId="4DB376F9" w14:textId="77777777" w:rsidR="00961F46" w:rsidRDefault="00961F46" w:rsidP="00961F46">
            <w:r w:rsidRPr="009270B5">
              <w:rPr>
                <w:rFonts w:ascii="Arial" w:eastAsia="Calibri" w:hAnsi="Arial" w:cs="Arial"/>
                <w:sz w:val="18"/>
                <w:szCs w:val="18"/>
              </w:rPr>
              <w:t xml:space="preserve">Organisational Transformation &amp; Institutional Development </w:t>
            </w:r>
          </w:p>
        </w:tc>
        <w:tc>
          <w:tcPr>
            <w:tcW w:w="405" w:type="pct"/>
            <w:shd w:val="clear" w:color="auto" w:fill="auto"/>
          </w:tcPr>
          <w:p w14:paraId="78E81435" w14:textId="77777777" w:rsidR="00961F46" w:rsidRPr="000E15B3" w:rsidRDefault="00961F46" w:rsidP="00961F46">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r>
              <w:rPr>
                <w:rFonts w:ascii="Arial" w:hAnsi="Arial"/>
                <w:sz w:val="18"/>
                <w:szCs w:val="18"/>
                <w:lang w:val="en-GB"/>
              </w:rPr>
              <w:t>.</w:t>
            </w:r>
          </w:p>
        </w:tc>
        <w:tc>
          <w:tcPr>
            <w:tcW w:w="459" w:type="pct"/>
            <w:shd w:val="clear" w:color="auto" w:fill="auto"/>
          </w:tcPr>
          <w:p w14:paraId="7A5C28B7" w14:textId="77777777" w:rsidR="00961F46" w:rsidRPr="00B90E32" w:rsidRDefault="00961F46" w:rsidP="00961F46">
            <w:pPr>
              <w:spacing w:after="160" w:line="259" w:lineRule="auto"/>
              <w:rPr>
                <w:rFonts w:ascii="Arial" w:hAnsi="Arial" w:cs="Arial"/>
                <w:bCs/>
                <w:sz w:val="18"/>
                <w:szCs w:val="20"/>
                <w:lang w:val="en-GB"/>
              </w:rPr>
            </w:pPr>
            <w:r w:rsidRPr="001B1504">
              <w:rPr>
                <w:rFonts w:ascii="Arial" w:hAnsi="Arial" w:cs="Arial"/>
                <w:bCs/>
                <w:sz w:val="18"/>
                <w:szCs w:val="20"/>
                <w:lang w:val="en-GB"/>
              </w:rPr>
              <w:t xml:space="preserve">Implement Plan &amp; Policies and upgrade systems accordingly; provide suitable training to enable staff to utilize these </w:t>
            </w:r>
            <w:r>
              <w:rPr>
                <w:rFonts w:ascii="Arial" w:hAnsi="Arial" w:cs="Arial"/>
                <w:bCs/>
                <w:sz w:val="18"/>
                <w:szCs w:val="20"/>
                <w:lang w:val="en-GB"/>
              </w:rPr>
              <w:t>systems optimally and correctly.</w:t>
            </w:r>
          </w:p>
        </w:tc>
        <w:tc>
          <w:tcPr>
            <w:tcW w:w="433" w:type="pct"/>
            <w:shd w:val="clear" w:color="auto" w:fill="auto"/>
          </w:tcPr>
          <w:p w14:paraId="3C92F13D" w14:textId="77777777" w:rsidR="00961F46" w:rsidRDefault="00961F46" w:rsidP="00961F46">
            <w:pPr>
              <w:rPr>
                <w:rFonts w:ascii="Arial" w:eastAsia="Calibri" w:hAnsi="Arial" w:cs="Arial"/>
                <w:sz w:val="18"/>
                <w:szCs w:val="18"/>
              </w:rPr>
            </w:pPr>
            <w:r>
              <w:rPr>
                <w:rFonts w:ascii="Arial" w:eastAsia="Calibri" w:hAnsi="Arial" w:cs="Arial"/>
                <w:sz w:val="18"/>
                <w:szCs w:val="18"/>
              </w:rPr>
              <w:t>Corporate Services (HR)</w:t>
            </w:r>
          </w:p>
        </w:tc>
        <w:tc>
          <w:tcPr>
            <w:tcW w:w="459" w:type="pct"/>
            <w:shd w:val="clear" w:color="auto" w:fill="auto"/>
          </w:tcPr>
          <w:p w14:paraId="110957DD" w14:textId="77777777" w:rsidR="00142DE2" w:rsidRPr="006F53E4" w:rsidRDefault="00142DE2" w:rsidP="00142DE2">
            <w:pPr>
              <w:rPr>
                <w:rFonts w:ascii="Arial" w:hAnsi="Arial" w:cs="Arial"/>
                <w:sz w:val="18"/>
                <w:szCs w:val="18"/>
                <w:lang w:eastAsia="en-ZA"/>
              </w:rPr>
            </w:pPr>
            <w:r>
              <w:rPr>
                <w:rFonts w:ascii="Arial" w:hAnsi="Arial" w:cs="Arial"/>
                <w:sz w:val="18"/>
                <w:szCs w:val="18"/>
                <w:lang w:eastAsia="en-ZA"/>
              </w:rPr>
              <w:t>Number of Delegation registers developed by 31 December 2018.</w:t>
            </w:r>
          </w:p>
          <w:p w14:paraId="0CC8B62E" w14:textId="77777777" w:rsidR="00961F46" w:rsidRDefault="00961F46" w:rsidP="00142DE2">
            <w:pPr>
              <w:rPr>
                <w:rFonts w:ascii="Arial" w:eastAsia="Calibri" w:hAnsi="Arial" w:cs="Arial"/>
                <w:sz w:val="18"/>
                <w:szCs w:val="18"/>
              </w:rPr>
            </w:pPr>
          </w:p>
        </w:tc>
        <w:tc>
          <w:tcPr>
            <w:tcW w:w="297" w:type="pct"/>
            <w:shd w:val="clear" w:color="auto" w:fill="auto"/>
          </w:tcPr>
          <w:p w14:paraId="0B01BB96" w14:textId="77777777" w:rsidR="00961F46" w:rsidRDefault="00961F46" w:rsidP="00961F46">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5C8617CC" w14:textId="1E3F38C4"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1F4BD0B1" w14:textId="7A717B89"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3A91D923" w14:textId="77777777" w:rsidR="00961F46" w:rsidRPr="00825C9A" w:rsidRDefault="00961F46" w:rsidP="00961F46">
            <w:pPr>
              <w:jc w:val="center"/>
              <w:rPr>
                <w:rFonts w:ascii="Arial" w:hAnsi="Arial" w:cs="Arial"/>
                <w:sz w:val="18"/>
                <w:szCs w:val="18"/>
                <w:lang w:eastAsia="en-ZA"/>
              </w:rPr>
            </w:pPr>
            <w:r>
              <w:rPr>
                <w:rFonts w:ascii="Arial" w:hAnsi="Arial" w:cs="Arial"/>
                <w:sz w:val="18"/>
                <w:szCs w:val="18"/>
                <w:lang w:eastAsia="en-ZA"/>
              </w:rPr>
              <w:t>1</w:t>
            </w:r>
          </w:p>
        </w:tc>
        <w:tc>
          <w:tcPr>
            <w:tcW w:w="408" w:type="pct"/>
            <w:shd w:val="clear" w:color="auto" w:fill="auto"/>
          </w:tcPr>
          <w:p w14:paraId="6A1E81E9" w14:textId="77777777" w:rsidR="004346A8" w:rsidRDefault="004346A8" w:rsidP="004346A8">
            <w:pPr>
              <w:rPr>
                <w:rFonts w:ascii="Arial" w:hAnsi="Arial" w:cs="Arial"/>
                <w:sz w:val="18"/>
                <w:szCs w:val="18"/>
                <w:lang w:eastAsia="en-ZA"/>
              </w:rPr>
            </w:pPr>
            <w:r>
              <w:rPr>
                <w:rFonts w:ascii="Arial" w:hAnsi="Arial" w:cs="Arial"/>
                <w:sz w:val="18"/>
                <w:szCs w:val="18"/>
                <w:lang w:eastAsia="en-ZA"/>
              </w:rPr>
              <w:t>Workshop plan with all stakeholders.</w:t>
            </w:r>
          </w:p>
          <w:p w14:paraId="0843EE75" w14:textId="38A73947" w:rsidR="00961F46" w:rsidRPr="00825C9A" w:rsidRDefault="004346A8" w:rsidP="004346A8">
            <w:pPr>
              <w:rPr>
                <w:rFonts w:ascii="Arial" w:hAnsi="Arial" w:cs="Arial"/>
                <w:sz w:val="18"/>
                <w:szCs w:val="18"/>
                <w:lang w:eastAsia="en-ZA"/>
              </w:rPr>
            </w:pPr>
            <w:r>
              <w:rPr>
                <w:rFonts w:ascii="Arial" w:hAnsi="Arial" w:cs="Arial"/>
                <w:sz w:val="18"/>
                <w:szCs w:val="18"/>
                <w:lang w:eastAsia="en-ZA"/>
              </w:rPr>
              <w:t>Adoption and approval by Council</w:t>
            </w:r>
            <w:r w:rsidR="00142DE2" w:rsidRPr="007A12DD">
              <w:rPr>
                <w:rFonts w:ascii="Arial" w:hAnsi="Arial" w:cs="Arial"/>
                <w:sz w:val="18"/>
                <w:szCs w:val="18"/>
                <w:lang w:eastAsia="en-ZA"/>
              </w:rPr>
              <w:t>.</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11FB0B5" w14:textId="7C9CD324" w:rsidR="00961F46" w:rsidRPr="001A6CCC" w:rsidRDefault="007756C5" w:rsidP="00961F46">
            <w:pPr>
              <w:rPr>
                <w:rFonts w:ascii="Arial" w:hAnsi="Arial" w:cs="Arial"/>
                <w:sz w:val="18"/>
                <w:szCs w:val="18"/>
              </w:rPr>
            </w:pPr>
            <w:r>
              <w:rPr>
                <w:rFonts w:ascii="Arial" w:hAnsi="Arial" w:cs="Arial"/>
                <w:sz w:val="18"/>
                <w:szCs w:val="18"/>
              </w:rPr>
              <w:t xml:space="preserve">Not 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7CADE0E" w14:textId="27DD67D4" w:rsidR="00961F46" w:rsidRPr="003F4853" w:rsidRDefault="007756C5" w:rsidP="00961F46">
            <w:pPr>
              <w:rPr>
                <w:rFonts w:ascii="Arial" w:hAnsi="Arial" w:cs="Arial"/>
                <w:sz w:val="18"/>
                <w:szCs w:val="18"/>
              </w:rPr>
            </w:pPr>
            <w:r>
              <w:rPr>
                <w:rFonts w:ascii="Arial" w:hAnsi="Arial" w:cs="Arial"/>
                <w:sz w:val="18"/>
                <w:szCs w:val="18"/>
              </w:rPr>
              <w:t>Delegation register developed and only 1 sub-delegation register developed by Budget and treasury department.</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CB591CF" w14:textId="4251B012" w:rsidR="00961F46" w:rsidRPr="001A6CCC" w:rsidRDefault="00C766E2" w:rsidP="00961F46">
            <w:pPr>
              <w:rPr>
                <w:rFonts w:ascii="Arial" w:hAnsi="Arial" w:cs="Arial"/>
                <w:sz w:val="18"/>
                <w:szCs w:val="18"/>
              </w:rPr>
            </w:pPr>
            <w:r>
              <w:rPr>
                <w:rFonts w:ascii="Arial" w:hAnsi="Arial" w:cs="Arial"/>
                <w:sz w:val="18"/>
                <w:szCs w:val="18"/>
              </w:rPr>
              <w:t>All directorates to finalize sub-delegations.</w:t>
            </w:r>
          </w:p>
        </w:tc>
      </w:tr>
      <w:tr w:rsidR="00D140CC" w:rsidRPr="00825C9A" w14:paraId="5EB0102B" w14:textId="77777777" w:rsidTr="003F1CA5">
        <w:tc>
          <w:tcPr>
            <w:tcW w:w="433" w:type="pct"/>
            <w:shd w:val="clear" w:color="auto" w:fill="FFFFFF" w:themeFill="background1"/>
          </w:tcPr>
          <w:p w14:paraId="50024C58" w14:textId="77777777" w:rsidR="00961F46" w:rsidRDefault="00961F46" w:rsidP="00961F46">
            <w:r w:rsidRPr="009270B5">
              <w:rPr>
                <w:rFonts w:ascii="Arial" w:eastAsia="Calibri" w:hAnsi="Arial" w:cs="Arial"/>
                <w:sz w:val="18"/>
                <w:szCs w:val="18"/>
              </w:rPr>
              <w:t xml:space="preserve">Organisational Transformation </w:t>
            </w:r>
            <w:r w:rsidRPr="009270B5">
              <w:rPr>
                <w:rFonts w:ascii="Arial" w:eastAsia="Calibri" w:hAnsi="Arial" w:cs="Arial"/>
                <w:sz w:val="18"/>
                <w:szCs w:val="18"/>
              </w:rPr>
              <w:lastRenderedPageBreak/>
              <w:t xml:space="preserve">&amp; Institutional Development </w:t>
            </w:r>
          </w:p>
        </w:tc>
        <w:tc>
          <w:tcPr>
            <w:tcW w:w="405" w:type="pct"/>
            <w:shd w:val="clear" w:color="auto" w:fill="auto"/>
          </w:tcPr>
          <w:p w14:paraId="03379CF8" w14:textId="77777777" w:rsidR="00961F46" w:rsidRPr="00E35A0A" w:rsidRDefault="00961F46" w:rsidP="00961F46">
            <w:pPr>
              <w:rPr>
                <w:rFonts w:ascii="Arial" w:hAnsi="Arial" w:cs="Arial"/>
                <w:sz w:val="18"/>
                <w:szCs w:val="18"/>
                <w:lang w:val="en-GB"/>
              </w:rPr>
            </w:pPr>
            <w:r w:rsidRPr="00E35A0A">
              <w:rPr>
                <w:rFonts w:ascii="Arial" w:hAnsi="Arial" w:cs="Arial"/>
                <w:sz w:val="18"/>
                <w:szCs w:val="18"/>
                <w:lang w:val="en-GB"/>
              </w:rPr>
              <w:lastRenderedPageBreak/>
              <w:t xml:space="preserve">To provide sufficient operational </w:t>
            </w:r>
            <w:r w:rsidRPr="00E35A0A">
              <w:rPr>
                <w:rFonts w:ascii="Arial" w:hAnsi="Arial" w:cs="Arial"/>
                <w:sz w:val="18"/>
                <w:szCs w:val="18"/>
                <w:lang w:val="en-GB"/>
              </w:rPr>
              <w:lastRenderedPageBreak/>
              <w:t>requirements, furnish and equip the relevant offices and venues, in order to improve efficiency of all departments, their staff and the Municipality’s levels of service delivery, as well as legally compliant</w:t>
            </w:r>
          </w:p>
        </w:tc>
        <w:tc>
          <w:tcPr>
            <w:tcW w:w="459" w:type="pct"/>
            <w:shd w:val="clear" w:color="auto" w:fill="auto"/>
          </w:tcPr>
          <w:p w14:paraId="078D9723" w14:textId="77777777" w:rsidR="00961F46" w:rsidRPr="00E35A0A" w:rsidRDefault="00961F46" w:rsidP="00961F46">
            <w:pPr>
              <w:rPr>
                <w:rFonts w:ascii="Arial" w:hAnsi="Arial" w:cs="Arial"/>
                <w:sz w:val="18"/>
                <w:szCs w:val="18"/>
                <w:lang w:val="en-GB"/>
              </w:rPr>
            </w:pPr>
            <w:r w:rsidRPr="00E35A0A">
              <w:rPr>
                <w:rFonts w:ascii="Arial" w:hAnsi="Arial" w:cs="Arial"/>
                <w:sz w:val="18"/>
                <w:szCs w:val="18"/>
                <w:lang w:val="en-GB"/>
              </w:rPr>
              <w:lastRenderedPageBreak/>
              <w:t xml:space="preserve">Implement Plan &amp; Policies and upgrade </w:t>
            </w:r>
            <w:r w:rsidRPr="00E35A0A">
              <w:rPr>
                <w:rFonts w:ascii="Arial" w:hAnsi="Arial" w:cs="Arial"/>
                <w:sz w:val="18"/>
                <w:szCs w:val="18"/>
                <w:lang w:val="en-GB"/>
              </w:rPr>
              <w:lastRenderedPageBreak/>
              <w:t>systems accordingly; provide suitable training to enable staff to utilize these systems optimally and correctly.</w:t>
            </w:r>
          </w:p>
        </w:tc>
        <w:tc>
          <w:tcPr>
            <w:tcW w:w="433" w:type="pct"/>
            <w:shd w:val="clear" w:color="auto" w:fill="FFFFFF" w:themeFill="background1"/>
          </w:tcPr>
          <w:p w14:paraId="5DEBC04E" w14:textId="77777777" w:rsidR="00961F46" w:rsidRDefault="00961F46" w:rsidP="00961F46">
            <w:pPr>
              <w:rPr>
                <w:rFonts w:ascii="Arial" w:eastAsia="Calibri" w:hAnsi="Arial" w:cs="Arial"/>
                <w:sz w:val="18"/>
                <w:szCs w:val="18"/>
              </w:rPr>
            </w:pPr>
            <w:r>
              <w:rPr>
                <w:rFonts w:ascii="Arial" w:eastAsia="Calibri" w:hAnsi="Arial" w:cs="Arial"/>
                <w:sz w:val="18"/>
                <w:szCs w:val="18"/>
              </w:rPr>
              <w:lastRenderedPageBreak/>
              <w:t>Corporate Services (HR)</w:t>
            </w:r>
          </w:p>
        </w:tc>
        <w:tc>
          <w:tcPr>
            <w:tcW w:w="459" w:type="pct"/>
            <w:shd w:val="clear" w:color="auto" w:fill="FFFFFF" w:themeFill="background1"/>
          </w:tcPr>
          <w:p w14:paraId="383D4FB6" w14:textId="2F708CC5" w:rsidR="00961F46" w:rsidRDefault="00142DE2" w:rsidP="00961F46">
            <w:pPr>
              <w:rPr>
                <w:rFonts w:ascii="Arial" w:eastAsia="Calibri" w:hAnsi="Arial" w:cs="Arial"/>
                <w:sz w:val="18"/>
                <w:szCs w:val="18"/>
              </w:rPr>
            </w:pPr>
            <w:r w:rsidRPr="00E35A0A">
              <w:rPr>
                <w:rFonts w:ascii="Arial" w:hAnsi="Arial" w:cs="Arial"/>
                <w:sz w:val="18"/>
                <w:szCs w:val="18"/>
                <w:lang w:val="en-GB"/>
              </w:rPr>
              <w:t>Number of employme</w:t>
            </w:r>
            <w:r>
              <w:rPr>
                <w:rFonts w:ascii="Arial" w:hAnsi="Arial" w:cs="Arial"/>
                <w:sz w:val="18"/>
                <w:szCs w:val="18"/>
                <w:lang w:val="en-GB"/>
              </w:rPr>
              <w:t xml:space="preserve">nt equity plans </w:t>
            </w:r>
            <w:r>
              <w:rPr>
                <w:rFonts w:ascii="Arial" w:hAnsi="Arial" w:cs="Arial"/>
                <w:sz w:val="18"/>
                <w:szCs w:val="18"/>
                <w:lang w:val="en-GB"/>
              </w:rPr>
              <w:lastRenderedPageBreak/>
              <w:t>developed by 30 June 2019</w:t>
            </w:r>
            <w:r w:rsidRPr="00E35A0A">
              <w:rPr>
                <w:rFonts w:ascii="Arial" w:hAnsi="Arial" w:cs="Arial"/>
                <w:sz w:val="18"/>
                <w:szCs w:val="18"/>
                <w:lang w:val="en-GB"/>
              </w:rPr>
              <w:t>.</w:t>
            </w:r>
          </w:p>
        </w:tc>
        <w:tc>
          <w:tcPr>
            <w:tcW w:w="297" w:type="pct"/>
            <w:shd w:val="clear" w:color="auto" w:fill="FFFFFF" w:themeFill="background1"/>
          </w:tcPr>
          <w:p w14:paraId="2327CC71" w14:textId="77777777" w:rsidR="00961F46" w:rsidRDefault="00961F46" w:rsidP="00961F46">
            <w:pPr>
              <w:rPr>
                <w:rFonts w:ascii="Arial" w:eastAsia="Calibri" w:hAnsi="Arial" w:cs="Arial"/>
                <w:sz w:val="18"/>
                <w:szCs w:val="18"/>
              </w:rPr>
            </w:pPr>
            <w:r>
              <w:rPr>
                <w:rFonts w:ascii="Arial" w:eastAsia="Calibri" w:hAnsi="Arial" w:cs="Arial"/>
                <w:sz w:val="18"/>
                <w:szCs w:val="18"/>
              </w:rPr>
              <w:lastRenderedPageBreak/>
              <w:t>n/a</w:t>
            </w:r>
          </w:p>
        </w:tc>
        <w:tc>
          <w:tcPr>
            <w:tcW w:w="378" w:type="pct"/>
            <w:shd w:val="clear" w:color="auto" w:fill="FFFFFF" w:themeFill="background1"/>
          </w:tcPr>
          <w:p w14:paraId="48DABDED" w14:textId="6E9D29C8"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0" w:type="pct"/>
            <w:shd w:val="clear" w:color="auto" w:fill="FFFFFF" w:themeFill="background1"/>
          </w:tcPr>
          <w:p w14:paraId="0AB513C1" w14:textId="1E58D6F8"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0" w:type="pct"/>
            <w:shd w:val="clear" w:color="auto" w:fill="FFFFFF"/>
          </w:tcPr>
          <w:p w14:paraId="5FC380BE" w14:textId="77777777" w:rsidR="00961F46" w:rsidRDefault="00961F46" w:rsidP="00961F46">
            <w:pPr>
              <w:jc w:val="center"/>
              <w:rPr>
                <w:rFonts w:ascii="Arial" w:hAnsi="Arial" w:cs="Arial"/>
                <w:sz w:val="18"/>
                <w:szCs w:val="18"/>
                <w:lang w:eastAsia="en-ZA"/>
              </w:rPr>
            </w:pPr>
            <w:r>
              <w:rPr>
                <w:rFonts w:ascii="Arial" w:hAnsi="Arial" w:cs="Arial"/>
                <w:sz w:val="18"/>
                <w:szCs w:val="18"/>
                <w:lang w:eastAsia="en-ZA"/>
              </w:rPr>
              <w:t>1</w:t>
            </w:r>
          </w:p>
        </w:tc>
        <w:tc>
          <w:tcPr>
            <w:tcW w:w="408" w:type="pct"/>
            <w:shd w:val="clear" w:color="auto" w:fill="auto"/>
          </w:tcPr>
          <w:p w14:paraId="6A2EEA9D" w14:textId="00BD36BC" w:rsidR="00961F46" w:rsidRPr="00E35A0A" w:rsidRDefault="00D50A6C" w:rsidP="00961F46">
            <w:pPr>
              <w:rPr>
                <w:rFonts w:ascii="Arial" w:hAnsi="Arial" w:cs="Arial"/>
                <w:sz w:val="18"/>
                <w:szCs w:val="18"/>
                <w:lang w:val="en-GB"/>
              </w:rPr>
            </w:pPr>
            <w:r>
              <w:rPr>
                <w:rFonts w:ascii="Arial" w:hAnsi="Arial" w:cs="Arial"/>
                <w:sz w:val="18"/>
                <w:szCs w:val="18"/>
                <w:lang w:val="en-GB"/>
              </w:rPr>
              <w:t>n/a</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24EB70F6" w14:textId="617B285E" w:rsidR="00961F46" w:rsidRPr="001A6CCC" w:rsidRDefault="00EA6C79" w:rsidP="00961F46">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775964BB" w14:textId="6DCE6BD5" w:rsidR="00961F46" w:rsidRPr="001A6CCC" w:rsidRDefault="00C766E2" w:rsidP="00961F46">
            <w:pPr>
              <w:rPr>
                <w:rFonts w:ascii="Arial" w:hAnsi="Arial" w:cs="Arial"/>
                <w:sz w:val="18"/>
                <w:szCs w:val="18"/>
              </w:rPr>
            </w:pPr>
            <w:r>
              <w:rPr>
                <w:rFonts w:ascii="Arial" w:hAnsi="Arial" w:cs="Arial"/>
                <w:sz w:val="18"/>
                <w:szCs w:val="18"/>
              </w:rPr>
              <w:t>EEP submitted on 13</w:t>
            </w:r>
            <w:r w:rsidRPr="00C766E2">
              <w:rPr>
                <w:rFonts w:ascii="Arial" w:hAnsi="Arial" w:cs="Arial"/>
                <w:sz w:val="18"/>
                <w:szCs w:val="18"/>
                <w:vertAlign w:val="superscript"/>
              </w:rPr>
              <w:t>th</w:t>
            </w:r>
            <w:r>
              <w:rPr>
                <w:rFonts w:ascii="Arial" w:hAnsi="Arial" w:cs="Arial"/>
                <w:sz w:val="18"/>
                <w:szCs w:val="18"/>
              </w:rPr>
              <w:t xml:space="preserve"> </w:t>
            </w:r>
            <w:r>
              <w:rPr>
                <w:rFonts w:ascii="Arial" w:hAnsi="Arial" w:cs="Arial"/>
                <w:sz w:val="18"/>
                <w:szCs w:val="18"/>
              </w:rPr>
              <w:lastRenderedPageBreak/>
              <w:t>December 2018</w:t>
            </w:r>
            <w:r w:rsidR="00EA6C79">
              <w:rPr>
                <w:rFonts w:ascii="Arial" w:hAnsi="Arial" w:cs="Arial"/>
                <w:sz w:val="18"/>
                <w:szCs w:val="18"/>
              </w:rPr>
              <w:t>.</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3B7A5232" w14:textId="45562C8D" w:rsidR="00961F46" w:rsidRPr="001A6CCC" w:rsidRDefault="00EA6C79" w:rsidP="00961F46">
            <w:pPr>
              <w:rPr>
                <w:rFonts w:ascii="Arial" w:hAnsi="Arial" w:cs="Arial"/>
                <w:sz w:val="18"/>
                <w:szCs w:val="18"/>
              </w:rPr>
            </w:pPr>
            <w:r>
              <w:rPr>
                <w:rFonts w:ascii="Arial" w:hAnsi="Arial" w:cs="Arial"/>
                <w:sz w:val="18"/>
                <w:szCs w:val="18"/>
              </w:rPr>
              <w:lastRenderedPageBreak/>
              <w:t>n/a</w:t>
            </w:r>
          </w:p>
        </w:tc>
      </w:tr>
      <w:tr w:rsidR="00D140CC" w:rsidRPr="00825C9A" w14:paraId="431D1AF4" w14:textId="77777777" w:rsidTr="00C766E2">
        <w:tc>
          <w:tcPr>
            <w:tcW w:w="433" w:type="pct"/>
            <w:shd w:val="clear" w:color="auto" w:fill="auto"/>
          </w:tcPr>
          <w:p w14:paraId="23A5811F" w14:textId="77777777" w:rsidR="00961F46" w:rsidRDefault="00961F46" w:rsidP="00961F46">
            <w:r w:rsidRPr="009270B5">
              <w:rPr>
                <w:rFonts w:ascii="Arial" w:eastAsia="Calibri" w:hAnsi="Arial" w:cs="Arial"/>
                <w:sz w:val="18"/>
                <w:szCs w:val="18"/>
              </w:rPr>
              <w:t xml:space="preserve">Organisational Transformation &amp; Institutional Development </w:t>
            </w:r>
          </w:p>
        </w:tc>
        <w:tc>
          <w:tcPr>
            <w:tcW w:w="405" w:type="pct"/>
            <w:shd w:val="clear" w:color="auto" w:fill="auto"/>
          </w:tcPr>
          <w:p w14:paraId="1F5737B0" w14:textId="3A949739" w:rsidR="00EA6C79" w:rsidRPr="000E15B3" w:rsidRDefault="00961F46" w:rsidP="00961F46">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their staff and the Municipality’s levels of service </w:t>
            </w:r>
            <w:r w:rsidRPr="00EB2347">
              <w:rPr>
                <w:rFonts w:ascii="Arial" w:hAnsi="Arial"/>
                <w:sz w:val="18"/>
                <w:szCs w:val="18"/>
                <w:lang w:val="en-GB"/>
              </w:rPr>
              <w:lastRenderedPageBreak/>
              <w:t>delivery, as well as be legally compliant.</w:t>
            </w:r>
          </w:p>
        </w:tc>
        <w:tc>
          <w:tcPr>
            <w:tcW w:w="459" w:type="pct"/>
            <w:shd w:val="clear" w:color="auto" w:fill="auto"/>
          </w:tcPr>
          <w:p w14:paraId="700021F8" w14:textId="77777777" w:rsidR="00961F46" w:rsidRPr="00DA3EEE" w:rsidRDefault="00961F46" w:rsidP="00961F46">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Implement Plan &amp; Policies an</w:t>
            </w:r>
            <w:r>
              <w:rPr>
                <w:rFonts w:ascii="Arial" w:hAnsi="Arial" w:cs="Arial"/>
                <w:bCs/>
                <w:sz w:val="18"/>
                <w:szCs w:val="20"/>
                <w:lang w:val="en-GB"/>
              </w:rPr>
              <w:t xml:space="preserve">d upgrade systems accordingly; </w:t>
            </w:r>
            <w:r w:rsidRPr="001B1504">
              <w:rPr>
                <w:rFonts w:ascii="Arial" w:hAnsi="Arial" w:cs="Arial"/>
                <w:bCs/>
                <w:sz w:val="18"/>
                <w:szCs w:val="20"/>
                <w:lang w:val="en-GB"/>
              </w:rPr>
              <w:t>provide suitable training to enable staff to utilize these systems optimally and correctly.</w:t>
            </w:r>
          </w:p>
        </w:tc>
        <w:tc>
          <w:tcPr>
            <w:tcW w:w="433" w:type="pct"/>
            <w:shd w:val="clear" w:color="auto" w:fill="auto"/>
          </w:tcPr>
          <w:p w14:paraId="5024086D" w14:textId="77777777" w:rsidR="00961F46" w:rsidRDefault="00961F46" w:rsidP="00961F46">
            <w:pPr>
              <w:rPr>
                <w:rFonts w:ascii="Arial" w:eastAsia="Calibri" w:hAnsi="Arial" w:cs="Arial"/>
                <w:sz w:val="18"/>
                <w:szCs w:val="18"/>
              </w:rPr>
            </w:pPr>
            <w:r>
              <w:rPr>
                <w:rFonts w:ascii="Arial" w:eastAsia="Calibri" w:hAnsi="Arial" w:cs="Arial"/>
                <w:sz w:val="18"/>
                <w:szCs w:val="18"/>
              </w:rPr>
              <w:t>Corporate Services (HR)</w:t>
            </w:r>
          </w:p>
        </w:tc>
        <w:tc>
          <w:tcPr>
            <w:tcW w:w="459" w:type="pct"/>
            <w:shd w:val="clear" w:color="auto" w:fill="auto"/>
          </w:tcPr>
          <w:p w14:paraId="116415A4" w14:textId="6DB00BF5" w:rsidR="00961F46" w:rsidRDefault="00D50A6C" w:rsidP="00961F46">
            <w:pPr>
              <w:rPr>
                <w:rFonts w:ascii="Arial" w:eastAsia="Calibri" w:hAnsi="Arial" w:cs="Arial"/>
                <w:sz w:val="18"/>
                <w:szCs w:val="18"/>
              </w:rPr>
            </w:pPr>
            <w:r>
              <w:rPr>
                <w:rFonts w:ascii="Arial" w:hAnsi="Arial" w:cs="Arial"/>
                <w:sz w:val="18"/>
                <w:szCs w:val="18"/>
              </w:rPr>
              <w:t>Develop a workplace skills plan with an annual training report by 31</w:t>
            </w:r>
            <w:r w:rsidRPr="00B71F8B">
              <w:rPr>
                <w:rFonts w:ascii="Arial" w:hAnsi="Arial" w:cs="Arial"/>
                <w:sz w:val="18"/>
                <w:szCs w:val="18"/>
                <w:vertAlign w:val="superscript"/>
              </w:rPr>
              <w:t>st</w:t>
            </w:r>
            <w:r>
              <w:rPr>
                <w:rFonts w:ascii="Arial" w:hAnsi="Arial" w:cs="Arial"/>
                <w:sz w:val="18"/>
                <w:szCs w:val="18"/>
              </w:rPr>
              <w:t xml:space="preserve"> March 2019.</w:t>
            </w:r>
          </w:p>
        </w:tc>
        <w:tc>
          <w:tcPr>
            <w:tcW w:w="297" w:type="pct"/>
            <w:shd w:val="clear" w:color="auto" w:fill="auto"/>
          </w:tcPr>
          <w:p w14:paraId="479EF877" w14:textId="77777777" w:rsidR="00961F46" w:rsidRDefault="00961F46" w:rsidP="00961F46">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38AEB670" w14:textId="466B0822"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2199ABEC" w14:textId="1323DDA4"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1F655048" w14:textId="77777777" w:rsidR="00961F46" w:rsidRPr="002253B3" w:rsidRDefault="00961F46" w:rsidP="00961F46">
            <w:pPr>
              <w:jc w:val="center"/>
              <w:rPr>
                <w:rFonts w:ascii="Arial" w:hAnsi="Arial" w:cs="Arial"/>
                <w:sz w:val="18"/>
                <w:szCs w:val="18"/>
              </w:rPr>
            </w:pPr>
            <w:r>
              <w:rPr>
                <w:rFonts w:ascii="Arial" w:hAnsi="Arial" w:cs="Arial"/>
                <w:sz w:val="18"/>
                <w:szCs w:val="18"/>
              </w:rPr>
              <w:t>1</w:t>
            </w:r>
          </w:p>
        </w:tc>
        <w:tc>
          <w:tcPr>
            <w:tcW w:w="408" w:type="pct"/>
            <w:shd w:val="clear" w:color="auto" w:fill="auto"/>
          </w:tcPr>
          <w:p w14:paraId="0CC5A1F1" w14:textId="7F9D48A9" w:rsidR="00961F46" w:rsidRPr="002253B3" w:rsidRDefault="004346A8" w:rsidP="00961F46">
            <w:pPr>
              <w:rPr>
                <w:rFonts w:ascii="Arial" w:hAnsi="Arial" w:cs="Arial"/>
                <w:sz w:val="18"/>
                <w:szCs w:val="18"/>
              </w:rPr>
            </w:pPr>
            <w:r>
              <w:rPr>
                <w:rFonts w:ascii="Arial" w:hAnsi="Arial" w:cs="Arial"/>
                <w:sz w:val="18"/>
                <w:szCs w:val="18"/>
              </w:rPr>
              <w:t>Development of workplace skills plan and annual training report.</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4E24E7B" w14:textId="161FAB30" w:rsidR="00961F46" w:rsidRPr="001A6CCC" w:rsidRDefault="00C766E2" w:rsidP="00961F46">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48E97370" w14:textId="230BC8B6" w:rsidR="00961F46" w:rsidRPr="001A6CCC" w:rsidRDefault="00C766E2" w:rsidP="00961F46">
            <w:pPr>
              <w:rPr>
                <w:rFonts w:ascii="Arial" w:hAnsi="Arial" w:cs="Arial"/>
                <w:sz w:val="18"/>
                <w:szCs w:val="18"/>
              </w:rPr>
            </w:pPr>
            <w:r>
              <w:rPr>
                <w:rFonts w:ascii="Arial" w:hAnsi="Arial" w:cs="Arial"/>
                <w:sz w:val="18"/>
                <w:szCs w:val="18"/>
              </w:rPr>
              <w:t>Information collected from departments and from skills audits to develop WSP that is due 30 April 2019.</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EFE76B7" w14:textId="57F70556" w:rsidR="00961F46" w:rsidRPr="001A6CCC" w:rsidRDefault="00C766E2" w:rsidP="00961F46">
            <w:pPr>
              <w:rPr>
                <w:rFonts w:ascii="Arial" w:hAnsi="Arial" w:cs="Arial"/>
                <w:sz w:val="18"/>
                <w:szCs w:val="18"/>
              </w:rPr>
            </w:pPr>
            <w:r>
              <w:rPr>
                <w:rFonts w:ascii="Arial" w:hAnsi="Arial" w:cs="Arial"/>
                <w:sz w:val="18"/>
                <w:szCs w:val="18"/>
              </w:rPr>
              <w:t>n/a</w:t>
            </w:r>
          </w:p>
        </w:tc>
      </w:tr>
      <w:tr w:rsidR="00D140CC" w:rsidRPr="00825C9A" w14:paraId="6A59C6A0" w14:textId="77777777" w:rsidTr="003F1CA5">
        <w:tc>
          <w:tcPr>
            <w:tcW w:w="433" w:type="pct"/>
            <w:shd w:val="clear" w:color="auto" w:fill="FFFFFF" w:themeFill="background1"/>
          </w:tcPr>
          <w:p w14:paraId="4E9FDFA0" w14:textId="77777777" w:rsidR="00961F46" w:rsidRDefault="00961F46" w:rsidP="00961F46">
            <w:r w:rsidRPr="009270B5">
              <w:rPr>
                <w:rFonts w:ascii="Arial" w:eastAsia="Calibri" w:hAnsi="Arial" w:cs="Arial"/>
                <w:sz w:val="18"/>
                <w:szCs w:val="18"/>
              </w:rPr>
              <w:t xml:space="preserve">Organisational Transformation &amp; Institutional Development </w:t>
            </w:r>
          </w:p>
        </w:tc>
        <w:tc>
          <w:tcPr>
            <w:tcW w:w="405" w:type="pct"/>
            <w:shd w:val="clear" w:color="auto" w:fill="auto"/>
          </w:tcPr>
          <w:p w14:paraId="6652E6EC" w14:textId="77777777" w:rsidR="00961F46" w:rsidRPr="00E5179C" w:rsidRDefault="00961F46" w:rsidP="00E5179C">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w:t>
            </w:r>
            <w:r w:rsidR="00E5179C">
              <w:rPr>
                <w:rFonts w:ascii="Arial" w:hAnsi="Arial"/>
                <w:sz w:val="18"/>
                <w:szCs w:val="18"/>
                <w:lang w:val="en-GB"/>
              </w:rPr>
              <w:t>s well as be legally compliant.</w:t>
            </w:r>
          </w:p>
        </w:tc>
        <w:tc>
          <w:tcPr>
            <w:tcW w:w="459" w:type="pct"/>
            <w:shd w:val="clear" w:color="auto" w:fill="auto"/>
          </w:tcPr>
          <w:p w14:paraId="1571D7DC" w14:textId="77777777" w:rsidR="00961F46" w:rsidRPr="001B1504" w:rsidRDefault="00961F46" w:rsidP="00961F46">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p w14:paraId="4B72CA85" w14:textId="77777777" w:rsidR="00961F46" w:rsidRPr="00825C9A" w:rsidRDefault="00961F46" w:rsidP="00961F46">
            <w:pPr>
              <w:jc w:val="center"/>
              <w:rPr>
                <w:rFonts w:ascii="Arial" w:hAnsi="Arial" w:cs="Arial"/>
                <w:sz w:val="18"/>
                <w:szCs w:val="18"/>
                <w:lang w:eastAsia="en-ZA"/>
              </w:rPr>
            </w:pPr>
          </w:p>
        </w:tc>
        <w:tc>
          <w:tcPr>
            <w:tcW w:w="433" w:type="pct"/>
            <w:shd w:val="clear" w:color="auto" w:fill="FFFFFF" w:themeFill="background1"/>
          </w:tcPr>
          <w:p w14:paraId="0DD0219E" w14:textId="77777777" w:rsidR="00961F46" w:rsidRDefault="00961F46" w:rsidP="00961F46">
            <w:pPr>
              <w:rPr>
                <w:rFonts w:ascii="Arial" w:eastAsia="Calibri" w:hAnsi="Arial" w:cs="Arial"/>
                <w:sz w:val="18"/>
                <w:szCs w:val="18"/>
              </w:rPr>
            </w:pPr>
            <w:r w:rsidRPr="00825C9A">
              <w:rPr>
                <w:rFonts w:ascii="Arial" w:eastAsia="Calibri" w:hAnsi="Arial" w:cs="Arial"/>
                <w:sz w:val="18"/>
                <w:szCs w:val="18"/>
              </w:rPr>
              <w:t>Finance</w:t>
            </w:r>
          </w:p>
        </w:tc>
        <w:tc>
          <w:tcPr>
            <w:tcW w:w="459" w:type="pct"/>
            <w:shd w:val="clear" w:color="auto" w:fill="FFFFFF" w:themeFill="background1"/>
          </w:tcPr>
          <w:p w14:paraId="7DE206BE" w14:textId="2BDDCE57" w:rsidR="00961F46" w:rsidRDefault="00D50A6C" w:rsidP="00D50A6C">
            <w:pPr>
              <w:rPr>
                <w:rFonts w:ascii="Arial" w:eastAsia="Calibri" w:hAnsi="Arial" w:cs="Arial"/>
                <w:sz w:val="18"/>
                <w:szCs w:val="18"/>
              </w:rPr>
            </w:pPr>
            <w:r>
              <w:rPr>
                <w:rFonts w:ascii="Arial" w:eastAsia="Calibri" w:hAnsi="Arial" w:cs="Arial"/>
                <w:sz w:val="18"/>
                <w:szCs w:val="18"/>
                <w:lang w:eastAsia="en-ZA"/>
              </w:rPr>
              <w:t>Number of municipal policies reviewed 30</w:t>
            </w:r>
            <w:r w:rsidRPr="00B702A0">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2019.</w:t>
            </w:r>
          </w:p>
        </w:tc>
        <w:tc>
          <w:tcPr>
            <w:tcW w:w="297" w:type="pct"/>
            <w:shd w:val="clear" w:color="auto" w:fill="FFFFFF" w:themeFill="background1"/>
          </w:tcPr>
          <w:p w14:paraId="63299744" w14:textId="77777777" w:rsidR="00961F46" w:rsidRDefault="00961F46" w:rsidP="00961F46">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14:paraId="4D9CE970" w14:textId="61FA9586"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0" w:type="pct"/>
            <w:shd w:val="clear" w:color="auto" w:fill="FFFFFF" w:themeFill="background1"/>
          </w:tcPr>
          <w:p w14:paraId="17B45072" w14:textId="65471151"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7B7EE852" w14:textId="2E5A68C3" w:rsidR="00961F46" w:rsidRPr="00961F46" w:rsidRDefault="00D50A6C" w:rsidP="00961F46">
            <w:pPr>
              <w:rPr>
                <w:rFonts w:ascii="Arial" w:eastAsia="Calibri" w:hAnsi="Arial" w:cs="Arial"/>
                <w:sz w:val="18"/>
                <w:szCs w:val="18"/>
              </w:rPr>
            </w:pPr>
            <w:r>
              <w:rPr>
                <w:rFonts w:ascii="Arial" w:eastAsia="Calibri" w:hAnsi="Arial" w:cs="Arial"/>
                <w:sz w:val="18"/>
                <w:szCs w:val="18"/>
              </w:rPr>
              <w:t>30</w:t>
            </w:r>
          </w:p>
        </w:tc>
        <w:tc>
          <w:tcPr>
            <w:tcW w:w="408" w:type="pct"/>
            <w:shd w:val="clear" w:color="auto" w:fill="auto"/>
          </w:tcPr>
          <w:p w14:paraId="4EA399DC" w14:textId="77777777" w:rsidR="00961F46" w:rsidRPr="00825C9A" w:rsidRDefault="00961F46" w:rsidP="00961F46">
            <w:pPr>
              <w:rPr>
                <w:rFonts w:ascii="Arial" w:eastAsia="Calibri" w:hAnsi="Arial" w:cs="Arial"/>
                <w:bCs/>
                <w:sz w:val="18"/>
                <w:szCs w:val="18"/>
                <w:lang w:eastAsia="en-ZA"/>
              </w:rPr>
            </w:pPr>
            <w:r w:rsidRPr="00825C9A">
              <w:rPr>
                <w:rFonts w:ascii="Arial" w:eastAsia="Calibri" w:hAnsi="Arial" w:cs="Arial"/>
                <w:sz w:val="18"/>
                <w:szCs w:val="18"/>
              </w:rPr>
              <w:t>n/a</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7552615D" w14:textId="653E0D70" w:rsidR="00961F46" w:rsidRPr="001A6CCC" w:rsidRDefault="00EA6C79" w:rsidP="00961F46">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746E21D2" w14:textId="18967A2D" w:rsidR="00961F46" w:rsidRPr="001A6CCC" w:rsidRDefault="00EA6C79" w:rsidP="00961F46">
            <w:pPr>
              <w:rPr>
                <w:rFonts w:ascii="Arial" w:hAnsi="Arial" w:cs="Arial"/>
                <w:sz w:val="18"/>
                <w:szCs w:val="18"/>
              </w:rPr>
            </w:pPr>
            <w:r>
              <w:rPr>
                <w:rFonts w:ascii="Arial" w:hAnsi="Arial" w:cs="Arial"/>
                <w:sz w:val="18"/>
                <w:szCs w:val="18"/>
              </w:rPr>
              <w:t>No output required for this quarter.</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40146B00" w14:textId="5FD9C6D2" w:rsidR="00961F46" w:rsidRPr="001A6CCC" w:rsidRDefault="00EA6C79" w:rsidP="00961F46">
            <w:pPr>
              <w:rPr>
                <w:rFonts w:ascii="Arial" w:hAnsi="Arial" w:cs="Arial"/>
                <w:sz w:val="18"/>
                <w:szCs w:val="18"/>
              </w:rPr>
            </w:pPr>
            <w:r>
              <w:rPr>
                <w:rFonts w:ascii="Arial" w:hAnsi="Arial" w:cs="Arial"/>
                <w:sz w:val="18"/>
                <w:szCs w:val="18"/>
              </w:rPr>
              <w:t>n/a</w:t>
            </w:r>
          </w:p>
        </w:tc>
      </w:tr>
      <w:tr w:rsidR="00765F61" w:rsidRPr="00825C9A" w14:paraId="2B78F3B4" w14:textId="77777777" w:rsidTr="003F1CA5">
        <w:tc>
          <w:tcPr>
            <w:tcW w:w="433" w:type="pct"/>
            <w:shd w:val="clear" w:color="auto" w:fill="auto"/>
          </w:tcPr>
          <w:p w14:paraId="678DFC7F" w14:textId="77777777" w:rsidR="00765F61" w:rsidRDefault="00765F61" w:rsidP="00765F61">
            <w:r w:rsidRPr="00A95541">
              <w:rPr>
                <w:rFonts w:ascii="Arial" w:eastAsia="Calibri" w:hAnsi="Arial" w:cs="Arial"/>
                <w:sz w:val="18"/>
                <w:szCs w:val="18"/>
              </w:rPr>
              <w:t xml:space="preserve">Organisational Transformation &amp; Institutional Development </w:t>
            </w:r>
          </w:p>
        </w:tc>
        <w:tc>
          <w:tcPr>
            <w:tcW w:w="405" w:type="pct"/>
            <w:shd w:val="clear" w:color="auto" w:fill="auto"/>
          </w:tcPr>
          <w:p w14:paraId="4D1C722C" w14:textId="77777777" w:rsidR="00765F61" w:rsidRPr="00DA3EEE" w:rsidRDefault="00765F61" w:rsidP="00765F61">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w:t>
            </w:r>
            <w:r w:rsidRPr="00EB2347">
              <w:rPr>
                <w:rFonts w:ascii="Arial" w:hAnsi="Arial"/>
                <w:sz w:val="18"/>
                <w:szCs w:val="18"/>
                <w:lang w:val="en-GB"/>
              </w:rPr>
              <w:lastRenderedPageBreak/>
              <w:t>efficiency of all departments, their staff and the Municipality’s levels of service delivery, as well as be legally compliant.</w:t>
            </w:r>
          </w:p>
        </w:tc>
        <w:tc>
          <w:tcPr>
            <w:tcW w:w="459" w:type="pct"/>
            <w:shd w:val="clear" w:color="auto" w:fill="auto"/>
          </w:tcPr>
          <w:p w14:paraId="5754DA40" w14:textId="77777777" w:rsidR="00765F61" w:rsidRPr="00B90E32" w:rsidRDefault="00765F61" w:rsidP="00765F61">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 xml:space="preserve">Implement Plan &amp; Policies and upgrade systems accordingly; provide suitable training to enable staff to utilize these systems </w:t>
            </w:r>
            <w:r w:rsidRPr="001B1504">
              <w:rPr>
                <w:rFonts w:ascii="Arial" w:hAnsi="Arial" w:cs="Arial"/>
                <w:bCs/>
                <w:sz w:val="18"/>
                <w:szCs w:val="20"/>
                <w:lang w:val="en-GB"/>
              </w:rPr>
              <w:lastRenderedPageBreak/>
              <w:t>optimally and correctly.</w:t>
            </w:r>
          </w:p>
        </w:tc>
        <w:tc>
          <w:tcPr>
            <w:tcW w:w="433" w:type="pct"/>
            <w:shd w:val="clear" w:color="auto" w:fill="auto"/>
          </w:tcPr>
          <w:p w14:paraId="6D45A20A" w14:textId="77777777" w:rsidR="00765F61" w:rsidRDefault="00765F61" w:rsidP="00765F61">
            <w:pPr>
              <w:rPr>
                <w:rFonts w:ascii="Arial" w:eastAsia="Calibri" w:hAnsi="Arial" w:cs="Arial"/>
                <w:sz w:val="18"/>
                <w:szCs w:val="18"/>
              </w:rPr>
            </w:pPr>
            <w:r>
              <w:rPr>
                <w:rFonts w:ascii="Arial" w:eastAsia="Calibri" w:hAnsi="Arial" w:cs="Arial"/>
                <w:sz w:val="18"/>
                <w:szCs w:val="18"/>
              </w:rPr>
              <w:lastRenderedPageBreak/>
              <w:t>Finance (Supply Chain)</w:t>
            </w:r>
          </w:p>
        </w:tc>
        <w:tc>
          <w:tcPr>
            <w:tcW w:w="459" w:type="pct"/>
            <w:shd w:val="clear" w:color="auto" w:fill="auto"/>
          </w:tcPr>
          <w:p w14:paraId="1736C9AD" w14:textId="77777777" w:rsidR="00765F61" w:rsidRPr="006F7D67" w:rsidRDefault="00765F61" w:rsidP="00765F61">
            <w:pPr>
              <w:rPr>
                <w:rFonts w:ascii="Arial" w:hAnsi="Arial" w:cs="Arial"/>
                <w:sz w:val="18"/>
                <w:szCs w:val="18"/>
              </w:rPr>
            </w:pPr>
            <w:r w:rsidRPr="006F7D67">
              <w:rPr>
                <w:rFonts w:ascii="Arial" w:hAnsi="Arial" w:cs="Arial"/>
                <w:sz w:val="18"/>
                <w:szCs w:val="18"/>
              </w:rPr>
              <w:t>Prepare Supply Chain Management Implementation Compliance through 3 q</w:t>
            </w:r>
            <w:r>
              <w:rPr>
                <w:rFonts w:ascii="Arial" w:hAnsi="Arial" w:cs="Arial"/>
                <w:sz w:val="18"/>
                <w:szCs w:val="18"/>
              </w:rPr>
              <w:t>uarterly reports by 30 June 2019</w:t>
            </w:r>
            <w:r w:rsidRPr="006F7D67">
              <w:rPr>
                <w:rFonts w:ascii="Arial" w:hAnsi="Arial" w:cs="Arial"/>
                <w:sz w:val="18"/>
                <w:szCs w:val="18"/>
              </w:rPr>
              <w:t>.</w:t>
            </w:r>
          </w:p>
          <w:p w14:paraId="31BC0036" w14:textId="77777777" w:rsidR="00765F61" w:rsidRDefault="00765F61" w:rsidP="00765F61">
            <w:pPr>
              <w:rPr>
                <w:rFonts w:ascii="Arial" w:eastAsia="Calibri" w:hAnsi="Arial" w:cs="Arial"/>
                <w:sz w:val="18"/>
                <w:szCs w:val="18"/>
              </w:rPr>
            </w:pPr>
          </w:p>
        </w:tc>
        <w:tc>
          <w:tcPr>
            <w:tcW w:w="297" w:type="pct"/>
            <w:shd w:val="clear" w:color="auto" w:fill="auto"/>
          </w:tcPr>
          <w:p w14:paraId="1460EE50" w14:textId="77777777" w:rsidR="00765F61" w:rsidRDefault="00765F61" w:rsidP="00765F61">
            <w:pPr>
              <w:rPr>
                <w:rFonts w:ascii="Arial" w:eastAsia="Calibri" w:hAnsi="Arial" w:cs="Arial"/>
                <w:sz w:val="18"/>
                <w:szCs w:val="18"/>
              </w:rPr>
            </w:pPr>
            <w:r>
              <w:rPr>
                <w:rFonts w:ascii="Arial" w:eastAsia="Calibri" w:hAnsi="Arial" w:cs="Arial"/>
                <w:sz w:val="18"/>
                <w:szCs w:val="18"/>
              </w:rPr>
              <w:lastRenderedPageBreak/>
              <w:t>n/a</w:t>
            </w:r>
          </w:p>
        </w:tc>
        <w:tc>
          <w:tcPr>
            <w:tcW w:w="378" w:type="pct"/>
            <w:shd w:val="clear" w:color="auto" w:fill="auto"/>
          </w:tcPr>
          <w:p w14:paraId="65A32C9B" w14:textId="36278BD7"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3FF32354" w14:textId="262C8D20"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6D9F325E" w14:textId="5B63639E" w:rsidR="00765F61" w:rsidRPr="00D31F41" w:rsidRDefault="00765F61" w:rsidP="00765F61">
            <w:pPr>
              <w:rPr>
                <w:rFonts w:ascii="Arial" w:hAnsi="Arial" w:cs="Arial"/>
                <w:sz w:val="18"/>
                <w:szCs w:val="18"/>
                <w:lang w:eastAsia="en-ZA"/>
              </w:rPr>
            </w:pPr>
            <w:r>
              <w:rPr>
                <w:rFonts w:ascii="Arial" w:hAnsi="Arial" w:cs="Arial"/>
                <w:sz w:val="18"/>
                <w:szCs w:val="18"/>
                <w:lang w:eastAsia="en-ZA"/>
              </w:rPr>
              <w:t>3</w:t>
            </w:r>
          </w:p>
        </w:tc>
        <w:tc>
          <w:tcPr>
            <w:tcW w:w="408" w:type="pct"/>
            <w:shd w:val="clear" w:color="auto" w:fill="auto"/>
          </w:tcPr>
          <w:p w14:paraId="0F5C2CB9" w14:textId="773E4F25" w:rsidR="00765F61" w:rsidRPr="00D31F41" w:rsidRDefault="00765F61" w:rsidP="00765F61">
            <w:pPr>
              <w:rPr>
                <w:rFonts w:ascii="Arial" w:hAnsi="Arial" w:cs="Arial"/>
                <w:sz w:val="18"/>
                <w:szCs w:val="18"/>
              </w:rPr>
            </w:pPr>
            <w:r w:rsidRPr="006F7D67">
              <w:rPr>
                <w:rFonts w:ascii="Arial" w:hAnsi="Arial" w:cs="Arial"/>
                <w:sz w:val="18"/>
                <w:szCs w:val="18"/>
              </w:rPr>
              <w:t>1 Quarterly SCM Report</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E2C7053" w14:textId="542B9C9F" w:rsidR="00765F61" w:rsidRPr="001A6CCC" w:rsidRDefault="00765F61" w:rsidP="00765F61">
            <w:pPr>
              <w:rPr>
                <w:rFonts w:ascii="Arial" w:hAnsi="Arial" w:cs="Arial"/>
                <w:sz w:val="18"/>
                <w:szCs w:val="18"/>
              </w:rPr>
            </w:pPr>
            <w:r>
              <w:rPr>
                <w:rFonts w:ascii="Arial" w:hAnsi="Arial" w:cs="Arial"/>
                <w:sz w:val="18"/>
                <w:szCs w:val="18"/>
              </w:rPr>
              <w:t>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9DE060D" w14:textId="56E538A7" w:rsidR="00765F61" w:rsidRPr="001A6CCC" w:rsidRDefault="00765F61" w:rsidP="00765F61">
            <w:pPr>
              <w:rPr>
                <w:rFonts w:ascii="Arial" w:hAnsi="Arial" w:cs="Arial"/>
                <w:sz w:val="18"/>
                <w:szCs w:val="18"/>
              </w:rPr>
            </w:pPr>
            <w:r>
              <w:rPr>
                <w:rFonts w:ascii="Arial" w:hAnsi="Arial" w:cs="Arial"/>
                <w:sz w:val="18"/>
                <w:szCs w:val="18"/>
              </w:rPr>
              <w:t>Quarterly SCM reports submitted</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59B2221" w14:textId="28245DF3" w:rsidR="00765F61" w:rsidRPr="001A6CCC" w:rsidRDefault="00765F61" w:rsidP="00765F61">
            <w:pPr>
              <w:rPr>
                <w:rFonts w:ascii="Arial" w:hAnsi="Arial" w:cs="Arial"/>
                <w:sz w:val="18"/>
                <w:szCs w:val="18"/>
              </w:rPr>
            </w:pPr>
            <w:r>
              <w:rPr>
                <w:rFonts w:ascii="Arial" w:hAnsi="Arial" w:cs="Arial"/>
                <w:sz w:val="18"/>
                <w:szCs w:val="18"/>
              </w:rPr>
              <w:t>n/a</w:t>
            </w:r>
          </w:p>
        </w:tc>
      </w:tr>
      <w:tr w:rsidR="00765F61" w:rsidRPr="00825C9A" w14:paraId="09D9257D" w14:textId="77777777" w:rsidTr="003F1CA5">
        <w:tc>
          <w:tcPr>
            <w:tcW w:w="433" w:type="pct"/>
            <w:shd w:val="clear" w:color="auto" w:fill="auto"/>
          </w:tcPr>
          <w:p w14:paraId="5A29FE35" w14:textId="77777777" w:rsidR="00765F61" w:rsidRPr="000E15B3" w:rsidRDefault="00765F61" w:rsidP="00765F61">
            <w:pPr>
              <w:spacing w:after="160" w:line="259" w:lineRule="auto"/>
              <w:rPr>
                <w:rFonts w:ascii="Arial" w:hAnsi="Arial"/>
                <w:sz w:val="18"/>
                <w:szCs w:val="18"/>
                <w:lang w:val="en-GB"/>
              </w:rPr>
            </w:pPr>
            <w:r w:rsidRPr="00A95541">
              <w:rPr>
                <w:rFonts w:ascii="Arial" w:eastAsia="Calibri" w:hAnsi="Arial" w:cs="Arial"/>
                <w:sz w:val="18"/>
                <w:szCs w:val="18"/>
              </w:rPr>
              <w:t>Organisational Transformation &amp; Institutional Development</w:t>
            </w:r>
          </w:p>
        </w:tc>
        <w:tc>
          <w:tcPr>
            <w:tcW w:w="405" w:type="pct"/>
            <w:shd w:val="clear" w:color="auto" w:fill="auto"/>
          </w:tcPr>
          <w:p w14:paraId="180A0B7A" w14:textId="77777777" w:rsidR="00765F61" w:rsidRPr="000E15B3" w:rsidRDefault="00765F61" w:rsidP="00765F61">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p>
        </w:tc>
        <w:tc>
          <w:tcPr>
            <w:tcW w:w="459" w:type="pct"/>
            <w:shd w:val="clear" w:color="auto" w:fill="auto"/>
          </w:tcPr>
          <w:p w14:paraId="54670117" w14:textId="77777777" w:rsidR="00765F61" w:rsidRPr="00B90E32" w:rsidRDefault="00765F61" w:rsidP="00765F61">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tc>
        <w:tc>
          <w:tcPr>
            <w:tcW w:w="433" w:type="pct"/>
            <w:shd w:val="clear" w:color="auto" w:fill="auto"/>
          </w:tcPr>
          <w:p w14:paraId="46BE4DA1" w14:textId="77777777" w:rsidR="00765F61" w:rsidRDefault="00765F61" w:rsidP="00765F61">
            <w:pPr>
              <w:rPr>
                <w:rFonts w:ascii="Arial" w:hAnsi="Arial" w:cs="Arial"/>
                <w:sz w:val="18"/>
                <w:szCs w:val="18"/>
                <w:lang w:eastAsia="en-ZA"/>
              </w:rPr>
            </w:pPr>
            <w:r>
              <w:rPr>
                <w:rFonts w:ascii="Arial" w:hAnsi="Arial" w:cs="Arial"/>
                <w:sz w:val="18"/>
                <w:szCs w:val="18"/>
                <w:lang w:eastAsia="en-ZA"/>
              </w:rPr>
              <w:t>Finance (Supply</w:t>
            </w:r>
          </w:p>
          <w:p w14:paraId="0EA1AAEC" w14:textId="0DB4F6ED" w:rsidR="00765F61" w:rsidRPr="007B6A2B" w:rsidRDefault="00765F61" w:rsidP="00765F61">
            <w:pPr>
              <w:rPr>
                <w:rFonts w:ascii="Arial" w:hAnsi="Arial" w:cs="Arial"/>
                <w:sz w:val="18"/>
                <w:szCs w:val="18"/>
                <w:lang w:eastAsia="en-ZA"/>
              </w:rPr>
            </w:pPr>
            <w:r>
              <w:rPr>
                <w:rFonts w:ascii="Arial" w:hAnsi="Arial" w:cs="Arial"/>
                <w:sz w:val="18"/>
                <w:szCs w:val="18"/>
                <w:lang w:eastAsia="en-ZA"/>
              </w:rPr>
              <w:t>Chain/ Asset)</w:t>
            </w:r>
          </w:p>
        </w:tc>
        <w:tc>
          <w:tcPr>
            <w:tcW w:w="459" w:type="pct"/>
            <w:shd w:val="clear" w:color="auto" w:fill="auto"/>
          </w:tcPr>
          <w:p w14:paraId="6D9DEC03" w14:textId="77777777" w:rsidR="00765F61" w:rsidRPr="006F7D67" w:rsidRDefault="00765F61" w:rsidP="00765F61">
            <w:pPr>
              <w:rPr>
                <w:rFonts w:ascii="Arial" w:hAnsi="Arial" w:cs="Arial"/>
                <w:sz w:val="18"/>
                <w:szCs w:val="18"/>
              </w:rPr>
            </w:pPr>
            <w:r w:rsidRPr="006F7D67">
              <w:rPr>
                <w:rFonts w:ascii="Arial" w:hAnsi="Arial" w:cs="Arial"/>
                <w:sz w:val="18"/>
                <w:szCs w:val="18"/>
              </w:rPr>
              <w:t>Develop and Monitor Contract register for all service provider</w:t>
            </w:r>
            <w:r>
              <w:rPr>
                <w:rFonts w:ascii="Arial" w:hAnsi="Arial" w:cs="Arial"/>
                <w:sz w:val="18"/>
                <w:szCs w:val="18"/>
              </w:rPr>
              <w:t>s and provide quarterly reports by 30</w:t>
            </w:r>
            <w:r w:rsidRPr="002C5932">
              <w:rPr>
                <w:rFonts w:ascii="Arial" w:hAnsi="Arial" w:cs="Arial"/>
                <w:sz w:val="18"/>
                <w:szCs w:val="18"/>
                <w:vertAlign w:val="superscript"/>
              </w:rPr>
              <w:t>th</w:t>
            </w:r>
            <w:r>
              <w:rPr>
                <w:rFonts w:ascii="Arial" w:hAnsi="Arial" w:cs="Arial"/>
                <w:sz w:val="18"/>
                <w:szCs w:val="18"/>
              </w:rPr>
              <w:t xml:space="preserve"> June 2019.</w:t>
            </w:r>
          </w:p>
          <w:p w14:paraId="6B26D1DC" w14:textId="7C914F58" w:rsidR="00765F61" w:rsidRDefault="00765F61" w:rsidP="00765F61">
            <w:pPr>
              <w:rPr>
                <w:rFonts w:ascii="Arial" w:hAnsi="Arial" w:cs="Arial"/>
                <w:sz w:val="18"/>
                <w:szCs w:val="18"/>
              </w:rPr>
            </w:pPr>
          </w:p>
        </w:tc>
        <w:tc>
          <w:tcPr>
            <w:tcW w:w="297" w:type="pct"/>
            <w:shd w:val="clear" w:color="auto" w:fill="auto"/>
          </w:tcPr>
          <w:p w14:paraId="4B4DD29E" w14:textId="77777777"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0395CE3F" w14:textId="162ECC2F"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2515E802" w14:textId="1C5BEC76"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54725324" w14:textId="25CF1577" w:rsidR="00765F61" w:rsidRPr="00D31F41" w:rsidRDefault="00765F61" w:rsidP="00765F61">
            <w:pPr>
              <w:jc w:val="center"/>
              <w:rPr>
                <w:rFonts w:ascii="Arial" w:hAnsi="Arial" w:cs="Arial"/>
                <w:sz w:val="18"/>
                <w:szCs w:val="18"/>
                <w:lang w:eastAsia="en-ZA"/>
              </w:rPr>
            </w:pPr>
            <w:r>
              <w:rPr>
                <w:rFonts w:ascii="Arial" w:hAnsi="Arial" w:cs="Arial"/>
                <w:sz w:val="18"/>
                <w:szCs w:val="18"/>
                <w:lang w:eastAsia="en-ZA"/>
              </w:rPr>
              <w:t>3</w:t>
            </w:r>
          </w:p>
        </w:tc>
        <w:tc>
          <w:tcPr>
            <w:tcW w:w="408" w:type="pct"/>
            <w:shd w:val="clear" w:color="auto" w:fill="auto"/>
          </w:tcPr>
          <w:p w14:paraId="40EC71AE" w14:textId="45E88C64" w:rsidR="00765F61" w:rsidRPr="00D31F41" w:rsidRDefault="00765F61" w:rsidP="00765F61">
            <w:pPr>
              <w:rPr>
                <w:rFonts w:ascii="Arial" w:hAnsi="Arial" w:cs="Arial"/>
                <w:sz w:val="18"/>
                <w:szCs w:val="18"/>
              </w:rPr>
            </w:pPr>
            <w:r w:rsidRPr="006F7D67">
              <w:rPr>
                <w:rFonts w:ascii="Arial" w:hAnsi="Arial" w:cs="Arial"/>
                <w:sz w:val="18"/>
                <w:szCs w:val="18"/>
              </w:rPr>
              <w:t>Contract register Report</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9D205BD" w14:textId="5120B54E" w:rsidR="00765F61" w:rsidRPr="001A6CCC" w:rsidRDefault="00765F61" w:rsidP="00765F61">
            <w:pPr>
              <w:rPr>
                <w:rFonts w:ascii="Arial" w:hAnsi="Arial" w:cs="Arial"/>
                <w:sz w:val="18"/>
                <w:szCs w:val="18"/>
              </w:rPr>
            </w:pPr>
            <w:r>
              <w:rPr>
                <w:rFonts w:ascii="Arial" w:hAnsi="Arial" w:cs="Arial"/>
                <w:sz w:val="18"/>
                <w:szCs w:val="18"/>
              </w:rPr>
              <w:t>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19330239" w14:textId="6ED84E78" w:rsidR="00765F61" w:rsidRPr="001A6CCC" w:rsidRDefault="00765F61" w:rsidP="00765F61">
            <w:pPr>
              <w:rPr>
                <w:rFonts w:ascii="Arial" w:hAnsi="Arial" w:cs="Arial"/>
                <w:sz w:val="18"/>
                <w:szCs w:val="18"/>
              </w:rPr>
            </w:pPr>
            <w:r>
              <w:rPr>
                <w:rFonts w:ascii="Arial" w:hAnsi="Arial" w:cs="Arial"/>
                <w:sz w:val="18"/>
                <w:szCs w:val="18"/>
              </w:rPr>
              <w:t>Quarterly contract register reports provided</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54E90106" w14:textId="7B474953" w:rsidR="00765F61" w:rsidRPr="001A6CCC" w:rsidRDefault="00765F61" w:rsidP="00765F61">
            <w:pPr>
              <w:rPr>
                <w:rFonts w:ascii="Arial" w:hAnsi="Arial" w:cs="Arial"/>
                <w:sz w:val="18"/>
                <w:szCs w:val="18"/>
              </w:rPr>
            </w:pPr>
            <w:r>
              <w:rPr>
                <w:rFonts w:ascii="Arial" w:hAnsi="Arial" w:cs="Arial"/>
                <w:sz w:val="18"/>
                <w:szCs w:val="18"/>
              </w:rPr>
              <w:t>n/a</w:t>
            </w:r>
          </w:p>
        </w:tc>
      </w:tr>
      <w:tr w:rsidR="00D140CC" w:rsidRPr="00825C9A" w14:paraId="32971C28" w14:textId="77777777" w:rsidTr="003F1CA5">
        <w:tc>
          <w:tcPr>
            <w:tcW w:w="433" w:type="pct"/>
            <w:shd w:val="clear" w:color="auto" w:fill="FFFFFF" w:themeFill="background1"/>
          </w:tcPr>
          <w:p w14:paraId="2AE68210" w14:textId="77777777" w:rsidR="007B6A2B" w:rsidRPr="00A95541" w:rsidRDefault="007B6A2B" w:rsidP="007B6A2B">
            <w:pPr>
              <w:rPr>
                <w:rFonts w:ascii="Arial" w:eastAsia="Calibri" w:hAnsi="Arial" w:cs="Arial"/>
                <w:sz w:val="18"/>
                <w:szCs w:val="18"/>
              </w:rPr>
            </w:pPr>
            <w:r w:rsidRPr="00A95541">
              <w:rPr>
                <w:rFonts w:ascii="Arial" w:eastAsia="Calibri" w:hAnsi="Arial" w:cs="Arial"/>
                <w:sz w:val="18"/>
                <w:szCs w:val="18"/>
              </w:rPr>
              <w:lastRenderedPageBreak/>
              <w:t>Organisational Transformation &amp; Institutional Development</w:t>
            </w:r>
          </w:p>
        </w:tc>
        <w:tc>
          <w:tcPr>
            <w:tcW w:w="405" w:type="pct"/>
            <w:shd w:val="clear" w:color="auto" w:fill="auto"/>
          </w:tcPr>
          <w:p w14:paraId="68186F76" w14:textId="77777777" w:rsidR="007B6A2B" w:rsidRPr="000E15B3" w:rsidRDefault="007B6A2B" w:rsidP="007B6A2B">
            <w:pPr>
              <w:spacing w:after="160" w:line="259" w:lineRule="auto"/>
              <w:rPr>
                <w:rFonts w:ascii="Arial" w:hAnsi="Arial"/>
                <w:sz w:val="18"/>
                <w:szCs w:val="18"/>
                <w:lang w:val="en-GB"/>
              </w:rPr>
            </w:pPr>
            <w:r>
              <w:rPr>
                <w:rFonts w:ascii="Arial" w:hAnsi="Arial"/>
                <w:sz w:val="18"/>
                <w:szCs w:val="18"/>
                <w:lang w:val="en-GB"/>
              </w:rPr>
              <w:t>Improved performance through effective PMS</w:t>
            </w:r>
          </w:p>
        </w:tc>
        <w:tc>
          <w:tcPr>
            <w:tcW w:w="459" w:type="pct"/>
            <w:shd w:val="clear" w:color="auto" w:fill="auto"/>
          </w:tcPr>
          <w:p w14:paraId="0C78DEEE" w14:textId="77777777" w:rsidR="007B6A2B" w:rsidRPr="00825C9A" w:rsidRDefault="007B6A2B" w:rsidP="007B6A2B">
            <w:pPr>
              <w:spacing w:after="160" w:line="259" w:lineRule="auto"/>
              <w:rPr>
                <w:rFonts w:ascii="Arial" w:hAnsi="Arial" w:cs="Arial"/>
                <w:sz w:val="18"/>
                <w:szCs w:val="18"/>
                <w:lang w:eastAsia="en-ZA"/>
              </w:rPr>
            </w:pPr>
            <w:r>
              <w:rPr>
                <w:rFonts w:ascii="Arial" w:hAnsi="Arial" w:cs="Arial"/>
                <w:bCs/>
                <w:sz w:val="18"/>
                <w:szCs w:val="20"/>
                <w:lang w:val="en-GB"/>
              </w:rPr>
              <w:t>Quarterly institutional performance reports to Council.</w:t>
            </w:r>
          </w:p>
        </w:tc>
        <w:tc>
          <w:tcPr>
            <w:tcW w:w="433" w:type="pct"/>
            <w:shd w:val="clear" w:color="auto" w:fill="FFFFFF" w:themeFill="background1"/>
          </w:tcPr>
          <w:p w14:paraId="140D1ADE" w14:textId="77777777" w:rsidR="007B6A2B" w:rsidRDefault="007B6A2B" w:rsidP="007B6A2B">
            <w:pPr>
              <w:rPr>
                <w:rFonts w:ascii="Arial" w:eastAsia="Calibri" w:hAnsi="Arial" w:cs="Arial"/>
                <w:sz w:val="18"/>
                <w:szCs w:val="18"/>
              </w:rPr>
            </w:pPr>
            <w:r>
              <w:rPr>
                <w:rFonts w:ascii="Arial" w:hAnsi="Arial" w:cs="Arial"/>
                <w:sz w:val="18"/>
                <w:szCs w:val="18"/>
                <w:lang w:eastAsia="en-ZA"/>
              </w:rPr>
              <w:t>Municipal Manager/ PMS unit</w:t>
            </w:r>
          </w:p>
        </w:tc>
        <w:tc>
          <w:tcPr>
            <w:tcW w:w="459" w:type="pct"/>
            <w:shd w:val="clear" w:color="auto" w:fill="FFFFFF" w:themeFill="background1"/>
          </w:tcPr>
          <w:p w14:paraId="55CC7849" w14:textId="291DDF2C" w:rsidR="007B6A2B" w:rsidRDefault="00D50A6C" w:rsidP="007B6A2B">
            <w:pPr>
              <w:rPr>
                <w:rFonts w:ascii="Arial" w:hAnsi="Arial" w:cs="Arial"/>
                <w:sz w:val="18"/>
                <w:szCs w:val="18"/>
              </w:rPr>
            </w:pPr>
            <w:r>
              <w:rPr>
                <w:rFonts w:ascii="Arial" w:hAnsi="Arial" w:cs="Arial"/>
                <w:sz w:val="18"/>
                <w:szCs w:val="18"/>
              </w:rPr>
              <w:t>4 quarterly SDBIP Performance reports submitted to Council by 30 June 2019, to inform Council of Institutional Performance.</w:t>
            </w:r>
          </w:p>
        </w:tc>
        <w:tc>
          <w:tcPr>
            <w:tcW w:w="297" w:type="pct"/>
            <w:shd w:val="clear" w:color="auto" w:fill="FFFFFF" w:themeFill="background1"/>
          </w:tcPr>
          <w:p w14:paraId="202F66DB" w14:textId="77777777" w:rsidR="007B6A2B" w:rsidRDefault="007B6A2B" w:rsidP="007B6A2B">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14:paraId="5589AD55" w14:textId="792C88D0"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380" w:type="pct"/>
            <w:shd w:val="clear" w:color="auto" w:fill="FFFFFF" w:themeFill="background1"/>
          </w:tcPr>
          <w:p w14:paraId="1DCB848D" w14:textId="3C898800"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23A8D391" w14:textId="77777777" w:rsidR="007B6A2B" w:rsidRDefault="007B6A2B" w:rsidP="007B6A2B">
            <w:pPr>
              <w:jc w:val="center"/>
              <w:rPr>
                <w:rFonts w:ascii="Arial" w:hAnsi="Arial" w:cs="Arial"/>
                <w:sz w:val="18"/>
                <w:szCs w:val="18"/>
                <w:lang w:eastAsia="en-ZA"/>
              </w:rPr>
            </w:pPr>
            <w:r>
              <w:rPr>
                <w:rFonts w:ascii="Arial" w:hAnsi="Arial" w:cs="Arial"/>
                <w:sz w:val="18"/>
                <w:szCs w:val="18"/>
                <w:lang w:eastAsia="en-ZA"/>
              </w:rPr>
              <w:t>4</w:t>
            </w:r>
          </w:p>
        </w:tc>
        <w:tc>
          <w:tcPr>
            <w:tcW w:w="408" w:type="pct"/>
            <w:shd w:val="clear" w:color="auto" w:fill="auto"/>
          </w:tcPr>
          <w:p w14:paraId="1EC919F3" w14:textId="4E93B9E1" w:rsidR="007B6A2B" w:rsidRDefault="004346A8" w:rsidP="00962454">
            <w:pPr>
              <w:rPr>
                <w:rFonts w:ascii="Arial" w:hAnsi="Arial" w:cs="Arial"/>
                <w:sz w:val="18"/>
                <w:szCs w:val="18"/>
              </w:rPr>
            </w:pPr>
            <w:r>
              <w:rPr>
                <w:rFonts w:ascii="Arial" w:hAnsi="Arial" w:cs="Arial"/>
                <w:sz w:val="18"/>
                <w:szCs w:val="18"/>
              </w:rPr>
              <w:t>1 SDBIP Performance report submitted to Council By January 2019.</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23F54291" w14:textId="32C76DA9" w:rsidR="007B6A2B" w:rsidRPr="001A6CCC" w:rsidRDefault="00981FD8" w:rsidP="007B6A2B">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13076C80" w14:textId="40441E3F" w:rsidR="007B6A2B" w:rsidRPr="001A6CCC" w:rsidRDefault="000E17DE" w:rsidP="007B6A2B">
            <w:pPr>
              <w:rPr>
                <w:rFonts w:ascii="Arial" w:hAnsi="Arial" w:cs="Arial"/>
                <w:sz w:val="18"/>
                <w:szCs w:val="18"/>
              </w:rPr>
            </w:pPr>
            <w:r>
              <w:rPr>
                <w:rFonts w:ascii="Arial" w:hAnsi="Arial" w:cs="Arial"/>
                <w:sz w:val="18"/>
                <w:szCs w:val="18"/>
              </w:rPr>
              <w:t>1</w:t>
            </w:r>
            <w:r w:rsidRPr="000E17DE">
              <w:rPr>
                <w:rFonts w:ascii="Arial" w:hAnsi="Arial" w:cs="Arial"/>
                <w:sz w:val="18"/>
                <w:szCs w:val="18"/>
                <w:vertAlign w:val="superscript"/>
              </w:rPr>
              <w:t>st</w:t>
            </w:r>
            <w:r>
              <w:rPr>
                <w:rFonts w:ascii="Arial" w:hAnsi="Arial" w:cs="Arial"/>
                <w:sz w:val="18"/>
                <w:szCs w:val="18"/>
              </w:rPr>
              <w:t xml:space="preserve"> and </w:t>
            </w:r>
            <w:r w:rsidR="00981FD8">
              <w:rPr>
                <w:rFonts w:ascii="Arial" w:hAnsi="Arial" w:cs="Arial"/>
                <w:sz w:val="18"/>
                <w:szCs w:val="18"/>
              </w:rPr>
              <w:t>2</w:t>
            </w:r>
            <w:r w:rsidR="00981FD8" w:rsidRPr="00981FD8">
              <w:rPr>
                <w:rFonts w:ascii="Arial" w:hAnsi="Arial" w:cs="Arial"/>
                <w:sz w:val="18"/>
                <w:szCs w:val="18"/>
                <w:vertAlign w:val="superscript"/>
              </w:rPr>
              <w:t>nd</w:t>
            </w:r>
            <w:r w:rsidR="00981FD8">
              <w:rPr>
                <w:rFonts w:ascii="Arial" w:hAnsi="Arial" w:cs="Arial"/>
                <w:sz w:val="18"/>
                <w:szCs w:val="18"/>
              </w:rPr>
              <w:t xml:space="preserve"> quarter performan</w:t>
            </w:r>
            <w:r>
              <w:rPr>
                <w:rFonts w:ascii="Arial" w:hAnsi="Arial" w:cs="Arial"/>
                <w:sz w:val="18"/>
                <w:szCs w:val="18"/>
              </w:rPr>
              <w:t>ce report tabled before council in January 2019.</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1EDA2A57" w14:textId="74156A3D" w:rsidR="007B6A2B" w:rsidRPr="001A6CCC" w:rsidRDefault="00981FD8" w:rsidP="007B6A2B">
            <w:pPr>
              <w:rPr>
                <w:rFonts w:ascii="Arial" w:hAnsi="Arial" w:cs="Arial"/>
                <w:sz w:val="18"/>
                <w:szCs w:val="18"/>
              </w:rPr>
            </w:pPr>
            <w:r>
              <w:rPr>
                <w:rFonts w:ascii="Arial" w:hAnsi="Arial" w:cs="Arial"/>
                <w:sz w:val="18"/>
                <w:szCs w:val="18"/>
              </w:rPr>
              <w:t>n/a</w:t>
            </w:r>
          </w:p>
        </w:tc>
      </w:tr>
      <w:tr w:rsidR="00D140CC" w:rsidRPr="00825C9A" w14:paraId="27212A8A" w14:textId="77777777" w:rsidTr="00C766E2">
        <w:tc>
          <w:tcPr>
            <w:tcW w:w="433" w:type="pct"/>
            <w:shd w:val="clear" w:color="auto" w:fill="auto"/>
          </w:tcPr>
          <w:p w14:paraId="3A8F8D2C" w14:textId="77777777" w:rsidR="00C660D3" w:rsidRDefault="00C660D3" w:rsidP="00C660D3">
            <w:r w:rsidRPr="00731026">
              <w:rPr>
                <w:rFonts w:ascii="Arial" w:eastAsia="Calibri" w:hAnsi="Arial" w:cs="Arial"/>
                <w:sz w:val="18"/>
                <w:szCs w:val="18"/>
              </w:rPr>
              <w:t>Organisational Transformation &amp; Institutional Development</w:t>
            </w:r>
          </w:p>
        </w:tc>
        <w:tc>
          <w:tcPr>
            <w:tcW w:w="405" w:type="pct"/>
            <w:shd w:val="clear" w:color="auto" w:fill="auto"/>
          </w:tcPr>
          <w:p w14:paraId="30279F23" w14:textId="77777777" w:rsidR="00C660D3" w:rsidRPr="000E15B3" w:rsidRDefault="00C660D3" w:rsidP="00C660D3">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p>
        </w:tc>
        <w:tc>
          <w:tcPr>
            <w:tcW w:w="459" w:type="pct"/>
            <w:shd w:val="clear" w:color="auto" w:fill="auto"/>
          </w:tcPr>
          <w:p w14:paraId="7B10C67F" w14:textId="77777777" w:rsidR="00C660D3" w:rsidRPr="00B90E32" w:rsidRDefault="00C660D3" w:rsidP="00C660D3">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w:t>
            </w:r>
            <w:r>
              <w:rPr>
                <w:rFonts w:ascii="Arial" w:hAnsi="Arial" w:cs="Arial"/>
                <w:bCs/>
                <w:sz w:val="18"/>
                <w:szCs w:val="20"/>
                <w:lang w:val="en-GB"/>
              </w:rPr>
              <w:t xml:space="preserve"> systems optimally and correctly</w:t>
            </w:r>
          </w:p>
        </w:tc>
        <w:tc>
          <w:tcPr>
            <w:tcW w:w="433" w:type="pct"/>
            <w:shd w:val="clear" w:color="auto" w:fill="auto"/>
          </w:tcPr>
          <w:p w14:paraId="4D9BEC99" w14:textId="77777777" w:rsidR="00C660D3" w:rsidRDefault="00C660D3" w:rsidP="00C660D3">
            <w:pPr>
              <w:rPr>
                <w:rFonts w:ascii="Arial" w:eastAsia="Calibri" w:hAnsi="Arial" w:cs="Arial"/>
                <w:sz w:val="18"/>
                <w:szCs w:val="18"/>
              </w:rPr>
            </w:pPr>
            <w:r>
              <w:rPr>
                <w:rFonts w:ascii="Arial" w:hAnsi="Arial" w:cs="Arial"/>
                <w:sz w:val="18"/>
                <w:szCs w:val="18"/>
                <w:lang w:eastAsia="en-ZA"/>
              </w:rPr>
              <w:t xml:space="preserve">Corporate Services/ Administration </w:t>
            </w:r>
          </w:p>
        </w:tc>
        <w:tc>
          <w:tcPr>
            <w:tcW w:w="459" w:type="pct"/>
            <w:shd w:val="clear" w:color="auto" w:fill="auto"/>
          </w:tcPr>
          <w:p w14:paraId="71D08A29" w14:textId="7DB1FDB8" w:rsidR="00C660D3" w:rsidRDefault="00D50A6C" w:rsidP="00C660D3">
            <w:pPr>
              <w:rPr>
                <w:rFonts w:ascii="Arial" w:hAnsi="Arial" w:cs="Arial"/>
                <w:sz w:val="18"/>
                <w:szCs w:val="18"/>
              </w:rPr>
            </w:pPr>
            <w:r>
              <w:rPr>
                <w:rFonts w:ascii="Arial" w:hAnsi="Arial" w:cs="Arial"/>
                <w:sz w:val="18"/>
                <w:szCs w:val="18"/>
              </w:rPr>
              <w:t>Monitor Council resolutions by providing 4 quarterly reports on the implementation of council resolutions.</w:t>
            </w:r>
          </w:p>
        </w:tc>
        <w:tc>
          <w:tcPr>
            <w:tcW w:w="297" w:type="pct"/>
            <w:shd w:val="clear" w:color="auto" w:fill="auto"/>
          </w:tcPr>
          <w:p w14:paraId="68514C44" w14:textId="77777777"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11E7B2D5" w14:textId="4E72D02E"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00C45EF6" w14:textId="25A96063"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087BC515" w14:textId="77777777" w:rsidR="00C660D3" w:rsidRDefault="00C660D3" w:rsidP="00C660D3">
            <w:pPr>
              <w:jc w:val="center"/>
              <w:rPr>
                <w:rFonts w:ascii="Arial" w:hAnsi="Arial" w:cs="Arial"/>
                <w:sz w:val="18"/>
                <w:szCs w:val="18"/>
                <w:lang w:eastAsia="en-ZA"/>
              </w:rPr>
            </w:pPr>
            <w:r>
              <w:rPr>
                <w:rFonts w:ascii="Arial" w:hAnsi="Arial" w:cs="Arial"/>
                <w:sz w:val="18"/>
                <w:szCs w:val="18"/>
                <w:lang w:eastAsia="en-ZA"/>
              </w:rPr>
              <w:t>4</w:t>
            </w:r>
          </w:p>
        </w:tc>
        <w:tc>
          <w:tcPr>
            <w:tcW w:w="408" w:type="pct"/>
            <w:shd w:val="clear" w:color="auto" w:fill="auto"/>
          </w:tcPr>
          <w:p w14:paraId="0F447593" w14:textId="77777777" w:rsidR="00C660D3" w:rsidRDefault="00C660D3" w:rsidP="00C660D3">
            <w:pPr>
              <w:rPr>
                <w:rFonts w:ascii="Arial" w:hAnsi="Arial" w:cs="Arial"/>
                <w:sz w:val="18"/>
                <w:szCs w:val="18"/>
              </w:rPr>
            </w:pPr>
            <w:r>
              <w:rPr>
                <w:rFonts w:ascii="Arial" w:hAnsi="Arial" w:cs="Arial"/>
                <w:sz w:val="18"/>
                <w:szCs w:val="18"/>
              </w:rPr>
              <w:t>1</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05F3732" w14:textId="078616CC" w:rsidR="00C660D3" w:rsidRPr="001A6CCC" w:rsidRDefault="00C766E2" w:rsidP="00C660D3">
            <w:pPr>
              <w:rPr>
                <w:rFonts w:ascii="Arial" w:hAnsi="Arial" w:cs="Arial"/>
                <w:sz w:val="18"/>
                <w:szCs w:val="18"/>
              </w:rPr>
            </w:pPr>
            <w:r>
              <w:rPr>
                <w:rFonts w:ascii="Arial" w:hAnsi="Arial" w:cs="Arial"/>
                <w:sz w:val="18"/>
                <w:szCs w:val="18"/>
              </w:rPr>
              <w:t xml:space="preserve">Not 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FD5507E" w14:textId="36DDE052" w:rsidR="00C660D3" w:rsidRPr="001A6CCC" w:rsidRDefault="00C766E2" w:rsidP="00EB65F0">
            <w:pPr>
              <w:rPr>
                <w:rFonts w:ascii="Arial" w:hAnsi="Arial" w:cs="Arial"/>
                <w:sz w:val="18"/>
                <w:szCs w:val="18"/>
              </w:rPr>
            </w:pPr>
            <w:r>
              <w:rPr>
                <w:rFonts w:ascii="Arial" w:hAnsi="Arial" w:cs="Arial"/>
                <w:sz w:val="18"/>
                <w:szCs w:val="18"/>
              </w:rPr>
              <w:t xml:space="preserve">Council resolution report was referred back to relevant portfolio meetings.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57DD354" w14:textId="3E25453C" w:rsidR="00C660D3" w:rsidRPr="001A6CCC" w:rsidRDefault="00C766E2" w:rsidP="00C660D3">
            <w:pPr>
              <w:rPr>
                <w:rFonts w:ascii="Arial" w:hAnsi="Arial" w:cs="Arial"/>
                <w:sz w:val="18"/>
                <w:szCs w:val="18"/>
              </w:rPr>
            </w:pPr>
            <w:r>
              <w:rPr>
                <w:rFonts w:ascii="Arial" w:hAnsi="Arial" w:cs="Arial"/>
                <w:sz w:val="18"/>
                <w:szCs w:val="18"/>
              </w:rPr>
              <w:t>n/a</w:t>
            </w:r>
          </w:p>
        </w:tc>
      </w:tr>
      <w:tr w:rsidR="00D140CC" w:rsidRPr="00825C9A" w14:paraId="1AAB2271" w14:textId="77777777" w:rsidTr="00C766E2">
        <w:tc>
          <w:tcPr>
            <w:tcW w:w="433" w:type="pct"/>
            <w:shd w:val="clear" w:color="auto" w:fill="auto"/>
          </w:tcPr>
          <w:p w14:paraId="3E69AEA0" w14:textId="77777777" w:rsidR="00962454" w:rsidRDefault="00962454" w:rsidP="00962454">
            <w:r w:rsidRPr="00731026">
              <w:rPr>
                <w:rFonts w:ascii="Arial" w:eastAsia="Calibri" w:hAnsi="Arial" w:cs="Arial"/>
                <w:sz w:val="18"/>
                <w:szCs w:val="18"/>
              </w:rPr>
              <w:t xml:space="preserve">Organisational Transformation </w:t>
            </w:r>
            <w:r w:rsidRPr="00731026">
              <w:rPr>
                <w:rFonts w:ascii="Arial" w:eastAsia="Calibri" w:hAnsi="Arial" w:cs="Arial"/>
                <w:sz w:val="18"/>
                <w:szCs w:val="18"/>
              </w:rPr>
              <w:lastRenderedPageBreak/>
              <w:t>&amp; Institutional Development</w:t>
            </w:r>
          </w:p>
        </w:tc>
        <w:tc>
          <w:tcPr>
            <w:tcW w:w="405" w:type="pct"/>
            <w:shd w:val="clear" w:color="auto" w:fill="auto"/>
          </w:tcPr>
          <w:p w14:paraId="775CF654" w14:textId="77777777" w:rsidR="00962454" w:rsidRPr="000E15B3" w:rsidRDefault="00962454" w:rsidP="00962454">
            <w:pPr>
              <w:spacing w:after="160" w:line="259" w:lineRule="auto"/>
              <w:rPr>
                <w:rFonts w:ascii="Arial" w:hAnsi="Arial"/>
                <w:sz w:val="18"/>
                <w:szCs w:val="18"/>
                <w:lang w:val="en-GB"/>
              </w:rPr>
            </w:pPr>
            <w:r w:rsidRPr="00EB2347">
              <w:rPr>
                <w:rFonts w:ascii="Arial" w:hAnsi="Arial"/>
                <w:sz w:val="18"/>
                <w:szCs w:val="18"/>
                <w:lang w:val="en-GB"/>
              </w:rPr>
              <w:lastRenderedPageBreak/>
              <w:t xml:space="preserve">To provide sufficient operational requirements, </w:t>
            </w:r>
            <w:r w:rsidRPr="00EB2347">
              <w:rPr>
                <w:rFonts w:ascii="Arial" w:hAnsi="Arial"/>
                <w:sz w:val="18"/>
                <w:szCs w:val="18"/>
                <w:lang w:val="en-GB"/>
              </w:rPr>
              <w:lastRenderedPageBreak/>
              <w:t>furnish and equip the relevant offices and venues, in order to improve efficiency of all departments, their staff and the Municipality’s levels of service delivery, as well as be legally compliant.</w:t>
            </w:r>
          </w:p>
        </w:tc>
        <w:tc>
          <w:tcPr>
            <w:tcW w:w="459" w:type="pct"/>
            <w:shd w:val="clear" w:color="auto" w:fill="auto"/>
          </w:tcPr>
          <w:p w14:paraId="4462FC49" w14:textId="77777777" w:rsidR="00962454" w:rsidRPr="001B1504" w:rsidRDefault="00962454" w:rsidP="00962454">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 xml:space="preserve">Implement Plan &amp; Policies and upgrade systems </w:t>
            </w:r>
            <w:r w:rsidRPr="001B1504">
              <w:rPr>
                <w:rFonts w:ascii="Arial" w:hAnsi="Arial" w:cs="Arial"/>
                <w:bCs/>
                <w:sz w:val="18"/>
                <w:szCs w:val="20"/>
                <w:lang w:val="en-GB"/>
              </w:rPr>
              <w:lastRenderedPageBreak/>
              <w:t>accordingly; provide suitable training to enable staff to utilize these systems optimally and correctly.</w:t>
            </w:r>
          </w:p>
          <w:p w14:paraId="24755B75" w14:textId="77777777" w:rsidR="00962454" w:rsidRPr="00825C9A" w:rsidRDefault="00962454" w:rsidP="00962454">
            <w:pPr>
              <w:jc w:val="center"/>
              <w:rPr>
                <w:rFonts w:ascii="Arial" w:hAnsi="Arial" w:cs="Arial"/>
                <w:sz w:val="18"/>
                <w:szCs w:val="18"/>
                <w:lang w:eastAsia="en-ZA"/>
              </w:rPr>
            </w:pPr>
          </w:p>
        </w:tc>
        <w:tc>
          <w:tcPr>
            <w:tcW w:w="433" w:type="pct"/>
            <w:shd w:val="clear" w:color="auto" w:fill="auto"/>
          </w:tcPr>
          <w:p w14:paraId="4542504D" w14:textId="4F8B2AA0" w:rsidR="00962454" w:rsidRDefault="00D50A6C" w:rsidP="00962454">
            <w:pPr>
              <w:rPr>
                <w:rFonts w:ascii="Arial" w:eastAsia="Calibri" w:hAnsi="Arial" w:cs="Arial"/>
                <w:sz w:val="18"/>
                <w:szCs w:val="18"/>
              </w:rPr>
            </w:pPr>
            <w:r>
              <w:rPr>
                <w:rFonts w:ascii="Arial" w:hAnsi="Arial" w:cs="Arial"/>
                <w:sz w:val="18"/>
                <w:szCs w:val="18"/>
                <w:lang w:eastAsia="en-ZA"/>
              </w:rPr>
              <w:lastRenderedPageBreak/>
              <w:t>Corporate Services/ Administration</w:t>
            </w:r>
          </w:p>
        </w:tc>
        <w:tc>
          <w:tcPr>
            <w:tcW w:w="459" w:type="pct"/>
            <w:shd w:val="clear" w:color="auto" w:fill="auto"/>
          </w:tcPr>
          <w:p w14:paraId="1C0F67AD" w14:textId="34F9D096" w:rsidR="00962454" w:rsidRDefault="00D50A6C" w:rsidP="00962454">
            <w:pPr>
              <w:rPr>
                <w:rFonts w:ascii="Arial" w:hAnsi="Arial" w:cs="Arial"/>
                <w:sz w:val="18"/>
                <w:szCs w:val="18"/>
              </w:rPr>
            </w:pPr>
            <w:r>
              <w:rPr>
                <w:rFonts w:ascii="Arial" w:hAnsi="Arial" w:cs="Arial"/>
                <w:sz w:val="18"/>
                <w:szCs w:val="18"/>
              </w:rPr>
              <w:t xml:space="preserve">Ensure </w:t>
            </w:r>
            <w:r w:rsidRPr="00CD2973">
              <w:rPr>
                <w:rFonts w:ascii="Arial" w:hAnsi="Arial" w:cs="Arial"/>
                <w:sz w:val="18"/>
                <w:szCs w:val="18"/>
              </w:rPr>
              <w:t>a</w:t>
            </w:r>
            <w:r>
              <w:rPr>
                <w:rFonts w:ascii="Arial" w:hAnsi="Arial" w:cs="Arial"/>
                <w:sz w:val="18"/>
                <w:szCs w:val="18"/>
              </w:rPr>
              <w:t>n updated</w:t>
            </w:r>
            <w:r w:rsidRPr="00CD2973">
              <w:rPr>
                <w:rFonts w:ascii="Arial" w:hAnsi="Arial" w:cs="Arial"/>
                <w:sz w:val="18"/>
                <w:szCs w:val="18"/>
              </w:rPr>
              <w:t xml:space="preserve"> Lease </w:t>
            </w:r>
            <w:r w:rsidRPr="00CD2973">
              <w:rPr>
                <w:rFonts w:ascii="Arial" w:hAnsi="Arial" w:cs="Arial"/>
                <w:sz w:val="18"/>
                <w:szCs w:val="18"/>
              </w:rPr>
              <w:lastRenderedPageBreak/>
              <w:t xml:space="preserve">Register </w:t>
            </w:r>
            <w:r>
              <w:rPr>
                <w:rFonts w:ascii="Arial" w:hAnsi="Arial" w:cs="Arial"/>
                <w:sz w:val="18"/>
                <w:szCs w:val="18"/>
              </w:rPr>
              <w:t>on a quarterly basis.</w:t>
            </w:r>
          </w:p>
        </w:tc>
        <w:tc>
          <w:tcPr>
            <w:tcW w:w="297" w:type="pct"/>
            <w:shd w:val="clear" w:color="auto" w:fill="auto"/>
          </w:tcPr>
          <w:p w14:paraId="16091930" w14:textId="77777777" w:rsidR="00962454" w:rsidRDefault="00962454" w:rsidP="00962454">
            <w:pPr>
              <w:rPr>
                <w:rFonts w:ascii="Arial" w:eastAsia="Calibri" w:hAnsi="Arial" w:cs="Arial"/>
                <w:sz w:val="18"/>
                <w:szCs w:val="18"/>
              </w:rPr>
            </w:pPr>
            <w:r>
              <w:rPr>
                <w:rFonts w:ascii="Arial" w:eastAsia="Calibri" w:hAnsi="Arial" w:cs="Arial"/>
                <w:sz w:val="18"/>
                <w:szCs w:val="18"/>
              </w:rPr>
              <w:lastRenderedPageBreak/>
              <w:t>n/a</w:t>
            </w:r>
          </w:p>
        </w:tc>
        <w:tc>
          <w:tcPr>
            <w:tcW w:w="378" w:type="pct"/>
            <w:shd w:val="clear" w:color="auto" w:fill="auto"/>
          </w:tcPr>
          <w:p w14:paraId="761808E5" w14:textId="6DE36A1D"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131A3DD1" w14:textId="486AC48F"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270" w:type="pct"/>
            <w:tcBorders>
              <w:top w:val="single" w:sz="4" w:space="0" w:color="auto"/>
              <w:left w:val="nil"/>
              <w:bottom w:val="single" w:sz="4" w:space="0" w:color="auto"/>
              <w:right w:val="single" w:sz="4" w:space="0" w:color="auto"/>
            </w:tcBorders>
            <w:shd w:val="clear" w:color="auto" w:fill="auto"/>
          </w:tcPr>
          <w:p w14:paraId="70C241E1" w14:textId="77777777" w:rsidR="00962454" w:rsidRPr="00CD2973" w:rsidRDefault="00962454" w:rsidP="00962454">
            <w:pPr>
              <w:rPr>
                <w:rFonts w:ascii="Arial" w:hAnsi="Arial" w:cs="Arial"/>
                <w:sz w:val="18"/>
                <w:szCs w:val="18"/>
              </w:rPr>
            </w:pPr>
            <w:r w:rsidRPr="00CD2973">
              <w:rPr>
                <w:rFonts w:ascii="Arial" w:hAnsi="Arial" w:cs="Arial"/>
                <w:sz w:val="18"/>
                <w:szCs w:val="18"/>
              </w:rPr>
              <w:t>1</w:t>
            </w:r>
          </w:p>
        </w:tc>
        <w:tc>
          <w:tcPr>
            <w:tcW w:w="408" w:type="pct"/>
            <w:shd w:val="clear" w:color="auto" w:fill="auto"/>
          </w:tcPr>
          <w:p w14:paraId="67665577" w14:textId="0AB94866" w:rsidR="00962454" w:rsidRPr="00CD2973" w:rsidRDefault="00D50A6C" w:rsidP="00962454">
            <w:pPr>
              <w:rPr>
                <w:rFonts w:ascii="Arial" w:hAnsi="Arial" w:cs="Arial"/>
                <w:sz w:val="18"/>
                <w:szCs w:val="18"/>
              </w:rPr>
            </w:pPr>
            <w:r w:rsidRPr="00CD2973">
              <w:rPr>
                <w:rFonts w:ascii="Arial" w:hAnsi="Arial" w:cs="Arial"/>
                <w:sz w:val="18"/>
                <w:szCs w:val="18"/>
              </w:rPr>
              <w:t xml:space="preserve">Update register with all signed </w:t>
            </w:r>
            <w:r w:rsidRPr="00CD2973">
              <w:rPr>
                <w:rFonts w:ascii="Arial" w:hAnsi="Arial" w:cs="Arial"/>
                <w:sz w:val="18"/>
                <w:szCs w:val="18"/>
              </w:rPr>
              <w:lastRenderedPageBreak/>
              <w:t>lease agreements</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BE99277" w14:textId="3DCB7F6D" w:rsidR="00962454" w:rsidRPr="00962454" w:rsidRDefault="00C766E2" w:rsidP="00962454">
            <w:pPr>
              <w:rPr>
                <w:rFonts w:ascii="Arial" w:hAnsi="Arial" w:cs="Arial"/>
                <w:sz w:val="18"/>
                <w:szCs w:val="18"/>
              </w:rPr>
            </w:pPr>
            <w:r>
              <w:rPr>
                <w:rFonts w:ascii="Arial" w:hAnsi="Arial" w:cs="Arial"/>
                <w:sz w:val="18"/>
                <w:szCs w:val="18"/>
              </w:rPr>
              <w:lastRenderedPageBreak/>
              <w:t xml:space="preserve">Not 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AA4D013" w14:textId="2727883D" w:rsidR="00962454" w:rsidRPr="00962454" w:rsidRDefault="00C766E2" w:rsidP="00962454">
            <w:pPr>
              <w:rPr>
                <w:rFonts w:ascii="Arial" w:hAnsi="Arial" w:cs="Arial"/>
                <w:sz w:val="18"/>
                <w:szCs w:val="18"/>
              </w:rPr>
            </w:pPr>
            <w:r>
              <w:rPr>
                <w:rFonts w:ascii="Arial" w:hAnsi="Arial" w:cs="Arial"/>
                <w:sz w:val="18"/>
                <w:szCs w:val="18"/>
              </w:rPr>
              <w:t xml:space="preserve">Draft lease register available, will be tabled at </w:t>
            </w:r>
            <w:r>
              <w:rPr>
                <w:rFonts w:ascii="Arial" w:hAnsi="Arial" w:cs="Arial"/>
                <w:sz w:val="18"/>
                <w:szCs w:val="18"/>
              </w:rPr>
              <w:lastRenderedPageBreak/>
              <w:t>the Corporate services portfolio meeting in February 2019.</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FCF3183" w14:textId="42E45B0E" w:rsidR="00962454" w:rsidRPr="001A6CCC" w:rsidRDefault="00C766E2" w:rsidP="00962454">
            <w:pPr>
              <w:rPr>
                <w:rFonts w:ascii="Arial" w:hAnsi="Arial" w:cs="Arial"/>
                <w:sz w:val="18"/>
                <w:szCs w:val="18"/>
              </w:rPr>
            </w:pPr>
            <w:r>
              <w:rPr>
                <w:rFonts w:ascii="Arial" w:hAnsi="Arial" w:cs="Arial"/>
                <w:sz w:val="18"/>
                <w:szCs w:val="18"/>
              </w:rPr>
              <w:lastRenderedPageBreak/>
              <w:t>n/a</w:t>
            </w:r>
          </w:p>
        </w:tc>
      </w:tr>
      <w:tr w:rsidR="00D140CC" w:rsidRPr="00825C9A" w14:paraId="4163A302" w14:textId="77777777" w:rsidTr="00C766E2">
        <w:tc>
          <w:tcPr>
            <w:tcW w:w="433" w:type="pct"/>
            <w:shd w:val="clear" w:color="auto" w:fill="auto"/>
          </w:tcPr>
          <w:p w14:paraId="32551734" w14:textId="77777777" w:rsidR="00D17130" w:rsidRDefault="00D17130" w:rsidP="00D17130">
            <w:r w:rsidRPr="000F4AD3">
              <w:rPr>
                <w:rFonts w:ascii="Arial" w:eastAsia="Calibri" w:hAnsi="Arial" w:cs="Arial"/>
                <w:sz w:val="18"/>
                <w:szCs w:val="18"/>
              </w:rPr>
              <w:t>Organisational Transformation &amp; Institutional Development</w:t>
            </w:r>
          </w:p>
        </w:tc>
        <w:tc>
          <w:tcPr>
            <w:tcW w:w="405" w:type="pct"/>
            <w:shd w:val="clear" w:color="auto" w:fill="auto"/>
          </w:tcPr>
          <w:p w14:paraId="0567EAAE" w14:textId="314A5231" w:rsidR="008C2A9F" w:rsidRPr="000E15B3" w:rsidRDefault="00D17130" w:rsidP="00D17130">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their staff and the Municipality’s levels of service delivery, as </w:t>
            </w:r>
            <w:r w:rsidRPr="00EB2347">
              <w:rPr>
                <w:rFonts w:ascii="Arial" w:hAnsi="Arial"/>
                <w:sz w:val="18"/>
                <w:szCs w:val="18"/>
                <w:lang w:val="en-GB"/>
              </w:rPr>
              <w:lastRenderedPageBreak/>
              <w:t>well as be legally compliant</w:t>
            </w:r>
            <w:r>
              <w:rPr>
                <w:rFonts w:ascii="Arial" w:hAnsi="Arial"/>
                <w:sz w:val="18"/>
                <w:szCs w:val="18"/>
                <w:lang w:val="en-GB"/>
              </w:rPr>
              <w:t>.</w:t>
            </w:r>
          </w:p>
        </w:tc>
        <w:tc>
          <w:tcPr>
            <w:tcW w:w="459" w:type="pct"/>
            <w:shd w:val="clear" w:color="auto" w:fill="auto"/>
          </w:tcPr>
          <w:p w14:paraId="7EA2BEF1" w14:textId="77777777" w:rsidR="00D17130" w:rsidRPr="000E15B3" w:rsidRDefault="00D17130" w:rsidP="00D17130">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Implement Plan &amp; Policies and upgrade systems accordingly; provide suitable training to enable staff to utilize these systems optimally and correctly.</w:t>
            </w:r>
          </w:p>
        </w:tc>
        <w:tc>
          <w:tcPr>
            <w:tcW w:w="433" w:type="pct"/>
            <w:shd w:val="clear" w:color="auto" w:fill="auto"/>
          </w:tcPr>
          <w:p w14:paraId="44842A6C" w14:textId="77777777" w:rsidR="00D17130" w:rsidRDefault="00D17130" w:rsidP="00D17130">
            <w:pPr>
              <w:rPr>
                <w:rFonts w:ascii="Arial" w:hAnsi="Arial" w:cs="Arial"/>
                <w:sz w:val="18"/>
                <w:szCs w:val="18"/>
                <w:lang w:eastAsia="en-ZA"/>
              </w:rPr>
            </w:pPr>
            <w:r>
              <w:rPr>
                <w:rFonts w:ascii="Arial" w:hAnsi="Arial" w:cs="Arial"/>
                <w:sz w:val="18"/>
                <w:szCs w:val="18"/>
                <w:lang w:eastAsia="en-ZA"/>
              </w:rPr>
              <w:t>Corporate Services (HR)</w:t>
            </w:r>
          </w:p>
        </w:tc>
        <w:tc>
          <w:tcPr>
            <w:tcW w:w="459" w:type="pct"/>
            <w:shd w:val="clear" w:color="auto" w:fill="auto"/>
          </w:tcPr>
          <w:p w14:paraId="1D5C4947" w14:textId="77777777" w:rsidR="00D17130" w:rsidRDefault="00D17130" w:rsidP="00D17130">
            <w:pPr>
              <w:rPr>
                <w:rFonts w:ascii="Arial" w:hAnsi="Arial" w:cs="Arial"/>
                <w:color w:val="000000"/>
                <w:sz w:val="18"/>
                <w:szCs w:val="18"/>
              </w:rPr>
            </w:pPr>
            <w:r>
              <w:rPr>
                <w:rFonts w:ascii="Arial" w:hAnsi="Arial" w:cs="Arial"/>
                <w:color w:val="000000"/>
                <w:sz w:val="18"/>
                <w:szCs w:val="18"/>
              </w:rPr>
              <w:t xml:space="preserve">Report on </w:t>
            </w:r>
            <w:r w:rsidRPr="00306552">
              <w:rPr>
                <w:rFonts w:ascii="Arial" w:hAnsi="Arial" w:cs="Arial"/>
                <w:color w:val="000000"/>
                <w:sz w:val="18"/>
                <w:szCs w:val="18"/>
              </w:rPr>
              <w:t>all disciplinary hearings on a quarterly basis</w:t>
            </w:r>
            <w:r>
              <w:rPr>
                <w:rFonts w:ascii="Arial" w:hAnsi="Arial" w:cs="Arial"/>
                <w:color w:val="000000"/>
                <w:sz w:val="18"/>
                <w:szCs w:val="18"/>
              </w:rPr>
              <w:t xml:space="preserve"> to EXCO.</w:t>
            </w:r>
          </w:p>
          <w:p w14:paraId="7873ECAD" w14:textId="77777777" w:rsidR="00D17130" w:rsidRPr="00CD2973" w:rsidRDefault="00D17130" w:rsidP="00D17130">
            <w:pPr>
              <w:rPr>
                <w:rFonts w:ascii="Arial" w:hAnsi="Arial" w:cs="Arial"/>
                <w:sz w:val="18"/>
                <w:szCs w:val="18"/>
              </w:rPr>
            </w:pPr>
          </w:p>
        </w:tc>
        <w:tc>
          <w:tcPr>
            <w:tcW w:w="297" w:type="pct"/>
            <w:shd w:val="clear" w:color="auto" w:fill="auto"/>
          </w:tcPr>
          <w:p w14:paraId="124B986B" w14:textId="77777777" w:rsidR="00D17130" w:rsidRDefault="00D17130" w:rsidP="00D17130">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7923062D" w14:textId="43037CB0" w:rsidR="00D17130" w:rsidRDefault="00A014E9" w:rsidP="00D17130">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4FB0ED39" w14:textId="77D34480" w:rsidR="00D17130" w:rsidRDefault="00A014E9" w:rsidP="00D17130">
            <w:pPr>
              <w:rPr>
                <w:rFonts w:ascii="Arial" w:eastAsia="Calibri" w:hAnsi="Arial" w:cs="Arial"/>
                <w:sz w:val="18"/>
                <w:szCs w:val="18"/>
              </w:rPr>
            </w:pPr>
            <w:r>
              <w:rPr>
                <w:rFonts w:ascii="Arial" w:eastAsia="Calibri" w:hAnsi="Arial" w:cs="Arial"/>
                <w:sz w:val="18"/>
                <w:szCs w:val="18"/>
              </w:rPr>
              <w:t>n/a</w:t>
            </w:r>
          </w:p>
        </w:tc>
        <w:tc>
          <w:tcPr>
            <w:tcW w:w="270" w:type="pct"/>
            <w:tcBorders>
              <w:top w:val="single" w:sz="4" w:space="0" w:color="auto"/>
              <w:left w:val="nil"/>
              <w:bottom w:val="single" w:sz="4" w:space="0" w:color="auto"/>
              <w:right w:val="single" w:sz="4" w:space="0" w:color="auto"/>
            </w:tcBorders>
            <w:shd w:val="clear" w:color="auto" w:fill="auto"/>
          </w:tcPr>
          <w:p w14:paraId="51898DBB" w14:textId="77777777" w:rsidR="00D17130" w:rsidRDefault="00D17130" w:rsidP="00D17130">
            <w:pPr>
              <w:rPr>
                <w:rFonts w:ascii="Arial" w:hAnsi="Arial" w:cs="Arial"/>
                <w:color w:val="000000"/>
                <w:sz w:val="18"/>
                <w:szCs w:val="18"/>
              </w:rPr>
            </w:pPr>
            <w:r>
              <w:rPr>
                <w:rFonts w:ascii="Arial" w:hAnsi="Arial" w:cs="Arial"/>
                <w:sz w:val="18"/>
                <w:szCs w:val="18"/>
              </w:rPr>
              <w:t>4</w:t>
            </w:r>
          </w:p>
          <w:p w14:paraId="250F1999" w14:textId="77777777" w:rsidR="00D17130" w:rsidRDefault="00D17130" w:rsidP="00D17130">
            <w:pPr>
              <w:rPr>
                <w:rFonts w:ascii="Arial" w:hAnsi="Arial" w:cs="Arial"/>
                <w:color w:val="000000"/>
                <w:sz w:val="18"/>
                <w:szCs w:val="18"/>
              </w:rPr>
            </w:pPr>
          </w:p>
          <w:p w14:paraId="4F55D42E" w14:textId="77777777" w:rsidR="00D17130" w:rsidRDefault="00D17130" w:rsidP="00D17130">
            <w:pPr>
              <w:rPr>
                <w:rFonts w:ascii="Arial" w:hAnsi="Arial" w:cs="Arial"/>
                <w:color w:val="000000"/>
                <w:sz w:val="18"/>
                <w:szCs w:val="18"/>
              </w:rPr>
            </w:pPr>
          </w:p>
          <w:p w14:paraId="2AB9BB22" w14:textId="77777777" w:rsidR="00D17130" w:rsidRDefault="00D17130" w:rsidP="00D17130">
            <w:pPr>
              <w:rPr>
                <w:rFonts w:ascii="Arial" w:hAnsi="Arial" w:cs="Arial"/>
                <w:color w:val="000000"/>
                <w:sz w:val="18"/>
                <w:szCs w:val="18"/>
              </w:rPr>
            </w:pPr>
          </w:p>
          <w:p w14:paraId="324CD9B3" w14:textId="77777777" w:rsidR="00D17130" w:rsidRDefault="00D17130" w:rsidP="00D17130">
            <w:pPr>
              <w:rPr>
                <w:rFonts w:ascii="Arial" w:hAnsi="Arial" w:cs="Arial"/>
                <w:color w:val="000000"/>
                <w:sz w:val="18"/>
                <w:szCs w:val="18"/>
              </w:rPr>
            </w:pPr>
          </w:p>
          <w:p w14:paraId="49487368" w14:textId="77777777" w:rsidR="00D17130" w:rsidRDefault="00D17130" w:rsidP="00D17130">
            <w:pPr>
              <w:rPr>
                <w:rFonts w:ascii="Arial" w:hAnsi="Arial" w:cs="Arial"/>
                <w:color w:val="000000"/>
                <w:sz w:val="18"/>
                <w:szCs w:val="18"/>
              </w:rPr>
            </w:pPr>
          </w:p>
          <w:p w14:paraId="7B802C47" w14:textId="77777777" w:rsidR="00D17130" w:rsidRPr="00306552" w:rsidRDefault="00D17130" w:rsidP="00D17130">
            <w:pPr>
              <w:rPr>
                <w:rFonts w:ascii="Arial" w:hAnsi="Arial" w:cs="Arial"/>
                <w:color w:val="000000"/>
                <w:sz w:val="18"/>
                <w:szCs w:val="18"/>
              </w:rPr>
            </w:pPr>
          </w:p>
        </w:tc>
        <w:tc>
          <w:tcPr>
            <w:tcW w:w="408" w:type="pct"/>
            <w:shd w:val="clear" w:color="auto" w:fill="auto"/>
          </w:tcPr>
          <w:p w14:paraId="7F2F9547" w14:textId="77777777" w:rsidR="00D17130" w:rsidRPr="00306552" w:rsidRDefault="00D17130" w:rsidP="00D17130">
            <w:pPr>
              <w:rPr>
                <w:rFonts w:ascii="Arial" w:hAnsi="Arial" w:cs="Arial"/>
                <w:sz w:val="18"/>
                <w:szCs w:val="18"/>
              </w:rPr>
            </w:pPr>
            <w:r>
              <w:rPr>
                <w:rFonts w:ascii="Arial" w:hAnsi="Arial" w:cs="Arial"/>
                <w:sz w:val="18"/>
                <w:szCs w:val="18"/>
              </w:rPr>
              <w:t xml:space="preserve">Report on all disciplinary hearing </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F7EBDCD" w14:textId="4FDC579D" w:rsidR="00D17130" w:rsidRPr="001A6CCC" w:rsidRDefault="00C766E2" w:rsidP="00D17130">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1A276B93" w14:textId="159C66F3" w:rsidR="00D17130" w:rsidRPr="00C766E2" w:rsidRDefault="00C766E2" w:rsidP="00C766E2">
            <w:pPr>
              <w:rPr>
                <w:rFonts w:ascii="Arial" w:hAnsi="Arial" w:cs="Arial"/>
                <w:sz w:val="18"/>
                <w:szCs w:val="18"/>
              </w:rPr>
            </w:pPr>
            <w:r>
              <w:rPr>
                <w:rFonts w:ascii="Arial" w:hAnsi="Arial" w:cs="Arial"/>
                <w:sz w:val="18"/>
                <w:szCs w:val="18"/>
              </w:rPr>
              <w:t>Report was tabled to EXCO and to Council on 13</w:t>
            </w:r>
            <w:r w:rsidRPr="00C766E2">
              <w:rPr>
                <w:rFonts w:ascii="Arial" w:hAnsi="Arial" w:cs="Arial"/>
                <w:sz w:val="18"/>
                <w:szCs w:val="18"/>
                <w:vertAlign w:val="superscript"/>
              </w:rPr>
              <w:t>th</w:t>
            </w:r>
            <w:r>
              <w:rPr>
                <w:rFonts w:ascii="Arial" w:hAnsi="Arial" w:cs="Arial"/>
                <w:sz w:val="18"/>
                <w:szCs w:val="18"/>
              </w:rPr>
              <w:t xml:space="preserve"> December 2018.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2A9A676" w14:textId="2C262EC0" w:rsidR="00D17130" w:rsidRPr="001A6CCC" w:rsidRDefault="00C766E2" w:rsidP="00D17130">
            <w:pPr>
              <w:rPr>
                <w:rFonts w:ascii="Arial" w:hAnsi="Arial" w:cs="Arial"/>
                <w:sz w:val="18"/>
                <w:szCs w:val="18"/>
              </w:rPr>
            </w:pPr>
            <w:r>
              <w:rPr>
                <w:rFonts w:ascii="Arial" w:hAnsi="Arial" w:cs="Arial"/>
                <w:sz w:val="18"/>
                <w:szCs w:val="18"/>
              </w:rPr>
              <w:t>n/a</w:t>
            </w:r>
          </w:p>
        </w:tc>
      </w:tr>
      <w:tr w:rsidR="00D17130" w:rsidRPr="0064446D" w14:paraId="0F58C143" w14:textId="77777777" w:rsidTr="00EA6C79">
        <w:trPr>
          <w:trHeight w:val="530"/>
        </w:trPr>
        <w:tc>
          <w:tcPr>
            <w:tcW w:w="3244" w:type="pct"/>
            <w:gridSpan w:val="8"/>
            <w:tcBorders>
              <w:top w:val="single" w:sz="4" w:space="0" w:color="auto"/>
            </w:tcBorders>
            <w:shd w:val="clear" w:color="auto" w:fill="FFFF00"/>
          </w:tcPr>
          <w:p w14:paraId="4DF38437" w14:textId="77777777" w:rsidR="00D17130" w:rsidRPr="002B2778" w:rsidRDefault="00D17130" w:rsidP="00D17130">
            <w:pPr>
              <w:rPr>
                <w:rFonts w:ascii="Arial" w:eastAsia="Calibri" w:hAnsi="Arial" w:cs="Arial"/>
                <w:sz w:val="16"/>
                <w:szCs w:val="16"/>
              </w:rPr>
            </w:pPr>
            <w:r>
              <w:rPr>
                <w:rFonts w:ascii="Arial" w:eastAsia="Calibri" w:hAnsi="Arial" w:cs="Arial"/>
                <w:b/>
                <w:sz w:val="18"/>
                <w:szCs w:val="18"/>
              </w:rPr>
              <w:t xml:space="preserve">LOCAL ECONOMIC DEVELOPMENT  </w:t>
            </w:r>
          </w:p>
        </w:tc>
        <w:tc>
          <w:tcPr>
            <w:tcW w:w="1756" w:type="pct"/>
            <w:gridSpan w:val="5"/>
            <w:tcBorders>
              <w:top w:val="single" w:sz="4" w:space="0" w:color="auto"/>
            </w:tcBorders>
            <w:shd w:val="clear" w:color="auto" w:fill="FFC000"/>
          </w:tcPr>
          <w:p w14:paraId="122422D3" w14:textId="77777777" w:rsidR="00D17130" w:rsidRPr="00E1527C" w:rsidRDefault="00D17130" w:rsidP="00D17130">
            <w:pPr>
              <w:rPr>
                <w:rFonts w:ascii="Arial" w:eastAsia="Calibri" w:hAnsi="Arial" w:cs="Arial"/>
                <w:b/>
                <w:i/>
                <w:sz w:val="16"/>
                <w:szCs w:val="16"/>
              </w:rPr>
            </w:pPr>
            <w:r>
              <w:rPr>
                <w:rFonts w:ascii="Arial" w:eastAsia="Calibri" w:hAnsi="Arial" w:cs="Arial"/>
                <w:b/>
                <w:i/>
                <w:sz w:val="16"/>
                <w:szCs w:val="16"/>
              </w:rPr>
              <w:t xml:space="preserve">PERFORMANCE MILESTONES </w:t>
            </w:r>
          </w:p>
        </w:tc>
      </w:tr>
      <w:tr w:rsidR="00D140CC" w:rsidRPr="0064446D" w14:paraId="6FD6EC43" w14:textId="77777777" w:rsidTr="003F1CA5">
        <w:trPr>
          <w:trHeight w:val="800"/>
        </w:trPr>
        <w:tc>
          <w:tcPr>
            <w:tcW w:w="433" w:type="pct"/>
            <w:shd w:val="clear" w:color="auto" w:fill="00B0F0"/>
          </w:tcPr>
          <w:p w14:paraId="5AFADB30" w14:textId="77777777" w:rsidR="00646C2D" w:rsidRPr="002A7F9F" w:rsidRDefault="00646C2D" w:rsidP="00646C2D">
            <w:pPr>
              <w:rPr>
                <w:rFonts w:ascii="Arial" w:eastAsia="Calibri" w:hAnsi="Arial" w:cs="Arial"/>
                <w:sz w:val="18"/>
                <w:szCs w:val="18"/>
              </w:rPr>
            </w:pPr>
            <w:r>
              <w:rPr>
                <w:rFonts w:ascii="Arial" w:eastAsia="Calibri" w:hAnsi="Arial" w:cs="Arial"/>
                <w:sz w:val="18"/>
                <w:szCs w:val="18"/>
              </w:rPr>
              <w:t>KPA</w:t>
            </w:r>
          </w:p>
        </w:tc>
        <w:tc>
          <w:tcPr>
            <w:tcW w:w="405" w:type="pct"/>
            <w:shd w:val="clear" w:color="auto" w:fill="00B0F0"/>
          </w:tcPr>
          <w:p w14:paraId="64B7B4F3" w14:textId="77777777" w:rsidR="00646C2D" w:rsidRPr="00147D72" w:rsidRDefault="00646C2D" w:rsidP="00646C2D">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59" w:type="pct"/>
            <w:shd w:val="clear" w:color="auto" w:fill="00B0F0"/>
          </w:tcPr>
          <w:p w14:paraId="76A5B96C" w14:textId="77777777" w:rsidR="00646C2D" w:rsidRPr="00147D72" w:rsidRDefault="00646C2D" w:rsidP="00646C2D">
            <w:pPr>
              <w:rPr>
                <w:rFonts w:ascii="Arial" w:hAnsi="Arial" w:cs="Arial"/>
                <w:bCs/>
                <w:sz w:val="18"/>
                <w:szCs w:val="20"/>
              </w:rPr>
            </w:pPr>
            <w:r>
              <w:rPr>
                <w:rFonts w:ascii="Arial" w:hAnsi="Arial" w:cs="Arial"/>
                <w:bCs/>
                <w:sz w:val="18"/>
                <w:szCs w:val="20"/>
              </w:rPr>
              <w:t xml:space="preserve">Strategy </w:t>
            </w:r>
          </w:p>
        </w:tc>
        <w:tc>
          <w:tcPr>
            <w:tcW w:w="433" w:type="pct"/>
            <w:shd w:val="clear" w:color="auto" w:fill="00B0F0"/>
          </w:tcPr>
          <w:p w14:paraId="4EC75AB2" w14:textId="77777777" w:rsidR="00646C2D" w:rsidRDefault="00646C2D" w:rsidP="00646C2D">
            <w:pPr>
              <w:rPr>
                <w:rFonts w:ascii="Arial" w:eastAsia="Calibri" w:hAnsi="Arial" w:cs="Arial"/>
                <w:sz w:val="18"/>
                <w:szCs w:val="18"/>
              </w:rPr>
            </w:pPr>
            <w:r>
              <w:rPr>
                <w:rFonts w:ascii="Arial" w:eastAsia="Calibri" w:hAnsi="Arial" w:cs="Arial"/>
                <w:sz w:val="18"/>
                <w:szCs w:val="18"/>
              </w:rPr>
              <w:t>Department</w:t>
            </w:r>
          </w:p>
        </w:tc>
        <w:tc>
          <w:tcPr>
            <w:tcW w:w="459" w:type="pct"/>
            <w:shd w:val="clear" w:color="auto" w:fill="00B0F0"/>
          </w:tcPr>
          <w:p w14:paraId="50EF3F3F" w14:textId="77777777" w:rsidR="00646C2D" w:rsidRPr="00197002" w:rsidRDefault="00646C2D" w:rsidP="00646C2D">
            <w:pPr>
              <w:rPr>
                <w:rFonts w:ascii="Arial" w:eastAsia="Calibri" w:hAnsi="Arial" w:cs="Arial"/>
                <w:sz w:val="18"/>
                <w:szCs w:val="18"/>
              </w:rPr>
            </w:pPr>
            <w:r>
              <w:rPr>
                <w:rFonts w:ascii="Arial" w:eastAsia="Calibri" w:hAnsi="Arial" w:cs="Arial"/>
                <w:sz w:val="18"/>
                <w:szCs w:val="18"/>
              </w:rPr>
              <w:t xml:space="preserve">KPI </w:t>
            </w:r>
          </w:p>
        </w:tc>
        <w:tc>
          <w:tcPr>
            <w:tcW w:w="297" w:type="pct"/>
            <w:shd w:val="clear" w:color="auto" w:fill="00B0F0"/>
          </w:tcPr>
          <w:p w14:paraId="055A32E6" w14:textId="77777777" w:rsidR="00646C2D" w:rsidRDefault="00646C2D" w:rsidP="00646C2D">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14:paraId="705F6151" w14:textId="77777777" w:rsidR="00646C2D" w:rsidRDefault="00646C2D" w:rsidP="00646C2D">
            <w:pPr>
              <w:rPr>
                <w:rFonts w:ascii="Arial" w:eastAsia="Calibri" w:hAnsi="Arial" w:cs="Arial"/>
                <w:sz w:val="18"/>
                <w:szCs w:val="18"/>
              </w:rPr>
            </w:pPr>
            <w:r>
              <w:rPr>
                <w:rFonts w:ascii="Arial" w:eastAsia="Calibri" w:hAnsi="Arial" w:cs="Arial"/>
                <w:sz w:val="18"/>
                <w:szCs w:val="18"/>
              </w:rPr>
              <w:t>Expenditure</w:t>
            </w:r>
          </w:p>
        </w:tc>
        <w:tc>
          <w:tcPr>
            <w:tcW w:w="380" w:type="pct"/>
            <w:shd w:val="clear" w:color="auto" w:fill="00B0F0"/>
          </w:tcPr>
          <w:p w14:paraId="1625505F" w14:textId="77777777" w:rsidR="00646C2D" w:rsidRDefault="00646C2D" w:rsidP="00646C2D">
            <w:pPr>
              <w:rPr>
                <w:rFonts w:ascii="Arial" w:eastAsia="Calibri" w:hAnsi="Arial" w:cs="Arial"/>
                <w:sz w:val="18"/>
                <w:szCs w:val="18"/>
              </w:rPr>
            </w:pPr>
            <w:r>
              <w:rPr>
                <w:rFonts w:ascii="Arial" w:eastAsia="Calibri" w:hAnsi="Arial" w:cs="Arial"/>
                <w:sz w:val="18"/>
                <w:szCs w:val="18"/>
              </w:rPr>
              <w:t>Expenditure %</w:t>
            </w:r>
          </w:p>
        </w:tc>
        <w:tc>
          <w:tcPr>
            <w:tcW w:w="270" w:type="pct"/>
            <w:shd w:val="clear" w:color="auto" w:fill="00B0F0"/>
          </w:tcPr>
          <w:p w14:paraId="30890E60" w14:textId="77777777" w:rsidR="00646C2D" w:rsidRDefault="00646C2D" w:rsidP="00646C2D">
            <w:pPr>
              <w:rPr>
                <w:rFonts w:ascii="Arial" w:eastAsia="Calibri" w:hAnsi="Arial" w:cs="Arial"/>
                <w:sz w:val="18"/>
                <w:szCs w:val="18"/>
              </w:rPr>
            </w:pPr>
            <w:r>
              <w:rPr>
                <w:rFonts w:ascii="Arial" w:eastAsia="Calibri" w:hAnsi="Arial" w:cs="Arial"/>
                <w:sz w:val="18"/>
                <w:szCs w:val="18"/>
              </w:rPr>
              <w:t xml:space="preserve">Annual Target </w:t>
            </w:r>
          </w:p>
        </w:tc>
        <w:tc>
          <w:tcPr>
            <w:tcW w:w="408" w:type="pct"/>
            <w:shd w:val="clear" w:color="auto" w:fill="00B0F0"/>
          </w:tcPr>
          <w:p w14:paraId="14F945C1" w14:textId="737B6D12" w:rsidR="00646C2D" w:rsidRDefault="004346A8" w:rsidP="00646C2D">
            <w:pPr>
              <w:rPr>
                <w:rFonts w:ascii="Arial" w:eastAsia="Calibri" w:hAnsi="Arial" w:cs="Arial"/>
                <w:sz w:val="18"/>
                <w:szCs w:val="18"/>
              </w:rPr>
            </w:pPr>
            <w:r>
              <w:rPr>
                <w:rFonts w:ascii="Arial" w:eastAsia="Calibri" w:hAnsi="Arial" w:cs="Arial"/>
                <w:sz w:val="18"/>
                <w:szCs w:val="18"/>
              </w:rPr>
              <w:t xml:space="preserve">Quarter 2 </w:t>
            </w:r>
            <w:r w:rsidR="00646C2D">
              <w:rPr>
                <w:rFonts w:ascii="Arial" w:eastAsia="Calibri" w:hAnsi="Arial" w:cs="Arial"/>
                <w:sz w:val="18"/>
                <w:szCs w:val="18"/>
              </w:rPr>
              <w:t>Target</w:t>
            </w:r>
          </w:p>
        </w:tc>
        <w:tc>
          <w:tcPr>
            <w:tcW w:w="244" w:type="pct"/>
            <w:tcBorders>
              <w:top w:val="single" w:sz="4" w:space="0" w:color="auto"/>
              <w:left w:val="single" w:sz="4" w:space="0" w:color="auto"/>
              <w:bottom w:val="single" w:sz="4" w:space="0" w:color="auto"/>
              <w:right w:val="single" w:sz="4" w:space="0" w:color="auto"/>
            </w:tcBorders>
            <w:shd w:val="clear" w:color="auto" w:fill="00B0F0"/>
          </w:tcPr>
          <w:p w14:paraId="39F5BE87" w14:textId="77777777" w:rsidR="00646C2D" w:rsidRPr="001A6CCC" w:rsidRDefault="00646C2D" w:rsidP="00646C2D">
            <w:pPr>
              <w:rPr>
                <w:rFonts w:ascii="Arial" w:hAnsi="Arial" w:cs="Arial"/>
                <w:sz w:val="18"/>
                <w:szCs w:val="18"/>
              </w:rPr>
            </w:pPr>
            <w:r w:rsidRPr="001A6CCC">
              <w:rPr>
                <w:rFonts w:ascii="Arial" w:hAnsi="Arial" w:cs="Arial"/>
                <w:sz w:val="18"/>
                <w:szCs w:val="18"/>
              </w:rPr>
              <w:t>On Target/Not on Target</w:t>
            </w:r>
          </w:p>
        </w:tc>
        <w:tc>
          <w:tcPr>
            <w:tcW w:w="429" w:type="pct"/>
            <w:tcBorders>
              <w:top w:val="single" w:sz="4" w:space="0" w:color="auto"/>
              <w:left w:val="single" w:sz="4" w:space="0" w:color="auto"/>
              <w:bottom w:val="single" w:sz="4" w:space="0" w:color="auto"/>
              <w:right w:val="single" w:sz="4" w:space="0" w:color="auto"/>
            </w:tcBorders>
            <w:shd w:val="clear" w:color="auto" w:fill="00B0F0"/>
          </w:tcPr>
          <w:p w14:paraId="239B0A7A" w14:textId="77777777" w:rsidR="00646C2D" w:rsidRPr="001A6CCC" w:rsidRDefault="00646C2D" w:rsidP="00646C2D">
            <w:pPr>
              <w:rPr>
                <w:rFonts w:ascii="Arial" w:hAnsi="Arial" w:cs="Arial"/>
                <w:sz w:val="18"/>
                <w:szCs w:val="18"/>
              </w:rPr>
            </w:pPr>
            <w:r w:rsidRPr="001A6CCC">
              <w:rPr>
                <w:rFonts w:ascii="Arial" w:hAnsi="Arial" w:cs="Arial"/>
                <w:sz w:val="18"/>
                <w:szCs w:val="18"/>
              </w:rPr>
              <w:t>Actual Output</w:t>
            </w:r>
          </w:p>
        </w:tc>
        <w:tc>
          <w:tcPr>
            <w:tcW w:w="405" w:type="pct"/>
            <w:tcBorders>
              <w:top w:val="single" w:sz="4" w:space="0" w:color="auto"/>
              <w:left w:val="single" w:sz="4" w:space="0" w:color="auto"/>
              <w:bottom w:val="single" w:sz="4" w:space="0" w:color="auto"/>
              <w:right w:val="single" w:sz="4" w:space="0" w:color="auto"/>
            </w:tcBorders>
            <w:shd w:val="clear" w:color="auto" w:fill="00B0F0"/>
          </w:tcPr>
          <w:p w14:paraId="0DED9E19" w14:textId="77777777" w:rsidR="00646C2D" w:rsidRPr="001A6CCC" w:rsidRDefault="00646C2D" w:rsidP="00646C2D">
            <w:pPr>
              <w:rPr>
                <w:rFonts w:ascii="Arial" w:hAnsi="Arial" w:cs="Arial"/>
                <w:sz w:val="18"/>
                <w:szCs w:val="18"/>
              </w:rPr>
            </w:pPr>
            <w:r w:rsidRPr="001A6CCC">
              <w:rPr>
                <w:rFonts w:ascii="Arial" w:hAnsi="Arial" w:cs="Arial"/>
                <w:sz w:val="18"/>
                <w:szCs w:val="18"/>
              </w:rPr>
              <w:t>Reason for Variance and Plan of Action</w:t>
            </w:r>
          </w:p>
        </w:tc>
      </w:tr>
      <w:tr w:rsidR="00A63E6D" w:rsidRPr="0064446D" w14:paraId="7CA649F7" w14:textId="77777777" w:rsidTr="00A63E6D">
        <w:trPr>
          <w:trHeight w:val="2870"/>
        </w:trPr>
        <w:tc>
          <w:tcPr>
            <w:tcW w:w="433" w:type="pct"/>
            <w:shd w:val="clear" w:color="auto" w:fill="auto"/>
          </w:tcPr>
          <w:p w14:paraId="6B6DF178" w14:textId="77777777" w:rsidR="00A63E6D" w:rsidRPr="001A1D45" w:rsidRDefault="00A63E6D" w:rsidP="00A63E6D">
            <w:pPr>
              <w:rPr>
                <w:rFonts w:ascii="Arial" w:hAnsi="Arial" w:cs="Arial"/>
                <w:sz w:val="18"/>
                <w:szCs w:val="18"/>
                <w:lang w:eastAsia="en-ZA"/>
              </w:rPr>
            </w:pPr>
            <w:r w:rsidRPr="001A1D45">
              <w:rPr>
                <w:rFonts w:ascii="Arial" w:hAnsi="Arial" w:cs="Arial"/>
                <w:sz w:val="18"/>
                <w:szCs w:val="18"/>
              </w:rPr>
              <w:t>Local Economic Development</w:t>
            </w:r>
          </w:p>
        </w:tc>
        <w:tc>
          <w:tcPr>
            <w:tcW w:w="405" w:type="pct"/>
            <w:shd w:val="clear" w:color="auto" w:fill="auto"/>
          </w:tcPr>
          <w:p w14:paraId="73D57397" w14:textId="77777777" w:rsidR="00A63E6D" w:rsidRPr="001A1D45" w:rsidRDefault="00A63E6D" w:rsidP="00A63E6D">
            <w:pPr>
              <w:rPr>
                <w:rFonts w:ascii="Arial" w:hAnsi="Arial" w:cs="Arial"/>
                <w:sz w:val="18"/>
                <w:szCs w:val="18"/>
                <w:lang w:eastAsia="en-ZA"/>
              </w:rPr>
            </w:pPr>
            <w:r w:rsidRPr="001A1D45">
              <w:rPr>
                <w:rFonts w:ascii="Arial" w:hAnsi="Arial" w:cs="Arial"/>
                <w:sz w:val="18"/>
                <w:szCs w:val="18"/>
                <w:lang w:eastAsia="en-ZA"/>
              </w:rPr>
              <w:t>Job Creation, BEE &amp; Partnerships, SMME, Industrial and Sector Development, Skills Development, Mainstreaming of 2</w:t>
            </w:r>
            <w:r w:rsidRPr="001A1D45">
              <w:rPr>
                <w:rFonts w:ascii="Arial" w:hAnsi="Arial" w:cs="Arial"/>
                <w:sz w:val="18"/>
                <w:szCs w:val="18"/>
                <w:vertAlign w:val="superscript"/>
                <w:lang w:eastAsia="en-ZA"/>
              </w:rPr>
              <w:t>nd</w:t>
            </w:r>
            <w:r w:rsidRPr="001A1D45">
              <w:rPr>
                <w:rFonts w:ascii="Arial" w:hAnsi="Arial" w:cs="Arial"/>
                <w:sz w:val="18"/>
                <w:szCs w:val="18"/>
                <w:lang w:eastAsia="en-ZA"/>
              </w:rPr>
              <w:t xml:space="preserve"> Economy, Youth and Women</w:t>
            </w:r>
          </w:p>
        </w:tc>
        <w:tc>
          <w:tcPr>
            <w:tcW w:w="459" w:type="pct"/>
            <w:shd w:val="clear" w:color="auto" w:fill="auto"/>
          </w:tcPr>
          <w:p w14:paraId="5EC05061" w14:textId="77777777" w:rsidR="00A63E6D" w:rsidRPr="001A1D45" w:rsidRDefault="00A63E6D" w:rsidP="00A63E6D">
            <w:pPr>
              <w:rPr>
                <w:rFonts w:ascii="Arial" w:hAnsi="Arial" w:cs="Arial"/>
                <w:sz w:val="18"/>
                <w:szCs w:val="18"/>
                <w:lang w:eastAsia="en-ZA"/>
              </w:rPr>
            </w:pPr>
            <w:r w:rsidRPr="001A1D45">
              <w:rPr>
                <w:rFonts w:ascii="Arial" w:hAnsi="Arial" w:cs="Arial"/>
                <w:sz w:val="18"/>
                <w:szCs w:val="18"/>
                <w:lang w:eastAsia="en-ZA"/>
              </w:rPr>
              <w:t>Support, encourage and facilitate value-adding initiatives, programmes and projects.</w:t>
            </w:r>
          </w:p>
        </w:tc>
        <w:tc>
          <w:tcPr>
            <w:tcW w:w="433" w:type="pct"/>
            <w:shd w:val="clear" w:color="auto" w:fill="auto"/>
          </w:tcPr>
          <w:p w14:paraId="12D88211" w14:textId="75771B60" w:rsidR="00A63E6D" w:rsidRPr="001A1D45" w:rsidRDefault="00A63E6D" w:rsidP="00A63E6D">
            <w:pPr>
              <w:rPr>
                <w:rFonts w:ascii="Arial" w:hAnsi="Arial" w:cs="Arial"/>
                <w:sz w:val="18"/>
                <w:szCs w:val="18"/>
                <w:lang w:eastAsia="en-ZA"/>
              </w:rPr>
            </w:pPr>
            <w:r>
              <w:rPr>
                <w:rFonts w:ascii="Arial" w:hAnsi="Arial" w:cs="Arial"/>
                <w:sz w:val="18"/>
                <w:szCs w:val="18"/>
                <w:lang w:eastAsia="en-ZA"/>
              </w:rPr>
              <w:t>Municipal Manager</w:t>
            </w:r>
          </w:p>
          <w:p w14:paraId="17027E13" w14:textId="77777777" w:rsidR="00A63E6D" w:rsidRPr="001A1D45" w:rsidRDefault="00A63E6D" w:rsidP="00A63E6D">
            <w:pPr>
              <w:rPr>
                <w:rFonts w:ascii="Arial" w:hAnsi="Arial" w:cs="Arial"/>
                <w:sz w:val="18"/>
                <w:szCs w:val="18"/>
                <w:lang w:eastAsia="en-ZA"/>
              </w:rPr>
            </w:pPr>
          </w:p>
          <w:p w14:paraId="55AB65B5" w14:textId="77777777" w:rsidR="00A63E6D" w:rsidRPr="001A1D45" w:rsidRDefault="00A63E6D" w:rsidP="00A63E6D">
            <w:pPr>
              <w:rPr>
                <w:rFonts w:ascii="Arial" w:hAnsi="Arial" w:cs="Arial"/>
                <w:sz w:val="18"/>
                <w:szCs w:val="18"/>
                <w:lang w:eastAsia="en-ZA"/>
              </w:rPr>
            </w:pPr>
          </w:p>
          <w:p w14:paraId="2B69C38C" w14:textId="77777777" w:rsidR="00A63E6D" w:rsidRPr="001A1D45" w:rsidRDefault="00A63E6D" w:rsidP="00A63E6D">
            <w:pPr>
              <w:rPr>
                <w:rFonts w:ascii="Arial" w:hAnsi="Arial" w:cs="Arial"/>
                <w:sz w:val="18"/>
                <w:szCs w:val="18"/>
                <w:lang w:eastAsia="en-ZA"/>
              </w:rPr>
            </w:pPr>
          </w:p>
        </w:tc>
        <w:tc>
          <w:tcPr>
            <w:tcW w:w="459" w:type="pct"/>
            <w:shd w:val="clear" w:color="auto" w:fill="auto"/>
          </w:tcPr>
          <w:p w14:paraId="137F8FD4" w14:textId="4E1C39F4" w:rsidR="00A63E6D" w:rsidRPr="001A1D45" w:rsidRDefault="00A63E6D" w:rsidP="00A63E6D">
            <w:pPr>
              <w:rPr>
                <w:rFonts w:ascii="Arial" w:hAnsi="Arial" w:cs="Arial"/>
                <w:sz w:val="18"/>
                <w:szCs w:val="18"/>
                <w:lang w:eastAsia="en-ZA"/>
              </w:rPr>
            </w:pPr>
            <w:r w:rsidRPr="00FC6455">
              <w:rPr>
                <w:rFonts w:ascii="Arial" w:hAnsi="Arial" w:cs="Arial"/>
                <w:sz w:val="18"/>
                <w:szCs w:val="18"/>
                <w:lang w:eastAsia="en-ZA"/>
              </w:rPr>
              <w:t>Number of peo</w:t>
            </w:r>
            <w:r>
              <w:rPr>
                <w:rFonts w:ascii="Arial" w:hAnsi="Arial" w:cs="Arial"/>
                <w:sz w:val="18"/>
                <w:szCs w:val="18"/>
                <w:lang w:eastAsia="en-ZA"/>
              </w:rPr>
              <w:t xml:space="preserve">ple employed through the EPWP </w:t>
            </w:r>
            <w:r w:rsidRPr="00FC6455">
              <w:rPr>
                <w:rFonts w:ascii="Arial" w:hAnsi="Arial" w:cs="Arial"/>
                <w:sz w:val="18"/>
                <w:szCs w:val="18"/>
                <w:lang w:eastAsia="en-ZA"/>
              </w:rPr>
              <w:t xml:space="preserve">Labour intensive programme to address high unemployment rate in </w:t>
            </w:r>
            <w:proofErr w:type="spellStart"/>
            <w:r>
              <w:rPr>
                <w:rFonts w:ascii="Arial" w:hAnsi="Arial" w:cs="Arial"/>
                <w:sz w:val="18"/>
                <w:szCs w:val="18"/>
                <w:lang w:eastAsia="en-ZA"/>
              </w:rPr>
              <w:t>Dr.</w:t>
            </w:r>
            <w:proofErr w:type="spellEnd"/>
            <w:r>
              <w:rPr>
                <w:rFonts w:ascii="Arial" w:hAnsi="Arial" w:cs="Arial"/>
                <w:sz w:val="18"/>
                <w:szCs w:val="18"/>
                <w:lang w:eastAsia="en-ZA"/>
              </w:rPr>
              <w:t xml:space="preserve"> Beyers </w:t>
            </w:r>
            <w:proofErr w:type="spellStart"/>
            <w:r>
              <w:rPr>
                <w:rFonts w:ascii="Arial" w:hAnsi="Arial" w:cs="Arial"/>
                <w:sz w:val="18"/>
                <w:szCs w:val="18"/>
                <w:lang w:eastAsia="en-ZA"/>
              </w:rPr>
              <w:t>Naudé</w:t>
            </w:r>
            <w:proofErr w:type="spellEnd"/>
            <w:r>
              <w:rPr>
                <w:rFonts w:ascii="Arial" w:hAnsi="Arial" w:cs="Arial"/>
                <w:sz w:val="18"/>
                <w:szCs w:val="18"/>
                <w:lang w:eastAsia="en-ZA"/>
              </w:rPr>
              <w:t xml:space="preserve"> Local Municipality </w:t>
            </w:r>
            <w:r w:rsidRPr="00FC6455">
              <w:rPr>
                <w:rFonts w:ascii="Arial" w:hAnsi="Arial" w:cs="Arial"/>
                <w:sz w:val="18"/>
                <w:szCs w:val="18"/>
                <w:lang w:eastAsia="en-ZA"/>
              </w:rPr>
              <w:t>by 30 June 2</w:t>
            </w:r>
            <w:r>
              <w:rPr>
                <w:rFonts w:ascii="Arial" w:hAnsi="Arial" w:cs="Arial"/>
                <w:sz w:val="18"/>
                <w:szCs w:val="18"/>
                <w:lang w:eastAsia="en-ZA"/>
              </w:rPr>
              <w:t>019</w:t>
            </w:r>
            <w:r w:rsidRPr="00FC6455">
              <w:rPr>
                <w:rFonts w:ascii="Arial" w:hAnsi="Arial" w:cs="Arial"/>
                <w:sz w:val="18"/>
                <w:szCs w:val="18"/>
                <w:lang w:eastAsia="en-ZA"/>
              </w:rPr>
              <w:t>.</w:t>
            </w:r>
          </w:p>
        </w:tc>
        <w:tc>
          <w:tcPr>
            <w:tcW w:w="297" w:type="pct"/>
            <w:shd w:val="clear" w:color="auto" w:fill="auto"/>
          </w:tcPr>
          <w:p w14:paraId="1FBD73D0" w14:textId="6ECE503B" w:rsidR="00A63E6D" w:rsidRPr="008A22AC" w:rsidRDefault="00A63E6D" w:rsidP="00A63E6D">
            <w:pPr>
              <w:rPr>
                <w:rFonts w:ascii="Arial" w:hAnsi="Arial" w:cs="Arial"/>
                <w:color w:val="FF0000"/>
                <w:sz w:val="18"/>
                <w:szCs w:val="18"/>
                <w:lang w:eastAsia="en-ZA"/>
              </w:rPr>
            </w:pPr>
            <w:r>
              <w:rPr>
                <w:rFonts w:ascii="Arial" w:hAnsi="Arial" w:cs="Arial"/>
                <w:sz w:val="18"/>
                <w:szCs w:val="18"/>
                <w:lang w:eastAsia="en-ZA"/>
              </w:rPr>
              <w:t>882,000</w:t>
            </w:r>
          </w:p>
        </w:tc>
        <w:tc>
          <w:tcPr>
            <w:tcW w:w="378" w:type="pct"/>
            <w:shd w:val="clear" w:color="auto" w:fill="auto"/>
          </w:tcPr>
          <w:p w14:paraId="4210A417" w14:textId="38A91A60" w:rsidR="00A63E6D" w:rsidRPr="001A1D45" w:rsidRDefault="00A63E6D" w:rsidP="00A63E6D">
            <w:pPr>
              <w:rPr>
                <w:rFonts w:ascii="Arial" w:hAnsi="Arial" w:cs="Arial"/>
                <w:sz w:val="18"/>
                <w:szCs w:val="18"/>
                <w:lang w:eastAsia="en-ZA"/>
              </w:rPr>
            </w:pPr>
            <w:r>
              <w:rPr>
                <w:rFonts w:ascii="Arial" w:hAnsi="Arial" w:cs="Arial"/>
                <w:sz w:val="18"/>
                <w:szCs w:val="18"/>
                <w:lang w:eastAsia="en-ZA"/>
              </w:rPr>
              <w:t>91,091.26</w:t>
            </w:r>
          </w:p>
        </w:tc>
        <w:tc>
          <w:tcPr>
            <w:tcW w:w="380" w:type="pct"/>
            <w:shd w:val="clear" w:color="auto" w:fill="auto"/>
          </w:tcPr>
          <w:p w14:paraId="1373E2AC" w14:textId="4A65BA1A" w:rsidR="00A63E6D" w:rsidRPr="001A1D45" w:rsidRDefault="00A63E6D" w:rsidP="00A63E6D">
            <w:pPr>
              <w:rPr>
                <w:rFonts w:ascii="Arial" w:hAnsi="Arial" w:cs="Arial"/>
                <w:sz w:val="18"/>
                <w:szCs w:val="18"/>
                <w:lang w:eastAsia="en-ZA"/>
              </w:rPr>
            </w:pPr>
            <w:r>
              <w:rPr>
                <w:rFonts w:ascii="Arial" w:hAnsi="Arial" w:cs="Arial"/>
                <w:sz w:val="18"/>
                <w:szCs w:val="18"/>
                <w:lang w:eastAsia="en-ZA"/>
              </w:rPr>
              <w:t>10%</w:t>
            </w:r>
          </w:p>
        </w:tc>
        <w:tc>
          <w:tcPr>
            <w:tcW w:w="270" w:type="pct"/>
            <w:shd w:val="clear" w:color="auto" w:fill="auto"/>
          </w:tcPr>
          <w:p w14:paraId="5FCB8B91" w14:textId="7FD470B5" w:rsidR="00A63E6D" w:rsidRPr="001A1D45" w:rsidRDefault="00A63E6D" w:rsidP="00A63E6D">
            <w:pPr>
              <w:rPr>
                <w:rFonts w:ascii="Arial" w:hAnsi="Arial" w:cs="Arial"/>
                <w:sz w:val="18"/>
                <w:szCs w:val="18"/>
                <w:lang w:eastAsia="en-ZA"/>
              </w:rPr>
            </w:pPr>
            <w:r>
              <w:rPr>
                <w:rFonts w:ascii="Arial" w:hAnsi="Arial" w:cs="Arial"/>
                <w:sz w:val="18"/>
                <w:szCs w:val="18"/>
                <w:lang w:eastAsia="en-ZA"/>
              </w:rPr>
              <w:t>115</w:t>
            </w:r>
          </w:p>
          <w:p w14:paraId="1EB62487" w14:textId="77777777" w:rsidR="00A63E6D" w:rsidRPr="001A1D45" w:rsidRDefault="00A63E6D" w:rsidP="00A63E6D">
            <w:pPr>
              <w:jc w:val="center"/>
              <w:rPr>
                <w:rFonts w:ascii="Arial" w:hAnsi="Arial" w:cs="Arial"/>
                <w:sz w:val="18"/>
                <w:szCs w:val="18"/>
                <w:lang w:eastAsia="en-ZA"/>
              </w:rPr>
            </w:pPr>
          </w:p>
        </w:tc>
        <w:tc>
          <w:tcPr>
            <w:tcW w:w="408" w:type="pct"/>
            <w:shd w:val="clear" w:color="auto" w:fill="auto"/>
          </w:tcPr>
          <w:p w14:paraId="4CA40344" w14:textId="45BC9C4D" w:rsidR="00A63E6D" w:rsidRPr="001A1D45" w:rsidRDefault="00A63E6D" w:rsidP="00A63E6D">
            <w:pPr>
              <w:rPr>
                <w:rFonts w:ascii="Arial" w:hAnsi="Arial" w:cs="Arial"/>
                <w:sz w:val="18"/>
                <w:szCs w:val="18"/>
                <w:lang w:eastAsia="en-ZA"/>
              </w:rPr>
            </w:pPr>
            <w:r w:rsidRPr="00FC6455">
              <w:rPr>
                <w:rFonts w:ascii="Arial" w:hAnsi="Arial" w:cs="Arial"/>
                <w:sz w:val="18"/>
                <w:szCs w:val="18"/>
                <w:lang w:eastAsia="en-ZA"/>
              </w:rPr>
              <w:t>Quarterly reports to Counc</w:t>
            </w:r>
            <w:r>
              <w:rPr>
                <w:rFonts w:ascii="Arial" w:hAnsi="Arial" w:cs="Arial"/>
                <w:sz w:val="18"/>
                <w:szCs w:val="18"/>
                <w:lang w:eastAsia="en-ZA"/>
              </w:rPr>
              <w:t>il  - with 25</w:t>
            </w:r>
            <w:r w:rsidRPr="00FC6455">
              <w:rPr>
                <w:rFonts w:ascii="Arial" w:hAnsi="Arial" w:cs="Arial"/>
                <w:sz w:val="18"/>
                <w:szCs w:val="18"/>
                <w:lang w:eastAsia="en-ZA"/>
              </w:rPr>
              <w:t xml:space="preserve"> people employed</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B1E38B2" w14:textId="6CECD618" w:rsidR="00A63E6D" w:rsidRPr="0051183D" w:rsidRDefault="00A63E6D" w:rsidP="00A63E6D">
            <w:pPr>
              <w:rPr>
                <w:rFonts w:ascii="Arial" w:hAnsi="Arial" w:cs="Arial"/>
                <w:sz w:val="18"/>
                <w:szCs w:val="18"/>
                <w:lang w:eastAsia="en-ZA"/>
              </w:rPr>
            </w:pPr>
            <w:r>
              <w:rPr>
                <w:rFonts w:ascii="Arial" w:hAnsi="Arial" w:cs="Arial"/>
                <w:sz w:val="18"/>
                <w:szCs w:val="18"/>
              </w:rPr>
              <w:t>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171DB34" w14:textId="15045F7F" w:rsidR="00A63E6D" w:rsidRPr="0051183D" w:rsidRDefault="00C25596" w:rsidP="00A63E6D">
            <w:pPr>
              <w:rPr>
                <w:rFonts w:ascii="Arial" w:hAnsi="Arial" w:cs="Arial"/>
                <w:sz w:val="18"/>
                <w:szCs w:val="18"/>
                <w:lang w:eastAsia="en-ZA"/>
              </w:rPr>
            </w:pPr>
            <w:r>
              <w:rPr>
                <w:rFonts w:ascii="Arial" w:hAnsi="Arial" w:cs="Arial"/>
                <w:sz w:val="18"/>
                <w:szCs w:val="18"/>
                <w:lang w:eastAsia="en-ZA"/>
              </w:rPr>
              <w:t>35 people employed through EPWP for this quarter. In total 70 people have been employed by mid-year through EPWP.</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7F35239" w14:textId="63D036D1" w:rsidR="00A63E6D" w:rsidRPr="0051183D" w:rsidRDefault="00C25596" w:rsidP="00A63E6D">
            <w:pPr>
              <w:rPr>
                <w:rFonts w:ascii="Arial" w:hAnsi="Arial" w:cs="Arial"/>
                <w:sz w:val="18"/>
                <w:szCs w:val="18"/>
              </w:rPr>
            </w:pPr>
            <w:r>
              <w:rPr>
                <w:rFonts w:ascii="Arial" w:hAnsi="Arial" w:cs="Arial"/>
                <w:sz w:val="18"/>
                <w:szCs w:val="18"/>
              </w:rPr>
              <w:t>n/a</w:t>
            </w:r>
          </w:p>
        </w:tc>
      </w:tr>
      <w:tr w:rsidR="00D140CC" w:rsidRPr="0064446D" w14:paraId="0CCDD2B8" w14:textId="77777777" w:rsidTr="003F1CA5">
        <w:trPr>
          <w:trHeight w:val="64"/>
        </w:trPr>
        <w:tc>
          <w:tcPr>
            <w:tcW w:w="433" w:type="pct"/>
            <w:shd w:val="clear" w:color="auto" w:fill="FFFFFF" w:themeFill="background1"/>
          </w:tcPr>
          <w:p w14:paraId="522F28CB" w14:textId="77777777" w:rsidR="007220AF" w:rsidRDefault="007220AF" w:rsidP="007220AF">
            <w:r w:rsidRPr="00466275">
              <w:rPr>
                <w:rFonts w:ascii="Arial" w:hAnsi="Arial" w:cs="Arial"/>
                <w:sz w:val="18"/>
                <w:szCs w:val="18"/>
              </w:rPr>
              <w:t>Local Economic Development</w:t>
            </w:r>
          </w:p>
        </w:tc>
        <w:tc>
          <w:tcPr>
            <w:tcW w:w="405" w:type="pct"/>
            <w:shd w:val="clear" w:color="auto" w:fill="auto"/>
          </w:tcPr>
          <w:p w14:paraId="763CDE11" w14:textId="77777777" w:rsidR="007220AF" w:rsidRPr="00FC6455" w:rsidRDefault="007220AF" w:rsidP="007220AF">
            <w:pPr>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DEVELOP-</w:t>
            </w:r>
            <w:r w:rsidRPr="00FC6455">
              <w:rPr>
                <w:rFonts w:ascii="Arial" w:hAnsi="Arial"/>
                <w:sz w:val="18"/>
                <w:szCs w:val="18"/>
              </w:rPr>
              <w:lastRenderedPageBreak/>
              <w:t xml:space="preserve">MENT </w:t>
            </w:r>
            <w:r w:rsidRPr="00FC6455">
              <w:rPr>
                <w:rFonts w:ascii="Arial" w:hAnsi="Arial"/>
                <w:sz w:val="18"/>
                <w:szCs w:val="20"/>
              </w:rPr>
              <w:sym w:font="Wingdings" w:char="F077"/>
            </w:r>
            <w:r w:rsidRPr="00FC6455">
              <w:rPr>
                <w:rFonts w:ascii="Arial" w:hAnsi="Arial"/>
                <w:sz w:val="18"/>
                <w:szCs w:val="18"/>
              </w:rPr>
              <w:t xml:space="preserve"> MAINSTREAMING OF 2ND ECONOMY, YOUTH, DISABLED &amp; WOMEN</w:t>
            </w:r>
          </w:p>
        </w:tc>
        <w:tc>
          <w:tcPr>
            <w:tcW w:w="459" w:type="pct"/>
            <w:shd w:val="clear" w:color="auto" w:fill="auto"/>
          </w:tcPr>
          <w:p w14:paraId="182028B7" w14:textId="77777777" w:rsidR="007220AF" w:rsidRPr="00FC6455" w:rsidRDefault="007220AF" w:rsidP="007220AF">
            <w:pPr>
              <w:spacing w:after="160" w:line="259" w:lineRule="auto"/>
              <w:rPr>
                <w:rFonts w:ascii="Arial" w:hAnsi="Arial"/>
                <w:sz w:val="18"/>
                <w:szCs w:val="20"/>
                <w:lang w:val="en-GB"/>
              </w:rPr>
            </w:pPr>
            <w:r w:rsidRPr="00FC6455">
              <w:rPr>
                <w:rFonts w:ascii="Arial" w:hAnsi="Arial"/>
                <w:sz w:val="18"/>
                <w:szCs w:val="20"/>
                <w:lang w:val="en-GB"/>
              </w:rPr>
              <w:lastRenderedPageBreak/>
              <w:t>Develop LED Strategic Plan with an economic Vision for the Municipality.</w:t>
            </w:r>
          </w:p>
          <w:p w14:paraId="24C6B5BF" w14:textId="77777777" w:rsidR="007220AF" w:rsidRPr="00FC6455" w:rsidRDefault="007220AF" w:rsidP="007220AF">
            <w:pPr>
              <w:rPr>
                <w:rFonts w:ascii="Arial" w:hAnsi="Arial" w:cs="Arial"/>
                <w:sz w:val="18"/>
                <w:szCs w:val="18"/>
                <w:lang w:eastAsia="en-ZA"/>
              </w:rPr>
            </w:pPr>
          </w:p>
        </w:tc>
        <w:tc>
          <w:tcPr>
            <w:tcW w:w="433" w:type="pct"/>
            <w:shd w:val="clear" w:color="auto" w:fill="FFFFFF" w:themeFill="background1"/>
          </w:tcPr>
          <w:p w14:paraId="76371BE0" w14:textId="77777777" w:rsidR="007220AF" w:rsidRPr="00B05470" w:rsidRDefault="007220AF" w:rsidP="007220AF">
            <w:pPr>
              <w:rPr>
                <w:rFonts w:ascii="Arial" w:hAnsi="Arial" w:cs="Arial"/>
                <w:color w:val="FF0000"/>
                <w:sz w:val="16"/>
                <w:szCs w:val="16"/>
                <w:lang w:eastAsia="en-ZA"/>
              </w:rPr>
            </w:pPr>
            <w:r w:rsidRPr="001A1D45">
              <w:rPr>
                <w:rFonts w:ascii="Arial" w:hAnsi="Arial" w:cs="Arial"/>
                <w:sz w:val="18"/>
                <w:szCs w:val="18"/>
                <w:lang w:eastAsia="en-ZA"/>
              </w:rPr>
              <w:t>Municipal Manager/ LED Unit</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1404AEE4" w14:textId="77777777" w:rsidR="007220AF" w:rsidRPr="00FC6455" w:rsidRDefault="007220AF" w:rsidP="007220AF">
            <w:pPr>
              <w:rPr>
                <w:rFonts w:ascii="Arial" w:hAnsi="Arial" w:cs="Arial"/>
                <w:sz w:val="18"/>
                <w:szCs w:val="18"/>
                <w:lang w:eastAsia="en-ZA"/>
              </w:rPr>
            </w:pPr>
            <w:r w:rsidRPr="00FC6455">
              <w:rPr>
                <w:rFonts w:ascii="Arial" w:hAnsi="Arial" w:cs="Arial"/>
                <w:sz w:val="18"/>
                <w:szCs w:val="18"/>
                <w:lang w:eastAsia="en-ZA"/>
              </w:rPr>
              <w:t>Number of commonage plans developed by the 3</w:t>
            </w:r>
            <w:r>
              <w:rPr>
                <w:rFonts w:ascii="Arial" w:hAnsi="Arial" w:cs="Arial"/>
                <w:sz w:val="18"/>
                <w:szCs w:val="18"/>
                <w:lang w:eastAsia="en-ZA"/>
              </w:rPr>
              <w:t>1</w:t>
            </w:r>
            <w:r>
              <w:rPr>
                <w:rFonts w:ascii="Arial" w:hAnsi="Arial" w:cs="Arial"/>
                <w:sz w:val="18"/>
                <w:szCs w:val="18"/>
                <w:vertAlign w:val="superscript"/>
                <w:lang w:eastAsia="en-ZA"/>
              </w:rPr>
              <w:t xml:space="preserve"> </w:t>
            </w:r>
            <w:r>
              <w:rPr>
                <w:rFonts w:ascii="Arial" w:hAnsi="Arial" w:cs="Arial"/>
                <w:sz w:val="18"/>
                <w:szCs w:val="18"/>
                <w:lang w:eastAsia="en-ZA"/>
              </w:rPr>
              <w:t xml:space="preserve">September </w:t>
            </w:r>
            <w:r w:rsidRPr="00FC6455">
              <w:rPr>
                <w:rFonts w:ascii="Arial" w:hAnsi="Arial" w:cs="Arial"/>
                <w:sz w:val="18"/>
                <w:szCs w:val="18"/>
                <w:lang w:eastAsia="en-ZA"/>
              </w:rPr>
              <w:t>2018.</w:t>
            </w:r>
          </w:p>
          <w:p w14:paraId="0B0E90C6" w14:textId="77777777" w:rsidR="007220AF" w:rsidRPr="0064446D" w:rsidRDefault="007220AF" w:rsidP="007220AF">
            <w:pPr>
              <w:rPr>
                <w:rFonts w:ascii="Arial" w:hAnsi="Arial" w:cs="Arial"/>
                <w:sz w:val="16"/>
                <w:szCs w:val="16"/>
                <w:lang w:val="en-US"/>
              </w:rPr>
            </w:pPr>
          </w:p>
        </w:tc>
        <w:tc>
          <w:tcPr>
            <w:tcW w:w="297" w:type="pct"/>
            <w:tcBorders>
              <w:top w:val="single" w:sz="4" w:space="0" w:color="auto"/>
              <w:left w:val="nil"/>
              <w:bottom w:val="single" w:sz="4" w:space="0" w:color="auto"/>
              <w:right w:val="single" w:sz="4" w:space="0" w:color="auto"/>
            </w:tcBorders>
            <w:shd w:val="clear" w:color="auto" w:fill="FFFFFF" w:themeFill="background1"/>
          </w:tcPr>
          <w:p w14:paraId="48D4AC7C" w14:textId="77777777" w:rsidR="007220AF" w:rsidRPr="00A014E9" w:rsidRDefault="007220AF" w:rsidP="007220AF">
            <w:pPr>
              <w:rPr>
                <w:rFonts w:ascii="Arial" w:hAnsi="Arial" w:cs="Arial"/>
                <w:sz w:val="18"/>
                <w:szCs w:val="18"/>
              </w:rPr>
            </w:pPr>
            <w:r w:rsidRPr="00A014E9">
              <w:rPr>
                <w:rFonts w:ascii="Arial"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14:paraId="21E9DF80" w14:textId="7649EE4F" w:rsidR="007220AF" w:rsidRPr="00A014E9" w:rsidRDefault="007220AF" w:rsidP="007220AF">
            <w:pPr>
              <w:rPr>
                <w:rFonts w:ascii="Arial" w:hAnsi="Arial" w:cs="Arial"/>
                <w:sz w:val="18"/>
                <w:szCs w:val="18"/>
              </w:rPr>
            </w:pPr>
            <w:r w:rsidRPr="00A014E9">
              <w:rPr>
                <w:rFonts w:ascii="Arial" w:hAnsi="Arial" w:cs="Arial"/>
                <w:sz w:val="18"/>
                <w:szCs w:val="18"/>
              </w:rPr>
              <w:t>n/a</w:t>
            </w:r>
          </w:p>
        </w:tc>
        <w:tc>
          <w:tcPr>
            <w:tcW w:w="380" w:type="pct"/>
            <w:tcBorders>
              <w:top w:val="single" w:sz="4" w:space="0" w:color="auto"/>
              <w:left w:val="nil"/>
              <w:bottom w:val="single" w:sz="4" w:space="0" w:color="auto"/>
              <w:right w:val="single" w:sz="4" w:space="0" w:color="auto"/>
            </w:tcBorders>
            <w:shd w:val="clear" w:color="auto" w:fill="FFFFFF" w:themeFill="background1"/>
          </w:tcPr>
          <w:p w14:paraId="242FEBCC" w14:textId="0D484F14" w:rsidR="007220AF" w:rsidRPr="00A014E9" w:rsidRDefault="007220AF" w:rsidP="007220AF">
            <w:pPr>
              <w:rPr>
                <w:rFonts w:ascii="Arial" w:hAnsi="Arial" w:cs="Arial"/>
                <w:sz w:val="18"/>
                <w:szCs w:val="18"/>
              </w:rPr>
            </w:pPr>
            <w:r w:rsidRPr="00A014E9">
              <w:rPr>
                <w:rFonts w:ascii="Arial" w:hAnsi="Arial" w:cs="Arial"/>
                <w:sz w:val="18"/>
                <w:szCs w:val="18"/>
              </w:rPr>
              <w:t>n/a</w:t>
            </w:r>
          </w:p>
        </w:tc>
        <w:tc>
          <w:tcPr>
            <w:tcW w:w="270" w:type="pct"/>
            <w:shd w:val="clear" w:color="auto" w:fill="auto"/>
          </w:tcPr>
          <w:p w14:paraId="5D75B0B9" w14:textId="016B138C" w:rsidR="007220AF" w:rsidRPr="00FC6455" w:rsidRDefault="007220AF" w:rsidP="007220AF">
            <w:pPr>
              <w:rPr>
                <w:rFonts w:ascii="Arial" w:hAnsi="Arial" w:cs="Arial"/>
                <w:sz w:val="18"/>
                <w:szCs w:val="18"/>
                <w:lang w:eastAsia="en-ZA"/>
              </w:rPr>
            </w:pPr>
            <w:r w:rsidRPr="00FC6455">
              <w:rPr>
                <w:rFonts w:ascii="Arial" w:hAnsi="Arial" w:cs="Arial"/>
                <w:sz w:val="18"/>
                <w:szCs w:val="18"/>
                <w:lang w:eastAsia="en-ZA"/>
              </w:rPr>
              <w:t>1</w:t>
            </w:r>
          </w:p>
        </w:tc>
        <w:tc>
          <w:tcPr>
            <w:tcW w:w="408" w:type="pct"/>
            <w:shd w:val="clear" w:color="auto" w:fill="auto"/>
          </w:tcPr>
          <w:p w14:paraId="07098B38" w14:textId="33C095FD" w:rsidR="007220AF" w:rsidRPr="00FC6455" w:rsidRDefault="004346A8" w:rsidP="007220AF">
            <w:pPr>
              <w:rPr>
                <w:rFonts w:ascii="Arial" w:hAnsi="Arial" w:cs="Arial"/>
                <w:sz w:val="18"/>
                <w:szCs w:val="18"/>
                <w:lang w:eastAsia="en-ZA"/>
              </w:rPr>
            </w:pPr>
            <w:r>
              <w:rPr>
                <w:rFonts w:ascii="Arial" w:hAnsi="Arial" w:cs="Arial"/>
                <w:sz w:val="18"/>
                <w:szCs w:val="18"/>
                <w:lang w:eastAsia="en-ZA"/>
              </w:rPr>
              <w:t>n/a</w:t>
            </w:r>
          </w:p>
        </w:tc>
        <w:tc>
          <w:tcPr>
            <w:tcW w:w="244" w:type="pct"/>
            <w:shd w:val="clear" w:color="auto" w:fill="FFFFFF" w:themeFill="background1"/>
          </w:tcPr>
          <w:p w14:paraId="142E86F0" w14:textId="45BBB761" w:rsidR="007220AF" w:rsidRPr="000E17DE" w:rsidRDefault="000E17DE" w:rsidP="007220AF">
            <w:pPr>
              <w:rPr>
                <w:rFonts w:ascii="Arial" w:hAnsi="Arial" w:cs="Arial"/>
                <w:sz w:val="18"/>
                <w:szCs w:val="18"/>
                <w:lang w:eastAsia="en-ZA"/>
              </w:rPr>
            </w:pPr>
            <w:r>
              <w:rPr>
                <w:rFonts w:ascii="Arial" w:hAnsi="Arial" w:cs="Arial"/>
                <w:sz w:val="18"/>
                <w:szCs w:val="18"/>
                <w:lang w:eastAsia="en-ZA"/>
              </w:rPr>
              <w:t xml:space="preserve">Not </w:t>
            </w:r>
            <w:r w:rsidR="007F3619" w:rsidRPr="000E17DE">
              <w:rPr>
                <w:rFonts w:ascii="Arial" w:hAnsi="Arial" w:cs="Arial"/>
                <w:sz w:val="18"/>
                <w:szCs w:val="18"/>
                <w:lang w:eastAsia="en-ZA"/>
              </w:rPr>
              <w:t xml:space="preserve">On Target </w:t>
            </w:r>
          </w:p>
        </w:tc>
        <w:tc>
          <w:tcPr>
            <w:tcW w:w="429" w:type="pct"/>
            <w:shd w:val="clear" w:color="auto" w:fill="FFFFFF" w:themeFill="background1"/>
          </w:tcPr>
          <w:p w14:paraId="57FB6360" w14:textId="4BFEA9A8" w:rsidR="007220AF" w:rsidRPr="000E17DE" w:rsidRDefault="000E17DE" w:rsidP="007220AF">
            <w:pPr>
              <w:rPr>
                <w:rFonts w:ascii="Arial" w:hAnsi="Arial" w:cs="Arial"/>
                <w:sz w:val="18"/>
                <w:szCs w:val="18"/>
                <w:lang w:eastAsia="en-ZA"/>
              </w:rPr>
            </w:pPr>
            <w:r>
              <w:rPr>
                <w:rFonts w:ascii="Arial" w:hAnsi="Arial" w:cs="Arial"/>
                <w:sz w:val="18"/>
                <w:szCs w:val="18"/>
                <w:lang w:eastAsia="en-ZA"/>
              </w:rPr>
              <w:t>Commonage plan in draft form and will be advertised for comments during January 2019.</w:t>
            </w:r>
          </w:p>
        </w:tc>
        <w:tc>
          <w:tcPr>
            <w:tcW w:w="405" w:type="pct"/>
            <w:shd w:val="clear" w:color="auto" w:fill="FFFFFF" w:themeFill="background1"/>
          </w:tcPr>
          <w:p w14:paraId="622050EF" w14:textId="4683F153" w:rsidR="007220AF" w:rsidRPr="000E17DE" w:rsidRDefault="000E17DE" w:rsidP="007220AF">
            <w:pPr>
              <w:rPr>
                <w:rFonts w:ascii="Arial" w:hAnsi="Arial" w:cs="Arial"/>
                <w:sz w:val="16"/>
                <w:szCs w:val="16"/>
                <w:lang w:eastAsia="en-ZA"/>
              </w:rPr>
            </w:pPr>
            <w:r>
              <w:rPr>
                <w:rFonts w:ascii="Arial" w:hAnsi="Arial" w:cs="Arial"/>
                <w:sz w:val="16"/>
                <w:szCs w:val="16"/>
                <w:lang w:eastAsia="en-ZA"/>
              </w:rPr>
              <w:t>n/a</w:t>
            </w:r>
          </w:p>
        </w:tc>
      </w:tr>
      <w:tr w:rsidR="000E17DE" w:rsidRPr="0064446D" w14:paraId="3B38A08A" w14:textId="77777777" w:rsidTr="003F1CA5">
        <w:trPr>
          <w:trHeight w:val="64"/>
        </w:trPr>
        <w:tc>
          <w:tcPr>
            <w:tcW w:w="433" w:type="pct"/>
            <w:shd w:val="clear" w:color="auto" w:fill="FFFFFF" w:themeFill="background1"/>
          </w:tcPr>
          <w:p w14:paraId="4F1993EA" w14:textId="77777777" w:rsidR="000E17DE" w:rsidRPr="001A1D45" w:rsidRDefault="000E17DE" w:rsidP="000E17DE">
            <w:pPr>
              <w:rPr>
                <w:rFonts w:ascii="Arial" w:hAnsi="Arial" w:cs="Arial"/>
                <w:sz w:val="18"/>
                <w:szCs w:val="18"/>
              </w:rPr>
            </w:pPr>
            <w:r w:rsidRPr="001A1D45">
              <w:rPr>
                <w:rFonts w:ascii="Arial" w:hAnsi="Arial" w:cs="Arial"/>
                <w:sz w:val="18"/>
                <w:szCs w:val="18"/>
              </w:rPr>
              <w:t>Local Economic Development</w:t>
            </w:r>
          </w:p>
        </w:tc>
        <w:tc>
          <w:tcPr>
            <w:tcW w:w="405" w:type="pct"/>
            <w:shd w:val="clear" w:color="auto" w:fill="auto"/>
          </w:tcPr>
          <w:p w14:paraId="234C6541" w14:textId="77777777" w:rsidR="000E17DE" w:rsidRPr="001A1D45" w:rsidRDefault="000E17DE" w:rsidP="000E17DE">
            <w:pPr>
              <w:spacing w:after="160" w:line="259" w:lineRule="auto"/>
              <w:rPr>
                <w:rFonts w:ascii="Arial" w:hAnsi="Arial" w:cs="Arial"/>
                <w:sz w:val="18"/>
                <w:szCs w:val="18"/>
                <w:lang w:eastAsia="en-ZA"/>
              </w:rPr>
            </w:pPr>
            <w:r w:rsidRPr="001A1D45">
              <w:rPr>
                <w:rFonts w:ascii="Arial" w:hAnsi="Arial"/>
                <w:sz w:val="18"/>
                <w:szCs w:val="18"/>
              </w:rPr>
              <w:t xml:space="preserve">SUSTAINABLE JOB CREATION </w:t>
            </w:r>
            <w:r w:rsidRPr="001A1D45">
              <w:rPr>
                <w:rFonts w:ascii="Arial" w:hAnsi="Arial"/>
                <w:sz w:val="18"/>
                <w:szCs w:val="20"/>
              </w:rPr>
              <w:sym w:font="Wingdings" w:char="F077"/>
            </w:r>
            <w:r w:rsidRPr="001A1D45">
              <w:rPr>
                <w:rFonts w:ascii="Arial" w:hAnsi="Arial"/>
                <w:sz w:val="18"/>
                <w:szCs w:val="18"/>
              </w:rPr>
              <w:t xml:space="preserve"> BEE &amp; PARTNERSHIPS </w:t>
            </w:r>
            <w:r w:rsidRPr="001A1D45">
              <w:rPr>
                <w:rFonts w:ascii="Arial" w:hAnsi="Arial"/>
                <w:sz w:val="18"/>
                <w:szCs w:val="20"/>
              </w:rPr>
              <w:sym w:font="Wingdings" w:char="F077"/>
            </w:r>
            <w:r w:rsidRPr="001A1D45">
              <w:rPr>
                <w:rFonts w:ascii="Arial" w:hAnsi="Arial"/>
                <w:sz w:val="18"/>
                <w:szCs w:val="18"/>
              </w:rPr>
              <w:t xml:space="preserve"> SMME, INDUSTRIAL AND SECTOR DEVELOPMENT </w:t>
            </w:r>
            <w:r w:rsidRPr="001A1D45">
              <w:rPr>
                <w:rFonts w:ascii="Arial" w:hAnsi="Arial"/>
                <w:sz w:val="18"/>
                <w:szCs w:val="20"/>
              </w:rPr>
              <w:sym w:font="Wingdings" w:char="F077"/>
            </w:r>
            <w:r w:rsidRPr="001A1D45">
              <w:rPr>
                <w:rFonts w:ascii="Arial" w:hAnsi="Arial"/>
                <w:sz w:val="18"/>
                <w:szCs w:val="18"/>
              </w:rPr>
              <w:t xml:space="preserve"> SKILLS DEVELOP-MENT </w:t>
            </w:r>
            <w:r w:rsidRPr="001A1D45">
              <w:rPr>
                <w:rFonts w:ascii="Arial" w:hAnsi="Arial"/>
                <w:sz w:val="18"/>
                <w:szCs w:val="20"/>
              </w:rPr>
              <w:sym w:font="Wingdings" w:char="F077"/>
            </w:r>
            <w:r w:rsidRPr="001A1D45">
              <w:rPr>
                <w:rFonts w:ascii="Arial" w:hAnsi="Arial"/>
                <w:sz w:val="18"/>
                <w:szCs w:val="18"/>
              </w:rPr>
              <w:t xml:space="preserve"> MAINSTREAMING OF 2ND ECONOMY, YOUTH, DISABLED &amp; WOMEN</w:t>
            </w:r>
          </w:p>
        </w:tc>
        <w:tc>
          <w:tcPr>
            <w:tcW w:w="459" w:type="pct"/>
            <w:shd w:val="clear" w:color="auto" w:fill="auto"/>
          </w:tcPr>
          <w:p w14:paraId="44D54202" w14:textId="77777777" w:rsidR="000E17DE" w:rsidRPr="001A1D45" w:rsidRDefault="000E17DE" w:rsidP="000E17DE">
            <w:pPr>
              <w:rPr>
                <w:rFonts w:ascii="Arial" w:hAnsi="Arial" w:cs="Arial"/>
                <w:sz w:val="18"/>
                <w:szCs w:val="18"/>
                <w:lang w:eastAsia="en-ZA"/>
              </w:rPr>
            </w:pPr>
            <w:r w:rsidRPr="001A1D45">
              <w:rPr>
                <w:rFonts w:ascii="Arial" w:hAnsi="Arial"/>
                <w:sz w:val="18"/>
                <w:szCs w:val="20"/>
              </w:rPr>
              <w:t>Support, encourage and facilitate value-adding initiatives, programmes and projects</w:t>
            </w:r>
          </w:p>
        </w:tc>
        <w:tc>
          <w:tcPr>
            <w:tcW w:w="433" w:type="pct"/>
            <w:shd w:val="clear" w:color="auto" w:fill="FFFFFF" w:themeFill="background1"/>
          </w:tcPr>
          <w:p w14:paraId="445226EF" w14:textId="77777777" w:rsidR="000E17DE" w:rsidRPr="001A1D45" w:rsidRDefault="000E17DE" w:rsidP="000E17DE">
            <w:pPr>
              <w:rPr>
                <w:rFonts w:ascii="Arial" w:hAnsi="Arial" w:cs="Arial"/>
                <w:sz w:val="18"/>
                <w:szCs w:val="18"/>
                <w:lang w:eastAsia="en-ZA"/>
              </w:rPr>
            </w:pPr>
            <w:r w:rsidRPr="001A1D45">
              <w:rPr>
                <w:rFonts w:ascii="Arial" w:hAnsi="Arial" w:cs="Arial"/>
                <w:sz w:val="18"/>
                <w:szCs w:val="18"/>
                <w:lang w:eastAsia="en-ZA"/>
              </w:rPr>
              <w:t>Municipal Manager/ LED Unit</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0C8CE168" w14:textId="017CF556" w:rsidR="000E17DE" w:rsidRPr="00F23B68" w:rsidRDefault="000E17DE" w:rsidP="000E17DE">
            <w:pPr>
              <w:rPr>
                <w:rFonts w:ascii="Arial" w:hAnsi="Arial" w:cs="Arial"/>
                <w:sz w:val="18"/>
                <w:szCs w:val="18"/>
                <w:lang w:eastAsia="en-ZA"/>
              </w:rPr>
            </w:pPr>
            <w:r w:rsidRPr="00F23B68">
              <w:rPr>
                <w:rFonts w:ascii="Arial" w:hAnsi="Arial" w:cs="Arial"/>
                <w:sz w:val="18"/>
                <w:szCs w:val="18"/>
                <w:lang w:eastAsia="en-ZA"/>
              </w:rPr>
              <w:t>Assistance and development of SMME</w:t>
            </w:r>
            <w:r>
              <w:rPr>
                <w:rFonts w:ascii="Arial" w:hAnsi="Arial" w:cs="Arial"/>
                <w:sz w:val="18"/>
                <w:szCs w:val="18"/>
                <w:lang w:eastAsia="en-ZA"/>
              </w:rPr>
              <w:t>’s by 30 June 2019.</w:t>
            </w:r>
          </w:p>
          <w:p w14:paraId="5AEB546D" w14:textId="77777777" w:rsidR="000E17DE" w:rsidRPr="001A1D45" w:rsidRDefault="000E17DE" w:rsidP="000E17DE">
            <w:pPr>
              <w:rPr>
                <w:rFonts w:ascii="Arial" w:hAnsi="Arial" w:cs="Arial"/>
                <w:sz w:val="18"/>
                <w:szCs w:val="18"/>
                <w:lang w:eastAsia="en-ZA"/>
              </w:rPr>
            </w:pPr>
          </w:p>
          <w:p w14:paraId="1112C7AC" w14:textId="77777777" w:rsidR="000E17DE" w:rsidRPr="001A1D45" w:rsidRDefault="000E17DE" w:rsidP="000E17DE">
            <w:pPr>
              <w:rPr>
                <w:rFonts w:ascii="Arial" w:hAnsi="Arial" w:cs="Arial"/>
                <w:sz w:val="18"/>
                <w:szCs w:val="18"/>
                <w:lang w:eastAsia="en-ZA"/>
              </w:rPr>
            </w:pPr>
          </w:p>
        </w:tc>
        <w:tc>
          <w:tcPr>
            <w:tcW w:w="297" w:type="pct"/>
            <w:tcBorders>
              <w:top w:val="single" w:sz="4" w:space="0" w:color="auto"/>
              <w:left w:val="nil"/>
              <w:bottom w:val="single" w:sz="4" w:space="0" w:color="auto"/>
              <w:right w:val="single" w:sz="4" w:space="0" w:color="auto"/>
            </w:tcBorders>
            <w:shd w:val="clear" w:color="auto" w:fill="FFFFFF" w:themeFill="background1"/>
          </w:tcPr>
          <w:p w14:paraId="1882BE72" w14:textId="3616FF20" w:rsidR="000E17DE" w:rsidRPr="00EC25DA" w:rsidRDefault="000E17DE" w:rsidP="000E17DE">
            <w:pPr>
              <w:rPr>
                <w:rFonts w:ascii="Arial" w:hAnsi="Arial" w:cs="Arial"/>
                <w:sz w:val="18"/>
                <w:szCs w:val="18"/>
              </w:rPr>
            </w:pPr>
            <w:r w:rsidRPr="00EC25DA">
              <w:rPr>
                <w:rFonts w:ascii="Arial"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14:paraId="6AD0CE4A" w14:textId="19C4E9CE" w:rsidR="000E17DE" w:rsidRPr="00754B6C" w:rsidRDefault="000E17DE" w:rsidP="000E17DE">
            <w:pPr>
              <w:rPr>
                <w:rFonts w:ascii="Arial" w:hAnsi="Arial" w:cs="Arial"/>
                <w:sz w:val="18"/>
                <w:szCs w:val="18"/>
              </w:rPr>
            </w:pPr>
            <w:r>
              <w:rPr>
                <w:rFonts w:ascii="Arial" w:hAnsi="Arial" w:cs="Arial"/>
                <w:sz w:val="18"/>
                <w:szCs w:val="18"/>
              </w:rPr>
              <w:t>n/a</w:t>
            </w:r>
          </w:p>
        </w:tc>
        <w:tc>
          <w:tcPr>
            <w:tcW w:w="380" w:type="pct"/>
            <w:tcBorders>
              <w:top w:val="single" w:sz="4" w:space="0" w:color="auto"/>
              <w:left w:val="nil"/>
              <w:bottom w:val="single" w:sz="4" w:space="0" w:color="auto"/>
              <w:right w:val="single" w:sz="4" w:space="0" w:color="auto"/>
            </w:tcBorders>
            <w:shd w:val="clear" w:color="auto" w:fill="FFFFFF" w:themeFill="background1"/>
          </w:tcPr>
          <w:p w14:paraId="6786D388" w14:textId="324A507D" w:rsidR="000E17DE" w:rsidRPr="00754B6C" w:rsidRDefault="000E17DE" w:rsidP="000E17DE">
            <w:pPr>
              <w:rPr>
                <w:rFonts w:ascii="Arial" w:hAnsi="Arial" w:cs="Arial"/>
                <w:sz w:val="18"/>
                <w:szCs w:val="18"/>
              </w:rPr>
            </w:pPr>
            <w:r>
              <w:rPr>
                <w:rFonts w:ascii="Arial" w:hAnsi="Arial" w:cs="Arial"/>
                <w:sz w:val="18"/>
                <w:szCs w:val="18"/>
              </w:rPr>
              <w:t>n/a</w:t>
            </w:r>
          </w:p>
        </w:tc>
        <w:tc>
          <w:tcPr>
            <w:tcW w:w="270" w:type="pct"/>
            <w:shd w:val="clear" w:color="auto" w:fill="auto"/>
          </w:tcPr>
          <w:p w14:paraId="3A6E02EA" w14:textId="1ACF7AFE" w:rsidR="000E17DE" w:rsidRPr="001A1D45" w:rsidRDefault="000E17DE" w:rsidP="000E17DE">
            <w:pPr>
              <w:rPr>
                <w:rFonts w:ascii="Arial" w:hAnsi="Arial" w:cs="Arial"/>
                <w:sz w:val="18"/>
                <w:szCs w:val="18"/>
                <w:lang w:eastAsia="en-ZA"/>
              </w:rPr>
            </w:pPr>
            <w:r w:rsidRPr="00FC6455">
              <w:rPr>
                <w:rFonts w:ascii="Arial" w:hAnsi="Arial" w:cs="Arial"/>
                <w:sz w:val="18"/>
                <w:szCs w:val="18"/>
                <w:lang w:eastAsia="en-ZA"/>
              </w:rPr>
              <w:t xml:space="preserve">5 </w:t>
            </w:r>
          </w:p>
        </w:tc>
        <w:tc>
          <w:tcPr>
            <w:tcW w:w="408" w:type="pct"/>
            <w:shd w:val="clear" w:color="auto" w:fill="auto"/>
          </w:tcPr>
          <w:p w14:paraId="2972A42D" w14:textId="38300C75" w:rsidR="000E17DE" w:rsidRPr="001A1D45" w:rsidRDefault="000E17DE" w:rsidP="000E17DE">
            <w:pPr>
              <w:rPr>
                <w:rFonts w:ascii="Arial" w:hAnsi="Arial" w:cs="Arial"/>
                <w:sz w:val="18"/>
                <w:szCs w:val="18"/>
                <w:lang w:eastAsia="en-ZA"/>
              </w:rPr>
            </w:pPr>
            <w:r w:rsidRPr="00FC6455">
              <w:rPr>
                <w:rFonts w:ascii="Arial" w:hAnsi="Arial" w:cs="Arial"/>
                <w:sz w:val="18"/>
                <w:szCs w:val="18"/>
                <w:lang w:eastAsia="en-ZA"/>
              </w:rPr>
              <w:t>Assist and develop 3 SMME’s</w:t>
            </w:r>
          </w:p>
        </w:tc>
        <w:tc>
          <w:tcPr>
            <w:tcW w:w="244" w:type="pct"/>
            <w:shd w:val="clear" w:color="auto" w:fill="FFFFFF" w:themeFill="background1"/>
          </w:tcPr>
          <w:p w14:paraId="2E110BAB" w14:textId="482A66E8" w:rsidR="000E17DE" w:rsidRPr="00914F37" w:rsidRDefault="000E17DE" w:rsidP="000E17DE">
            <w:pPr>
              <w:rPr>
                <w:rFonts w:ascii="Arial" w:hAnsi="Arial" w:cs="Arial"/>
                <w:sz w:val="18"/>
                <w:szCs w:val="18"/>
                <w:lang w:eastAsia="en-ZA"/>
              </w:rPr>
            </w:pPr>
            <w:r>
              <w:rPr>
                <w:rFonts w:ascii="Arial" w:hAnsi="Arial" w:cs="Arial"/>
                <w:sz w:val="18"/>
                <w:szCs w:val="18"/>
                <w:lang w:eastAsia="en-ZA"/>
              </w:rPr>
              <w:t xml:space="preserve">Not on Target </w:t>
            </w:r>
          </w:p>
        </w:tc>
        <w:tc>
          <w:tcPr>
            <w:tcW w:w="429" w:type="pct"/>
            <w:shd w:val="clear" w:color="auto" w:fill="FFFFFF" w:themeFill="background1"/>
          </w:tcPr>
          <w:p w14:paraId="5EF9773C" w14:textId="1DBAA0F5" w:rsidR="000E17DE" w:rsidRPr="00914F37" w:rsidRDefault="000E17DE" w:rsidP="000E17DE">
            <w:pPr>
              <w:rPr>
                <w:rFonts w:ascii="Arial" w:hAnsi="Arial" w:cs="Arial"/>
                <w:sz w:val="18"/>
                <w:szCs w:val="18"/>
                <w:lang w:eastAsia="en-ZA"/>
              </w:rPr>
            </w:pPr>
            <w:r>
              <w:rPr>
                <w:rFonts w:ascii="Arial" w:hAnsi="Arial" w:cs="Arial"/>
                <w:sz w:val="18"/>
                <w:szCs w:val="18"/>
                <w:lang w:eastAsia="en-ZA"/>
              </w:rPr>
              <w:t xml:space="preserve">No output for this quarter. </w:t>
            </w:r>
          </w:p>
        </w:tc>
        <w:tc>
          <w:tcPr>
            <w:tcW w:w="405" w:type="pct"/>
            <w:shd w:val="clear" w:color="auto" w:fill="FFFFFF" w:themeFill="background1"/>
          </w:tcPr>
          <w:p w14:paraId="23602A04" w14:textId="559DF281" w:rsidR="000E17DE" w:rsidRPr="00914F37" w:rsidRDefault="000E17DE" w:rsidP="000E17DE">
            <w:pPr>
              <w:rPr>
                <w:rFonts w:ascii="Arial" w:hAnsi="Arial" w:cs="Arial"/>
                <w:sz w:val="18"/>
                <w:szCs w:val="18"/>
                <w:lang w:eastAsia="en-ZA"/>
              </w:rPr>
            </w:pPr>
            <w:r>
              <w:rPr>
                <w:rFonts w:ascii="Arial" w:hAnsi="Arial" w:cs="Arial"/>
                <w:sz w:val="18"/>
                <w:szCs w:val="18"/>
                <w:lang w:eastAsia="en-ZA"/>
              </w:rPr>
              <w:t>Proposals received from SMME’s. An evaluation committee to be established for selection purposes.</w:t>
            </w:r>
          </w:p>
        </w:tc>
      </w:tr>
      <w:tr w:rsidR="000E17DE" w:rsidRPr="0064446D" w14:paraId="6275C7A0" w14:textId="77777777" w:rsidTr="003F1CA5">
        <w:trPr>
          <w:trHeight w:val="64"/>
        </w:trPr>
        <w:tc>
          <w:tcPr>
            <w:tcW w:w="433" w:type="pct"/>
            <w:shd w:val="clear" w:color="auto" w:fill="FFFFFF" w:themeFill="background1"/>
          </w:tcPr>
          <w:p w14:paraId="067393BF" w14:textId="77777777" w:rsidR="000E17DE" w:rsidRPr="001A1D45" w:rsidRDefault="000E17DE" w:rsidP="000E17DE">
            <w:r w:rsidRPr="001A1D45">
              <w:rPr>
                <w:rFonts w:ascii="Arial" w:hAnsi="Arial" w:cs="Arial"/>
                <w:sz w:val="18"/>
                <w:szCs w:val="18"/>
              </w:rPr>
              <w:t>Local Economic Development</w:t>
            </w:r>
          </w:p>
        </w:tc>
        <w:tc>
          <w:tcPr>
            <w:tcW w:w="405" w:type="pct"/>
            <w:shd w:val="clear" w:color="auto" w:fill="auto"/>
          </w:tcPr>
          <w:p w14:paraId="1AF7B00D" w14:textId="77777777" w:rsidR="000E17DE" w:rsidRPr="001A1D45" w:rsidRDefault="000E17DE" w:rsidP="000E17DE">
            <w:pPr>
              <w:rPr>
                <w:rFonts w:ascii="Arial" w:hAnsi="Arial" w:cs="Arial"/>
                <w:sz w:val="18"/>
                <w:szCs w:val="18"/>
                <w:lang w:eastAsia="en-ZA"/>
              </w:rPr>
            </w:pPr>
            <w:r w:rsidRPr="001A1D45">
              <w:rPr>
                <w:rFonts w:ascii="Arial" w:hAnsi="Arial"/>
                <w:sz w:val="18"/>
                <w:szCs w:val="18"/>
              </w:rPr>
              <w:t xml:space="preserve">SUSTAINABLE JOB CREATION </w:t>
            </w:r>
            <w:r w:rsidRPr="001A1D45">
              <w:rPr>
                <w:rFonts w:ascii="Arial" w:hAnsi="Arial"/>
                <w:sz w:val="18"/>
                <w:szCs w:val="20"/>
              </w:rPr>
              <w:sym w:font="Wingdings" w:char="F077"/>
            </w:r>
            <w:r w:rsidRPr="001A1D45">
              <w:rPr>
                <w:rFonts w:ascii="Arial" w:hAnsi="Arial"/>
                <w:sz w:val="18"/>
                <w:szCs w:val="18"/>
              </w:rPr>
              <w:t xml:space="preserve"> BEE &amp; PARTNERSHIPS </w:t>
            </w:r>
            <w:r w:rsidRPr="001A1D45">
              <w:rPr>
                <w:rFonts w:ascii="Arial" w:hAnsi="Arial"/>
                <w:sz w:val="18"/>
                <w:szCs w:val="20"/>
              </w:rPr>
              <w:sym w:font="Wingdings" w:char="F077"/>
            </w:r>
            <w:r w:rsidRPr="001A1D45">
              <w:rPr>
                <w:rFonts w:ascii="Arial" w:hAnsi="Arial"/>
                <w:sz w:val="18"/>
                <w:szCs w:val="18"/>
              </w:rPr>
              <w:t xml:space="preserve"> SMME, INDUSTRIAL AND SECTOR </w:t>
            </w:r>
            <w:r w:rsidRPr="001A1D45">
              <w:rPr>
                <w:rFonts w:ascii="Arial" w:hAnsi="Arial"/>
                <w:sz w:val="18"/>
                <w:szCs w:val="18"/>
              </w:rPr>
              <w:lastRenderedPageBreak/>
              <w:t xml:space="preserve">DEVELOPMENT </w:t>
            </w:r>
            <w:r w:rsidRPr="001A1D45">
              <w:rPr>
                <w:rFonts w:ascii="Arial" w:hAnsi="Arial"/>
                <w:sz w:val="18"/>
                <w:szCs w:val="20"/>
              </w:rPr>
              <w:sym w:font="Wingdings" w:char="F077"/>
            </w:r>
            <w:r w:rsidRPr="001A1D45">
              <w:rPr>
                <w:rFonts w:ascii="Arial" w:hAnsi="Arial"/>
                <w:sz w:val="18"/>
                <w:szCs w:val="18"/>
              </w:rPr>
              <w:t xml:space="preserve"> SKILLS DEVELOP-MENT </w:t>
            </w:r>
            <w:r w:rsidRPr="001A1D45">
              <w:rPr>
                <w:rFonts w:ascii="Arial" w:hAnsi="Arial"/>
                <w:sz w:val="18"/>
                <w:szCs w:val="20"/>
              </w:rPr>
              <w:sym w:font="Wingdings" w:char="F077"/>
            </w:r>
            <w:r w:rsidRPr="001A1D45">
              <w:rPr>
                <w:rFonts w:ascii="Arial" w:hAnsi="Arial"/>
                <w:sz w:val="18"/>
                <w:szCs w:val="18"/>
              </w:rPr>
              <w:t xml:space="preserve"> MAINSTREAMING OF 2ND ECONOMY, YOUTH, DISABLED &amp; WOMEN</w:t>
            </w:r>
          </w:p>
        </w:tc>
        <w:tc>
          <w:tcPr>
            <w:tcW w:w="459" w:type="pct"/>
            <w:shd w:val="clear" w:color="auto" w:fill="auto"/>
          </w:tcPr>
          <w:p w14:paraId="2B2995E6" w14:textId="77777777" w:rsidR="000E17DE" w:rsidRPr="001A1D45" w:rsidRDefault="000E17DE" w:rsidP="000E17DE">
            <w:pPr>
              <w:spacing w:after="160" w:line="259" w:lineRule="auto"/>
              <w:rPr>
                <w:rFonts w:ascii="Arial" w:hAnsi="Arial"/>
                <w:sz w:val="18"/>
                <w:szCs w:val="20"/>
                <w:lang w:val="en-GB"/>
              </w:rPr>
            </w:pPr>
            <w:r w:rsidRPr="001A1D45">
              <w:rPr>
                <w:rFonts w:ascii="Arial" w:hAnsi="Arial"/>
                <w:sz w:val="18"/>
                <w:szCs w:val="20"/>
                <w:lang w:val="en-GB"/>
              </w:rPr>
              <w:lastRenderedPageBreak/>
              <w:t>Develop LED Strategic Plan with an economic Vision for the Municipality.</w:t>
            </w:r>
          </w:p>
          <w:p w14:paraId="756874B7" w14:textId="77777777" w:rsidR="000E17DE" w:rsidRPr="001A1D45" w:rsidRDefault="000E17DE" w:rsidP="000E17DE">
            <w:pPr>
              <w:rPr>
                <w:rFonts w:ascii="Arial" w:hAnsi="Arial" w:cs="Arial"/>
                <w:sz w:val="18"/>
                <w:szCs w:val="18"/>
                <w:lang w:eastAsia="en-ZA"/>
              </w:rPr>
            </w:pPr>
          </w:p>
        </w:tc>
        <w:tc>
          <w:tcPr>
            <w:tcW w:w="433" w:type="pct"/>
            <w:shd w:val="clear" w:color="auto" w:fill="FFFFFF" w:themeFill="background1"/>
          </w:tcPr>
          <w:p w14:paraId="43527A5B" w14:textId="77777777" w:rsidR="000E17DE" w:rsidRPr="001A1D45" w:rsidRDefault="000E17DE" w:rsidP="000E17DE">
            <w:pPr>
              <w:rPr>
                <w:rFonts w:ascii="Arial" w:hAnsi="Arial" w:cs="Arial"/>
                <w:sz w:val="18"/>
                <w:szCs w:val="18"/>
                <w:lang w:eastAsia="en-ZA"/>
              </w:rPr>
            </w:pPr>
            <w:r w:rsidRPr="001A1D45">
              <w:rPr>
                <w:rFonts w:ascii="Arial" w:hAnsi="Arial" w:cs="Arial"/>
                <w:sz w:val="18"/>
                <w:szCs w:val="18"/>
                <w:lang w:eastAsia="en-ZA"/>
              </w:rPr>
              <w:t>Municipal Manager /LED Unit</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305D494B" w14:textId="77777777" w:rsidR="000E17DE" w:rsidRDefault="000E17DE" w:rsidP="000E17DE">
            <w:pPr>
              <w:rPr>
                <w:rFonts w:ascii="Arial" w:hAnsi="Arial" w:cs="Arial"/>
                <w:sz w:val="18"/>
                <w:szCs w:val="18"/>
              </w:rPr>
            </w:pPr>
            <w:r>
              <w:rPr>
                <w:rFonts w:ascii="Arial" w:hAnsi="Arial" w:cs="Arial"/>
                <w:sz w:val="18"/>
                <w:szCs w:val="18"/>
              </w:rPr>
              <w:t>Develop LED Strategy by 31st December 2018.</w:t>
            </w:r>
          </w:p>
          <w:p w14:paraId="4E2CC1DC" w14:textId="21A3A5CA" w:rsidR="000E17DE" w:rsidRPr="001A1D45" w:rsidRDefault="000E17DE" w:rsidP="000E17DE">
            <w:pPr>
              <w:rPr>
                <w:rFonts w:ascii="Arial" w:hAnsi="Arial" w:cs="Arial"/>
                <w:sz w:val="18"/>
                <w:szCs w:val="18"/>
                <w:lang w:eastAsia="en-ZA"/>
              </w:rPr>
            </w:pPr>
          </w:p>
        </w:tc>
        <w:tc>
          <w:tcPr>
            <w:tcW w:w="297" w:type="pct"/>
            <w:tcBorders>
              <w:top w:val="single" w:sz="4" w:space="0" w:color="auto"/>
              <w:left w:val="nil"/>
              <w:bottom w:val="single" w:sz="4" w:space="0" w:color="auto"/>
              <w:right w:val="single" w:sz="4" w:space="0" w:color="auto"/>
            </w:tcBorders>
            <w:shd w:val="clear" w:color="auto" w:fill="FFFFFF" w:themeFill="background1"/>
          </w:tcPr>
          <w:p w14:paraId="2615F5BB" w14:textId="05D18C21" w:rsidR="000E17DE" w:rsidRPr="001A1D45" w:rsidRDefault="000E17DE" w:rsidP="000E17DE">
            <w:pPr>
              <w:rPr>
                <w:rFonts w:ascii="Arial" w:hAnsi="Arial" w:cs="Arial"/>
                <w:sz w:val="18"/>
                <w:szCs w:val="18"/>
                <w:lang w:eastAsia="en-ZA"/>
              </w:rPr>
            </w:pPr>
            <w:r>
              <w:rPr>
                <w:rFonts w:ascii="Arial" w:hAnsi="Arial" w:cs="Arial"/>
                <w:sz w:val="18"/>
                <w:szCs w:val="18"/>
                <w:lang w:eastAsia="en-ZA"/>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14:paraId="3380D47C" w14:textId="0BE52C55" w:rsidR="000E17DE" w:rsidRPr="00A014E9" w:rsidRDefault="000E17DE" w:rsidP="000E17DE">
            <w:pPr>
              <w:rPr>
                <w:rFonts w:ascii="Arial" w:hAnsi="Arial" w:cs="Arial"/>
                <w:sz w:val="18"/>
                <w:szCs w:val="18"/>
              </w:rPr>
            </w:pPr>
            <w:r>
              <w:rPr>
                <w:rFonts w:ascii="Arial" w:hAnsi="Arial" w:cs="Arial"/>
                <w:sz w:val="18"/>
                <w:szCs w:val="18"/>
              </w:rPr>
              <w:t>n/a</w:t>
            </w:r>
          </w:p>
        </w:tc>
        <w:tc>
          <w:tcPr>
            <w:tcW w:w="380" w:type="pct"/>
            <w:tcBorders>
              <w:top w:val="single" w:sz="4" w:space="0" w:color="auto"/>
              <w:left w:val="nil"/>
              <w:bottom w:val="single" w:sz="4" w:space="0" w:color="auto"/>
              <w:right w:val="single" w:sz="4" w:space="0" w:color="auto"/>
            </w:tcBorders>
            <w:shd w:val="clear" w:color="auto" w:fill="FFFFFF" w:themeFill="background1"/>
          </w:tcPr>
          <w:p w14:paraId="706472CF" w14:textId="71E282E8" w:rsidR="000E17DE" w:rsidRPr="00A014E9" w:rsidRDefault="000E17DE" w:rsidP="000E17DE">
            <w:pPr>
              <w:rPr>
                <w:rFonts w:ascii="Arial" w:hAnsi="Arial" w:cs="Arial"/>
                <w:sz w:val="18"/>
                <w:szCs w:val="18"/>
              </w:rPr>
            </w:pPr>
            <w:r>
              <w:rPr>
                <w:rFonts w:ascii="Arial" w:hAnsi="Arial" w:cs="Arial"/>
                <w:sz w:val="18"/>
                <w:szCs w:val="18"/>
              </w:rPr>
              <w:t>n/a</w:t>
            </w:r>
          </w:p>
        </w:tc>
        <w:tc>
          <w:tcPr>
            <w:tcW w:w="270" w:type="pct"/>
            <w:tcBorders>
              <w:top w:val="single" w:sz="4" w:space="0" w:color="auto"/>
              <w:left w:val="nil"/>
              <w:bottom w:val="single" w:sz="4" w:space="0" w:color="auto"/>
              <w:right w:val="single" w:sz="4" w:space="0" w:color="auto"/>
            </w:tcBorders>
            <w:shd w:val="clear" w:color="auto" w:fill="FFFFFF"/>
          </w:tcPr>
          <w:p w14:paraId="58956044" w14:textId="4FB57A28" w:rsidR="000E17DE" w:rsidRPr="001A1D45" w:rsidRDefault="000E17DE" w:rsidP="000E17DE">
            <w:pPr>
              <w:rPr>
                <w:rFonts w:ascii="Arial" w:hAnsi="Arial" w:cs="Arial"/>
                <w:sz w:val="18"/>
                <w:szCs w:val="18"/>
              </w:rPr>
            </w:pPr>
            <w:r w:rsidRPr="00FC6455">
              <w:rPr>
                <w:rFonts w:ascii="Arial" w:hAnsi="Arial" w:cs="Arial"/>
                <w:sz w:val="18"/>
                <w:szCs w:val="18"/>
              </w:rPr>
              <w:t>1</w:t>
            </w:r>
          </w:p>
        </w:tc>
        <w:tc>
          <w:tcPr>
            <w:tcW w:w="408" w:type="pct"/>
            <w:shd w:val="clear" w:color="auto" w:fill="FFFFFF"/>
          </w:tcPr>
          <w:p w14:paraId="759AEE49" w14:textId="294E479A" w:rsidR="000E17DE" w:rsidRPr="001A1D45" w:rsidRDefault="000E17DE" w:rsidP="000E17DE">
            <w:pPr>
              <w:rPr>
                <w:rFonts w:ascii="Arial" w:hAnsi="Arial" w:cs="Arial"/>
                <w:sz w:val="18"/>
                <w:szCs w:val="18"/>
              </w:rPr>
            </w:pPr>
            <w:r w:rsidRPr="00FC6455">
              <w:rPr>
                <w:rFonts w:ascii="Arial" w:hAnsi="Arial" w:cs="Arial"/>
                <w:sz w:val="18"/>
                <w:szCs w:val="18"/>
                <w:lang w:eastAsia="en-ZA"/>
              </w:rPr>
              <w:t xml:space="preserve">Workshop LED </w:t>
            </w:r>
            <w:r>
              <w:rPr>
                <w:rFonts w:ascii="Arial" w:hAnsi="Arial" w:cs="Arial"/>
                <w:sz w:val="18"/>
                <w:szCs w:val="18"/>
                <w:lang w:eastAsia="en-ZA"/>
              </w:rPr>
              <w:t>strategy</w:t>
            </w:r>
          </w:p>
        </w:tc>
        <w:tc>
          <w:tcPr>
            <w:tcW w:w="244" w:type="pct"/>
            <w:shd w:val="clear" w:color="auto" w:fill="FFFFFF" w:themeFill="background1"/>
          </w:tcPr>
          <w:p w14:paraId="53B461B3" w14:textId="6A946593" w:rsidR="000E17DE" w:rsidRPr="00914F37" w:rsidRDefault="000E17DE" w:rsidP="000E17DE">
            <w:pPr>
              <w:rPr>
                <w:rFonts w:ascii="Arial" w:hAnsi="Arial" w:cs="Arial"/>
                <w:sz w:val="18"/>
                <w:szCs w:val="18"/>
                <w:lang w:eastAsia="en-ZA"/>
              </w:rPr>
            </w:pPr>
            <w:r>
              <w:rPr>
                <w:rFonts w:ascii="Arial" w:hAnsi="Arial" w:cs="Arial"/>
                <w:sz w:val="18"/>
                <w:szCs w:val="18"/>
                <w:lang w:eastAsia="en-ZA"/>
              </w:rPr>
              <w:t xml:space="preserve">Not on Target </w:t>
            </w:r>
          </w:p>
        </w:tc>
        <w:tc>
          <w:tcPr>
            <w:tcW w:w="429" w:type="pct"/>
            <w:shd w:val="clear" w:color="auto" w:fill="FFFFFF" w:themeFill="background1"/>
          </w:tcPr>
          <w:p w14:paraId="4A15018B" w14:textId="5A09A473" w:rsidR="000E17DE" w:rsidRPr="00914F37" w:rsidRDefault="000E17DE" w:rsidP="000E17DE">
            <w:pPr>
              <w:rPr>
                <w:rFonts w:ascii="Arial" w:hAnsi="Arial" w:cs="Arial"/>
                <w:sz w:val="18"/>
                <w:szCs w:val="18"/>
                <w:lang w:eastAsia="en-ZA"/>
              </w:rPr>
            </w:pPr>
            <w:r>
              <w:rPr>
                <w:rFonts w:ascii="Arial" w:hAnsi="Arial" w:cs="Arial"/>
                <w:sz w:val="18"/>
                <w:szCs w:val="18"/>
                <w:lang w:eastAsia="en-ZA"/>
              </w:rPr>
              <w:t>Action plan in place for the development of the LED strategy.</w:t>
            </w:r>
          </w:p>
        </w:tc>
        <w:tc>
          <w:tcPr>
            <w:tcW w:w="405" w:type="pct"/>
            <w:shd w:val="clear" w:color="auto" w:fill="FFFFFF" w:themeFill="background1"/>
          </w:tcPr>
          <w:p w14:paraId="22E91275" w14:textId="3EF6A6C5" w:rsidR="000E17DE" w:rsidRPr="00914F37" w:rsidRDefault="000E17DE" w:rsidP="000E17DE">
            <w:pPr>
              <w:rPr>
                <w:rFonts w:ascii="Arial" w:hAnsi="Arial" w:cs="Arial"/>
                <w:sz w:val="18"/>
                <w:szCs w:val="18"/>
                <w:lang w:eastAsia="en-ZA"/>
              </w:rPr>
            </w:pPr>
            <w:r>
              <w:rPr>
                <w:rFonts w:ascii="Arial" w:hAnsi="Arial" w:cs="Arial"/>
                <w:sz w:val="18"/>
                <w:szCs w:val="18"/>
                <w:lang w:eastAsia="en-ZA"/>
              </w:rPr>
              <w:t>n/a</w:t>
            </w:r>
          </w:p>
        </w:tc>
      </w:tr>
      <w:tr w:rsidR="00D140CC" w:rsidRPr="0064446D" w14:paraId="75EE1B18" w14:textId="77777777" w:rsidTr="003F1CA5">
        <w:trPr>
          <w:trHeight w:val="64"/>
        </w:trPr>
        <w:tc>
          <w:tcPr>
            <w:tcW w:w="433" w:type="pct"/>
            <w:shd w:val="clear" w:color="auto" w:fill="FFFFFF" w:themeFill="background1"/>
          </w:tcPr>
          <w:p w14:paraId="35F5FF81" w14:textId="77777777" w:rsidR="00646C2D" w:rsidRPr="005B300C" w:rsidRDefault="00646C2D" w:rsidP="00646C2D">
            <w:pPr>
              <w:rPr>
                <w:rFonts w:ascii="Arial" w:hAnsi="Arial" w:cs="Arial"/>
                <w:sz w:val="18"/>
                <w:szCs w:val="18"/>
              </w:rPr>
            </w:pPr>
            <w:r>
              <w:rPr>
                <w:rFonts w:ascii="Arial" w:hAnsi="Arial" w:cs="Arial"/>
                <w:sz w:val="18"/>
                <w:szCs w:val="18"/>
              </w:rPr>
              <w:t xml:space="preserve">Local Economic Development </w:t>
            </w:r>
          </w:p>
        </w:tc>
        <w:tc>
          <w:tcPr>
            <w:tcW w:w="405" w:type="pct"/>
            <w:shd w:val="clear" w:color="auto" w:fill="auto"/>
          </w:tcPr>
          <w:p w14:paraId="3957B78E" w14:textId="77777777" w:rsidR="00646C2D" w:rsidRPr="001A1D45" w:rsidRDefault="00646C2D" w:rsidP="00646C2D">
            <w:pPr>
              <w:spacing w:after="160" w:line="259" w:lineRule="auto"/>
              <w:rPr>
                <w:rFonts w:ascii="Arial" w:hAnsi="Arial"/>
                <w:sz w:val="18"/>
                <w:szCs w:val="18"/>
              </w:rPr>
            </w:pPr>
            <w:r w:rsidRPr="001A1D45">
              <w:rPr>
                <w:rFonts w:ascii="Arial" w:hAnsi="Arial"/>
                <w:sz w:val="18"/>
                <w:szCs w:val="18"/>
              </w:rPr>
              <w:t>Creating and enabling environment to attract investment that generates economic growth and job creation</w:t>
            </w:r>
          </w:p>
        </w:tc>
        <w:tc>
          <w:tcPr>
            <w:tcW w:w="459" w:type="pct"/>
            <w:shd w:val="clear" w:color="auto" w:fill="auto"/>
          </w:tcPr>
          <w:p w14:paraId="7A98124B" w14:textId="2D816855" w:rsidR="007220AF" w:rsidRPr="001A1D45" w:rsidRDefault="00646C2D" w:rsidP="00646C2D">
            <w:pPr>
              <w:rPr>
                <w:rFonts w:ascii="Arial" w:hAnsi="Arial"/>
                <w:sz w:val="18"/>
                <w:szCs w:val="20"/>
                <w:lang w:val="en-GB"/>
              </w:rPr>
            </w:pPr>
            <w:r w:rsidRPr="001A1D45">
              <w:rPr>
                <w:rFonts w:ascii="Arial" w:hAnsi="Arial"/>
                <w:sz w:val="18"/>
                <w:szCs w:val="20"/>
                <w:lang w:val="en-GB"/>
              </w:rPr>
              <w:t xml:space="preserve">Implement </w:t>
            </w:r>
            <w:r w:rsidRPr="00EC25DA">
              <w:rPr>
                <w:rFonts w:ascii="Arial" w:hAnsi="Arial"/>
                <w:sz w:val="18"/>
                <w:szCs w:val="18"/>
                <w:lang w:val="en-GB"/>
              </w:rPr>
              <w:t xml:space="preserve">strategic LED Action and Interventions with the aim of creating networks, linkages, referral &amp; support systems, appropriate policies, by-laws, incentives, services and infrastructure that will stimulate and facilitate LED, attract investment, encourage establishment and growth of business and </w:t>
            </w:r>
            <w:r w:rsidRPr="00EC25DA">
              <w:rPr>
                <w:rFonts w:ascii="Arial" w:hAnsi="Arial"/>
                <w:sz w:val="18"/>
                <w:szCs w:val="18"/>
                <w:lang w:val="en-GB"/>
              </w:rPr>
              <w:lastRenderedPageBreak/>
              <w:t xml:space="preserve">industry in the </w:t>
            </w:r>
            <w:proofErr w:type="spellStart"/>
            <w:r w:rsidR="00E5179C" w:rsidRPr="00EC25DA">
              <w:rPr>
                <w:rFonts w:ascii="Arial" w:hAnsi="Arial"/>
                <w:sz w:val="18"/>
                <w:szCs w:val="18"/>
                <w:lang w:val="en-GB"/>
              </w:rPr>
              <w:t>Dr.</w:t>
            </w:r>
            <w:proofErr w:type="spellEnd"/>
            <w:r w:rsidR="00E5179C" w:rsidRPr="00EC25DA">
              <w:rPr>
                <w:rFonts w:ascii="Arial" w:hAnsi="Arial"/>
                <w:sz w:val="18"/>
                <w:szCs w:val="18"/>
                <w:lang w:val="en-GB"/>
              </w:rPr>
              <w:t xml:space="preserve"> Beyers Naude LM</w:t>
            </w:r>
          </w:p>
        </w:tc>
        <w:tc>
          <w:tcPr>
            <w:tcW w:w="433" w:type="pct"/>
            <w:shd w:val="clear" w:color="auto" w:fill="FFFFFF" w:themeFill="background1"/>
          </w:tcPr>
          <w:p w14:paraId="3702CCEB" w14:textId="55128DB2" w:rsidR="00646C2D" w:rsidRPr="001A1D45" w:rsidRDefault="00646C2D" w:rsidP="00646C2D">
            <w:pPr>
              <w:rPr>
                <w:rFonts w:ascii="Arial" w:hAnsi="Arial" w:cs="Arial"/>
                <w:sz w:val="18"/>
                <w:szCs w:val="18"/>
                <w:lang w:eastAsia="en-ZA"/>
              </w:rPr>
            </w:pPr>
            <w:r w:rsidRPr="001A1D45">
              <w:rPr>
                <w:rFonts w:ascii="Arial" w:hAnsi="Arial" w:cs="Arial"/>
                <w:sz w:val="18"/>
                <w:szCs w:val="18"/>
                <w:lang w:eastAsia="en-ZA"/>
              </w:rPr>
              <w:lastRenderedPageBreak/>
              <w:t>Municipal Manager /LED Unit</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017C2F03" w14:textId="0C00D365" w:rsidR="00646C2D" w:rsidRPr="001A1D45" w:rsidRDefault="0088540C" w:rsidP="00646C2D">
            <w:pPr>
              <w:rPr>
                <w:rFonts w:ascii="Arial" w:hAnsi="Arial" w:cs="Arial"/>
                <w:sz w:val="18"/>
                <w:szCs w:val="18"/>
              </w:rPr>
            </w:pPr>
            <w:r w:rsidRPr="001A1D45">
              <w:rPr>
                <w:rFonts w:ascii="Arial" w:hAnsi="Arial" w:cs="Arial"/>
                <w:sz w:val="18"/>
                <w:szCs w:val="18"/>
              </w:rPr>
              <w:t xml:space="preserve">Implement </w:t>
            </w:r>
            <w:r w:rsidR="00BA2215" w:rsidRPr="001A1D45">
              <w:rPr>
                <w:rFonts w:ascii="Arial" w:hAnsi="Arial" w:cs="Arial"/>
                <w:sz w:val="18"/>
                <w:szCs w:val="18"/>
              </w:rPr>
              <w:t>2</w:t>
            </w:r>
            <w:r w:rsidRPr="001A1D45">
              <w:rPr>
                <w:rFonts w:ascii="Arial" w:hAnsi="Arial" w:cs="Arial"/>
                <w:sz w:val="18"/>
                <w:szCs w:val="18"/>
              </w:rPr>
              <w:t xml:space="preserve"> initiatives </w:t>
            </w:r>
            <w:r w:rsidR="00CE6487" w:rsidRPr="001A1D45">
              <w:rPr>
                <w:rFonts w:ascii="Arial" w:hAnsi="Arial" w:cs="Arial"/>
                <w:sz w:val="18"/>
                <w:szCs w:val="18"/>
              </w:rPr>
              <w:t xml:space="preserve">identified by the </w:t>
            </w:r>
            <w:r w:rsidRPr="001A1D45">
              <w:rPr>
                <w:rFonts w:ascii="Arial" w:hAnsi="Arial" w:cs="Arial"/>
                <w:sz w:val="18"/>
                <w:szCs w:val="18"/>
              </w:rPr>
              <w:t>Mohair summit by 30</w:t>
            </w:r>
            <w:r w:rsidRPr="001A1D45">
              <w:rPr>
                <w:rFonts w:ascii="Arial" w:hAnsi="Arial" w:cs="Arial"/>
                <w:sz w:val="18"/>
                <w:szCs w:val="18"/>
                <w:vertAlign w:val="superscript"/>
              </w:rPr>
              <w:t>th</w:t>
            </w:r>
            <w:r w:rsidR="007220AF">
              <w:rPr>
                <w:rFonts w:ascii="Arial" w:hAnsi="Arial" w:cs="Arial"/>
                <w:sz w:val="18"/>
                <w:szCs w:val="18"/>
              </w:rPr>
              <w:t xml:space="preserve"> June 2019</w:t>
            </w:r>
            <w:r w:rsidRPr="001A1D45">
              <w:rPr>
                <w:rFonts w:ascii="Arial" w:hAnsi="Arial" w:cs="Arial"/>
                <w:sz w:val="18"/>
                <w:szCs w:val="18"/>
              </w:rPr>
              <w:t>.</w:t>
            </w:r>
            <w:r w:rsidR="00646C2D" w:rsidRPr="001A1D45">
              <w:rPr>
                <w:rFonts w:ascii="Arial" w:hAnsi="Arial" w:cs="Arial"/>
                <w:sz w:val="18"/>
                <w:szCs w:val="18"/>
              </w:rPr>
              <w:t xml:space="preserve"> </w:t>
            </w:r>
          </w:p>
        </w:tc>
        <w:tc>
          <w:tcPr>
            <w:tcW w:w="297" w:type="pct"/>
            <w:tcBorders>
              <w:top w:val="single" w:sz="4" w:space="0" w:color="auto"/>
              <w:left w:val="nil"/>
              <w:bottom w:val="single" w:sz="4" w:space="0" w:color="auto"/>
              <w:right w:val="single" w:sz="4" w:space="0" w:color="auto"/>
            </w:tcBorders>
            <w:shd w:val="clear" w:color="auto" w:fill="FFFFFF" w:themeFill="background1"/>
          </w:tcPr>
          <w:p w14:paraId="14243F30" w14:textId="77777777" w:rsidR="00646C2D" w:rsidRPr="006E504F" w:rsidRDefault="00646C2D" w:rsidP="00646C2D">
            <w:pPr>
              <w:rPr>
                <w:rFonts w:ascii="Arial" w:hAnsi="Arial" w:cs="Arial"/>
                <w:sz w:val="18"/>
                <w:szCs w:val="18"/>
                <w:lang w:eastAsia="en-ZA"/>
              </w:rPr>
            </w:pPr>
            <w:r w:rsidRPr="006E504F">
              <w:rPr>
                <w:rFonts w:ascii="Arial" w:hAnsi="Arial" w:cs="Arial"/>
                <w:sz w:val="18"/>
                <w:szCs w:val="18"/>
                <w:lang w:eastAsia="en-ZA"/>
              </w:rPr>
              <w:t>400,000</w:t>
            </w:r>
          </w:p>
        </w:tc>
        <w:tc>
          <w:tcPr>
            <w:tcW w:w="378" w:type="pct"/>
            <w:tcBorders>
              <w:top w:val="single" w:sz="4" w:space="0" w:color="auto"/>
              <w:left w:val="nil"/>
              <w:bottom w:val="single" w:sz="4" w:space="0" w:color="auto"/>
              <w:right w:val="single" w:sz="4" w:space="0" w:color="auto"/>
            </w:tcBorders>
            <w:shd w:val="clear" w:color="auto" w:fill="FFFFFF" w:themeFill="background1"/>
          </w:tcPr>
          <w:p w14:paraId="4D98D7A6" w14:textId="0CA03227" w:rsidR="00646C2D" w:rsidRPr="006E504F" w:rsidRDefault="00EC25DA" w:rsidP="00646C2D">
            <w:pPr>
              <w:rPr>
                <w:rFonts w:ascii="Arial" w:hAnsi="Arial" w:cs="Arial"/>
                <w:sz w:val="18"/>
                <w:szCs w:val="18"/>
              </w:rPr>
            </w:pPr>
            <w:r>
              <w:rPr>
                <w:rFonts w:ascii="Arial" w:hAnsi="Arial" w:cs="Arial"/>
                <w:sz w:val="18"/>
                <w:szCs w:val="18"/>
              </w:rPr>
              <w:t>0</w:t>
            </w:r>
          </w:p>
        </w:tc>
        <w:tc>
          <w:tcPr>
            <w:tcW w:w="380" w:type="pct"/>
            <w:tcBorders>
              <w:top w:val="single" w:sz="4" w:space="0" w:color="auto"/>
              <w:left w:val="nil"/>
              <w:bottom w:val="single" w:sz="4" w:space="0" w:color="auto"/>
              <w:right w:val="single" w:sz="4" w:space="0" w:color="auto"/>
            </w:tcBorders>
            <w:shd w:val="clear" w:color="auto" w:fill="FFFFFF" w:themeFill="background1"/>
          </w:tcPr>
          <w:p w14:paraId="7B95DE05" w14:textId="78B0BDA8" w:rsidR="00646C2D" w:rsidRPr="006E504F" w:rsidRDefault="00EC25DA" w:rsidP="00646C2D">
            <w:pPr>
              <w:rPr>
                <w:rFonts w:ascii="Arial" w:hAnsi="Arial" w:cs="Arial"/>
                <w:sz w:val="18"/>
                <w:szCs w:val="18"/>
              </w:rPr>
            </w:pPr>
            <w:r>
              <w:rPr>
                <w:rFonts w:ascii="Arial" w:hAnsi="Arial" w:cs="Arial"/>
                <w:sz w:val="18"/>
                <w:szCs w:val="18"/>
              </w:rPr>
              <w:t>0%</w:t>
            </w:r>
          </w:p>
        </w:tc>
        <w:tc>
          <w:tcPr>
            <w:tcW w:w="270" w:type="pct"/>
            <w:tcBorders>
              <w:top w:val="single" w:sz="4" w:space="0" w:color="auto"/>
              <w:left w:val="nil"/>
              <w:bottom w:val="single" w:sz="4" w:space="0" w:color="auto"/>
              <w:right w:val="single" w:sz="4" w:space="0" w:color="auto"/>
            </w:tcBorders>
            <w:shd w:val="clear" w:color="auto" w:fill="FFFFFF"/>
          </w:tcPr>
          <w:p w14:paraId="3F735EC0" w14:textId="77777777" w:rsidR="00646C2D" w:rsidRPr="001A1D45" w:rsidRDefault="00BA2215" w:rsidP="00646C2D">
            <w:pPr>
              <w:rPr>
                <w:rFonts w:ascii="Arial" w:hAnsi="Arial" w:cs="Arial"/>
                <w:sz w:val="18"/>
                <w:szCs w:val="18"/>
              </w:rPr>
            </w:pPr>
            <w:r w:rsidRPr="001A1D45">
              <w:rPr>
                <w:rFonts w:ascii="Arial" w:hAnsi="Arial" w:cs="Arial"/>
                <w:sz w:val="18"/>
                <w:szCs w:val="18"/>
              </w:rPr>
              <w:t>2</w:t>
            </w:r>
          </w:p>
        </w:tc>
        <w:tc>
          <w:tcPr>
            <w:tcW w:w="408" w:type="pct"/>
            <w:shd w:val="clear" w:color="auto" w:fill="FFFFFF"/>
          </w:tcPr>
          <w:p w14:paraId="0C1C0200" w14:textId="77777777" w:rsidR="004346A8" w:rsidRPr="00BA2215" w:rsidRDefault="004346A8" w:rsidP="004346A8">
            <w:pPr>
              <w:rPr>
                <w:rFonts w:ascii="Arial" w:hAnsi="Arial" w:cs="Arial"/>
                <w:sz w:val="18"/>
                <w:szCs w:val="18"/>
              </w:rPr>
            </w:pPr>
            <w:r>
              <w:rPr>
                <w:rFonts w:ascii="Arial" w:hAnsi="Arial" w:cs="Arial"/>
                <w:sz w:val="18"/>
                <w:szCs w:val="18"/>
              </w:rPr>
              <w:t xml:space="preserve">1. </w:t>
            </w:r>
            <w:r w:rsidRPr="00BA2215">
              <w:rPr>
                <w:rFonts w:ascii="Arial" w:hAnsi="Arial" w:cs="Arial"/>
                <w:sz w:val="18"/>
                <w:szCs w:val="18"/>
              </w:rPr>
              <w:t xml:space="preserve">Planning and Marketing for SMME Imbizo to be held in March </w:t>
            </w:r>
            <w:r>
              <w:rPr>
                <w:rFonts w:ascii="Arial" w:hAnsi="Arial" w:cs="Arial"/>
                <w:sz w:val="18"/>
                <w:szCs w:val="18"/>
              </w:rPr>
              <w:t>2019</w:t>
            </w:r>
            <w:r w:rsidRPr="00BA2215">
              <w:rPr>
                <w:rFonts w:ascii="Arial" w:hAnsi="Arial" w:cs="Arial"/>
                <w:sz w:val="18"/>
                <w:szCs w:val="18"/>
              </w:rPr>
              <w:t>.</w:t>
            </w:r>
          </w:p>
          <w:p w14:paraId="2985683C" w14:textId="77777777" w:rsidR="004346A8" w:rsidRDefault="004346A8" w:rsidP="004346A8">
            <w:pPr>
              <w:rPr>
                <w:rFonts w:ascii="Arial" w:hAnsi="Arial" w:cs="Arial"/>
                <w:sz w:val="18"/>
                <w:szCs w:val="18"/>
              </w:rPr>
            </w:pPr>
          </w:p>
          <w:p w14:paraId="7DFC7C0B" w14:textId="77777777" w:rsidR="004346A8" w:rsidRDefault="004346A8" w:rsidP="004346A8">
            <w:pPr>
              <w:rPr>
                <w:rFonts w:ascii="Arial" w:hAnsi="Arial" w:cs="Arial"/>
                <w:sz w:val="18"/>
                <w:szCs w:val="18"/>
              </w:rPr>
            </w:pPr>
            <w:r>
              <w:rPr>
                <w:rFonts w:ascii="Arial" w:hAnsi="Arial" w:cs="Arial"/>
                <w:sz w:val="18"/>
                <w:szCs w:val="18"/>
              </w:rPr>
              <w:t>2. Planning for Mohair empowerment trust.</w:t>
            </w:r>
          </w:p>
          <w:p w14:paraId="4806CC2F" w14:textId="67B7AAB0" w:rsidR="00CE6487" w:rsidRPr="001A1D45" w:rsidRDefault="00CE6487" w:rsidP="00EC25DA">
            <w:pPr>
              <w:rPr>
                <w:rFonts w:ascii="Arial" w:hAnsi="Arial" w:cs="Arial"/>
                <w:sz w:val="18"/>
                <w:szCs w:val="18"/>
              </w:rPr>
            </w:pPr>
          </w:p>
        </w:tc>
        <w:tc>
          <w:tcPr>
            <w:tcW w:w="244" w:type="pct"/>
            <w:shd w:val="clear" w:color="auto" w:fill="FFFFFF" w:themeFill="background1"/>
          </w:tcPr>
          <w:p w14:paraId="15056873" w14:textId="1768A8FD" w:rsidR="00646C2D" w:rsidRPr="00EC25DA" w:rsidRDefault="000E17DE" w:rsidP="00BA2215">
            <w:pPr>
              <w:rPr>
                <w:rFonts w:ascii="Arial" w:hAnsi="Arial" w:cs="Arial"/>
                <w:sz w:val="18"/>
                <w:szCs w:val="18"/>
                <w:lang w:eastAsia="en-ZA"/>
              </w:rPr>
            </w:pPr>
            <w:r>
              <w:rPr>
                <w:rFonts w:ascii="Arial" w:hAnsi="Arial" w:cs="Arial"/>
                <w:sz w:val="18"/>
                <w:szCs w:val="18"/>
                <w:lang w:eastAsia="en-ZA"/>
              </w:rPr>
              <w:t xml:space="preserve">Not on Target </w:t>
            </w:r>
          </w:p>
        </w:tc>
        <w:tc>
          <w:tcPr>
            <w:tcW w:w="429" w:type="pct"/>
            <w:shd w:val="clear" w:color="auto" w:fill="FFFFFF" w:themeFill="background1"/>
          </w:tcPr>
          <w:p w14:paraId="4B726E99" w14:textId="5FAD4D34" w:rsidR="00BA2215" w:rsidRPr="00CE6487" w:rsidRDefault="000E17DE" w:rsidP="001A1D45">
            <w:pPr>
              <w:rPr>
                <w:rFonts w:ascii="Arial" w:hAnsi="Arial" w:cs="Arial"/>
                <w:sz w:val="18"/>
                <w:szCs w:val="18"/>
                <w:lang w:eastAsia="en-ZA"/>
              </w:rPr>
            </w:pPr>
            <w:r>
              <w:rPr>
                <w:rFonts w:ascii="Arial" w:hAnsi="Arial" w:cs="Arial"/>
                <w:sz w:val="18"/>
                <w:szCs w:val="18"/>
                <w:lang w:eastAsia="en-ZA"/>
              </w:rPr>
              <w:t>Planning underway, however no marketing has commenced.</w:t>
            </w:r>
          </w:p>
        </w:tc>
        <w:tc>
          <w:tcPr>
            <w:tcW w:w="405" w:type="pct"/>
            <w:shd w:val="clear" w:color="auto" w:fill="FFFFFF" w:themeFill="background1"/>
          </w:tcPr>
          <w:p w14:paraId="11474350" w14:textId="0C84A850" w:rsidR="00646C2D" w:rsidRPr="00EC25DA" w:rsidRDefault="000E17DE" w:rsidP="00646C2D">
            <w:pPr>
              <w:rPr>
                <w:rFonts w:ascii="Arial" w:hAnsi="Arial" w:cs="Arial"/>
                <w:sz w:val="18"/>
                <w:szCs w:val="18"/>
                <w:lang w:eastAsia="en-ZA"/>
              </w:rPr>
            </w:pPr>
            <w:r>
              <w:rPr>
                <w:rFonts w:ascii="Arial" w:hAnsi="Arial" w:cs="Arial"/>
                <w:sz w:val="18"/>
                <w:szCs w:val="18"/>
                <w:lang w:eastAsia="en-ZA"/>
              </w:rPr>
              <w:t>Detailed consultation with relevant stakeholders to commence.</w:t>
            </w:r>
          </w:p>
        </w:tc>
      </w:tr>
      <w:tr w:rsidR="00BD16C1" w:rsidRPr="0064446D" w14:paraId="26E8E091" w14:textId="77777777" w:rsidTr="00EA6C79">
        <w:trPr>
          <w:trHeight w:val="64"/>
        </w:trPr>
        <w:tc>
          <w:tcPr>
            <w:tcW w:w="3244" w:type="pct"/>
            <w:gridSpan w:val="8"/>
            <w:tcBorders>
              <w:top w:val="single" w:sz="4" w:space="0" w:color="auto"/>
            </w:tcBorders>
            <w:shd w:val="clear" w:color="auto" w:fill="FFFF00"/>
          </w:tcPr>
          <w:p w14:paraId="4A9256B5" w14:textId="77777777" w:rsidR="00BD16C1" w:rsidRPr="002B2778" w:rsidRDefault="00BD16C1" w:rsidP="00BD16C1">
            <w:pPr>
              <w:rPr>
                <w:rFonts w:ascii="Arial" w:eastAsia="Calibri" w:hAnsi="Arial" w:cs="Arial"/>
                <w:sz w:val="16"/>
                <w:szCs w:val="16"/>
              </w:rPr>
            </w:pPr>
            <w:r w:rsidRPr="00FC6455">
              <w:rPr>
                <w:rFonts w:ascii="Arial" w:eastAsia="Calibri" w:hAnsi="Arial" w:cs="Arial"/>
                <w:b/>
                <w:sz w:val="18"/>
                <w:szCs w:val="18"/>
              </w:rPr>
              <w:t>BACK TO BASICS</w:t>
            </w:r>
            <w:r>
              <w:rPr>
                <w:rFonts w:ascii="Arial" w:eastAsia="Calibri" w:hAnsi="Arial" w:cs="Arial"/>
                <w:b/>
                <w:sz w:val="18"/>
                <w:szCs w:val="18"/>
              </w:rPr>
              <w:t xml:space="preserve"> – KPA – Good Governance &amp; Public Participation</w:t>
            </w:r>
          </w:p>
        </w:tc>
        <w:tc>
          <w:tcPr>
            <w:tcW w:w="1756" w:type="pct"/>
            <w:gridSpan w:val="5"/>
            <w:tcBorders>
              <w:top w:val="single" w:sz="4" w:space="0" w:color="auto"/>
            </w:tcBorders>
            <w:shd w:val="clear" w:color="auto" w:fill="FFC000"/>
          </w:tcPr>
          <w:p w14:paraId="6B15303F" w14:textId="77777777" w:rsidR="00BD16C1" w:rsidRPr="00E1527C" w:rsidRDefault="00BD16C1" w:rsidP="00BD16C1">
            <w:pPr>
              <w:rPr>
                <w:rFonts w:ascii="Arial" w:eastAsia="Calibri" w:hAnsi="Arial" w:cs="Arial"/>
                <w:b/>
                <w:i/>
                <w:sz w:val="16"/>
                <w:szCs w:val="16"/>
              </w:rPr>
            </w:pPr>
            <w:r>
              <w:rPr>
                <w:rFonts w:ascii="Arial" w:eastAsia="Calibri" w:hAnsi="Arial" w:cs="Arial"/>
                <w:b/>
                <w:i/>
                <w:sz w:val="16"/>
                <w:szCs w:val="16"/>
              </w:rPr>
              <w:t>PERFORMANCE MILESTONES</w:t>
            </w:r>
          </w:p>
        </w:tc>
      </w:tr>
      <w:tr w:rsidR="00D140CC" w:rsidRPr="0064446D" w14:paraId="7A519C28" w14:textId="77777777" w:rsidTr="003F1CA5">
        <w:trPr>
          <w:trHeight w:val="64"/>
        </w:trPr>
        <w:tc>
          <w:tcPr>
            <w:tcW w:w="433" w:type="pct"/>
            <w:shd w:val="clear" w:color="auto" w:fill="00B0F0"/>
          </w:tcPr>
          <w:p w14:paraId="4EFBE1EF" w14:textId="77777777" w:rsidR="00BD16C1" w:rsidRPr="002A7F9F" w:rsidRDefault="00BD16C1" w:rsidP="00BD16C1">
            <w:pPr>
              <w:rPr>
                <w:rFonts w:ascii="Arial" w:eastAsia="Calibri" w:hAnsi="Arial" w:cs="Arial"/>
                <w:sz w:val="18"/>
                <w:szCs w:val="18"/>
              </w:rPr>
            </w:pPr>
            <w:r>
              <w:rPr>
                <w:rFonts w:ascii="Arial" w:eastAsia="Calibri" w:hAnsi="Arial" w:cs="Arial"/>
                <w:sz w:val="18"/>
                <w:szCs w:val="18"/>
              </w:rPr>
              <w:t>KPA</w:t>
            </w:r>
          </w:p>
        </w:tc>
        <w:tc>
          <w:tcPr>
            <w:tcW w:w="405" w:type="pct"/>
            <w:shd w:val="clear" w:color="auto" w:fill="00B0F0"/>
          </w:tcPr>
          <w:p w14:paraId="30175DB3" w14:textId="77777777" w:rsidR="00BD16C1" w:rsidRPr="00147D72" w:rsidRDefault="00BD16C1" w:rsidP="00BD16C1">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59" w:type="pct"/>
            <w:shd w:val="clear" w:color="auto" w:fill="00B0F0"/>
          </w:tcPr>
          <w:p w14:paraId="0B7267A2" w14:textId="77777777" w:rsidR="00BD16C1" w:rsidRPr="00147D72" w:rsidRDefault="00BD16C1" w:rsidP="00BD16C1">
            <w:pPr>
              <w:rPr>
                <w:rFonts w:ascii="Arial" w:hAnsi="Arial" w:cs="Arial"/>
                <w:bCs/>
                <w:sz w:val="18"/>
                <w:szCs w:val="20"/>
              </w:rPr>
            </w:pPr>
            <w:r>
              <w:rPr>
                <w:rFonts w:ascii="Arial" w:hAnsi="Arial" w:cs="Arial"/>
                <w:bCs/>
                <w:sz w:val="18"/>
                <w:szCs w:val="20"/>
              </w:rPr>
              <w:t xml:space="preserve">Strategy </w:t>
            </w:r>
          </w:p>
        </w:tc>
        <w:tc>
          <w:tcPr>
            <w:tcW w:w="433" w:type="pct"/>
            <w:shd w:val="clear" w:color="auto" w:fill="00B0F0"/>
          </w:tcPr>
          <w:p w14:paraId="3EFE6FE5" w14:textId="77777777" w:rsidR="00BD16C1" w:rsidRDefault="00BD16C1" w:rsidP="00BD16C1">
            <w:pPr>
              <w:rPr>
                <w:rFonts w:ascii="Arial" w:eastAsia="Calibri" w:hAnsi="Arial" w:cs="Arial"/>
                <w:sz w:val="18"/>
                <w:szCs w:val="18"/>
              </w:rPr>
            </w:pPr>
            <w:r>
              <w:rPr>
                <w:rFonts w:ascii="Arial" w:eastAsia="Calibri" w:hAnsi="Arial" w:cs="Arial"/>
                <w:sz w:val="18"/>
                <w:szCs w:val="18"/>
              </w:rPr>
              <w:t>Department</w:t>
            </w:r>
          </w:p>
        </w:tc>
        <w:tc>
          <w:tcPr>
            <w:tcW w:w="459" w:type="pct"/>
            <w:shd w:val="clear" w:color="auto" w:fill="00B0F0"/>
          </w:tcPr>
          <w:p w14:paraId="421766F4" w14:textId="77777777" w:rsidR="00BD16C1" w:rsidRPr="00197002" w:rsidRDefault="00BD16C1" w:rsidP="00BD16C1">
            <w:pPr>
              <w:rPr>
                <w:rFonts w:ascii="Arial" w:eastAsia="Calibri" w:hAnsi="Arial" w:cs="Arial"/>
                <w:sz w:val="18"/>
                <w:szCs w:val="18"/>
              </w:rPr>
            </w:pPr>
            <w:r>
              <w:rPr>
                <w:rFonts w:ascii="Arial" w:eastAsia="Calibri" w:hAnsi="Arial" w:cs="Arial"/>
                <w:sz w:val="18"/>
                <w:szCs w:val="18"/>
              </w:rPr>
              <w:t xml:space="preserve">KPI </w:t>
            </w:r>
          </w:p>
        </w:tc>
        <w:tc>
          <w:tcPr>
            <w:tcW w:w="297" w:type="pct"/>
            <w:shd w:val="clear" w:color="auto" w:fill="00B0F0"/>
          </w:tcPr>
          <w:p w14:paraId="16D5726A" w14:textId="77777777" w:rsidR="00BD16C1" w:rsidRDefault="00BD16C1" w:rsidP="00BD16C1">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14:paraId="159302D5" w14:textId="77777777" w:rsidR="00BD16C1" w:rsidRDefault="00BD16C1" w:rsidP="00BD16C1">
            <w:pPr>
              <w:rPr>
                <w:rFonts w:ascii="Arial" w:eastAsia="Calibri" w:hAnsi="Arial" w:cs="Arial"/>
                <w:sz w:val="18"/>
                <w:szCs w:val="18"/>
              </w:rPr>
            </w:pPr>
            <w:r>
              <w:rPr>
                <w:rFonts w:ascii="Arial" w:eastAsia="Calibri" w:hAnsi="Arial" w:cs="Arial"/>
                <w:sz w:val="18"/>
                <w:szCs w:val="18"/>
              </w:rPr>
              <w:t>Expenditure</w:t>
            </w:r>
          </w:p>
        </w:tc>
        <w:tc>
          <w:tcPr>
            <w:tcW w:w="380" w:type="pct"/>
            <w:shd w:val="clear" w:color="auto" w:fill="00B0F0"/>
          </w:tcPr>
          <w:p w14:paraId="43E0734E" w14:textId="77777777" w:rsidR="00BD16C1" w:rsidRDefault="00BD16C1" w:rsidP="00BD16C1">
            <w:pPr>
              <w:rPr>
                <w:rFonts w:ascii="Arial" w:eastAsia="Calibri" w:hAnsi="Arial" w:cs="Arial"/>
                <w:sz w:val="18"/>
                <w:szCs w:val="18"/>
              </w:rPr>
            </w:pPr>
            <w:r>
              <w:rPr>
                <w:rFonts w:ascii="Arial" w:eastAsia="Calibri" w:hAnsi="Arial" w:cs="Arial"/>
                <w:sz w:val="18"/>
                <w:szCs w:val="18"/>
              </w:rPr>
              <w:t>Expenditure %</w:t>
            </w:r>
          </w:p>
        </w:tc>
        <w:tc>
          <w:tcPr>
            <w:tcW w:w="270" w:type="pct"/>
            <w:shd w:val="clear" w:color="auto" w:fill="00B0F0"/>
          </w:tcPr>
          <w:p w14:paraId="14B44D95" w14:textId="77777777" w:rsidR="00BD16C1" w:rsidRDefault="00BD16C1" w:rsidP="00BD16C1">
            <w:pPr>
              <w:rPr>
                <w:rFonts w:ascii="Arial" w:eastAsia="Calibri" w:hAnsi="Arial" w:cs="Arial"/>
                <w:sz w:val="18"/>
                <w:szCs w:val="18"/>
              </w:rPr>
            </w:pPr>
            <w:r>
              <w:rPr>
                <w:rFonts w:ascii="Arial" w:eastAsia="Calibri" w:hAnsi="Arial" w:cs="Arial"/>
                <w:sz w:val="18"/>
                <w:szCs w:val="18"/>
              </w:rPr>
              <w:t xml:space="preserve">Annual Target </w:t>
            </w:r>
          </w:p>
        </w:tc>
        <w:tc>
          <w:tcPr>
            <w:tcW w:w="408" w:type="pct"/>
            <w:shd w:val="clear" w:color="auto" w:fill="00B0F0"/>
          </w:tcPr>
          <w:p w14:paraId="6411033A" w14:textId="74D0BDE1" w:rsidR="00BD16C1" w:rsidRDefault="004346A8" w:rsidP="00BD16C1">
            <w:pPr>
              <w:rPr>
                <w:rFonts w:ascii="Arial" w:eastAsia="Calibri" w:hAnsi="Arial" w:cs="Arial"/>
                <w:sz w:val="18"/>
                <w:szCs w:val="18"/>
              </w:rPr>
            </w:pPr>
            <w:r>
              <w:rPr>
                <w:rFonts w:ascii="Arial" w:eastAsia="Calibri" w:hAnsi="Arial" w:cs="Arial"/>
                <w:sz w:val="18"/>
                <w:szCs w:val="18"/>
              </w:rPr>
              <w:t xml:space="preserve">Quarter 2 </w:t>
            </w:r>
            <w:r w:rsidR="00BD16C1">
              <w:rPr>
                <w:rFonts w:ascii="Arial" w:eastAsia="Calibri" w:hAnsi="Arial" w:cs="Arial"/>
                <w:sz w:val="18"/>
                <w:szCs w:val="18"/>
              </w:rPr>
              <w:t>Target</w:t>
            </w:r>
          </w:p>
        </w:tc>
        <w:tc>
          <w:tcPr>
            <w:tcW w:w="244" w:type="pct"/>
            <w:tcBorders>
              <w:top w:val="single" w:sz="4" w:space="0" w:color="auto"/>
              <w:left w:val="single" w:sz="4" w:space="0" w:color="auto"/>
              <w:bottom w:val="single" w:sz="4" w:space="0" w:color="auto"/>
              <w:right w:val="single" w:sz="4" w:space="0" w:color="auto"/>
            </w:tcBorders>
            <w:shd w:val="clear" w:color="auto" w:fill="00B0F0"/>
          </w:tcPr>
          <w:p w14:paraId="7BB5A773" w14:textId="77777777" w:rsidR="00BD16C1" w:rsidRPr="001A6CCC" w:rsidRDefault="00BD16C1" w:rsidP="00BD16C1">
            <w:pPr>
              <w:rPr>
                <w:rFonts w:ascii="Arial" w:hAnsi="Arial" w:cs="Arial"/>
                <w:sz w:val="18"/>
                <w:szCs w:val="18"/>
              </w:rPr>
            </w:pPr>
            <w:r w:rsidRPr="001A6CCC">
              <w:rPr>
                <w:rFonts w:ascii="Arial" w:hAnsi="Arial" w:cs="Arial"/>
                <w:sz w:val="18"/>
                <w:szCs w:val="18"/>
              </w:rPr>
              <w:t>On Target/Not on Target</w:t>
            </w:r>
          </w:p>
        </w:tc>
        <w:tc>
          <w:tcPr>
            <w:tcW w:w="429" w:type="pct"/>
            <w:tcBorders>
              <w:top w:val="single" w:sz="4" w:space="0" w:color="auto"/>
              <w:left w:val="single" w:sz="4" w:space="0" w:color="auto"/>
              <w:bottom w:val="single" w:sz="4" w:space="0" w:color="auto"/>
              <w:right w:val="single" w:sz="4" w:space="0" w:color="auto"/>
            </w:tcBorders>
            <w:shd w:val="clear" w:color="auto" w:fill="00B0F0"/>
          </w:tcPr>
          <w:p w14:paraId="02E5EFC0" w14:textId="77777777" w:rsidR="00BD16C1" w:rsidRPr="001A6CCC" w:rsidRDefault="00BD16C1" w:rsidP="00BD16C1">
            <w:pPr>
              <w:rPr>
                <w:rFonts w:ascii="Arial" w:hAnsi="Arial" w:cs="Arial"/>
                <w:sz w:val="18"/>
                <w:szCs w:val="18"/>
              </w:rPr>
            </w:pPr>
            <w:r w:rsidRPr="001A6CCC">
              <w:rPr>
                <w:rFonts w:ascii="Arial" w:hAnsi="Arial" w:cs="Arial"/>
                <w:sz w:val="18"/>
                <w:szCs w:val="18"/>
              </w:rPr>
              <w:t>Actual Output</w:t>
            </w:r>
          </w:p>
        </w:tc>
        <w:tc>
          <w:tcPr>
            <w:tcW w:w="405" w:type="pct"/>
            <w:tcBorders>
              <w:top w:val="single" w:sz="4" w:space="0" w:color="auto"/>
              <w:left w:val="single" w:sz="4" w:space="0" w:color="auto"/>
              <w:bottom w:val="single" w:sz="4" w:space="0" w:color="auto"/>
              <w:right w:val="single" w:sz="4" w:space="0" w:color="auto"/>
            </w:tcBorders>
            <w:shd w:val="clear" w:color="auto" w:fill="00B0F0"/>
          </w:tcPr>
          <w:p w14:paraId="4A2B4DB9" w14:textId="77777777" w:rsidR="00BD16C1" w:rsidRPr="001A6CCC" w:rsidRDefault="00BD16C1" w:rsidP="00BD16C1">
            <w:pPr>
              <w:rPr>
                <w:rFonts w:ascii="Arial" w:hAnsi="Arial" w:cs="Arial"/>
                <w:sz w:val="18"/>
                <w:szCs w:val="18"/>
              </w:rPr>
            </w:pPr>
            <w:r w:rsidRPr="001A6CCC">
              <w:rPr>
                <w:rFonts w:ascii="Arial" w:hAnsi="Arial" w:cs="Arial"/>
                <w:sz w:val="18"/>
                <w:szCs w:val="18"/>
              </w:rPr>
              <w:t>Reason for Variance and Plan of Action</w:t>
            </w:r>
          </w:p>
        </w:tc>
      </w:tr>
      <w:tr w:rsidR="00424F30" w:rsidRPr="0064446D" w14:paraId="452CC161" w14:textId="77777777" w:rsidTr="003F1CA5">
        <w:trPr>
          <w:trHeight w:val="64"/>
        </w:trPr>
        <w:tc>
          <w:tcPr>
            <w:tcW w:w="433" w:type="pct"/>
            <w:shd w:val="clear" w:color="auto" w:fill="FFFFFF" w:themeFill="background1"/>
          </w:tcPr>
          <w:p w14:paraId="27E0953B" w14:textId="77777777" w:rsidR="00424F30" w:rsidRDefault="00424F30" w:rsidP="00424F30">
            <w:pPr>
              <w:rPr>
                <w:rFonts w:ascii="Arial" w:eastAsia="Calibri" w:hAnsi="Arial" w:cs="Arial"/>
                <w:sz w:val="18"/>
                <w:szCs w:val="18"/>
              </w:rPr>
            </w:pPr>
            <w:r>
              <w:rPr>
                <w:rFonts w:ascii="Arial" w:eastAsia="Calibri" w:hAnsi="Arial" w:cs="Arial"/>
                <w:sz w:val="18"/>
                <w:szCs w:val="18"/>
              </w:rPr>
              <w:t xml:space="preserve">Good Governance &amp; Public Participation </w:t>
            </w:r>
          </w:p>
        </w:tc>
        <w:tc>
          <w:tcPr>
            <w:tcW w:w="405" w:type="pct"/>
            <w:shd w:val="clear" w:color="auto" w:fill="auto"/>
          </w:tcPr>
          <w:p w14:paraId="6DC9C515" w14:textId="77777777" w:rsidR="00424F30" w:rsidRPr="00A976F3" w:rsidRDefault="00424F30" w:rsidP="00424F30">
            <w:pPr>
              <w:shd w:val="clear" w:color="auto" w:fill="FFFFFF"/>
              <w:rPr>
                <w:rFonts w:ascii="Arial" w:eastAsia="Calibri" w:hAnsi="Arial" w:cs="Arial"/>
                <w:sz w:val="18"/>
                <w:szCs w:val="18"/>
              </w:rPr>
            </w:pPr>
            <w:r w:rsidRPr="00A976F3">
              <w:rPr>
                <w:rFonts w:ascii="Arial" w:eastAsia="Calibri" w:hAnsi="Arial" w:cs="Arial"/>
                <w:sz w:val="18"/>
                <w:szCs w:val="18"/>
              </w:rPr>
              <w:t>To become the best performing Municipality, in all respects.</w:t>
            </w:r>
          </w:p>
        </w:tc>
        <w:tc>
          <w:tcPr>
            <w:tcW w:w="459" w:type="pct"/>
            <w:shd w:val="clear" w:color="auto" w:fill="auto"/>
          </w:tcPr>
          <w:p w14:paraId="709AAFDC" w14:textId="77777777" w:rsidR="00424F30" w:rsidRPr="00A976F3" w:rsidRDefault="00424F30" w:rsidP="00424F30">
            <w:pPr>
              <w:shd w:val="clear" w:color="auto" w:fill="FFFFFF"/>
              <w:rPr>
                <w:rFonts w:ascii="Arial" w:eastAsia="Calibri" w:hAnsi="Arial" w:cs="Arial"/>
                <w:sz w:val="18"/>
                <w:szCs w:val="18"/>
                <w:lang w:eastAsia="en-ZA"/>
              </w:rPr>
            </w:pPr>
            <w:r w:rsidRPr="00A976F3">
              <w:rPr>
                <w:rFonts w:ascii="Arial" w:eastAsia="Calibri" w:hAnsi="Arial" w:cs="Arial"/>
                <w:sz w:val="18"/>
                <w:szCs w:val="18"/>
                <w:lang w:eastAsia="en-ZA"/>
              </w:rPr>
              <w:t>Developing a credible Integrated Development Plan that will address the developmental needs of our Community.</w:t>
            </w:r>
          </w:p>
        </w:tc>
        <w:tc>
          <w:tcPr>
            <w:tcW w:w="433" w:type="pct"/>
            <w:shd w:val="clear" w:color="auto" w:fill="FFFFFF" w:themeFill="background1"/>
          </w:tcPr>
          <w:p w14:paraId="7959873A" w14:textId="77777777" w:rsidR="00424F30" w:rsidRDefault="00424F30" w:rsidP="00424F30">
            <w:pPr>
              <w:rPr>
                <w:rFonts w:ascii="Arial" w:eastAsia="Calibri" w:hAnsi="Arial" w:cs="Arial"/>
                <w:sz w:val="18"/>
                <w:szCs w:val="18"/>
              </w:rPr>
            </w:pPr>
            <w:r w:rsidRPr="00A976F3">
              <w:rPr>
                <w:rFonts w:ascii="Arial" w:eastAsia="Calibri" w:hAnsi="Arial" w:cs="Arial"/>
                <w:sz w:val="18"/>
                <w:szCs w:val="18"/>
              </w:rPr>
              <w:t>Municipal Manager/</w:t>
            </w:r>
            <w:r>
              <w:rPr>
                <w:rFonts w:ascii="Arial" w:eastAsia="Calibri" w:hAnsi="Arial" w:cs="Arial"/>
                <w:sz w:val="18"/>
                <w:szCs w:val="18"/>
              </w:rPr>
              <w:t xml:space="preserve"> </w:t>
            </w:r>
            <w:r w:rsidRPr="00A976F3">
              <w:rPr>
                <w:rFonts w:ascii="Arial" w:eastAsia="Calibri" w:hAnsi="Arial" w:cs="Arial"/>
                <w:sz w:val="18"/>
                <w:szCs w:val="18"/>
              </w:rPr>
              <w:t>IDP Unit</w:t>
            </w:r>
          </w:p>
        </w:tc>
        <w:tc>
          <w:tcPr>
            <w:tcW w:w="459" w:type="pct"/>
            <w:shd w:val="clear" w:color="auto" w:fill="FFFFFF" w:themeFill="background1"/>
          </w:tcPr>
          <w:p w14:paraId="184A9735" w14:textId="77777777" w:rsidR="00424F30" w:rsidRPr="00280DE5" w:rsidRDefault="00424F30" w:rsidP="00424F30">
            <w:pPr>
              <w:rPr>
                <w:rFonts w:ascii="Arial" w:eastAsia="Calibri" w:hAnsi="Arial" w:cs="Arial"/>
                <w:sz w:val="18"/>
                <w:szCs w:val="18"/>
                <w:lang w:eastAsia="en-ZA"/>
              </w:rPr>
            </w:pPr>
            <w:r w:rsidRPr="00280DE5">
              <w:rPr>
                <w:rFonts w:ascii="Arial" w:eastAsia="Calibri" w:hAnsi="Arial" w:cs="Arial"/>
                <w:sz w:val="18"/>
                <w:szCs w:val="18"/>
                <w:lang w:eastAsia="en-ZA"/>
              </w:rPr>
              <w:t>A reviewed, amended and credible IDP for 2019/20.</w:t>
            </w:r>
          </w:p>
          <w:p w14:paraId="3F6EC6A1" w14:textId="77777777" w:rsidR="00424F30" w:rsidRDefault="00424F30" w:rsidP="00424F30">
            <w:pPr>
              <w:rPr>
                <w:rFonts w:ascii="Arial" w:eastAsia="Calibri" w:hAnsi="Arial" w:cs="Arial"/>
                <w:sz w:val="18"/>
                <w:szCs w:val="18"/>
              </w:rPr>
            </w:pPr>
          </w:p>
        </w:tc>
        <w:tc>
          <w:tcPr>
            <w:tcW w:w="297" w:type="pct"/>
            <w:shd w:val="clear" w:color="auto" w:fill="FFFFFF" w:themeFill="background1"/>
          </w:tcPr>
          <w:p w14:paraId="17C6F285" w14:textId="77777777" w:rsidR="00424F30" w:rsidRDefault="00424F30" w:rsidP="00424F30">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14:paraId="46529E99" w14:textId="4B8C1BF0" w:rsidR="00424F30" w:rsidRDefault="00424F30" w:rsidP="00424F30">
            <w:pPr>
              <w:rPr>
                <w:rFonts w:ascii="Arial" w:eastAsia="Calibri" w:hAnsi="Arial" w:cs="Arial"/>
                <w:sz w:val="18"/>
                <w:szCs w:val="18"/>
              </w:rPr>
            </w:pPr>
            <w:r>
              <w:rPr>
                <w:rFonts w:ascii="Arial" w:eastAsia="Calibri" w:hAnsi="Arial" w:cs="Arial"/>
                <w:sz w:val="18"/>
                <w:szCs w:val="18"/>
              </w:rPr>
              <w:t>n/a</w:t>
            </w:r>
          </w:p>
        </w:tc>
        <w:tc>
          <w:tcPr>
            <w:tcW w:w="380" w:type="pct"/>
            <w:shd w:val="clear" w:color="auto" w:fill="FFFFFF" w:themeFill="background1"/>
          </w:tcPr>
          <w:p w14:paraId="6A9B3BF4" w14:textId="5918A6B2" w:rsidR="00424F30" w:rsidRDefault="00424F30" w:rsidP="00424F30">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605800D1" w14:textId="62666B17" w:rsidR="00424F30" w:rsidRPr="00A976F3" w:rsidRDefault="00424F30" w:rsidP="00424F30">
            <w:pPr>
              <w:rPr>
                <w:rFonts w:ascii="Arial" w:eastAsia="Calibri" w:hAnsi="Arial" w:cs="Arial"/>
                <w:sz w:val="18"/>
                <w:szCs w:val="18"/>
                <w:lang w:eastAsia="en-ZA"/>
              </w:rPr>
            </w:pPr>
            <w:r w:rsidRPr="00280DE5">
              <w:rPr>
                <w:rFonts w:ascii="Arial" w:eastAsia="Calibri" w:hAnsi="Arial" w:cs="Arial"/>
                <w:sz w:val="18"/>
                <w:szCs w:val="18"/>
                <w:lang w:eastAsia="en-ZA"/>
              </w:rPr>
              <w:t xml:space="preserve">    1</w:t>
            </w:r>
          </w:p>
        </w:tc>
        <w:tc>
          <w:tcPr>
            <w:tcW w:w="408" w:type="pct"/>
            <w:shd w:val="clear" w:color="auto" w:fill="auto"/>
          </w:tcPr>
          <w:p w14:paraId="20F0E7DE" w14:textId="77777777" w:rsidR="00424F30" w:rsidRPr="00280DE5" w:rsidRDefault="00424F30" w:rsidP="00424F30">
            <w:pPr>
              <w:rPr>
                <w:rFonts w:ascii="Arial" w:eastAsia="Calibri" w:hAnsi="Arial" w:cs="Arial"/>
                <w:sz w:val="18"/>
                <w:szCs w:val="18"/>
                <w:lang w:eastAsia="en-ZA"/>
              </w:rPr>
            </w:pPr>
            <w:r w:rsidRPr="00280DE5">
              <w:rPr>
                <w:rFonts w:ascii="Arial" w:eastAsia="Calibri" w:hAnsi="Arial" w:cs="Arial"/>
                <w:sz w:val="18"/>
                <w:szCs w:val="18"/>
                <w:lang w:eastAsia="en-ZA"/>
              </w:rPr>
              <w:t>(a) 14 x Ward-based Community meetings (IDP project implementation &amp; service delivery feedback - MM &amp; Directors)</w:t>
            </w:r>
          </w:p>
          <w:p w14:paraId="54FBF435" w14:textId="77777777" w:rsidR="00424F30" w:rsidRPr="00280DE5" w:rsidRDefault="00424F30" w:rsidP="00424F30">
            <w:pPr>
              <w:rPr>
                <w:rFonts w:ascii="Arial" w:eastAsia="Calibri" w:hAnsi="Arial" w:cs="Arial"/>
                <w:sz w:val="18"/>
                <w:szCs w:val="18"/>
                <w:lang w:eastAsia="en-ZA"/>
              </w:rPr>
            </w:pPr>
            <w:r w:rsidRPr="00280DE5">
              <w:rPr>
                <w:rFonts w:ascii="Arial" w:eastAsia="Calibri" w:hAnsi="Arial" w:cs="Arial"/>
                <w:sz w:val="18"/>
                <w:szCs w:val="18"/>
                <w:lang w:eastAsia="en-ZA"/>
              </w:rPr>
              <w:t>(b) 1 x IDP SC meeting,</w:t>
            </w:r>
          </w:p>
          <w:p w14:paraId="60D476CF" w14:textId="77777777" w:rsidR="00424F30" w:rsidRPr="00280DE5" w:rsidRDefault="00424F30" w:rsidP="00424F30">
            <w:pPr>
              <w:rPr>
                <w:rFonts w:ascii="Arial" w:eastAsia="Calibri" w:hAnsi="Arial" w:cs="Arial"/>
                <w:sz w:val="18"/>
                <w:szCs w:val="18"/>
                <w:lang w:eastAsia="en-ZA"/>
              </w:rPr>
            </w:pPr>
            <w:r w:rsidRPr="00280DE5">
              <w:rPr>
                <w:rFonts w:ascii="Arial" w:eastAsia="Calibri" w:hAnsi="Arial" w:cs="Arial"/>
                <w:sz w:val="18"/>
                <w:szCs w:val="18"/>
                <w:lang w:eastAsia="en-ZA"/>
              </w:rPr>
              <w:t>(c) 1 x Strategic Planning session,</w:t>
            </w:r>
          </w:p>
          <w:p w14:paraId="51DED012" w14:textId="77777777" w:rsidR="00424F30" w:rsidRPr="00280DE5" w:rsidRDefault="00424F30" w:rsidP="00424F30">
            <w:pPr>
              <w:rPr>
                <w:rFonts w:ascii="Arial" w:eastAsia="Calibri" w:hAnsi="Arial" w:cs="Arial"/>
                <w:sz w:val="18"/>
                <w:szCs w:val="18"/>
                <w:lang w:eastAsia="en-ZA"/>
              </w:rPr>
            </w:pPr>
            <w:r w:rsidRPr="00280DE5">
              <w:rPr>
                <w:rFonts w:ascii="Arial" w:eastAsia="Calibri" w:hAnsi="Arial" w:cs="Arial"/>
                <w:sz w:val="18"/>
                <w:szCs w:val="18"/>
                <w:lang w:eastAsia="en-ZA"/>
              </w:rPr>
              <w:t>(d) 1 x IDP RF meeting,</w:t>
            </w:r>
          </w:p>
          <w:p w14:paraId="5F904658" w14:textId="6BE11974" w:rsidR="00424F30" w:rsidRPr="00A976F3" w:rsidRDefault="00424F30" w:rsidP="00424F30">
            <w:pPr>
              <w:rPr>
                <w:rFonts w:ascii="Arial" w:eastAsia="Calibri" w:hAnsi="Arial" w:cs="Arial"/>
                <w:sz w:val="18"/>
                <w:szCs w:val="18"/>
                <w:lang w:eastAsia="en-ZA"/>
              </w:rPr>
            </w:pPr>
            <w:r w:rsidRPr="00280DE5">
              <w:rPr>
                <w:rFonts w:ascii="Arial" w:eastAsia="Calibri" w:hAnsi="Arial" w:cs="Arial"/>
                <w:sz w:val="18"/>
                <w:szCs w:val="18"/>
                <w:lang w:eastAsia="en-ZA"/>
              </w:rPr>
              <w:t>(e) 1</w:t>
            </w:r>
            <w:r w:rsidRPr="00280DE5">
              <w:rPr>
                <w:rFonts w:ascii="Arial" w:eastAsia="Calibri" w:hAnsi="Arial" w:cs="Arial"/>
                <w:sz w:val="18"/>
                <w:szCs w:val="18"/>
                <w:vertAlign w:val="superscript"/>
                <w:lang w:eastAsia="en-ZA"/>
              </w:rPr>
              <w:t>st</w:t>
            </w:r>
            <w:r w:rsidRPr="00280DE5">
              <w:rPr>
                <w:rFonts w:ascii="Arial" w:eastAsia="Calibri" w:hAnsi="Arial" w:cs="Arial"/>
                <w:sz w:val="18"/>
                <w:szCs w:val="18"/>
                <w:lang w:eastAsia="en-ZA"/>
              </w:rPr>
              <w:t xml:space="preserve"> Draft IDP Project Register.</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1A106386" w14:textId="77777777" w:rsidR="00424F30" w:rsidRPr="00E03CD5" w:rsidRDefault="00424F30" w:rsidP="00424F30">
            <w:pPr>
              <w:spacing w:after="0"/>
              <w:rPr>
                <w:rFonts w:ascii="Arial" w:hAnsi="Arial" w:cs="Arial"/>
                <w:sz w:val="18"/>
                <w:szCs w:val="18"/>
              </w:rPr>
            </w:pPr>
            <w:r w:rsidRPr="00E03CD5">
              <w:rPr>
                <w:rFonts w:ascii="Arial" w:hAnsi="Arial" w:cs="Arial"/>
                <w:sz w:val="18"/>
                <w:szCs w:val="18"/>
              </w:rPr>
              <w:t>(a) Not on Target</w:t>
            </w:r>
          </w:p>
          <w:p w14:paraId="01C6C6BA" w14:textId="77777777" w:rsidR="00424F30" w:rsidRPr="00E03CD5" w:rsidRDefault="00424F30" w:rsidP="00424F30">
            <w:pPr>
              <w:spacing w:after="0"/>
              <w:rPr>
                <w:rFonts w:ascii="Arial" w:hAnsi="Arial" w:cs="Arial"/>
                <w:sz w:val="18"/>
                <w:szCs w:val="18"/>
              </w:rPr>
            </w:pPr>
          </w:p>
          <w:p w14:paraId="41C28624" w14:textId="77777777" w:rsidR="00424F30" w:rsidRPr="00E03CD5" w:rsidRDefault="00424F30" w:rsidP="00424F30">
            <w:pPr>
              <w:spacing w:after="0"/>
              <w:rPr>
                <w:rFonts w:ascii="Arial" w:hAnsi="Arial" w:cs="Arial"/>
                <w:sz w:val="18"/>
                <w:szCs w:val="18"/>
              </w:rPr>
            </w:pPr>
          </w:p>
          <w:p w14:paraId="5EA0F23D" w14:textId="77777777" w:rsidR="00424F30" w:rsidRPr="00E03CD5" w:rsidRDefault="00424F30" w:rsidP="00424F30">
            <w:pPr>
              <w:spacing w:after="0"/>
              <w:rPr>
                <w:rFonts w:ascii="Arial" w:hAnsi="Arial" w:cs="Arial"/>
                <w:sz w:val="18"/>
                <w:szCs w:val="18"/>
              </w:rPr>
            </w:pPr>
          </w:p>
          <w:p w14:paraId="5F79F2DD" w14:textId="77777777" w:rsidR="00424F30" w:rsidRPr="00E03CD5" w:rsidRDefault="00424F30" w:rsidP="00424F30">
            <w:pPr>
              <w:spacing w:after="0"/>
              <w:rPr>
                <w:rFonts w:ascii="Arial" w:hAnsi="Arial" w:cs="Arial"/>
                <w:sz w:val="18"/>
                <w:szCs w:val="18"/>
              </w:rPr>
            </w:pPr>
          </w:p>
          <w:p w14:paraId="6466E6EB" w14:textId="77777777" w:rsidR="00424F30" w:rsidRPr="00E03CD5" w:rsidRDefault="00424F30" w:rsidP="00424F30">
            <w:pPr>
              <w:spacing w:after="0"/>
              <w:rPr>
                <w:rFonts w:ascii="Arial" w:hAnsi="Arial" w:cs="Arial"/>
                <w:sz w:val="18"/>
                <w:szCs w:val="18"/>
              </w:rPr>
            </w:pPr>
          </w:p>
          <w:p w14:paraId="5AB5AF05" w14:textId="77777777" w:rsidR="00424F30" w:rsidRPr="00E03CD5" w:rsidRDefault="00424F30" w:rsidP="00424F30">
            <w:pPr>
              <w:spacing w:after="0"/>
              <w:rPr>
                <w:rFonts w:ascii="Arial" w:hAnsi="Arial" w:cs="Arial"/>
                <w:sz w:val="18"/>
                <w:szCs w:val="18"/>
              </w:rPr>
            </w:pPr>
          </w:p>
          <w:p w14:paraId="07083101" w14:textId="77777777" w:rsidR="00424F30" w:rsidRPr="00E03CD5" w:rsidRDefault="00424F30" w:rsidP="00424F30">
            <w:pPr>
              <w:spacing w:after="0"/>
              <w:rPr>
                <w:rFonts w:ascii="Arial" w:hAnsi="Arial" w:cs="Arial"/>
                <w:sz w:val="18"/>
                <w:szCs w:val="18"/>
              </w:rPr>
            </w:pPr>
          </w:p>
          <w:p w14:paraId="604CB333" w14:textId="77777777" w:rsidR="00424F30" w:rsidRPr="00E03CD5" w:rsidRDefault="00424F30" w:rsidP="00424F30">
            <w:pPr>
              <w:spacing w:after="0"/>
              <w:rPr>
                <w:rFonts w:ascii="Arial" w:hAnsi="Arial" w:cs="Arial"/>
                <w:sz w:val="18"/>
                <w:szCs w:val="18"/>
              </w:rPr>
            </w:pPr>
          </w:p>
          <w:p w14:paraId="7983A26F" w14:textId="77777777" w:rsidR="00424F30" w:rsidRPr="00E03CD5" w:rsidRDefault="00424F30" w:rsidP="00424F30">
            <w:pPr>
              <w:spacing w:after="0"/>
              <w:rPr>
                <w:rFonts w:ascii="Arial" w:hAnsi="Arial" w:cs="Arial"/>
                <w:sz w:val="18"/>
                <w:szCs w:val="18"/>
              </w:rPr>
            </w:pPr>
          </w:p>
          <w:p w14:paraId="49FB86A4" w14:textId="77777777" w:rsidR="00424F30" w:rsidRPr="00E03CD5" w:rsidRDefault="00424F30" w:rsidP="00424F30">
            <w:pPr>
              <w:spacing w:after="0"/>
              <w:rPr>
                <w:rFonts w:ascii="Arial" w:hAnsi="Arial" w:cs="Arial"/>
                <w:sz w:val="18"/>
                <w:szCs w:val="18"/>
              </w:rPr>
            </w:pPr>
            <w:r w:rsidRPr="00E03CD5">
              <w:rPr>
                <w:rFonts w:ascii="Arial" w:hAnsi="Arial" w:cs="Arial"/>
                <w:sz w:val="18"/>
                <w:szCs w:val="18"/>
              </w:rPr>
              <w:t>(b) On Target</w:t>
            </w:r>
          </w:p>
          <w:p w14:paraId="51692768" w14:textId="77777777" w:rsidR="00424F30" w:rsidRPr="00E03CD5" w:rsidRDefault="00424F30" w:rsidP="00424F30">
            <w:pPr>
              <w:spacing w:after="0"/>
              <w:rPr>
                <w:rFonts w:ascii="Arial" w:hAnsi="Arial" w:cs="Arial"/>
                <w:sz w:val="18"/>
                <w:szCs w:val="18"/>
              </w:rPr>
            </w:pPr>
          </w:p>
          <w:p w14:paraId="4A1994DA" w14:textId="77777777" w:rsidR="00424F30" w:rsidRPr="00E03CD5" w:rsidRDefault="00424F30" w:rsidP="00424F30">
            <w:pPr>
              <w:spacing w:after="0"/>
              <w:rPr>
                <w:rFonts w:ascii="Arial" w:hAnsi="Arial" w:cs="Arial"/>
                <w:sz w:val="18"/>
                <w:szCs w:val="18"/>
              </w:rPr>
            </w:pPr>
            <w:r w:rsidRPr="00E03CD5">
              <w:rPr>
                <w:rFonts w:ascii="Arial" w:hAnsi="Arial" w:cs="Arial"/>
                <w:sz w:val="18"/>
                <w:szCs w:val="18"/>
              </w:rPr>
              <w:t>(c) Not on Target</w:t>
            </w:r>
          </w:p>
          <w:p w14:paraId="52704164" w14:textId="77777777" w:rsidR="00424F30" w:rsidRPr="00E03CD5" w:rsidRDefault="00424F30" w:rsidP="00424F30">
            <w:pPr>
              <w:spacing w:after="0"/>
              <w:rPr>
                <w:rFonts w:ascii="Arial" w:hAnsi="Arial" w:cs="Arial"/>
                <w:sz w:val="18"/>
                <w:szCs w:val="18"/>
              </w:rPr>
            </w:pPr>
          </w:p>
          <w:p w14:paraId="37897D22" w14:textId="77777777" w:rsidR="00424F30" w:rsidRPr="00E03CD5" w:rsidRDefault="00424F30" w:rsidP="00424F30">
            <w:pPr>
              <w:spacing w:after="0"/>
              <w:rPr>
                <w:rFonts w:ascii="Arial" w:hAnsi="Arial" w:cs="Arial"/>
                <w:sz w:val="18"/>
                <w:szCs w:val="18"/>
              </w:rPr>
            </w:pPr>
          </w:p>
          <w:p w14:paraId="30925918" w14:textId="77777777" w:rsidR="00424F30" w:rsidRPr="00E03CD5" w:rsidRDefault="00424F30" w:rsidP="00424F30">
            <w:pPr>
              <w:spacing w:after="0"/>
              <w:rPr>
                <w:rFonts w:ascii="Arial" w:hAnsi="Arial" w:cs="Arial"/>
                <w:sz w:val="18"/>
                <w:szCs w:val="18"/>
              </w:rPr>
            </w:pPr>
            <w:r w:rsidRPr="00E03CD5">
              <w:rPr>
                <w:rFonts w:ascii="Arial" w:hAnsi="Arial" w:cs="Arial"/>
                <w:sz w:val="18"/>
                <w:szCs w:val="18"/>
              </w:rPr>
              <w:t>(d) On Target</w:t>
            </w:r>
          </w:p>
          <w:p w14:paraId="7970BC17" w14:textId="77777777" w:rsidR="00424F30" w:rsidRPr="00E03CD5" w:rsidRDefault="00424F30" w:rsidP="00424F30">
            <w:pPr>
              <w:spacing w:after="0"/>
              <w:rPr>
                <w:rFonts w:ascii="Arial" w:hAnsi="Arial" w:cs="Arial"/>
                <w:sz w:val="18"/>
                <w:szCs w:val="18"/>
              </w:rPr>
            </w:pPr>
          </w:p>
          <w:p w14:paraId="56DDE503" w14:textId="74ECBE68" w:rsidR="00424F30" w:rsidRPr="00E03CD5" w:rsidRDefault="00424F30" w:rsidP="00424F30">
            <w:pPr>
              <w:rPr>
                <w:rFonts w:ascii="Arial" w:hAnsi="Arial" w:cs="Arial"/>
                <w:sz w:val="18"/>
                <w:szCs w:val="18"/>
              </w:rPr>
            </w:pPr>
            <w:r w:rsidRPr="00E03CD5">
              <w:rPr>
                <w:rFonts w:ascii="Arial" w:hAnsi="Arial" w:cs="Arial"/>
                <w:sz w:val="18"/>
                <w:szCs w:val="18"/>
              </w:rPr>
              <w:t>(e) On Target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395185F5" w14:textId="77777777" w:rsidR="00424F30" w:rsidRPr="00E03CD5" w:rsidRDefault="00424F30" w:rsidP="00424F30">
            <w:pPr>
              <w:spacing w:after="0"/>
              <w:rPr>
                <w:rFonts w:ascii="Arial" w:hAnsi="Arial" w:cs="Arial"/>
                <w:sz w:val="18"/>
                <w:szCs w:val="18"/>
              </w:rPr>
            </w:pPr>
            <w:r w:rsidRPr="00E03CD5">
              <w:rPr>
                <w:rFonts w:ascii="Arial" w:hAnsi="Arial" w:cs="Arial"/>
                <w:sz w:val="18"/>
                <w:szCs w:val="18"/>
              </w:rPr>
              <w:t>(a) None</w:t>
            </w:r>
          </w:p>
          <w:p w14:paraId="078CCA52" w14:textId="77777777" w:rsidR="00424F30" w:rsidRPr="00E03CD5" w:rsidRDefault="00424F30" w:rsidP="00424F30">
            <w:pPr>
              <w:spacing w:after="0"/>
              <w:rPr>
                <w:rFonts w:ascii="Arial" w:hAnsi="Arial" w:cs="Arial"/>
                <w:sz w:val="18"/>
                <w:szCs w:val="18"/>
              </w:rPr>
            </w:pPr>
          </w:p>
          <w:p w14:paraId="3F3A55C0" w14:textId="77777777" w:rsidR="00424F30" w:rsidRPr="00E03CD5" w:rsidRDefault="00424F30" w:rsidP="00424F30">
            <w:pPr>
              <w:spacing w:after="0"/>
              <w:rPr>
                <w:rFonts w:ascii="Arial" w:hAnsi="Arial" w:cs="Arial"/>
                <w:sz w:val="18"/>
                <w:szCs w:val="18"/>
              </w:rPr>
            </w:pPr>
          </w:p>
          <w:p w14:paraId="3BF875CD" w14:textId="77777777" w:rsidR="00424F30" w:rsidRPr="00E03CD5" w:rsidRDefault="00424F30" w:rsidP="00424F30">
            <w:pPr>
              <w:spacing w:after="0"/>
              <w:rPr>
                <w:rFonts w:ascii="Arial" w:hAnsi="Arial" w:cs="Arial"/>
                <w:sz w:val="18"/>
                <w:szCs w:val="18"/>
              </w:rPr>
            </w:pPr>
          </w:p>
          <w:p w14:paraId="45CC0526" w14:textId="77777777" w:rsidR="00424F30" w:rsidRPr="00E03CD5" w:rsidRDefault="00424F30" w:rsidP="00424F30">
            <w:pPr>
              <w:spacing w:after="0"/>
              <w:rPr>
                <w:rFonts w:ascii="Arial" w:hAnsi="Arial" w:cs="Arial"/>
                <w:sz w:val="18"/>
                <w:szCs w:val="18"/>
              </w:rPr>
            </w:pPr>
          </w:p>
          <w:p w14:paraId="3EEE6E2D" w14:textId="77777777" w:rsidR="00424F30" w:rsidRPr="00E03CD5" w:rsidRDefault="00424F30" w:rsidP="00424F30">
            <w:pPr>
              <w:spacing w:after="0"/>
              <w:rPr>
                <w:rFonts w:ascii="Arial" w:hAnsi="Arial" w:cs="Arial"/>
                <w:sz w:val="18"/>
                <w:szCs w:val="18"/>
              </w:rPr>
            </w:pPr>
          </w:p>
          <w:p w14:paraId="5C059959" w14:textId="77777777" w:rsidR="00424F30" w:rsidRPr="00E03CD5" w:rsidRDefault="00424F30" w:rsidP="00424F30">
            <w:pPr>
              <w:spacing w:after="0"/>
              <w:rPr>
                <w:rFonts w:ascii="Arial" w:hAnsi="Arial" w:cs="Arial"/>
                <w:sz w:val="18"/>
                <w:szCs w:val="18"/>
              </w:rPr>
            </w:pPr>
          </w:p>
          <w:p w14:paraId="5DD8E5D7" w14:textId="77777777" w:rsidR="00424F30" w:rsidRPr="00E03CD5" w:rsidRDefault="00424F30" w:rsidP="00424F30">
            <w:pPr>
              <w:spacing w:after="0"/>
              <w:rPr>
                <w:rFonts w:ascii="Arial" w:hAnsi="Arial" w:cs="Arial"/>
                <w:sz w:val="18"/>
                <w:szCs w:val="18"/>
              </w:rPr>
            </w:pPr>
          </w:p>
          <w:p w14:paraId="64F64245" w14:textId="77777777" w:rsidR="00424F30" w:rsidRPr="00E03CD5" w:rsidRDefault="00424F30" w:rsidP="00424F30">
            <w:pPr>
              <w:spacing w:after="0"/>
              <w:rPr>
                <w:rFonts w:ascii="Arial" w:hAnsi="Arial" w:cs="Arial"/>
                <w:sz w:val="18"/>
                <w:szCs w:val="18"/>
              </w:rPr>
            </w:pPr>
          </w:p>
          <w:p w14:paraId="7E904A87" w14:textId="77777777" w:rsidR="00424F30" w:rsidRPr="00E03CD5" w:rsidRDefault="00424F30" w:rsidP="00424F30">
            <w:pPr>
              <w:spacing w:after="0"/>
              <w:rPr>
                <w:rFonts w:ascii="Arial" w:hAnsi="Arial" w:cs="Arial"/>
                <w:sz w:val="18"/>
                <w:szCs w:val="18"/>
              </w:rPr>
            </w:pPr>
          </w:p>
          <w:p w14:paraId="00880C9E" w14:textId="77777777" w:rsidR="00424F30" w:rsidRPr="00E03CD5" w:rsidRDefault="00424F30" w:rsidP="00424F30">
            <w:pPr>
              <w:spacing w:after="0"/>
              <w:rPr>
                <w:rFonts w:ascii="Arial" w:hAnsi="Arial" w:cs="Arial"/>
                <w:sz w:val="18"/>
                <w:szCs w:val="18"/>
              </w:rPr>
            </w:pPr>
          </w:p>
          <w:p w14:paraId="7E58A857" w14:textId="77777777" w:rsidR="00424F30" w:rsidRPr="00E03CD5" w:rsidRDefault="00424F30" w:rsidP="00424F30">
            <w:pPr>
              <w:spacing w:after="0"/>
              <w:rPr>
                <w:rFonts w:ascii="Arial" w:hAnsi="Arial" w:cs="Arial"/>
                <w:sz w:val="18"/>
                <w:szCs w:val="18"/>
              </w:rPr>
            </w:pPr>
          </w:p>
          <w:p w14:paraId="565930C0" w14:textId="7AF75BF9" w:rsidR="00424F30" w:rsidRPr="00E03CD5" w:rsidRDefault="00424F30" w:rsidP="00424F30">
            <w:pPr>
              <w:spacing w:after="0"/>
              <w:rPr>
                <w:rFonts w:ascii="Arial" w:hAnsi="Arial" w:cs="Arial"/>
                <w:sz w:val="18"/>
                <w:szCs w:val="18"/>
              </w:rPr>
            </w:pPr>
            <w:r w:rsidRPr="00E03CD5">
              <w:rPr>
                <w:rFonts w:ascii="Arial" w:hAnsi="Arial" w:cs="Arial"/>
                <w:sz w:val="18"/>
                <w:szCs w:val="18"/>
              </w:rPr>
              <w:t>(b) IDP SC meeting held on 14/11/2018.</w:t>
            </w:r>
          </w:p>
          <w:p w14:paraId="36B00DDE" w14:textId="77777777" w:rsidR="00424F30" w:rsidRPr="00E03CD5" w:rsidRDefault="00424F30" w:rsidP="00424F30">
            <w:pPr>
              <w:spacing w:after="0"/>
              <w:rPr>
                <w:rFonts w:ascii="Arial" w:hAnsi="Arial" w:cs="Arial"/>
                <w:sz w:val="18"/>
                <w:szCs w:val="18"/>
              </w:rPr>
            </w:pPr>
          </w:p>
          <w:p w14:paraId="1B10C881" w14:textId="77777777" w:rsidR="00424F30" w:rsidRPr="00E03CD5" w:rsidRDefault="00424F30" w:rsidP="00424F30">
            <w:pPr>
              <w:spacing w:after="0"/>
              <w:rPr>
                <w:rFonts w:ascii="Arial" w:hAnsi="Arial" w:cs="Arial"/>
                <w:sz w:val="18"/>
                <w:szCs w:val="18"/>
              </w:rPr>
            </w:pPr>
            <w:r w:rsidRPr="00E03CD5">
              <w:rPr>
                <w:rFonts w:ascii="Arial" w:hAnsi="Arial" w:cs="Arial"/>
                <w:sz w:val="18"/>
                <w:szCs w:val="18"/>
              </w:rPr>
              <w:t>(c) None, apart from arrangements made with SBDM.</w:t>
            </w:r>
          </w:p>
          <w:p w14:paraId="15654CE3" w14:textId="77777777" w:rsidR="00424F30" w:rsidRPr="00E03CD5" w:rsidRDefault="00424F30" w:rsidP="00424F30">
            <w:pPr>
              <w:spacing w:after="0"/>
              <w:rPr>
                <w:rFonts w:ascii="Arial" w:hAnsi="Arial" w:cs="Arial"/>
                <w:sz w:val="18"/>
                <w:szCs w:val="18"/>
              </w:rPr>
            </w:pPr>
            <w:r w:rsidRPr="00E03CD5">
              <w:rPr>
                <w:rFonts w:ascii="Arial" w:hAnsi="Arial" w:cs="Arial"/>
                <w:sz w:val="18"/>
                <w:szCs w:val="18"/>
              </w:rPr>
              <w:t>(d) IDP RF meeting held on 28/11/2018.</w:t>
            </w:r>
          </w:p>
          <w:p w14:paraId="384224D2" w14:textId="77777777" w:rsidR="00424F30" w:rsidRPr="00E03CD5" w:rsidRDefault="00424F30" w:rsidP="00424F30">
            <w:pPr>
              <w:spacing w:after="0"/>
              <w:rPr>
                <w:rFonts w:ascii="Arial" w:hAnsi="Arial" w:cs="Arial"/>
                <w:sz w:val="18"/>
                <w:szCs w:val="18"/>
              </w:rPr>
            </w:pPr>
            <w:r w:rsidRPr="00E03CD5">
              <w:rPr>
                <w:rFonts w:ascii="Arial" w:hAnsi="Arial" w:cs="Arial"/>
                <w:sz w:val="18"/>
                <w:szCs w:val="18"/>
              </w:rPr>
              <w:t>(e) 1</w:t>
            </w:r>
            <w:r w:rsidRPr="00E03CD5">
              <w:rPr>
                <w:rFonts w:ascii="Arial" w:hAnsi="Arial" w:cs="Arial"/>
                <w:sz w:val="18"/>
                <w:szCs w:val="18"/>
                <w:vertAlign w:val="superscript"/>
              </w:rPr>
              <w:t>st</w:t>
            </w:r>
            <w:r w:rsidRPr="00E03CD5">
              <w:rPr>
                <w:rFonts w:ascii="Arial" w:hAnsi="Arial" w:cs="Arial"/>
                <w:sz w:val="18"/>
                <w:szCs w:val="18"/>
              </w:rPr>
              <w:t xml:space="preserve"> Draft Project Register </w:t>
            </w:r>
            <w:r w:rsidRPr="00E03CD5">
              <w:rPr>
                <w:rFonts w:ascii="Arial" w:hAnsi="Arial" w:cs="Arial"/>
                <w:sz w:val="18"/>
                <w:szCs w:val="18"/>
              </w:rPr>
              <w:lastRenderedPageBreak/>
              <w:t>circulated and being populated.</w:t>
            </w:r>
          </w:p>
          <w:p w14:paraId="7CDFDE0E" w14:textId="2C967C6D" w:rsidR="00424F30" w:rsidRPr="00E03CD5" w:rsidRDefault="00424F30" w:rsidP="00424F30">
            <w:pPr>
              <w:rPr>
                <w:rFonts w:ascii="Arial" w:hAnsi="Arial" w:cs="Arial"/>
                <w:sz w:val="18"/>
                <w:szCs w:val="18"/>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5C8B6454" w14:textId="23C67687" w:rsidR="00424F30" w:rsidRPr="00E03CD5" w:rsidRDefault="00424F30" w:rsidP="00424F30">
            <w:pPr>
              <w:spacing w:after="0"/>
              <w:rPr>
                <w:rFonts w:ascii="Arial" w:hAnsi="Arial" w:cs="Arial"/>
                <w:sz w:val="18"/>
                <w:szCs w:val="18"/>
              </w:rPr>
            </w:pPr>
            <w:r w:rsidRPr="00E03CD5">
              <w:rPr>
                <w:rFonts w:ascii="Arial" w:hAnsi="Arial" w:cs="Arial"/>
                <w:sz w:val="18"/>
                <w:szCs w:val="18"/>
              </w:rPr>
              <w:lastRenderedPageBreak/>
              <w:t xml:space="preserve">(a) MM and Directors were meant to do a roadshow in Sept/Oct but this did not take place.  </w:t>
            </w:r>
          </w:p>
          <w:p w14:paraId="6A94D4C3" w14:textId="77777777" w:rsidR="00424F30" w:rsidRPr="00E03CD5" w:rsidRDefault="00424F30" w:rsidP="00424F30">
            <w:pPr>
              <w:spacing w:after="0"/>
              <w:rPr>
                <w:rFonts w:ascii="Arial" w:hAnsi="Arial" w:cs="Arial"/>
                <w:sz w:val="18"/>
                <w:szCs w:val="18"/>
              </w:rPr>
            </w:pPr>
          </w:p>
          <w:p w14:paraId="6AB32C68" w14:textId="77777777" w:rsidR="00424F30" w:rsidRPr="00E03CD5" w:rsidRDefault="00424F30" w:rsidP="00424F30">
            <w:pPr>
              <w:spacing w:after="0"/>
              <w:rPr>
                <w:rFonts w:ascii="Arial" w:hAnsi="Arial" w:cs="Arial"/>
                <w:sz w:val="18"/>
                <w:szCs w:val="18"/>
              </w:rPr>
            </w:pPr>
          </w:p>
          <w:p w14:paraId="0E7F5000" w14:textId="76BB7D60" w:rsidR="00424F30" w:rsidRPr="00E03CD5" w:rsidRDefault="00424F30" w:rsidP="00424F30">
            <w:pPr>
              <w:rPr>
                <w:rFonts w:ascii="Arial" w:hAnsi="Arial" w:cs="Arial"/>
                <w:sz w:val="18"/>
                <w:szCs w:val="18"/>
              </w:rPr>
            </w:pPr>
            <w:r w:rsidRPr="00E03CD5">
              <w:rPr>
                <w:rFonts w:ascii="Arial" w:hAnsi="Arial" w:cs="Arial"/>
                <w:sz w:val="18"/>
                <w:szCs w:val="18"/>
              </w:rPr>
              <w:t>(c) Workshop was cancelled at short notice due to non-availability of many key Officials.  Has been rescheduled for 23/01/2019.</w:t>
            </w:r>
          </w:p>
        </w:tc>
      </w:tr>
      <w:tr w:rsidR="00D140CC" w:rsidRPr="0064446D" w14:paraId="4CA936D5" w14:textId="77777777" w:rsidTr="00C766E2">
        <w:trPr>
          <w:trHeight w:val="64"/>
        </w:trPr>
        <w:tc>
          <w:tcPr>
            <w:tcW w:w="433" w:type="pct"/>
            <w:shd w:val="clear" w:color="auto" w:fill="auto"/>
          </w:tcPr>
          <w:p w14:paraId="6103749D" w14:textId="77777777" w:rsidR="006B059B" w:rsidRDefault="006B059B" w:rsidP="006B059B">
            <w:r w:rsidRPr="00D8258D">
              <w:rPr>
                <w:rFonts w:ascii="Arial" w:eastAsia="Calibri" w:hAnsi="Arial" w:cs="Arial"/>
                <w:sz w:val="18"/>
                <w:szCs w:val="18"/>
              </w:rPr>
              <w:t xml:space="preserve">Good Governance &amp; Public Participation </w:t>
            </w:r>
          </w:p>
        </w:tc>
        <w:tc>
          <w:tcPr>
            <w:tcW w:w="405" w:type="pct"/>
            <w:shd w:val="clear" w:color="auto" w:fill="auto"/>
          </w:tcPr>
          <w:p w14:paraId="5C9D84B9" w14:textId="77777777" w:rsidR="006B059B" w:rsidRPr="00A976F3" w:rsidRDefault="006B059B" w:rsidP="006B059B">
            <w:pPr>
              <w:shd w:val="clear" w:color="auto" w:fill="FFFFFF"/>
              <w:rPr>
                <w:rFonts w:ascii="Arial" w:eastAsia="Calibri" w:hAnsi="Arial" w:cs="Arial"/>
                <w:sz w:val="18"/>
                <w:szCs w:val="18"/>
              </w:rPr>
            </w:pPr>
            <w:r w:rsidRPr="00A976F3">
              <w:rPr>
                <w:rFonts w:ascii="Arial" w:eastAsia="Calibri" w:hAnsi="Arial" w:cs="Arial"/>
                <w:sz w:val="18"/>
                <w:szCs w:val="18"/>
              </w:rPr>
              <w:t>To become the best performing Municipality, in all respects.</w:t>
            </w:r>
          </w:p>
        </w:tc>
        <w:tc>
          <w:tcPr>
            <w:tcW w:w="459" w:type="pct"/>
            <w:shd w:val="clear" w:color="auto" w:fill="auto"/>
          </w:tcPr>
          <w:p w14:paraId="21F9974F" w14:textId="77777777" w:rsidR="006B059B" w:rsidRPr="002D1425" w:rsidRDefault="006B059B" w:rsidP="006B059B">
            <w:pPr>
              <w:spacing w:before="20" w:after="20" w:line="259" w:lineRule="auto"/>
              <w:rPr>
                <w:rFonts w:ascii="Arial" w:hAnsi="Arial" w:cs="Arial"/>
                <w:sz w:val="18"/>
                <w:szCs w:val="20"/>
                <w:lang w:val="en-GB"/>
              </w:rPr>
            </w:pPr>
            <w:r w:rsidRPr="002D1425">
              <w:rPr>
                <w:rFonts w:ascii="Arial" w:hAnsi="Arial" w:cs="Arial"/>
                <w:sz w:val="18"/>
                <w:szCs w:val="20"/>
                <w:lang w:val="en-GB"/>
              </w:rPr>
              <w:t>Having a fully functional Council, with Standing Committees, Fora and other structures.</w:t>
            </w:r>
          </w:p>
          <w:p w14:paraId="7F2E6CF7" w14:textId="77777777" w:rsidR="006B059B" w:rsidRPr="00A976F3" w:rsidRDefault="006B059B" w:rsidP="006B059B">
            <w:pPr>
              <w:shd w:val="clear" w:color="auto" w:fill="FFFFFF"/>
              <w:rPr>
                <w:rFonts w:ascii="Arial" w:eastAsia="Calibri" w:hAnsi="Arial" w:cs="Arial"/>
                <w:sz w:val="18"/>
                <w:szCs w:val="18"/>
                <w:lang w:eastAsia="en-ZA"/>
              </w:rPr>
            </w:pPr>
          </w:p>
        </w:tc>
        <w:tc>
          <w:tcPr>
            <w:tcW w:w="433" w:type="pct"/>
            <w:shd w:val="clear" w:color="auto" w:fill="auto"/>
          </w:tcPr>
          <w:p w14:paraId="33173392" w14:textId="7E508763" w:rsidR="006B059B" w:rsidRDefault="006B059B" w:rsidP="006B059B">
            <w:pPr>
              <w:rPr>
                <w:rFonts w:ascii="Arial" w:eastAsia="Calibri" w:hAnsi="Arial" w:cs="Arial"/>
                <w:sz w:val="18"/>
                <w:szCs w:val="18"/>
              </w:rPr>
            </w:pPr>
            <w:r>
              <w:rPr>
                <w:rFonts w:ascii="Arial" w:eastAsia="Calibri" w:hAnsi="Arial" w:cs="Arial"/>
                <w:sz w:val="18"/>
                <w:szCs w:val="18"/>
              </w:rPr>
              <w:t>Cor</w:t>
            </w:r>
            <w:r w:rsidR="007220AF">
              <w:rPr>
                <w:rFonts w:ascii="Arial" w:eastAsia="Calibri" w:hAnsi="Arial" w:cs="Arial"/>
                <w:sz w:val="18"/>
                <w:szCs w:val="18"/>
              </w:rPr>
              <w:t>porate Services (Administration</w:t>
            </w:r>
          </w:p>
        </w:tc>
        <w:tc>
          <w:tcPr>
            <w:tcW w:w="459" w:type="pct"/>
            <w:shd w:val="clear" w:color="auto" w:fill="auto"/>
          </w:tcPr>
          <w:p w14:paraId="1A6A461A" w14:textId="77777777" w:rsidR="007220AF" w:rsidRPr="00A976F3" w:rsidRDefault="007220AF" w:rsidP="007220AF">
            <w:pPr>
              <w:rPr>
                <w:rFonts w:ascii="Arial" w:eastAsia="Calibri" w:hAnsi="Arial" w:cs="Arial"/>
                <w:sz w:val="18"/>
                <w:szCs w:val="18"/>
                <w:lang w:eastAsia="en-ZA"/>
              </w:rPr>
            </w:pPr>
            <w:r w:rsidRPr="00A976F3">
              <w:rPr>
                <w:rFonts w:ascii="Arial" w:eastAsia="Calibri" w:hAnsi="Arial" w:cs="Arial"/>
                <w:sz w:val="18"/>
                <w:szCs w:val="18"/>
                <w:lang w:eastAsia="en-ZA"/>
              </w:rPr>
              <w:t>Number of Meetings held in terms</w:t>
            </w:r>
            <w:r>
              <w:rPr>
                <w:rFonts w:ascii="Arial" w:eastAsia="Calibri" w:hAnsi="Arial" w:cs="Arial"/>
                <w:sz w:val="18"/>
                <w:szCs w:val="18"/>
                <w:lang w:eastAsia="en-ZA"/>
              </w:rPr>
              <w:t xml:space="preserve"> of year planner by 30 June 2019</w:t>
            </w:r>
            <w:r w:rsidRPr="00A976F3">
              <w:rPr>
                <w:rFonts w:ascii="Arial" w:eastAsia="Calibri" w:hAnsi="Arial" w:cs="Arial"/>
                <w:sz w:val="18"/>
                <w:szCs w:val="18"/>
                <w:lang w:eastAsia="en-ZA"/>
              </w:rPr>
              <w:t>.</w:t>
            </w:r>
          </w:p>
          <w:p w14:paraId="7A101800" w14:textId="77777777" w:rsidR="007220AF" w:rsidRPr="00A976F3" w:rsidRDefault="007220AF" w:rsidP="007220AF">
            <w:pPr>
              <w:rPr>
                <w:rFonts w:ascii="Arial" w:eastAsia="Calibri" w:hAnsi="Arial" w:cs="Arial"/>
                <w:sz w:val="18"/>
                <w:szCs w:val="18"/>
                <w:lang w:eastAsia="en-ZA"/>
              </w:rPr>
            </w:pPr>
            <w:r w:rsidRPr="00A976F3">
              <w:rPr>
                <w:rFonts w:ascii="Arial" w:eastAsia="Calibri" w:hAnsi="Arial" w:cs="Arial"/>
                <w:sz w:val="18"/>
                <w:szCs w:val="18"/>
                <w:lang w:eastAsia="en-ZA"/>
              </w:rPr>
              <w:t>(4 Ordinary Council Meetings and 4 Standing Committee meetings)</w:t>
            </w:r>
          </w:p>
          <w:p w14:paraId="683DB24E" w14:textId="6115BFC1" w:rsidR="006B059B" w:rsidRDefault="006B059B" w:rsidP="006B059B">
            <w:pPr>
              <w:rPr>
                <w:rFonts w:ascii="Arial" w:eastAsia="Calibri" w:hAnsi="Arial" w:cs="Arial"/>
                <w:sz w:val="18"/>
                <w:szCs w:val="18"/>
              </w:rPr>
            </w:pPr>
          </w:p>
        </w:tc>
        <w:tc>
          <w:tcPr>
            <w:tcW w:w="297" w:type="pct"/>
            <w:shd w:val="clear" w:color="auto" w:fill="auto"/>
          </w:tcPr>
          <w:p w14:paraId="21EE5598" w14:textId="42A41B5B" w:rsidR="006B059B" w:rsidRDefault="00754B6C" w:rsidP="006B059B">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4F567A57" w14:textId="2CBA4B99" w:rsidR="006B059B" w:rsidRDefault="00754B6C" w:rsidP="006B059B">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43A03871" w14:textId="01F308BF" w:rsidR="006B059B" w:rsidRDefault="00754B6C" w:rsidP="006B059B">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74A222E9" w14:textId="77777777" w:rsidR="006B059B" w:rsidRPr="00A976F3" w:rsidRDefault="006B059B" w:rsidP="006B059B">
            <w:pPr>
              <w:rPr>
                <w:rFonts w:ascii="Arial" w:eastAsia="Calibri" w:hAnsi="Arial" w:cs="Arial"/>
                <w:sz w:val="18"/>
                <w:szCs w:val="18"/>
                <w:lang w:eastAsia="en-ZA"/>
              </w:rPr>
            </w:pPr>
            <w:r>
              <w:rPr>
                <w:rFonts w:ascii="Arial" w:eastAsia="Calibri" w:hAnsi="Arial" w:cs="Arial"/>
                <w:sz w:val="18"/>
                <w:szCs w:val="18"/>
                <w:lang w:eastAsia="en-ZA"/>
              </w:rPr>
              <w:t xml:space="preserve">      </w:t>
            </w:r>
            <w:r w:rsidRPr="00A976F3">
              <w:rPr>
                <w:rFonts w:ascii="Arial" w:eastAsia="Calibri" w:hAnsi="Arial" w:cs="Arial"/>
                <w:sz w:val="18"/>
                <w:szCs w:val="18"/>
                <w:lang w:eastAsia="en-ZA"/>
              </w:rPr>
              <w:t>8</w:t>
            </w:r>
          </w:p>
        </w:tc>
        <w:tc>
          <w:tcPr>
            <w:tcW w:w="408" w:type="pct"/>
            <w:shd w:val="clear" w:color="auto" w:fill="auto"/>
          </w:tcPr>
          <w:p w14:paraId="0B223903" w14:textId="7440A40A" w:rsidR="006B059B" w:rsidRPr="00825C9A" w:rsidRDefault="004346A8" w:rsidP="003F4853">
            <w:pPr>
              <w:rPr>
                <w:rFonts w:ascii="Arial" w:eastAsia="Calibri" w:hAnsi="Arial" w:cs="Arial"/>
                <w:sz w:val="18"/>
                <w:szCs w:val="18"/>
                <w:lang w:eastAsia="en-ZA"/>
              </w:rPr>
            </w:pPr>
            <w:r w:rsidRPr="00825C9A">
              <w:rPr>
                <w:rFonts w:ascii="Arial" w:eastAsia="Calibri" w:hAnsi="Arial" w:cs="Arial"/>
                <w:sz w:val="18"/>
                <w:szCs w:val="18"/>
                <w:lang w:eastAsia="en-ZA"/>
              </w:rPr>
              <w:t>Ensure that Standing Committee meetings are held, one Ordinary Council Meeting and a Special Council meeting in terms of the year planner. Monthly Resolution Implementation Report submitted to MM</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AF1DF03" w14:textId="6C3D5EE8" w:rsidR="006B059B" w:rsidRPr="001A6CCC" w:rsidRDefault="00C766E2" w:rsidP="006B059B">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C055565" w14:textId="5CCE476D" w:rsidR="006B059B" w:rsidRPr="001A6CCC" w:rsidRDefault="00C766E2" w:rsidP="006B059B">
            <w:pPr>
              <w:rPr>
                <w:rFonts w:ascii="Arial" w:hAnsi="Arial" w:cs="Arial"/>
                <w:sz w:val="18"/>
                <w:szCs w:val="18"/>
              </w:rPr>
            </w:pPr>
            <w:r>
              <w:rPr>
                <w:rFonts w:ascii="Arial" w:hAnsi="Arial" w:cs="Arial"/>
                <w:sz w:val="18"/>
                <w:szCs w:val="18"/>
              </w:rPr>
              <w:t>Special council meeting 25</w:t>
            </w:r>
            <w:r w:rsidRPr="00C766E2">
              <w:rPr>
                <w:rFonts w:ascii="Arial" w:hAnsi="Arial" w:cs="Arial"/>
                <w:sz w:val="18"/>
                <w:szCs w:val="18"/>
                <w:vertAlign w:val="superscript"/>
              </w:rPr>
              <w:t>th</w:t>
            </w:r>
            <w:r>
              <w:rPr>
                <w:rFonts w:ascii="Arial" w:hAnsi="Arial" w:cs="Arial"/>
                <w:sz w:val="18"/>
                <w:szCs w:val="18"/>
              </w:rPr>
              <w:t xml:space="preserve"> October 2018, Ordinary council meetings 4</w:t>
            </w:r>
            <w:r w:rsidRPr="00C766E2">
              <w:rPr>
                <w:rFonts w:ascii="Arial" w:hAnsi="Arial" w:cs="Arial"/>
                <w:sz w:val="18"/>
                <w:szCs w:val="18"/>
                <w:vertAlign w:val="superscript"/>
              </w:rPr>
              <w:t>th</w:t>
            </w:r>
            <w:r>
              <w:rPr>
                <w:rFonts w:ascii="Arial" w:hAnsi="Arial" w:cs="Arial"/>
                <w:sz w:val="18"/>
                <w:szCs w:val="18"/>
              </w:rPr>
              <w:t xml:space="preserve"> October and 27</w:t>
            </w:r>
            <w:r w:rsidRPr="00C766E2">
              <w:rPr>
                <w:rFonts w:ascii="Arial" w:hAnsi="Arial" w:cs="Arial"/>
                <w:sz w:val="18"/>
                <w:szCs w:val="18"/>
                <w:vertAlign w:val="superscript"/>
              </w:rPr>
              <w:t>th</w:t>
            </w:r>
            <w:r>
              <w:rPr>
                <w:rFonts w:ascii="Arial" w:hAnsi="Arial" w:cs="Arial"/>
                <w:sz w:val="18"/>
                <w:szCs w:val="18"/>
              </w:rPr>
              <w:t xml:space="preserve"> November 2018. EXCO 24</w:t>
            </w:r>
            <w:r w:rsidRPr="00C766E2">
              <w:rPr>
                <w:rFonts w:ascii="Arial" w:hAnsi="Arial" w:cs="Arial"/>
                <w:sz w:val="18"/>
                <w:szCs w:val="18"/>
                <w:vertAlign w:val="superscript"/>
              </w:rPr>
              <w:t>th</w:t>
            </w:r>
            <w:r>
              <w:rPr>
                <w:rFonts w:ascii="Arial" w:hAnsi="Arial" w:cs="Arial"/>
                <w:sz w:val="18"/>
                <w:szCs w:val="18"/>
              </w:rPr>
              <w:t xml:space="preserve"> October 2018. Corporate Services and Budget &amp; Treasury Committee Meetings 7 November 2018. Community Services and Engineering &amp; Planning committee meetings 6</w:t>
            </w:r>
            <w:r w:rsidRPr="00C766E2">
              <w:rPr>
                <w:rFonts w:ascii="Arial" w:hAnsi="Arial" w:cs="Arial"/>
                <w:sz w:val="18"/>
                <w:szCs w:val="18"/>
                <w:vertAlign w:val="superscript"/>
              </w:rPr>
              <w:t>th</w:t>
            </w:r>
            <w:r>
              <w:rPr>
                <w:rFonts w:ascii="Arial" w:hAnsi="Arial" w:cs="Arial"/>
                <w:sz w:val="18"/>
                <w:szCs w:val="18"/>
              </w:rPr>
              <w:t xml:space="preserve"> November 2018.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3AA05B2" w14:textId="7097023A" w:rsidR="006B059B" w:rsidRPr="001A6CCC" w:rsidRDefault="00C766E2" w:rsidP="006B059B">
            <w:pPr>
              <w:rPr>
                <w:rFonts w:ascii="Arial" w:hAnsi="Arial" w:cs="Arial"/>
                <w:sz w:val="18"/>
                <w:szCs w:val="18"/>
              </w:rPr>
            </w:pPr>
            <w:r>
              <w:rPr>
                <w:rFonts w:ascii="Arial" w:hAnsi="Arial" w:cs="Arial"/>
                <w:sz w:val="18"/>
                <w:szCs w:val="18"/>
              </w:rPr>
              <w:t>n/a</w:t>
            </w:r>
          </w:p>
        </w:tc>
      </w:tr>
      <w:tr w:rsidR="00D140CC" w:rsidRPr="0064446D" w14:paraId="6D25201A" w14:textId="77777777" w:rsidTr="001D7563">
        <w:trPr>
          <w:trHeight w:val="64"/>
        </w:trPr>
        <w:tc>
          <w:tcPr>
            <w:tcW w:w="433" w:type="pct"/>
            <w:shd w:val="clear" w:color="auto" w:fill="auto"/>
          </w:tcPr>
          <w:p w14:paraId="0C023BB9" w14:textId="77777777" w:rsidR="007220AF" w:rsidRDefault="007220AF" w:rsidP="007220AF">
            <w:r w:rsidRPr="00D8258D">
              <w:rPr>
                <w:rFonts w:ascii="Arial" w:eastAsia="Calibri" w:hAnsi="Arial" w:cs="Arial"/>
                <w:sz w:val="18"/>
                <w:szCs w:val="18"/>
              </w:rPr>
              <w:t xml:space="preserve">Good Governance &amp; Public Participation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CB9EA38" w14:textId="77777777" w:rsidR="007220AF" w:rsidRPr="00A976F3" w:rsidRDefault="007220AF" w:rsidP="007220AF">
            <w:pPr>
              <w:rPr>
                <w:rFonts w:ascii="Arial" w:hAnsi="Arial" w:cs="Arial"/>
                <w:sz w:val="18"/>
                <w:szCs w:val="18"/>
                <w:lang w:val="en-US"/>
              </w:rPr>
            </w:pPr>
            <w:r w:rsidRPr="00A976F3">
              <w:rPr>
                <w:rFonts w:ascii="Arial" w:eastAsia="Calibri" w:hAnsi="Arial" w:cs="Arial"/>
                <w:sz w:val="18"/>
                <w:szCs w:val="18"/>
              </w:rPr>
              <w:t xml:space="preserve">To become the best performing Municipality, </w:t>
            </w:r>
            <w:r w:rsidRPr="00A976F3">
              <w:rPr>
                <w:rFonts w:ascii="Arial" w:eastAsia="Calibri" w:hAnsi="Arial" w:cs="Arial"/>
                <w:sz w:val="18"/>
                <w:szCs w:val="18"/>
              </w:rPr>
              <w:lastRenderedPageBreak/>
              <w:t>in all respects.</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135B4129" w14:textId="77777777" w:rsidR="007220AF" w:rsidRPr="00FC6455" w:rsidRDefault="007220AF" w:rsidP="007220AF">
            <w:pPr>
              <w:spacing w:before="20" w:after="20" w:line="259" w:lineRule="auto"/>
              <w:rPr>
                <w:rFonts w:ascii="Arial" w:hAnsi="Arial" w:cs="Arial"/>
                <w:sz w:val="18"/>
                <w:szCs w:val="20"/>
                <w:lang w:val="en-GB"/>
              </w:rPr>
            </w:pPr>
            <w:r w:rsidRPr="00FC6455">
              <w:rPr>
                <w:rFonts w:ascii="Arial" w:hAnsi="Arial" w:cs="Arial"/>
                <w:sz w:val="18"/>
                <w:szCs w:val="20"/>
                <w:lang w:val="en-GB"/>
              </w:rPr>
              <w:lastRenderedPageBreak/>
              <w:t xml:space="preserve">Having a fully functional Council, with Standing Committees, </w:t>
            </w:r>
            <w:r w:rsidRPr="00FC6455">
              <w:rPr>
                <w:rFonts w:ascii="Arial" w:hAnsi="Arial" w:cs="Arial"/>
                <w:sz w:val="18"/>
                <w:szCs w:val="20"/>
                <w:lang w:val="en-GB"/>
              </w:rPr>
              <w:lastRenderedPageBreak/>
              <w:t>Fora and other structures.</w:t>
            </w:r>
          </w:p>
          <w:p w14:paraId="2EDF7B11" w14:textId="77777777" w:rsidR="007220AF" w:rsidRPr="00A976F3" w:rsidRDefault="007220AF" w:rsidP="007220AF">
            <w:pPr>
              <w:rPr>
                <w:rFonts w:ascii="Calibri" w:hAnsi="Calibri"/>
                <w:lang w:val="en-US"/>
              </w:rPr>
            </w:pPr>
          </w:p>
        </w:tc>
        <w:tc>
          <w:tcPr>
            <w:tcW w:w="433" w:type="pct"/>
            <w:shd w:val="clear" w:color="auto" w:fill="auto"/>
          </w:tcPr>
          <w:p w14:paraId="4E81055B" w14:textId="75CCF99B" w:rsidR="007220AF" w:rsidRDefault="007220AF" w:rsidP="007220AF">
            <w:pPr>
              <w:rPr>
                <w:rFonts w:ascii="Arial" w:hAnsi="Arial" w:cs="Arial"/>
                <w:sz w:val="18"/>
                <w:szCs w:val="18"/>
                <w:lang w:eastAsia="en-ZA"/>
              </w:rPr>
            </w:pPr>
            <w:r>
              <w:rPr>
                <w:rFonts w:ascii="Arial" w:hAnsi="Arial" w:cs="Arial"/>
                <w:sz w:val="18"/>
                <w:szCs w:val="18"/>
                <w:lang w:eastAsia="en-ZA"/>
              </w:rPr>
              <w:lastRenderedPageBreak/>
              <w:t>Corporate Services (Administration</w:t>
            </w:r>
          </w:p>
        </w:tc>
        <w:tc>
          <w:tcPr>
            <w:tcW w:w="459" w:type="pct"/>
            <w:shd w:val="clear" w:color="auto" w:fill="auto"/>
          </w:tcPr>
          <w:p w14:paraId="7C357FA0" w14:textId="77777777" w:rsidR="007220AF" w:rsidRPr="002F2DBE" w:rsidRDefault="007220AF" w:rsidP="007220AF">
            <w:pPr>
              <w:rPr>
                <w:rFonts w:ascii="Arial" w:hAnsi="Arial" w:cs="Arial"/>
                <w:sz w:val="18"/>
                <w:szCs w:val="18"/>
              </w:rPr>
            </w:pPr>
            <w:r>
              <w:rPr>
                <w:rFonts w:ascii="Arial" w:hAnsi="Arial" w:cs="Arial"/>
                <w:sz w:val="18"/>
                <w:szCs w:val="18"/>
              </w:rPr>
              <w:t xml:space="preserve">Number of </w:t>
            </w:r>
            <w:r w:rsidRPr="00D05ECE">
              <w:rPr>
                <w:rFonts w:ascii="Arial" w:hAnsi="Arial" w:cs="Arial"/>
                <w:sz w:val="18"/>
                <w:szCs w:val="18"/>
              </w:rPr>
              <w:t>MPAC meetings to assist with overs</w:t>
            </w:r>
            <w:r>
              <w:rPr>
                <w:rFonts w:ascii="Arial" w:hAnsi="Arial" w:cs="Arial"/>
                <w:sz w:val="18"/>
                <w:szCs w:val="18"/>
              </w:rPr>
              <w:t xml:space="preserve">ight </w:t>
            </w:r>
            <w:r>
              <w:rPr>
                <w:rFonts w:ascii="Arial" w:hAnsi="Arial" w:cs="Arial"/>
                <w:sz w:val="18"/>
                <w:szCs w:val="18"/>
              </w:rPr>
              <w:lastRenderedPageBreak/>
              <w:t>function until 30 June 2019.</w:t>
            </w:r>
          </w:p>
          <w:p w14:paraId="46B74727" w14:textId="21B2478C" w:rsidR="007220AF" w:rsidRPr="00D05ECE" w:rsidRDefault="007220AF" w:rsidP="007220AF">
            <w:pPr>
              <w:rPr>
                <w:rFonts w:ascii="Arial" w:hAnsi="Arial" w:cs="Arial"/>
                <w:sz w:val="18"/>
                <w:szCs w:val="18"/>
              </w:rPr>
            </w:pPr>
          </w:p>
        </w:tc>
        <w:tc>
          <w:tcPr>
            <w:tcW w:w="297" w:type="pct"/>
            <w:shd w:val="clear" w:color="auto" w:fill="auto"/>
          </w:tcPr>
          <w:p w14:paraId="00318DDF" w14:textId="77777777" w:rsidR="007220AF" w:rsidRDefault="007220AF" w:rsidP="007220AF">
            <w:pPr>
              <w:rPr>
                <w:rFonts w:ascii="Arial" w:eastAsia="Calibri" w:hAnsi="Arial" w:cs="Arial"/>
                <w:sz w:val="18"/>
                <w:szCs w:val="18"/>
              </w:rPr>
            </w:pPr>
            <w:r>
              <w:rPr>
                <w:rFonts w:ascii="Arial" w:eastAsia="Calibri" w:hAnsi="Arial" w:cs="Arial"/>
                <w:sz w:val="18"/>
                <w:szCs w:val="18"/>
              </w:rPr>
              <w:lastRenderedPageBreak/>
              <w:t>n/a</w:t>
            </w:r>
          </w:p>
        </w:tc>
        <w:tc>
          <w:tcPr>
            <w:tcW w:w="378" w:type="pct"/>
            <w:shd w:val="clear" w:color="auto" w:fill="auto"/>
          </w:tcPr>
          <w:p w14:paraId="081C4A4E" w14:textId="129E6D75" w:rsidR="007220AF" w:rsidRDefault="007220AF" w:rsidP="007220AF">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405B3ED8" w14:textId="62D9EE3B" w:rsidR="007220AF" w:rsidRDefault="007220AF" w:rsidP="007220AF">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0786C8A4" w14:textId="77777777" w:rsidR="007220AF" w:rsidRPr="00D05ECE" w:rsidRDefault="007220AF" w:rsidP="007220AF">
            <w:pPr>
              <w:rPr>
                <w:rFonts w:ascii="Arial" w:hAnsi="Arial" w:cs="Arial"/>
                <w:sz w:val="18"/>
                <w:szCs w:val="18"/>
                <w:lang w:eastAsia="en-ZA"/>
              </w:rPr>
            </w:pPr>
            <w:r>
              <w:rPr>
                <w:rFonts w:ascii="Arial" w:hAnsi="Arial" w:cs="Arial"/>
                <w:sz w:val="18"/>
                <w:szCs w:val="18"/>
              </w:rPr>
              <w:t xml:space="preserve">       4</w:t>
            </w:r>
          </w:p>
        </w:tc>
        <w:tc>
          <w:tcPr>
            <w:tcW w:w="408" w:type="pct"/>
            <w:shd w:val="clear" w:color="auto" w:fill="auto"/>
          </w:tcPr>
          <w:p w14:paraId="58CC0083" w14:textId="77777777" w:rsidR="007220AF" w:rsidRPr="000308E0" w:rsidRDefault="007220AF" w:rsidP="007220AF">
            <w:pPr>
              <w:rPr>
                <w:rFonts w:ascii="Arial" w:hAnsi="Arial" w:cs="Arial"/>
                <w:sz w:val="18"/>
                <w:szCs w:val="18"/>
              </w:rPr>
            </w:pPr>
            <w:r>
              <w:rPr>
                <w:rFonts w:ascii="Arial" w:hAnsi="Arial" w:cs="Arial"/>
                <w:sz w:val="18"/>
                <w:szCs w:val="18"/>
              </w:rPr>
              <w:t>Organise MPAC meeting</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53C7FA0" w14:textId="7E080A00" w:rsidR="007220AF" w:rsidRPr="001A6CCC" w:rsidRDefault="001D7563" w:rsidP="007220AF">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1CF8F565" w14:textId="15749684" w:rsidR="007220AF" w:rsidRPr="001A6CCC" w:rsidRDefault="001D7563" w:rsidP="007220AF">
            <w:pPr>
              <w:rPr>
                <w:rFonts w:ascii="Arial" w:hAnsi="Arial" w:cs="Arial"/>
                <w:sz w:val="18"/>
                <w:szCs w:val="18"/>
              </w:rPr>
            </w:pPr>
            <w:r>
              <w:rPr>
                <w:rFonts w:ascii="Arial" w:hAnsi="Arial" w:cs="Arial"/>
                <w:sz w:val="18"/>
                <w:szCs w:val="18"/>
              </w:rPr>
              <w:t xml:space="preserve">1 MPAC meeting held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5EAD61F" w14:textId="34BF0AD0" w:rsidR="007220AF" w:rsidRPr="001A6CCC" w:rsidRDefault="001D7563" w:rsidP="007220AF">
            <w:pPr>
              <w:rPr>
                <w:rFonts w:ascii="Arial" w:hAnsi="Arial" w:cs="Arial"/>
                <w:sz w:val="18"/>
                <w:szCs w:val="18"/>
              </w:rPr>
            </w:pPr>
            <w:r>
              <w:rPr>
                <w:rFonts w:ascii="Arial" w:hAnsi="Arial" w:cs="Arial"/>
                <w:sz w:val="18"/>
                <w:szCs w:val="18"/>
              </w:rPr>
              <w:t>n/a</w:t>
            </w:r>
          </w:p>
        </w:tc>
      </w:tr>
      <w:tr w:rsidR="008C2A9F" w:rsidRPr="0064446D" w14:paraId="2F40DB2C" w14:textId="77777777" w:rsidTr="001D7563">
        <w:trPr>
          <w:trHeight w:val="64"/>
        </w:trPr>
        <w:tc>
          <w:tcPr>
            <w:tcW w:w="433" w:type="pct"/>
            <w:shd w:val="clear" w:color="auto" w:fill="auto"/>
          </w:tcPr>
          <w:p w14:paraId="444D722B" w14:textId="77777777" w:rsidR="007220AF" w:rsidRDefault="007220AF" w:rsidP="007220AF">
            <w:r w:rsidRPr="00D8258D">
              <w:rPr>
                <w:rFonts w:ascii="Arial" w:eastAsia="Calibri" w:hAnsi="Arial" w:cs="Arial"/>
                <w:sz w:val="18"/>
                <w:szCs w:val="18"/>
              </w:rPr>
              <w:t xml:space="preserve">Good Governance &amp; Public Participation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A21A4AD" w14:textId="77777777" w:rsidR="007220AF" w:rsidRPr="00A976F3" w:rsidRDefault="007220AF" w:rsidP="007220AF">
            <w:pPr>
              <w:rPr>
                <w:rFonts w:ascii="Arial" w:hAnsi="Arial" w:cs="Arial"/>
                <w:sz w:val="18"/>
                <w:szCs w:val="18"/>
                <w:lang w:val="en-US"/>
              </w:rPr>
            </w:pPr>
            <w:r w:rsidRPr="00A976F3">
              <w:rPr>
                <w:rFonts w:ascii="Arial" w:eastAsia="Calibri" w:hAnsi="Arial" w:cs="Arial"/>
                <w:sz w:val="18"/>
                <w:szCs w:val="18"/>
              </w:rPr>
              <w:t>To become the best performing Municipality, in all respects.</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27B75E83" w14:textId="77777777" w:rsidR="007220AF" w:rsidRPr="00293784" w:rsidRDefault="007220AF" w:rsidP="007220AF">
            <w:pPr>
              <w:spacing w:before="20" w:after="20" w:line="259" w:lineRule="auto"/>
              <w:rPr>
                <w:rFonts w:ascii="Arial" w:hAnsi="Arial" w:cs="Arial"/>
                <w:sz w:val="18"/>
                <w:szCs w:val="20"/>
                <w:lang w:val="en-GB"/>
              </w:rPr>
            </w:pPr>
            <w:r w:rsidRPr="00FC6455">
              <w:rPr>
                <w:rFonts w:ascii="Arial" w:hAnsi="Arial" w:cs="Arial"/>
                <w:sz w:val="18"/>
                <w:szCs w:val="20"/>
                <w:lang w:val="en-GB"/>
              </w:rPr>
              <w:t>Having a fully functional Council, with Standing Committ</w:t>
            </w:r>
            <w:r>
              <w:rPr>
                <w:rFonts w:ascii="Arial" w:hAnsi="Arial" w:cs="Arial"/>
                <w:sz w:val="18"/>
                <w:szCs w:val="20"/>
                <w:lang w:val="en-GB"/>
              </w:rPr>
              <w:t>ees, Fora and other structures.</w:t>
            </w:r>
          </w:p>
        </w:tc>
        <w:tc>
          <w:tcPr>
            <w:tcW w:w="433" w:type="pct"/>
            <w:shd w:val="clear" w:color="auto" w:fill="auto"/>
          </w:tcPr>
          <w:p w14:paraId="40B17D04" w14:textId="70E6638B" w:rsidR="007220AF" w:rsidRDefault="007220AF" w:rsidP="007220AF">
            <w:pPr>
              <w:rPr>
                <w:rFonts w:ascii="Arial" w:eastAsia="Calibri" w:hAnsi="Arial" w:cs="Arial"/>
                <w:sz w:val="18"/>
                <w:szCs w:val="18"/>
              </w:rPr>
            </w:pPr>
            <w:r>
              <w:rPr>
                <w:rFonts w:ascii="Arial" w:hAnsi="Arial" w:cs="Arial"/>
                <w:sz w:val="18"/>
                <w:szCs w:val="18"/>
                <w:lang w:eastAsia="en-ZA"/>
              </w:rPr>
              <w:t>Corporate Services (Administration</w:t>
            </w:r>
          </w:p>
        </w:tc>
        <w:tc>
          <w:tcPr>
            <w:tcW w:w="459" w:type="pct"/>
            <w:shd w:val="clear" w:color="auto" w:fill="auto"/>
          </w:tcPr>
          <w:p w14:paraId="7415C97B" w14:textId="2B6E2113" w:rsidR="007220AF" w:rsidRDefault="007220AF" w:rsidP="007220AF">
            <w:pPr>
              <w:rPr>
                <w:rFonts w:ascii="Arial" w:eastAsia="Calibri" w:hAnsi="Arial" w:cs="Arial"/>
                <w:sz w:val="18"/>
                <w:szCs w:val="18"/>
              </w:rPr>
            </w:pPr>
            <w:r>
              <w:rPr>
                <w:rFonts w:ascii="Arial" w:hAnsi="Arial" w:cs="Arial"/>
                <w:sz w:val="18"/>
                <w:szCs w:val="18"/>
              </w:rPr>
              <w:t xml:space="preserve">Number of </w:t>
            </w:r>
            <w:r w:rsidRPr="00D05ECE">
              <w:rPr>
                <w:rFonts w:ascii="Arial" w:hAnsi="Arial" w:cs="Arial"/>
                <w:sz w:val="18"/>
                <w:szCs w:val="18"/>
              </w:rPr>
              <w:t>Audit Committee meetings to assist with overs</w:t>
            </w:r>
            <w:r>
              <w:rPr>
                <w:rFonts w:ascii="Arial" w:hAnsi="Arial" w:cs="Arial"/>
                <w:sz w:val="18"/>
                <w:szCs w:val="18"/>
              </w:rPr>
              <w:t>ight function until 30 June 2019.</w:t>
            </w:r>
          </w:p>
        </w:tc>
        <w:tc>
          <w:tcPr>
            <w:tcW w:w="297" w:type="pct"/>
            <w:shd w:val="clear" w:color="auto" w:fill="auto"/>
          </w:tcPr>
          <w:p w14:paraId="02DF7B62" w14:textId="77777777" w:rsidR="007220AF" w:rsidRDefault="007220AF" w:rsidP="007220AF">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528D1047" w14:textId="1888CF21" w:rsidR="007220AF" w:rsidRDefault="007220AF" w:rsidP="007220AF">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08B65E0C" w14:textId="537EF516" w:rsidR="007220AF" w:rsidRDefault="007220AF" w:rsidP="007220AF">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5742AC34" w14:textId="77777777" w:rsidR="007220AF" w:rsidRPr="00D05ECE" w:rsidRDefault="007220AF" w:rsidP="007220AF">
            <w:pPr>
              <w:rPr>
                <w:rFonts w:ascii="Arial" w:hAnsi="Arial" w:cs="Arial"/>
                <w:sz w:val="18"/>
                <w:szCs w:val="18"/>
              </w:rPr>
            </w:pPr>
            <w:r>
              <w:rPr>
                <w:rFonts w:ascii="Arial" w:hAnsi="Arial" w:cs="Arial"/>
                <w:sz w:val="18"/>
                <w:szCs w:val="18"/>
              </w:rPr>
              <w:t xml:space="preserve">       4</w:t>
            </w:r>
          </w:p>
        </w:tc>
        <w:tc>
          <w:tcPr>
            <w:tcW w:w="408" w:type="pct"/>
            <w:shd w:val="clear" w:color="auto" w:fill="auto"/>
          </w:tcPr>
          <w:p w14:paraId="33D5296C" w14:textId="77777777" w:rsidR="007220AF" w:rsidRPr="000308E0" w:rsidRDefault="007220AF" w:rsidP="007220AF">
            <w:pPr>
              <w:rPr>
                <w:rFonts w:ascii="Arial" w:hAnsi="Arial" w:cs="Arial"/>
                <w:sz w:val="18"/>
                <w:szCs w:val="18"/>
              </w:rPr>
            </w:pPr>
            <w:r>
              <w:rPr>
                <w:rFonts w:ascii="Arial" w:hAnsi="Arial" w:cs="Arial"/>
                <w:sz w:val="18"/>
                <w:szCs w:val="18"/>
              </w:rPr>
              <w:t>Organise Audit Committee meeting</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3A2E89B" w14:textId="750912EC" w:rsidR="007220AF" w:rsidRPr="001A6CCC" w:rsidRDefault="001D7563" w:rsidP="007220AF">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BC24A03" w14:textId="38CE95DE" w:rsidR="007220AF" w:rsidRPr="001A6CCC" w:rsidRDefault="001D7563" w:rsidP="007220AF">
            <w:pPr>
              <w:rPr>
                <w:rFonts w:ascii="Arial" w:hAnsi="Arial" w:cs="Arial"/>
                <w:sz w:val="18"/>
                <w:szCs w:val="18"/>
              </w:rPr>
            </w:pPr>
            <w:r>
              <w:rPr>
                <w:rFonts w:ascii="Arial" w:hAnsi="Arial" w:cs="Arial"/>
                <w:sz w:val="18"/>
                <w:szCs w:val="18"/>
              </w:rPr>
              <w:t>1 MPAC Meeting held on the 18</w:t>
            </w:r>
            <w:r w:rsidRPr="001D7563">
              <w:rPr>
                <w:rFonts w:ascii="Arial" w:hAnsi="Arial" w:cs="Arial"/>
                <w:sz w:val="18"/>
                <w:szCs w:val="18"/>
                <w:vertAlign w:val="superscript"/>
              </w:rPr>
              <w:t>th</w:t>
            </w:r>
            <w:r>
              <w:rPr>
                <w:rFonts w:ascii="Arial" w:hAnsi="Arial" w:cs="Arial"/>
                <w:sz w:val="18"/>
                <w:szCs w:val="18"/>
              </w:rPr>
              <w:t xml:space="preserve"> November 2018.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79E4EC7" w14:textId="6858269C" w:rsidR="007220AF" w:rsidRPr="001A6CCC" w:rsidRDefault="001D7563" w:rsidP="007220AF">
            <w:pPr>
              <w:rPr>
                <w:rFonts w:ascii="Arial" w:hAnsi="Arial" w:cs="Arial"/>
                <w:sz w:val="18"/>
                <w:szCs w:val="18"/>
              </w:rPr>
            </w:pPr>
            <w:r>
              <w:rPr>
                <w:rFonts w:ascii="Arial" w:hAnsi="Arial" w:cs="Arial"/>
                <w:sz w:val="18"/>
                <w:szCs w:val="18"/>
              </w:rPr>
              <w:t>n/a</w:t>
            </w:r>
          </w:p>
        </w:tc>
      </w:tr>
      <w:tr w:rsidR="00D140CC" w:rsidRPr="0064446D" w14:paraId="0B63D491" w14:textId="77777777" w:rsidTr="001D7563">
        <w:trPr>
          <w:trHeight w:val="64"/>
        </w:trPr>
        <w:tc>
          <w:tcPr>
            <w:tcW w:w="433" w:type="pct"/>
            <w:shd w:val="clear" w:color="auto" w:fill="auto"/>
          </w:tcPr>
          <w:p w14:paraId="6624E745" w14:textId="77777777" w:rsidR="00C660D3" w:rsidRPr="00D8258D" w:rsidRDefault="00C660D3" w:rsidP="00C660D3">
            <w:pPr>
              <w:rPr>
                <w:rFonts w:ascii="Arial" w:eastAsia="Calibri" w:hAnsi="Arial" w:cs="Arial"/>
                <w:sz w:val="18"/>
                <w:szCs w:val="18"/>
              </w:rPr>
            </w:pPr>
            <w:r w:rsidRPr="00D8258D">
              <w:rPr>
                <w:rFonts w:ascii="Arial" w:eastAsia="Calibri" w:hAnsi="Arial" w:cs="Arial"/>
                <w:sz w:val="18"/>
                <w:szCs w:val="18"/>
              </w:rPr>
              <w:t>Good Governance &amp; Public Participation</w:t>
            </w:r>
          </w:p>
        </w:tc>
        <w:tc>
          <w:tcPr>
            <w:tcW w:w="405" w:type="pct"/>
            <w:tcBorders>
              <w:bottom w:val="single" w:sz="4" w:space="0" w:color="auto"/>
            </w:tcBorders>
            <w:shd w:val="clear" w:color="auto" w:fill="auto"/>
          </w:tcPr>
          <w:p w14:paraId="30C93C6D" w14:textId="77777777" w:rsidR="00C660D3" w:rsidRPr="00FC0CC1" w:rsidRDefault="00C660D3" w:rsidP="00C660D3">
            <w:pPr>
              <w:rPr>
                <w:rFonts w:ascii="Arial" w:eastAsia="Calibri" w:hAnsi="Arial" w:cs="Arial"/>
                <w:sz w:val="18"/>
                <w:szCs w:val="18"/>
              </w:rPr>
            </w:pPr>
            <w:r w:rsidRPr="00CE7FBC">
              <w:rPr>
                <w:rFonts w:ascii="Arial" w:hAnsi="Arial"/>
                <w:sz w:val="18"/>
                <w:szCs w:val="20"/>
              </w:rPr>
              <w:t>To become the best performing Municipality, in all respects</w:t>
            </w:r>
          </w:p>
        </w:tc>
        <w:tc>
          <w:tcPr>
            <w:tcW w:w="459" w:type="pct"/>
            <w:tcBorders>
              <w:bottom w:val="single" w:sz="4" w:space="0" w:color="auto"/>
            </w:tcBorders>
            <w:shd w:val="clear" w:color="auto" w:fill="auto"/>
          </w:tcPr>
          <w:p w14:paraId="331FECD4" w14:textId="77777777" w:rsidR="00C660D3" w:rsidRPr="00293784" w:rsidRDefault="00C660D3" w:rsidP="00C660D3">
            <w:pPr>
              <w:spacing w:before="20" w:after="20" w:line="259" w:lineRule="auto"/>
              <w:rPr>
                <w:rFonts w:ascii="Arial" w:hAnsi="Arial" w:cs="Arial"/>
                <w:sz w:val="18"/>
                <w:szCs w:val="20"/>
                <w:lang w:val="en-GB"/>
              </w:rPr>
            </w:pPr>
            <w:r w:rsidRPr="00FC6455">
              <w:rPr>
                <w:rFonts w:ascii="Arial" w:hAnsi="Arial" w:cs="Arial"/>
                <w:sz w:val="18"/>
                <w:szCs w:val="20"/>
                <w:lang w:val="en-GB"/>
              </w:rPr>
              <w:t>Installing and maintaining effective and efficient communications and other systems that will improve information-sharing, enhance public participation and promote socio-economic development.</w:t>
            </w:r>
          </w:p>
        </w:tc>
        <w:tc>
          <w:tcPr>
            <w:tcW w:w="433" w:type="pct"/>
            <w:shd w:val="clear" w:color="auto" w:fill="auto"/>
          </w:tcPr>
          <w:p w14:paraId="6ACD4293" w14:textId="77777777" w:rsidR="00C660D3" w:rsidRDefault="00C660D3" w:rsidP="00C660D3">
            <w:pPr>
              <w:rPr>
                <w:rFonts w:ascii="Arial" w:hAnsi="Arial" w:cs="Arial"/>
                <w:sz w:val="18"/>
                <w:szCs w:val="18"/>
                <w:lang w:eastAsia="en-ZA"/>
              </w:rPr>
            </w:pPr>
            <w:r>
              <w:rPr>
                <w:rFonts w:ascii="Arial" w:hAnsi="Arial" w:cs="Arial"/>
                <w:sz w:val="18"/>
                <w:szCs w:val="18"/>
                <w:lang w:eastAsia="en-ZA"/>
              </w:rPr>
              <w:t>Corporate Services (HR)</w:t>
            </w:r>
          </w:p>
        </w:tc>
        <w:tc>
          <w:tcPr>
            <w:tcW w:w="459" w:type="pct"/>
            <w:shd w:val="clear" w:color="auto" w:fill="auto"/>
          </w:tcPr>
          <w:p w14:paraId="5F7FFF21" w14:textId="77777777" w:rsidR="00C660D3" w:rsidRPr="00C660D3" w:rsidRDefault="00C660D3" w:rsidP="00C660D3">
            <w:pPr>
              <w:rPr>
                <w:rFonts w:ascii="Arial" w:eastAsia="Calibri" w:hAnsi="Arial" w:cs="Arial"/>
                <w:bCs/>
                <w:sz w:val="18"/>
                <w:szCs w:val="18"/>
                <w:lang w:eastAsia="en-ZA"/>
              </w:rPr>
            </w:pPr>
            <w:r w:rsidRPr="00C660D3">
              <w:rPr>
                <w:rFonts w:ascii="Arial" w:eastAsia="Calibri" w:hAnsi="Arial" w:cs="Arial"/>
                <w:bCs/>
                <w:sz w:val="18"/>
                <w:szCs w:val="18"/>
                <w:lang w:eastAsia="en-ZA"/>
              </w:rPr>
              <w:t xml:space="preserve">Ensure that the LLF is functioning properly and fulfilling its mandate by having 6 Meetings annually </w:t>
            </w:r>
          </w:p>
          <w:p w14:paraId="4C6B8D66" w14:textId="77777777" w:rsidR="00C660D3" w:rsidRDefault="00C660D3" w:rsidP="00C660D3">
            <w:pPr>
              <w:rPr>
                <w:rFonts w:ascii="Arial" w:hAnsi="Arial" w:cs="Arial"/>
                <w:sz w:val="18"/>
                <w:szCs w:val="18"/>
              </w:rPr>
            </w:pPr>
          </w:p>
        </w:tc>
        <w:tc>
          <w:tcPr>
            <w:tcW w:w="297" w:type="pct"/>
            <w:shd w:val="clear" w:color="auto" w:fill="auto"/>
          </w:tcPr>
          <w:p w14:paraId="551C57EC" w14:textId="77777777"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3B65D8B8" w14:textId="31415540"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4D37D878" w14:textId="32704A86"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72785453" w14:textId="77777777" w:rsidR="00C660D3" w:rsidRPr="00825C9A" w:rsidRDefault="00C660D3" w:rsidP="00C660D3">
            <w:pPr>
              <w:rPr>
                <w:rFonts w:ascii="Arial" w:eastAsia="Calibri" w:hAnsi="Arial" w:cs="Arial"/>
                <w:bCs/>
                <w:sz w:val="18"/>
                <w:szCs w:val="18"/>
                <w:lang w:eastAsia="en-ZA"/>
              </w:rPr>
            </w:pPr>
            <w:r>
              <w:rPr>
                <w:rFonts w:ascii="Arial" w:eastAsia="Calibri" w:hAnsi="Arial" w:cs="Arial"/>
                <w:bCs/>
                <w:sz w:val="18"/>
                <w:szCs w:val="18"/>
                <w:lang w:eastAsia="en-ZA"/>
              </w:rPr>
              <w:t>6</w:t>
            </w:r>
          </w:p>
        </w:tc>
        <w:tc>
          <w:tcPr>
            <w:tcW w:w="408" w:type="pct"/>
            <w:shd w:val="clear" w:color="auto" w:fill="auto"/>
          </w:tcPr>
          <w:p w14:paraId="0D47E11A" w14:textId="77777777" w:rsidR="00C660D3" w:rsidRPr="00825C9A" w:rsidRDefault="00C660D3" w:rsidP="00C660D3">
            <w:pPr>
              <w:rPr>
                <w:rFonts w:ascii="Arial" w:eastAsia="Calibri" w:hAnsi="Arial" w:cs="Arial"/>
                <w:bCs/>
                <w:sz w:val="18"/>
                <w:szCs w:val="18"/>
                <w:lang w:eastAsia="en-ZA"/>
              </w:rPr>
            </w:pPr>
            <w:r>
              <w:rPr>
                <w:rFonts w:ascii="Arial" w:eastAsia="Calibri" w:hAnsi="Arial" w:cs="Arial"/>
                <w:bCs/>
                <w:sz w:val="18"/>
                <w:szCs w:val="18"/>
                <w:lang w:eastAsia="en-ZA"/>
              </w:rPr>
              <w:t xml:space="preserve">2 </w:t>
            </w:r>
            <w:r w:rsidRPr="00825C9A">
              <w:rPr>
                <w:rFonts w:ascii="Arial" w:eastAsia="Calibri" w:hAnsi="Arial" w:cs="Arial"/>
                <w:bCs/>
                <w:sz w:val="18"/>
                <w:szCs w:val="18"/>
                <w:lang w:eastAsia="en-ZA"/>
              </w:rPr>
              <w:t xml:space="preserve">Meetings </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9935A1F" w14:textId="18CE1B05" w:rsidR="00C660D3" w:rsidRPr="001A6CCC" w:rsidRDefault="001D7563" w:rsidP="00C660D3">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5EF5B52" w14:textId="77777777" w:rsidR="00C660D3" w:rsidRDefault="001D7563" w:rsidP="00C660D3">
            <w:pPr>
              <w:rPr>
                <w:rFonts w:ascii="Arial" w:hAnsi="Arial" w:cs="Arial"/>
                <w:sz w:val="18"/>
                <w:szCs w:val="18"/>
              </w:rPr>
            </w:pPr>
            <w:r>
              <w:rPr>
                <w:rFonts w:ascii="Arial" w:hAnsi="Arial" w:cs="Arial"/>
                <w:sz w:val="18"/>
                <w:szCs w:val="18"/>
              </w:rPr>
              <w:t>2 meetings held.</w:t>
            </w:r>
          </w:p>
          <w:p w14:paraId="44F5092A" w14:textId="23B98E12" w:rsidR="001D7563" w:rsidRPr="001A6CCC" w:rsidRDefault="001D7563" w:rsidP="00C660D3">
            <w:pPr>
              <w:rPr>
                <w:rFonts w:ascii="Arial" w:hAnsi="Arial" w:cs="Arial"/>
                <w:sz w:val="18"/>
                <w:szCs w:val="18"/>
              </w:rPr>
            </w:pPr>
            <w:r>
              <w:rPr>
                <w:rFonts w:ascii="Arial" w:hAnsi="Arial" w:cs="Arial"/>
                <w:sz w:val="18"/>
                <w:szCs w:val="18"/>
              </w:rPr>
              <w:t>29</w:t>
            </w:r>
            <w:r w:rsidRPr="001D7563">
              <w:rPr>
                <w:rFonts w:ascii="Arial" w:hAnsi="Arial" w:cs="Arial"/>
                <w:sz w:val="18"/>
                <w:szCs w:val="18"/>
                <w:vertAlign w:val="superscript"/>
              </w:rPr>
              <w:t>th</w:t>
            </w:r>
            <w:r>
              <w:rPr>
                <w:rFonts w:ascii="Arial" w:hAnsi="Arial" w:cs="Arial"/>
                <w:sz w:val="18"/>
                <w:szCs w:val="18"/>
              </w:rPr>
              <w:t xml:space="preserve"> November and 5</w:t>
            </w:r>
            <w:r w:rsidRPr="001D7563">
              <w:rPr>
                <w:rFonts w:ascii="Arial" w:hAnsi="Arial" w:cs="Arial"/>
                <w:sz w:val="18"/>
                <w:szCs w:val="18"/>
                <w:vertAlign w:val="superscript"/>
              </w:rPr>
              <w:t>th</w:t>
            </w:r>
            <w:r>
              <w:rPr>
                <w:rFonts w:ascii="Arial" w:hAnsi="Arial" w:cs="Arial"/>
                <w:sz w:val="18"/>
                <w:szCs w:val="18"/>
              </w:rPr>
              <w:t xml:space="preserve"> December 2018.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76D690D" w14:textId="208C0216" w:rsidR="00C660D3" w:rsidRPr="001A6CCC" w:rsidRDefault="001D7563" w:rsidP="00C660D3">
            <w:pPr>
              <w:rPr>
                <w:rFonts w:ascii="Arial" w:hAnsi="Arial" w:cs="Arial"/>
                <w:sz w:val="18"/>
                <w:szCs w:val="18"/>
              </w:rPr>
            </w:pPr>
            <w:r>
              <w:rPr>
                <w:rFonts w:ascii="Arial" w:hAnsi="Arial" w:cs="Arial"/>
                <w:sz w:val="18"/>
                <w:szCs w:val="18"/>
              </w:rPr>
              <w:t>n/a</w:t>
            </w:r>
          </w:p>
        </w:tc>
      </w:tr>
      <w:tr w:rsidR="00D140CC" w:rsidRPr="0064446D" w14:paraId="0A00C1C7" w14:textId="77777777" w:rsidTr="00A63E6D">
        <w:trPr>
          <w:trHeight w:val="64"/>
        </w:trPr>
        <w:tc>
          <w:tcPr>
            <w:tcW w:w="433" w:type="pct"/>
            <w:shd w:val="clear" w:color="auto" w:fill="auto"/>
          </w:tcPr>
          <w:p w14:paraId="26F3239B" w14:textId="3A8F1DB9" w:rsidR="006B059B" w:rsidRDefault="006B059B" w:rsidP="006B059B">
            <w:r w:rsidRPr="00ED7D7A">
              <w:rPr>
                <w:rFonts w:ascii="Arial" w:eastAsia="Calibri" w:hAnsi="Arial" w:cs="Arial"/>
                <w:sz w:val="18"/>
                <w:szCs w:val="18"/>
              </w:rPr>
              <w:t xml:space="preserve">Good Governance &amp; Public Participation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58A9C0E2" w14:textId="77777777" w:rsidR="006B059B" w:rsidRPr="00A976F3" w:rsidRDefault="006B059B" w:rsidP="006B059B">
            <w:pPr>
              <w:rPr>
                <w:rFonts w:ascii="Arial" w:hAnsi="Arial" w:cs="Arial"/>
                <w:sz w:val="18"/>
                <w:szCs w:val="18"/>
              </w:rPr>
            </w:pPr>
            <w:r w:rsidRPr="00A976F3">
              <w:rPr>
                <w:rFonts w:ascii="Arial" w:eastAsia="Calibri" w:hAnsi="Arial" w:cs="Arial"/>
                <w:sz w:val="18"/>
                <w:szCs w:val="18"/>
              </w:rPr>
              <w:t>To become the best performing Municipality, in all respects</w:t>
            </w:r>
          </w:p>
        </w:tc>
        <w:tc>
          <w:tcPr>
            <w:tcW w:w="459" w:type="pct"/>
            <w:tcBorders>
              <w:top w:val="single" w:sz="4" w:space="0" w:color="auto"/>
              <w:bottom w:val="single" w:sz="4" w:space="0" w:color="auto"/>
            </w:tcBorders>
            <w:shd w:val="clear" w:color="auto" w:fill="auto"/>
          </w:tcPr>
          <w:p w14:paraId="03597433" w14:textId="77777777" w:rsidR="006B059B" w:rsidRPr="00293784" w:rsidRDefault="006B059B" w:rsidP="00293784">
            <w:pPr>
              <w:spacing w:before="20" w:after="20" w:line="259" w:lineRule="auto"/>
              <w:rPr>
                <w:rFonts w:ascii="Arial" w:hAnsi="Arial" w:cs="Arial"/>
                <w:sz w:val="18"/>
                <w:szCs w:val="20"/>
                <w:lang w:val="en-GB"/>
              </w:rPr>
            </w:pPr>
            <w:r w:rsidRPr="002D1425">
              <w:rPr>
                <w:rFonts w:ascii="Arial" w:hAnsi="Arial" w:cs="Arial"/>
                <w:sz w:val="18"/>
                <w:szCs w:val="20"/>
                <w:lang w:val="en-GB"/>
              </w:rPr>
              <w:t xml:space="preserve">Installing and maintaining effective and efficient communications and other systems that will improve information-sharing, enhance public </w:t>
            </w:r>
            <w:r w:rsidRPr="002D1425">
              <w:rPr>
                <w:rFonts w:ascii="Arial" w:hAnsi="Arial" w:cs="Arial"/>
                <w:sz w:val="18"/>
                <w:szCs w:val="20"/>
                <w:lang w:val="en-GB"/>
              </w:rPr>
              <w:lastRenderedPageBreak/>
              <w:t>participation and promote soci</w:t>
            </w:r>
            <w:r w:rsidR="00293784">
              <w:rPr>
                <w:rFonts w:ascii="Arial" w:hAnsi="Arial" w:cs="Arial"/>
                <w:sz w:val="18"/>
                <w:szCs w:val="20"/>
                <w:lang w:val="en-GB"/>
              </w:rPr>
              <w:t>o-economic development.</w:t>
            </w:r>
          </w:p>
        </w:tc>
        <w:tc>
          <w:tcPr>
            <w:tcW w:w="433" w:type="pct"/>
            <w:shd w:val="clear" w:color="auto" w:fill="auto"/>
          </w:tcPr>
          <w:p w14:paraId="19CB70B1" w14:textId="77777777" w:rsidR="006B059B" w:rsidRDefault="006B059B" w:rsidP="006B059B">
            <w:pPr>
              <w:rPr>
                <w:rFonts w:ascii="Arial" w:hAnsi="Arial" w:cs="Arial"/>
                <w:sz w:val="18"/>
                <w:szCs w:val="18"/>
                <w:lang w:eastAsia="en-ZA"/>
              </w:rPr>
            </w:pPr>
            <w:r w:rsidRPr="00A976F3">
              <w:rPr>
                <w:rFonts w:ascii="Arial" w:eastAsia="Calibri" w:hAnsi="Arial" w:cs="Arial"/>
                <w:sz w:val="18"/>
                <w:szCs w:val="18"/>
              </w:rPr>
              <w:lastRenderedPageBreak/>
              <w:t>Municipal Manager</w:t>
            </w:r>
            <w:r>
              <w:rPr>
                <w:rFonts w:ascii="Arial" w:eastAsia="Calibri" w:hAnsi="Arial" w:cs="Arial"/>
                <w:sz w:val="18"/>
                <w:szCs w:val="18"/>
              </w:rPr>
              <w:t xml:space="preserve"> </w:t>
            </w:r>
            <w:r w:rsidRPr="00A976F3">
              <w:rPr>
                <w:rFonts w:ascii="Arial" w:eastAsia="Calibri" w:hAnsi="Arial" w:cs="Arial"/>
                <w:sz w:val="18"/>
                <w:szCs w:val="18"/>
              </w:rPr>
              <w:t>/Communications</w:t>
            </w:r>
          </w:p>
        </w:tc>
        <w:tc>
          <w:tcPr>
            <w:tcW w:w="459" w:type="pct"/>
            <w:shd w:val="clear" w:color="auto" w:fill="auto"/>
          </w:tcPr>
          <w:p w14:paraId="2CAEF791" w14:textId="379EC75D" w:rsidR="006B059B" w:rsidRDefault="006B059B" w:rsidP="006B059B">
            <w:pPr>
              <w:rPr>
                <w:rFonts w:ascii="Arial" w:hAnsi="Arial" w:cs="Arial"/>
                <w:sz w:val="18"/>
                <w:szCs w:val="18"/>
              </w:rPr>
            </w:pPr>
            <w:r>
              <w:rPr>
                <w:rFonts w:ascii="Arial" w:hAnsi="Arial" w:cs="Arial"/>
                <w:sz w:val="18"/>
                <w:szCs w:val="18"/>
              </w:rPr>
              <w:t>Number of  quarterly External Newsletters distributed to stakeholders by 30</w:t>
            </w:r>
            <w:r w:rsidRPr="002F2DBE">
              <w:rPr>
                <w:rFonts w:ascii="Arial" w:hAnsi="Arial" w:cs="Arial"/>
                <w:sz w:val="18"/>
                <w:szCs w:val="18"/>
                <w:vertAlign w:val="superscript"/>
              </w:rPr>
              <w:t>th</w:t>
            </w:r>
            <w:r w:rsidR="007220AF">
              <w:rPr>
                <w:rFonts w:ascii="Arial" w:hAnsi="Arial" w:cs="Arial"/>
                <w:sz w:val="18"/>
                <w:szCs w:val="18"/>
              </w:rPr>
              <w:t xml:space="preserve"> June 2019</w:t>
            </w:r>
          </w:p>
        </w:tc>
        <w:tc>
          <w:tcPr>
            <w:tcW w:w="297" w:type="pct"/>
            <w:shd w:val="clear" w:color="auto" w:fill="auto"/>
          </w:tcPr>
          <w:p w14:paraId="4F5C312B" w14:textId="47BEB8AA" w:rsidR="006B059B" w:rsidRDefault="007220AF" w:rsidP="006B059B">
            <w:pPr>
              <w:rPr>
                <w:rFonts w:ascii="Arial" w:eastAsia="Calibri" w:hAnsi="Arial" w:cs="Arial"/>
                <w:sz w:val="18"/>
                <w:szCs w:val="18"/>
              </w:rPr>
            </w:pPr>
            <w:r>
              <w:rPr>
                <w:rFonts w:ascii="Arial" w:eastAsia="Calibri" w:hAnsi="Arial" w:cs="Arial"/>
                <w:sz w:val="18"/>
                <w:szCs w:val="18"/>
              </w:rPr>
              <w:t>23,000.</w:t>
            </w:r>
          </w:p>
        </w:tc>
        <w:tc>
          <w:tcPr>
            <w:tcW w:w="378" w:type="pct"/>
            <w:shd w:val="clear" w:color="auto" w:fill="auto"/>
          </w:tcPr>
          <w:p w14:paraId="1ED72101" w14:textId="3D04A4C6" w:rsidR="006B059B" w:rsidRDefault="00A63E6D" w:rsidP="006B059B">
            <w:pPr>
              <w:rPr>
                <w:rFonts w:ascii="Arial" w:eastAsia="Calibri" w:hAnsi="Arial" w:cs="Arial"/>
                <w:sz w:val="18"/>
                <w:szCs w:val="18"/>
              </w:rPr>
            </w:pPr>
            <w:r>
              <w:rPr>
                <w:rFonts w:ascii="Arial" w:eastAsia="Calibri" w:hAnsi="Arial" w:cs="Arial"/>
                <w:sz w:val="18"/>
                <w:szCs w:val="18"/>
              </w:rPr>
              <w:t>0</w:t>
            </w:r>
          </w:p>
        </w:tc>
        <w:tc>
          <w:tcPr>
            <w:tcW w:w="380" w:type="pct"/>
            <w:shd w:val="clear" w:color="auto" w:fill="auto"/>
          </w:tcPr>
          <w:p w14:paraId="3E19E9CC" w14:textId="76321785" w:rsidR="006B059B" w:rsidRDefault="00A63E6D" w:rsidP="006B059B">
            <w:pPr>
              <w:rPr>
                <w:rFonts w:ascii="Arial" w:eastAsia="Calibri" w:hAnsi="Arial" w:cs="Arial"/>
                <w:sz w:val="18"/>
                <w:szCs w:val="18"/>
              </w:rPr>
            </w:pPr>
            <w:r>
              <w:rPr>
                <w:rFonts w:ascii="Arial" w:eastAsia="Calibri" w:hAnsi="Arial" w:cs="Arial"/>
                <w:sz w:val="18"/>
                <w:szCs w:val="18"/>
              </w:rPr>
              <w:t>0%</w:t>
            </w:r>
          </w:p>
        </w:tc>
        <w:tc>
          <w:tcPr>
            <w:tcW w:w="270" w:type="pct"/>
            <w:tcBorders>
              <w:top w:val="single" w:sz="4" w:space="0" w:color="auto"/>
              <w:left w:val="nil"/>
              <w:bottom w:val="single" w:sz="4" w:space="0" w:color="auto"/>
              <w:right w:val="single" w:sz="4" w:space="0" w:color="auto"/>
            </w:tcBorders>
            <w:shd w:val="clear" w:color="auto" w:fill="auto"/>
          </w:tcPr>
          <w:p w14:paraId="032B0710" w14:textId="77777777" w:rsidR="006B059B" w:rsidRDefault="006B059B" w:rsidP="006B059B">
            <w:pPr>
              <w:rPr>
                <w:rFonts w:ascii="Arial" w:hAnsi="Arial" w:cs="Arial"/>
                <w:sz w:val="18"/>
                <w:szCs w:val="18"/>
              </w:rPr>
            </w:pPr>
            <w:r>
              <w:rPr>
                <w:rFonts w:ascii="Arial" w:hAnsi="Arial" w:cs="Arial"/>
                <w:sz w:val="18"/>
                <w:szCs w:val="18"/>
              </w:rPr>
              <w:t>60 000</w:t>
            </w:r>
          </w:p>
        </w:tc>
        <w:tc>
          <w:tcPr>
            <w:tcW w:w="408" w:type="pct"/>
            <w:shd w:val="clear" w:color="auto" w:fill="auto"/>
          </w:tcPr>
          <w:p w14:paraId="24BA9D06" w14:textId="46EBD0D4" w:rsidR="006B059B" w:rsidRDefault="006B059B" w:rsidP="006B059B">
            <w:pPr>
              <w:rPr>
                <w:rFonts w:ascii="Arial" w:eastAsia="Calibri" w:hAnsi="Arial" w:cs="Arial"/>
                <w:sz w:val="18"/>
                <w:szCs w:val="18"/>
              </w:rPr>
            </w:pPr>
            <w:r>
              <w:rPr>
                <w:rFonts w:ascii="Arial" w:eastAsia="Calibri" w:hAnsi="Arial" w:cs="Arial"/>
                <w:sz w:val="18"/>
                <w:szCs w:val="18"/>
              </w:rPr>
              <w:t>Quarterly External Newsletters distributed.</w:t>
            </w:r>
          </w:p>
          <w:p w14:paraId="2626A91A" w14:textId="77777777" w:rsidR="006B059B" w:rsidRDefault="006B059B" w:rsidP="006B059B">
            <w:pPr>
              <w:rPr>
                <w:rFonts w:ascii="Arial" w:eastAsia="Calibri" w:hAnsi="Arial" w:cs="Arial"/>
                <w:sz w:val="18"/>
                <w:szCs w:val="18"/>
              </w:rPr>
            </w:pPr>
          </w:p>
          <w:p w14:paraId="34322496" w14:textId="77777777" w:rsidR="006B059B" w:rsidRPr="00C80A26" w:rsidRDefault="006B059B" w:rsidP="006B059B">
            <w:pPr>
              <w:rPr>
                <w:rFonts w:ascii="Arial" w:eastAsia="Calibri" w:hAnsi="Arial" w:cs="Arial"/>
                <w:color w:val="FF0000"/>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2B255AE" w14:textId="474B864A" w:rsidR="006B059B" w:rsidRPr="001A6CCC" w:rsidRDefault="00A63E6D" w:rsidP="006B059B">
            <w:pPr>
              <w:rPr>
                <w:rFonts w:ascii="Arial" w:hAnsi="Arial" w:cs="Arial"/>
                <w:sz w:val="18"/>
                <w:szCs w:val="18"/>
              </w:rPr>
            </w:pPr>
            <w:r>
              <w:rPr>
                <w:rFonts w:ascii="Arial" w:hAnsi="Arial" w:cs="Arial"/>
                <w:sz w:val="18"/>
                <w:szCs w:val="18"/>
              </w:rPr>
              <w:t>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E8D96C2" w14:textId="38FFB4F0" w:rsidR="006B059B" w:rsidRPr="001A6CCC" w:rsidRDefault="00A63E6D" w:rsidP="006B059B">
            <w:pPr>
              <w:rPr>
                <w:rFonts w:ascii="Arial" w:hAnsi="Arial" w:cs="Arial"/>
                <w:sz w:val="18"/>
                <w:szCs w:val="18"/>
              </w:rPr>
            </w:pPr>
            <w:r>
              <w:rPr>
                <w:rFonts w:ascii="Arial" w:hAnsi="Arial" w:cs="Arial"/>
                <w:sz w:val="18"/>
                <w:szCs w:val="18"/>
              </w:rPr>
              <w:t>External newsletter distributed in December 2018.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8DD39D6" w14:textId="44CD3BFF" w:rsidR="006B059B" w:rsidRPr="001A6CCC" w:rsidRDefault="00A63E6D" w:rsidP="006B059B">
            <w:pPr>
              <w:rPr>
                <w:rFonts w:ascii="Arial" w:hAnsi="Arial" w:cs="Arial"/>
                <w:sz w:val="18"/>
                <w:szCs w:val="18"/>
              </w:rPr>
            </w:pPr>
            <w:r>
              <w:rPr>
                <w:rFonts w:ascii="Arial" w:hAnsi="Arial" w:cs="Arial"/>
                <w:sz w:val="18"/>
                <w:szCs w:val="18"/>
              </w:rPr>
              <w:t>n/a</w:t>
            </w:r>
          </w:p>
        </w:tc>
      </w:tr>
      <w:tr w:rsidR="00D140CC" w:rsidRPr="0064446D" w14:paraId="36A04623" w14:textId="77777777" w:rsidTr="001D7563">
        <w:trPr>
          <w:trHeight w:val="64"/>
        </w:trPr>
        <w:tc>
          <w:tcPr>
            <w:tcW w:w="433" w:type="pct"/>
            <w:tcBorders>
              <w:bottom w:val="single" w:sz="4" w:space="0" w:color="auto"/>
            </w:tcBorders>
            <w:shd w:val="clear" w:color="auto" w:fill="auto"/>
          </w:tcPr>
          <w:p w14:paraId="564B76EC" w14:textId="77777777" w:rsidR="00A014E9" w:rsidRDefault="00A014E9" w:rsidP="00A014E9">
            <w:r w:rsidRPr="00FC5257">
              <w:rPr>
                <w:rFonts w:ascii="Arial" w:eastAsia="Calibri" w:hAnsi="Arial" w:cs="Arial"/>
                <w:sz w:val="18"/>
                <w:szCs w:val="18"/>
              </w:rPr>
              <w:t xml:space="preserve">Good Governance &amp; Public Participation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81E24DC" w14:textId="77777777" w:rsidR="00A014E9" w:rsidRPr="00A976F3" w:rsidRDefault="00A014E9" w:rsidP="00A014E9">
            <w:pPr>
              <w:rPr>
                <w:rFonts w:ascii="Arial" w:hAnsi="Arial" w:cs="Arial"/>
                <w:sz w:val="18"/>
                <w:szCs w:val="18"/>
              </w:rPr>
            </w:pPr>
            <w:r w:rsidRPr="00A976F3">
              <w:rPr>
                <w:rFonts w:ascii="Arial" w:eastAsia="Calibri" w:hAnsi="Arial" w:cs="Arial"/>
                <w:sz w:val="18"/>
                <w:szCs w:val="18"/>
              </w:rPr>
              <w:t>To become the best performing Municipality, in all respects.</w:t>
            </w:r>
          </w:p>
        </w:tc>
        <w:tc>
          <w:tcPr>
            <w:tcW w:w="459" w:type="pct"/>
            <w:tcBorders>
              <w:top w:val="single" w:sz="4" w:space="0" w:color="auto"/>
              <w:bottom w:val="single" w:sz="4" w:space="0" w:color="auto"/>
            </w:tcBorders>
            <w:shd w:val="clear" w:color="auto" w:fill="auto"/>
          </w:tcPr>
          <w:p w14:paraId="2778DFB2" w14:textId="77777777" w:rsidR="00A014E9" w:rsidRPr="00293784" w:rsidRDefault="00A014E9" w:rsidP="00A014E9">
            <w:pPr>
              <w:spacing w:before="20" w:after="20" w:line="259" w:lineRule="auto"/>
              <w:rPr>
                <w:rFonts w:ascii="Arial" w:hAnsi="Arial" w:cs="Arial"/>
                <w:sz w:val="18"/>
                <w:szCs w:val="20"/>
                <w:lang w:val="en-GB"/>
              </w:rPr>
            </w:pPr>
            <w:r w:rsidRPr="002D1425">
              <w:rPr>
                <w:rFonts w:ascii="Arial" w:hAnsi="Arial" w:cs="Arial"/>
                <w:sz w:val="18"/>
                <w:szCs w:val="20"/>
                <w:lang w:val="en-GB"/>
              </w:rPr>
              <w:t>Installing and maintaining effective and efficient communications and other systems that will improve information-sharing, enhance public participation and prom</w:t>
            </w:r>
            <w:r>
              <w:rPr>
                <w:rFonts w:ascii="Arial" w:hAnsi="Arial" w:cs="Arial"/>
                <w:sz w:val="18"/>
                <w:szCs w:val="20"/>
                <w:lang w:val="en-GB"/>
              </w:rPr>
              <w:t>ote socio-economic development.</w:t>
            </w:r>
          </w:p>
        </w:tc>
        <w:tc>
          <w:tcPr>
            <w:tcW w:w="433" w:type="pct"/>
            <w:shd w:val="clear" w:color="auto" w:fill="auto"/>
          </w:tcPr>
          <w:p w14:paraId="632A65FC" w14:textId="77777777" w:rsidR="00A014E9" w:rsidRPr="00A976F3" w:rsidRDefault="00A014E9" w:rsidP="00A014E9">
            <w:pPr>
              <w:rPr>
                <w:rFonts w:ascii="Arial" w:eastAsia="Calibri" w:hAnsi="Arial" w:cs="Arial"/>
                <w:sz w:val="18"/>
                <w:szCs w:val="18"/>
              </w:rPr>
            </w:pPr>
            <w:r>
              <w:rPr>
                <w:rFonts w:ascii="Arial" w:eastAsia="Calibri" w:hAnsi="Arial" w:cs="Arial"/>
                <w:sz w:val="18"/>
                <w:szCs w:val="18"/>
              </w:rPr>
              <w:t>Corporate services</w:t>
            </w:r>
          </w:p>
        </w:tc>
        <w:tc>
          <w:tcPr>
            <w:tcW w:w="459" w:type="pct"/>
            <w:shd w:val="clear" w:color="auto" w:fill="auto"/>
          </w:tcPr>
          <w:p w14:paraId="6C9768D5" w14:textId="7F7B4E37" w:rsidR="00A014E9" w:rsidRDefault="007220AF" w:rsidP="00A014E9">
            <w:pPr>
              <w:rPr>
                <w:rFonts w:ascii="Arial" w:hAnsi="Arial" w:cs="Arial"/>
                <w:sz w:val="18"/>
                <w:szCs w:val="18"/>
              </w:rPr>
            </w:pPr>
            <w:r w:rsidRPr="00120B9A">
              <w:rPr>
                <w:rFonts w:ascii="Arial" w:hAnsi="Arial" w:cs="Arial"/>
                <w:sz w:val="18"/>
                <w:szCs w:val="18"/>
                <w:lang w:val="en-GB"/>
              </w:rPr>
              <w:t xml:space="preserve">Maintain updated housing beneficiary list and submit to </w:t>
            </w:r>
            <w:r>
              <w:rPr>
                <w:rFonts w:ascii="Arial" w:hAnsi="Arial" w:cs="Arial"/>
                <w:sz w:val="18"/>
                <w:szCs w:val="18"/>
                <w:lang w:val="en-GB"/>
              </w:rPr>
              <w:t xml:space="preserve">Corporate service standing committee </w:t>
            </w:r>
            <w:r w:rsidRPr="00120B9A">
              <w:rPr>
                <w:rFonts w:ascii="Arial" w:hAnsi="Arial" w:cs="Arial"/>
                <w:sz w:val="18"/>
                <w:szCs w:val="18"/>
                <w:lang w:val="en-GB"/>
              </w:rPr>
              <w:t xml:space="preserve">on a quarterly basis by </w:t>
            </w:r>
            <w:r>
              <w:rPr>
                <w:rFonts w:ascii="Arial" w:hAnsi="Arial" w:cs="Arial"/>
                <w:sz w:val="18"/>
                <w:szCs w:val="18"/>
                <w:lang w:val="en-GB"/>
              </w:rPr>
              <w:t>30</w:t>
            </w:r>
            <w:r w:rsidRPr="009607EC">
              <w:rPr>
                <w:rFonts w:ascii="Arial" w:hAnsi="Arial" w:cs="Arial"/>
                <w:sz w:val="18"/>
                <w:szCs w:val="18"/>
                <w:vertAlign w:val="superscript"/>
                <w:lang w:val="en-GB"/>
              </w:rPr>
              <w:t>th</w:t>
            </w:r>
            <w:r>
              <w:rPr>
                <w:rFonts w:ascii="Arial" w:hAnsi="Arial" w:cs="Arial"/>
                <w:sz w:val="18"/>
                <w:szCs w:val="18"/>
                <w:lang w:val="en-GB"/>
              </w:rPr>
              <w:t xml:space="preserve"> </w:t>
            </w:r>
            <w:r w:rsidRPr="00120B9A">
              <w:rPr>
                <w:rFonts w:ascii="Arial" w:hAnsi="Arial" w:cs="Arial"/>
                <w:sz w:val="18"/>
                <w:szCs w:val="18"/>
                <w:lang w:val="en-GB"/>
              </w:rPr>
              <w:t>June 201</w:t>
            </w:r>
            <w:r>
              <w:rPr>
                <w:rFonts w:ascii="Arial" w:hAnsi="Arial" w:cs="Arial"/>
                <w:sz w:val="18"/>
                <w:szCs w:val="18"/>
                <w:lang w:val="en-GB"/>
              </w:rPr>
              <w:t>9.</w:t>
            </w:r>
          </w:p>
        </w:tc>
        <w:tc>
          <w:tcPr>
            <w:tcW w:w="297" w:type="pct"/>
            <w:shd w:val="clear" w:color="auto" w:fill="auto"/>
          </w:tcPr>
          <w:p w14:paraId="079DAFFD" w14:textId="77777777"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47753315" w14:textId="2D34D710"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763592FA" w14:textId="5F2B5AA6"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270" w:type="pct"/>
            <w:tcBorders>
              <w:top w:val="single" w:sz="4" w:space="0" w:color="auto"/>
              <w:left w:val="nil"/>
              <w:bottom w:val="single" w:sz="4" w:space="0" w:color="auto"/>
              <w:right w:val="single" w:sz="4" w:space="0" w:color="auto"/>
            </w:tcBorders>
            <w:shd w:val="clear" w:color="auto" w:fill="auto"/>
          </w:tcPr>
          <w:p w14:paraId="005485AC" w14:textId="77777777" w:rsidR="00A014E9" w:rsidRDefault="00A014E9" w:rsidP="00A014E9">
            <w:pPr>
              <w:rPr>
                <w:rFonts w:ascii="Arial" w:hAnsi="Arial" w:cs="Arial"/>
                <w:sz w:val="18"/>
                <w:szCs w:val="18"/>
              </w:rPr>
            </w:pPr>
            <w:r>
              <w:rPr>
                <w:rFonts w:ascii="Arial" w:hAnsi="Arial" w:cs="Arial"/>
                <w:sz w:val="18"/>
                <w:szCs w:val="18"/>
              </w:rPr>
              <w:t>4</w:t>
            </w:r>
          </w:p>
        </w:tc>
        <w:tc>
          <w:tcPr>
            <w:tcW w:w="408" w:type="pct"/>
            <w:shd w:val="clear" w:color="auto" w:fill="auto"/>
          </w:tcPr>
          <w:p w14:paraId="4598CCE9" w14:textId="77777777" w:rsidR="00A014E9" w:rsidRPr="00120B9A" w:rsidRDefault="00A014E9" w:rsidP="00A014E9">
            <w:pPr>
              <w:rPr>
                <w:rFonts w:ascii="Arial" w:hAnsi="Arial" w:cs="Arial"/>
                <w:sz w:val="18"/>
                <w:szCs w:val="18"/>
                <w:lang w:val="en-GB"/>
              </w:rPr>
            </w:pPr>
            <w:r w:rsidRPr="00120B9A">
              <w:rPr>
                <w:rFonts w:ascii="Arial" w:hAnsi="Arial" w:cs="Arial"/>
                <w:sz w:val="18"/>
                <w:szCs w:val="18"/>
                <w:lang w:val="en-GB"/>
              </w:rPr>
              <w:t>Updated beneficiary list and quarterly submission to the Department of Human Settlement</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1F9CDAE" w14:textId="6C7CC108" w:rsidR="00A014E9" w:rsidRPr="00BF2FDE" w:rsidRDefault="001D7563" w:rsidP="00A014E9">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7545591" w14:textId="1C3B1FE6" w:rsidR="00A014E9" w:rsidRPr="00BF2FDE" w:rsidRDefault="001D7563" w:rsidP="001D7563">
            <w:pPr>
              <w:rPr>
                <w:rFonts w:ascii="Arial" w:hAnsi="Arial" w:cs="Arial"/>
                <w:sz w:val="18"/>
                <w:szCs w:val="18"/>
              </w:rPr>
            </w:pPr>
            <w:r>
              <w:rPr>
                <w:rFonts w:ascii="Arial" w:hAnsi="Arial" w:cs="Arial"/>
                <w:sz w:val="18"/>
                <w:szCs w:val="18"/>
              </w:rPr>
              <w:t>Housing Beneficiary list for the 2</w:t>
            </w:r>
            <w:r w:rsidRPr="001D7563">
              <w:rPr>
                <w:rFonts w:ascii="Arial" w:hAnsi="Arial" w:cs="Arial"/>
                <w:sz w:val="18"/>
                <w:szCs w:val="18"/>
                <w:vertAlign w:val="superscript"/>
              </w:rPr>
              <w:t>nd</w:t>
            </w:r>
            <w:r>
              <w:rPr>
                <w:rFonts w:ascii="Arial" w:hAnsi="Arial" w:cs="Arial"/>
                <w:sz w:val="18"/>
                <w:szCs w:val="18"/>
              </w:rPr>
              <w:t xml:space="preserve"> quarter was tabled to the corporate service standing committee on the 7</w:t>
            </w:r>
            <w:r w:rsidRPr="001D7563">
              <w:rPr>
                <w:rFonts w:ascii="Arial" w:hAnsi="Arial" w:cs="Arial"/>
                <w:sz w:val="18"/>
                <w:szCs w:val="18"/>
                <w:vertAlign w:val="superscript"/>
              </w:rPr>
              <w:t>th</w:t>
            </w:r>
            <w:r>
              <w:rPr>
                <w:rFonts w:ascii="Arial" w:hAnsi="Arial" w:cs="Arial"/>
                <w:sz w:val="18"/>
                <w:szCs w:val="18"/>
              </w:rPr>
              <w:t xml:space="preserve"> November and to Council on the 13</w:t>
            </w:r>
            <w:r w:rsidRPr="001D7563">
              <w:rPr>
                <w:rFonts w:ascii="Arial" w:hAnsi="Arial" w:cs="Arial"/>
                <w:sz w:val="18"/>
                <w:szCs w:val="18"/>
                <w:vertAlign w:val="superscript"/>
              </w:rPr>
              <w:t>th</w:t>
            </w:r>
            <w:r>
              <w:rPr>
                <w:rFonts w:ascii="Arial" w:hAnsi="Arial" w:cs="Arial"/>
                <w:sz w:val="18"/>
                <w:szCs w:val="18"/>
              </w:rPr>
              <w:t xml:space="preserve"> December 2018.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9636ED9" w14:textId="6B95CA3F" w:rsidR="00A014E9" w:rsidRPr="001A6CCC" w:rsidRDefault="001D7563" w:rsidP="00A014E9">
            <w:pPr>
              <w:rPr>
                <w:rFonts w:ascii="Arial" w:hAnsi="Arial" w:cs="Arial"/>
                <w:sz w:val="18"/>
                <w:szCs w:val="18"/>
              </w:rPr>
            </w:pPr>
            <w:r>
              <w:rPr>
                <w:rFonts w:ascii="Arial" w:hAnsi="Arial" w:cs="Arial"/>
                <w:sz w:val="18"/>
                <w:szCs w:val="18"/>
              </w:rPr>
              <w:t>n/a</w:t>
            </w:r>
          </w:p>
        </w:tc>
      </w:tr>
      <w:tr w:rsidR="00233524" w:rsidRPr="0064446D" w14:paraId="5847EDB7" w14:textId="77777777" w:rsidTr="00233524">
        <w:trPr>
          <w:trHeight w:val="64"/>
        </w:trPr>
        <w:tc>
          <w:tcPr>
            <w:tcW w:w="433" w:type="pct"/>
            <w:tcBorders>
              <w:top w:val="single" w:sz="4" w:space="0" w:color="auto"/>
              <w:left w:val="single" w:sz="4" w:space="0" w:color="auto"/>
              <w:bottom w:val="single" w:sz="4" w:space="0" w:color="auto"/>
              <w:right w:val="single" w:sz="4" w:space="0" w:color="auto"/>
            </w:tcBorders>
            <w:shd w:val="clear" w:color="auto" w:fill="auto"/>
          </w:tcPr>
          <w:p w14:paraId="3DAF753F" w14:textId="77777777" w:rsidR="00233524" w:rsidRPr="00C43F12" w:rsidRDefault="00233524" w:rsidP="00233524">
            <w:r w:rsidRPr="00C43F12">
              <w:rPr>
                <w:rFonts w:ascii="Arial" w:eastAsia="Calibri" w:hAnsi="Arial" w:cs="Arial"/>
                <w:sz w:val="18"/>
                <w:szCs w:val="18"/>
              </w:rPr>
              <w:t xml:space="preserve">Good Governance &amp; Public Participation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F31C523" w14:textId="77777777" w:rsidR="00233524" w:rsidRPr="00C43F12" w:rsidRDefault="00233524" w:rsidP="00233524">
            <w:pPr>
              <w:rPr>
                <w:rFonts w:ascii="Arial" w:hAnsi="Arial" w:cs="Arial"/>
                <w:sz w:val="18"/>
                <w:szCs w:val="18"/>
              </w:rPr>
            </w:pPr>
            <w:r w:rsidRPr="00C43F12">
              <w:rPr>
                <w:rFonts w:ascii="Arial" w:eastAsia="Calibri" w:hAnsi="Arial" w:cs="Arial"/>
                <w:sz w:val="18"/>
                <w:szCs w:val="18"/>
              </w:rPr>
              <w:t>To become the best performing Municipality, in all respects.</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03647BA0" w14:textId="77777777" w:rsidR="00233524" w:rsidRPr="00C43F12" w:rsidRDefault="00233524" w:rsidP="00233524">
            <w:pPr>
              <w:spacing w:before="20" w:after="20" w:line="259" w:lineRule="auto"/>
              <w:rPr>
                <w:rFonts w:ascii="Arial" w:hAnsi="Arial" w:cs="Arial"/>
                <w:sz w:val="18"/>
                <w:szCs w:val="20"/>
                <w:lang w:val="en-GB"/>
              </w:rPr>
            </w:pPr>
            <w:r w:rsidRPr="00C43F12">
              <w:rPr>
                <w:rFonts w:ascii="Arial" w:hAnsi="Arial" w:cs="Arial"/>
                <w:sz w:val="18"/>
                <w:szCs w:val="20"/>
                <w:lang w:val="en-GB"/>
              </w:rPr>
              <w:t>Ensuring that Ward Committees have been established and are functioning properly, and that a CDW has been appointed in each Ward.</w:t>
            </w:r>
          </w:p>
        </w:tc>
        <w:tc>
          <w:tcPr>
            <w:tcW w:w="433" w:type="pct"/>
            <w:tcBorders>
              <w:left w:val="single" w:sz="4" w:space="0" w:color="auto"/>
            </w:tcBorders>
            <w:shd w:val="clear" w:color="auto" w:fill="auto"/>
          </w:tcPr>
          <w:p w14:paraId="10837331" w14:textId="77777777" w:rsidR="00233524" w:rsidRDefault="00233524" w:rsidP="00233524">
            <w:pPr>
              <w:rPr>
                <w:rFonts w:ascii="Arial" w:eastAsia="Calibri" w:hAnsi="Arial" w:cs="Arial"/>
                <w:sz w:val="18"/>
                <w:szCs w:val="18"/>
              </w:rPr>
            </w:pPr>
            <w:r w:rsidRPr="00C43F12">
              <w:rPr>
                <w:rFonts w:ascii="Arial" w:eastAsia="Calibri" w:hAnsi="Arial" w:cs="Arial"/>
                <w:sz w:val="18"/>
                <w:szCs w:val="18"/>
              </w:rPr>
              <w:t>Municipal Manager/ Ward Co-ordinator</w:t>
            </w:r>
          </w:p>
          <w:p w14:paraId="1DE6D234" w14:textId="77777777" w:rsidR="00233524" w:rsidRDefault="00233524" w:rsidP="00233524">
            <w:pPr>
              <w:rPr>
                <w:rFonts w:ascii="Arial" w:eastAsia="Calibri" w:hAnsi="Arial" w:cs="Arial"/>
                <w:sz w:val="18"/>
                <w:szCs w:val="18"/>
              </w:rPr>
            </w:pPr>
          </w:p>
          <w:p w14:paraId="3B1ADF98" w14:textId="77777777" w:rsidR="00233524" w:rsidRDefault="00233524" w:rsidP="00233524">
            <w:pPr>
              <w:rPr>
                <w:rFonts w:ascii="Arial" w:eastAsia="Calibri" w:hAnsi="Arial" w:cs="Arial"/>
                <w:sz w:val="18"/>
                <w:szCs w:val="18"/>
              </w:rPr>
            </w:pPr>
          </w:p>
          <w:p w14:paraId="1100A7BC" w14:textId="77777777" w:rsidR="00233524" w:rsidRDefault="00233524" w:rsidP="00233524">
            <w:pPr>
              <w:rPr>
                <w:rFonts w:ascii="Arial" w:eastAsia="Calibri" w:hAnsi="Arial" w:cs="Arial"/>
                <w:sz w:val="18"/>
                <w:szCs w:val="18"/>
              </w:rPr>
            </w:pPr>
          </w:p>
          <w:p w14:paraId="612F7EC8" w14:textId="77777777" w:rsidR="00233524" w:rsidRDefault="00233524" w:rsidP="00233524">
            <w:pPr>
              <w:rPr>
                <w:rFonts w:ascii="Arial" w:eastAsia="Calibri" w:hAnsi="Arial" w:cs="Arial"/>
                <w:sz w:val="18"/>
                <w:szCs w:val="18"/>
              </w:rPr>
            </w:pPr>
          </w:p>
          <w:p w14:paraId="4036892E" w14:textId="77777777" w:rsidR="00233524" w:rsidRDefault="00233524" w:rsidP="00233524">
            <w:pPr>
              <w:rPr>
                <w:rFonts w:ascii="Arial" w:eastAsia="Calibri" w:hAnsi="Arial" w:cs="Arial"/>
                <w:sz w:val="18"/>
                <w:szCs w:val="18"/>
              </w:rPr>
            </w:pPr>
          </w:p>
          <w:p w14:paraId="234375AD" w14:textId="77777777" w:rsidR="00233524" w:rsidRDefault="00233524" w:rsidP="00233524">
            <w:pPr>
              <w:rPr>
                <w:rFonts w:ascii="Arial" w:eastAsia="Calibri" w:hAnsi="Arial" w:cs="Arial"/>
                <w:sz w:val="18"/>
                <w:szCs w:val="18"/>
              </w:rPr>
            </w:pPr>
          </w:p>
          <w:p w14:paraId="40E76D89" w14:textId="77777777" w:rsidR="00233524" w:rsidRPr="00C43F12" w:rsidRDefault="00233524" w:rsidP="00233524">
            <w:pPr>
              <w:rPr>
                <w:rFonts w:ascii="Arial" w:eastAsia="Calibri" w:hAnsi="Arial" w:cs="Arial"/>
                <w:sz w:val="18"/>
                <w:szCs w:val="18"/>
              </w:rPr>
            </w:pPr>
          </w:p>
        </w:tc>
        <w:tc>
          <w:tcPr>
            <w:tcW w:w="459" w:type="pct"/>
            <w:shd w:val="clear" w:color="auto" w:fill="auto"/>
          </w:tcPr>
          <w:p w14:paraId="69FDCDE3" w14:textId="77777777" w:rsidR="00233524" w:rsidRPr="006443C9" w:rsidRDefault="00233524" w:rsidP="00233524">
            <w:pPr>
              <w:rPr>
                <w:rFonts w:ascii="Arial" w:hAnsi="Arial" w:cs="Arial"/>
                <w:color w:val="000000"/>
                <w:sz w:val="18"/>
                <w:szCs w:val="18"/>
              </w:rPr>
            </w:pPr>
            <w:r w:rsidRPr="006443C9">
              <w:rPr>
                <w:rFonts w:ascii="Arial" w:hAnsi="Arial" w:cs="Arial"/>
                <w:color w:val="000000"/>
                <w:sz w:val="18"/>
                <w:szCs w:val="18"/>
              </w:rPr>
              <w:t>Quarterly Ward Committee meetings</w:t>
            </w:r>
            <w:r>
              <w:rPr>
                <w:rFonts w:ascii="Arial" w:hAnsi="Arial" w:cs="Arial"/>
                <w:color w:val="000000"/>
                <w:sz w:val="18"/>
                <w:szCs w:val="18"/>
              </w:rPr>
              <w:t xml:space="preserve"> with consolidated quarterly reports to council until 30 June 2019.</w:t>
            </w:r>
          </w:p>
          <w:p w14:paraId="0DE96F15" w14:textId="77777777" w:rsidR="00233524" w:rsidRPr="00C43F12" w:rsidRDefault="00233524" w:rsidP="00233524">
            <w:pPr>
              <w:rPr>
                <w:rFonts w:ascii="Arial" w:hAnsi="Arial" w:cs="Arial"/>
                <w:sz w:val="18"/>
                <w:szCs w:val="18"/>
                <w:lang w:val="en-GB"/>
              </w:rPr>
            </w:pPr>
          </w:p>
        </w:tc>
        <w:tc>
          <w:tcPr>
            <w:tcW w:w="297" w:type="pct"/>
            <w:shd w:val="clear" w:color="auto" w:fill="auto"/>
          </w:tcPr>
          <w:p w14:paraId="4F57286F" w14:textId="77777777" w:rsidR="00233524" w:rsidRPr="00C43F12" w:rsidRDefault="00233524" w:rsidP="00233524">
            <w:pPr>
              <w:rPr>
                <w:rFonts w:ascii="Arial" w:eastAsia="Calibri" w:hAnsi="Arial" w:cs="Arial"/>
                <w:sz w:val="18"/>
                <w:szCs w:val="18"/>
              </w:rPr>
            </w:pPr>
            <w:r w:rsidRPr="00C43F12">
              <w:rPr>
                <w:rFonts w:ascii="Arial" w:eastAsia="Calibri" w:hAnsi="Arial" w:cs="Arial"/>
                <w:sz w:val="18"/>
                <w:szCs w:val="18"/>
              </w:rPr>
              <w:t>n/a</w:t>
            </w:r>
          </w:p>
        </w:tc>
        <w:tc>
          <w:tcPr>
            <w:tcW w:w="378" w:type="pct"/>
            <w:shd w:val="clear" w:color="auto" w:fill="auto"/>
          </w:tcPr>
          <w:p w14:paraId="5DB6FFD1" w14:textId="5393859C" w:rsidR="00233524" w:rsidRPr="00C43F12" w:rsidRDefault="00233524" w:rsidP="00233524">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5080D86E" w14:textId="5D79928D" w:rsidR="00233524" w:rsidRPr="00C43F12" w:rsidRDefault="00233524" w:rsidP="00233524">
            <w:pPr>
              <w:rPr>
                <w:rFonts w:ascii="Arial" w:eastAsia="Calibri" w:hAnsi="Arial" w:cs="Arial"/>
                <w:sz w:val="18"/>
                <w:szCs w:val="18"/>
              </w:rPr>
            </w:pPr>
            <w:r>
              <w:rPr>
                <w:rFonts w:ascii="Arial" w:eastAsia="Calibri" w:hAnsi="Arial" w:cs="Arial"/>
                <w:sz w:val="18"/>
                <w:szCs w:val="18"/>
              </w:rPr>
              <w:t>n/a</w:t>
            </w:r>
          </w:p>
        </w:tc>
        <w:tc>
          <w:tcPr>
            <w:tcW w:w="270" w:type="pct"/>
            <w:tcBorders>
              <w:top w:val="single" w:sz="4" w:space="0" w:color="auto"/>
              <w:left w:val="nil"/>
              <w:bottom w:val="single" w:sz="4" w:space="0" w:color="auto"/>
              <w:right w:val="single" w:sz="4" w:space="0" w:color="auto"/>
            </w:tcBorders>
            <w:shd w:val="clear" w:color="auto" w:fill="auto"/>
          </w:tcPr>
          <w:p w14:paraId="79FBD630" w14:textId="77777777" w:rsidR="00233524" w:rsidRPr="00C43F12" w:rsidRDefault="00233524" w:rsidP="00233524">
            <w:pPr>
              <w:rPr>
                <w:rFonts w:ascii="Arial" w:hAnsi="Arial" w:cs="Arial"/>
                <w:sz w:val="18"/>
                <w:szCs w:val="18"/>
              </w:rPr>
            </w:pPr>
            <w:r w:rsidRPr="00C43F12">
              <w:rPr>
                <w:rFonts w:ascii="Arial" w:hAnsi="Arial" w:cs="Arial"/>
                <w:sz w:val="18"/>
                <w:szCs w:val="18"/>
              </w:rPr>
              <w:t>4</w:t>
            </w:r>
          </w:p>
        </w:tc>
        <w:tc>
          <w:tcPr>
            <w:tcW w:w="408" w:type="pct"/>
            <w:shd w:val="clear" w:color="auto" w:fill="auto"/>
          </w:tcPr>
          <w:p w14:paraId="72C09FE2" w14:textId="77777777" w:rsidR="00233524" w:rsidRDefault="00233524" w:rsidP="00233524">
            <w:pPr>
              <w:rPr>
                <w:rFonts w:ascii="Arial" w:eastAsia="Calibri" w:hAnsi="Arial" w:cs="Arial"/>
                <w:color w:val="000000"/>
                <w:sz w:val="18"/>
                <w:szCs w:val="18"/>
              </w:rPr>
            </w:pPr>
            <w:r w:rsidRPr="006443C9">
              <w:rPr>
                <w:rFonts w:ascii="Arial" w:eastAsia="Calibri" w:hAnsi="Arial" w:cs="Arial"/>
                <w:color w:val="000000"/>
                <w:sz w:val="18"/>
                <w:szCs w:val="18"/>
              </w:rPr>
              <w:t>Ensure quarterly ward committee meetings</w:t>
            </w:r>
          </w:p>
          <w:p w14:paraId="4686F2D3" w14:textId="77777777" w:rsidR="00233524" w:rsidRDefault="00233524" w:rsidP="00233524">
            <w:pPr>
              <w:rPr>
                <w:rFonts w:ascii="Arial" w:eastAsia="Calibri" w:hAnsi="Arial" w:cs="Arial"/>
                <w:color w:val="000000"/>
                <w:sz w:val="18"/>
                <w:szCs w:val="18"/>
              </w:rPr>
            </w:pPr>
            <w:r>
              <w:rPr>
                <w:rFonts w:ascii="Arial" w:eastAsia="Calibri" w:hAnsi="Arial" w:cs="Arial"/>
                <w:color w:val="000000"/>
                <w:sz w:val="18"/>
                <w:szCs w:val="18"/>
              </w:rPr>
              <w:t>With consolidated quarterly report to council.</w:t>
            </w:r>
          </w:p>
          <w:p w14:paraId="516A8AAF" w14:textId="77777777" w:rsidR="00233524" w:rsidRDefault="00233524" w:rsidP="00233524">
            <w:pPr>
              <w:rPr>
                <w:rFonts w:ascii="Arial" w:eastAsia="Calibri" w:hAnsi="Arial" w:cs="Arial"/>
                <w:color w:val="000000"/>
                <w:sz w:val="18"/>
                <w:szCs w:val="18"/>
              </w:rPr>
            </w:pPr>
          </w:p>
          <w:p w14:paraId="4D54F4A9" w14:textId="62C2A353" w:rsidR="00233524" w:rsidRPr="00C43F12" w:rsidRDefault="00233524" w:rsidP="00233524">
            <w:pPr>
              <w:rPr>
                <w:rFonts w:ascii="Arial" w:eastAsia="Calibri" w:hAnsi="Arial"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F3ACFBC" w14:textId="00B9FDDE" w:rsidR="00233524" w:rsidRPr="001A6CCC" w:rsidRDefault="00233524" w:rsidP="00233524">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1E403F0F" w14:textId="5C039C9F" w:rsidR="00233524" w:rsidRPr="001A6CCC" w:rsidRDefault="00233524" w:rsidP="00233524">
            <w:pPr>
              <w:rPr>
                <w:rFonts w:ascii="Arial" w:hAnsi="Arial" w:cs="Arial"/>
                <w:sz w:val="18"/>
                <w:szCs w:val="18"/>
              </w:rPr>
            </w:pPr>
            <w:r>
              <w:rPr>
                <w:rFonts w:ascii="Arial" w:hAnsi="Arial" w:cs="Arial"/>
                <w:sz w:val="18"/>
                <w:szCs w:val="18"/>
              </w:rPr>
              <w:t>On Target except on the appointment of CDWs which still need to appointed but this is Provincial appointments.</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21BFDB2C" w14:textId="119C6C30" w:rsidR="00233524" w:rsidRPr="001A6CCC" w:rsidRDefault="00233524" w:rsidP="00233524">
            <w:pPr>
              <w:rPr>
                <w:rFonts w:ascii="Arial" w:hAnsi="Arial" w:cs="Arial"/>
                <w:sz w:val="18"/>
                <w:szCs w:val="18"/>
              </w:rPr>
            </w:pPr>
            <w:r>
              <w:rPr>
                <w:rFonts w:ascii="Arial" w:hAnsi="Arial" w:cs="Arial"/>
                <w:sz w:val="18"/>
                <w:szCs w:val="18"/>
              </w:rPr>
              <w:t>Appointment of CDW’s to be finalized.</w:t>
            </w:r>
          </w:p>
        </w:tc>
      </w:tr>
      <w:tr w:rsidR="00D140CC" w:rsidRPr="0064446D" w14:paraId="0F1A68CF" w14:textId="77777777" w:rsidTr="00EA6C79">
        <w:trPr>
          <w:trHeight w:val="64"/>
        </w:trPr>
        <w:tc>
          <w:tcPr>
            <w:tcW w:w="3244" w:type="pct"/>
            <w:gridSpan w:val="8"/>
            <w:tcBorders>
              <w:top w:val="single" w:sz="4" w:space="0" w:color="auto"/>
            </w:tcBorders>
            <w:shd w:val="clear" w:color="auto" w:fill="FFFF00"/>
          </w:tcPr>
          <w:p w14:paraId="22A8510E" w14:textId="77777777" w:rsidR="00D140CC" w:rsidRPr="002B2778" w:rsidRDefault="00D140CC" w:rsidP="00D140CC">
            <w:pPr>
              <w:rPr>
                <w:rFonts w:ascii="Arial" w:eastAsia="Calibri" w:hAnsi="Arial" w:cs="Arial"/>
                <w:sz w:val="16"/>
                <w:szCs w:val="16"/>
              </w:rPr>
            </w:pPr>
            <w:r w:rsidRPr="00FC6455">
              <w:rPr>
                <w:rFonts w:ascii="Arial" w:eastAsia="Calibri" w:hAnsi="Arial" w:cs="Arial"/>
                <w:b/>
                <w:sz w:val="18"/>
                <w:szCs w:val="18"/>
              </w:rPr>
              <w:lastRenderedPageBreak/>
              <w:t>BACK TO BASICS</w:t>
            </w:r>
            <w:r>
              <w:rPr>
                <w:rFonts w:ascii="Arial" w:eastAsia="Calibri" w:hAnsi="Arial" w:cs="Arial"/>
                <w:b/>
                <w:sz w:val="18"/>
                <w:szCs w:val="18"/>
              </w:rPr>
              <w:t xml:space="preserve"> – KPA – Sound Financial Management </w:t>
            </w:r>
          </w:p>
        </w:tc>
        <w:tc>
          <w:tcPr>
            <w:tcW w:w="1756" w:type="pct"/>
            <w:gridSpan w:val="5"/>
            <w:tcBorders>
              <w:top w:val="single" w:sz="4" w:space="0" w:color="auto"/>
            </w:tcBorders>
            <w:shd w:val="clear" w:color="auto" w:fill="FFC000"/>
          </w:tcPr>
          <w:p w14:paraId="2E3A56A3" w14:textId="77777777" w:rsidR="00D140CC" w:rsidRPr="00E1527C" w:rsidRDefault="00D140CC" w:rsidP="00D140CC">
            <w:pPr>
              <w:rPr>
                <w:rFonts w:ascii="Arial" w:eastAsia="Calibri" w:hAnsi="Arial" w:cs="Arial"/>
                <w:b/>
                <w:i/>
                <w:sz w:val="16"/>
                <w:szCs w:val="16"/>
              </w:rPr>
            </w:pPr>
            <w:r>
              <w:rPr>
                <w:rFonts w:ascii="Arial" w:eastAsia="Calibri" w:hAnsi="Arial" w:cs="Arial"/>
                <w:b/>
                <w:i/>
                <w:sz w:val="16"/>
                <w:szCs w:val="16"/>
              </w:rPr>
              <w:t>PERFORMANCE MILESTONES</w:t>
            </w:r>
          </w:p>
        </w:tc>
      </w:tr>
      <w:tr w:rsidR="008C2A9F" w:rsidRPr="0064446D" w14:paraId="400FA912" w14:textId="77777777" w:rsidTr="003F1CA5">
        <w:trPr>
          <w:trHeight w:val="64"/>
        </w:trPr>
        <w:tc>
          <w:tcPr>
            <w:tcW w:w="433" w:type="pct"/>
            <w:shd w:val="clear" w:color="auto" w:fill="00B0F0"/>
          </w:tcPr>
          <w:p w14:paraId="03338C85" w14:textId="77777777" w:rsidR="00D140CC" w:rsidRPr="002A7F9F" w:rsidRDefault="00D140CC" w:rsidP="00D140CC">
            <w:pPr>
              <w:rPr>
                <w:rFonts w:ascii="Arial" w:eastAsia="Calibri" w:hAnsi="Arial" w:cs="Arial"/>
                <w:sz w:val="18"/>
                <w:szCs w:val="18"/>
              </w:rPr>
            </w:pPr>
            <w:r>
              <w:rPr>
                <w:rFonts w:ascii="Arial" w:eastAsia="Calibri" w:hAnsi="Arial" w:cs="Arial"/>
                <w:sz w:val="18"/>
                <w:szCs w:val="18"/>
              </w:rPr>
              <w:t>KPA</w:t>
            </w:r>
          </w:p>
        </w:tc>
        <w:tc>
          <w:tcPr>
            <w:tcW w:w="405" w:type="pct"/>
            <w:shd w:val="clear" w:color="auto" w:fill="00B0F0"/>
          </w:tcPr>
          <w:p w14:paraId="6BA26A15" w14:textId="77777777" w:rsidR="00D140CC" w:rsidRPr="00147D72" w:rsidRDefault="00D140CC" w:rsidP="00D140CC">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59" w:type="pct"/>
            <w:shd w:val="clear" w:color="auto" w:fill="00B0F0"/>
          </w:tcPr>
          <w:p w14:paraId="50CCA86F" w14:textId="77777777" w:rsidR="00D140CC" w:rsidRPr="00147D72" w:rsidRDefault="00D140CC" w:rsidP="00D140CC">
            <w:pPr>
              <w:rPr>
                <w:rFonts w:ascii="Arial" w:hAnsi="Arial" w:cs="Arial"/>
                <w:bCs/>
                <w:sz w:val="18"/>
                <w:szCs w:val="20"/>
              </w:rPr>
            </w:pPr>
            <w:r>
              <w:rPr>
                <w:rFonts w:ascii="Arial" w:hAnsi="Arial" w:cs="Arial"/>
                <w:bCs/>
                <w:sz w:val="18"/>
                <w:szCs w:val="20"/>
              </w:rPr>
              <w:t xml:space="preserve">Strategy </w:t>
            </w:r>
          </w:p>
        </w:tc>
        <w:tc>
          <w:tcPr>
            <w:tcW w:w="433" w:type="pct"/>
            <w:shd w:val="clear" w:color="auto" w:fill="00B0F0"/>
          </w:tcPr>
          <w:p w14:paraId="56667E05" w14:textId="77777777" w:rsidR="00D140CC" w:rsidRDefault="00D140CC" w:rsidP="00D140CC">
            <w:pPr>
              <w:rPr>
                <w:rFonts w:ascii="Arial" w:eastAsia="Calibri" w:hAnsi="Arial" w:cs="Arial"/>
                <w:sz w:val="18"/>
                <w:szCs w:val="18"/>
              </w:rPr>
            </w:pPr>
            <w:r>
              <w:rPr>
                <w:rFonts w:ascii="Arial" w:eastAsia="Calibri" w:hAnsi="Arial" w:cs="Arial"/>
                <w:sz w:val="18"/>
                <w:szCs w:val="18"/>
              </w:rPr>
              <w:t>Department</w:t>
            </w:r>
          </w:p>
        </w:tc>
        <w:tc>
          <w:tcPr>
            <w:tcW w:w="459" w:type="pct"/>
            <w:shd w:val="clear" w:color="auto" w:fill="00B0F0"/>
          </w:tcPr>
          <w:p w14:paraId="34FD5B89" w14:textId="77777777" w:rsidR="00D140CC" w:rsidRPr="00197002" w:rsidRDefault="00D140CC" w:rsidP="00D140CC">
            <w:pPr>
              <w:rPr>
                <w:rFonts w:ascii="Arial" w:eastAsia="Calibri" w:hAnsi="Arial" w:cs="Arial"/>
                <w:sz w:val="18"/>
                <w:szCs w:val="18"/>
              </w:rPr>
            </w:pPr>
            <w:r>
              <w:rPr>
                <w:rFonts w:ascii="Arial" w:eastAsia="Calibri" w:hAnsi="Arial" w:cs="Arial"/>
                <w:sz w:val="18"/>
                <w:szCs w:val="18"/>
              </w:rPr>
              <w:t xml:space="preserve">KPI </w:t>
            </w:r>
          </w:p>
        </w:tc>
        <w:tc>
          <w:tcPr>
            <w:tcW w:w="297" w:type="pct"/>
            <w:shd w:val="clear" w:color="auto" w:fill="00B0F0"/>
          </w:tcPr>
          <w:p w14:paraId="76AD68D0" w14:textId="77777777" w:rsidR="00D140CC" w:rsidRDefault="00D140CC" w:rsidP="00D140CC">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14:paraId="759AEFCA" w14:textId="77777777" w:rsidR="00D140CC" w:rsidRDefault="00D140CC" w:rsidP="00D140CC">
            <w:pPr>
              <w:rPr>
                <w:rFonts w:ascii="Arial" w:eastAsia="Calibri" w:hAnsi="Arial" w:cs="Arial"/>
                <w:sz w:val="18"/>
                <w:szCs w:val="18"/>
              </w:rPr>
            </w:pPr>
            <w:r>
              <w:rPr>
                <w:rFonts w:ascii="Arial" w:eastAsia="Calibri" w:hAnsi="Arial" w:cs="Arial"/>
                <w:sz w:val="18"/>
                <w:szCs w:val="18"/>
              </w:rPr>
              <w:t>Expenditure</w:t>
            </w:r>
          </w:p>
        </w:tc>
        <w:tc>
          <w:tcPr>
            <w:tcW w:w="380" w:type="pct"/>
            <w:shd w:val="clear" w:color="auto" w:fill="00B0F0"/>
          </w:tcPr>
          <w:p w14:paraId="53EE1EE1" w14:textId="77777777" w:rsidR="00D140CC" w:rsidRDefault="00D140CC" w:rsidP="00D140CC">
            <w:pPr>
              <w:rPr>
                <w:rFonts w:ascii="Arial" w:eastAsia="Calibri" w:hAnsi="Arial" w:cs="Arial"/>
                <w:sz w:val="18"/>
                <w:szCs w:val="18"/>
              </w:rPr>
            </w:pPr>
            <w:r>
              <w:rPr>
                <w:rFonts w:ascii="Arial" w:eastAsia="Calibri" w:hAnsi="Arial" w:cs="Arial"/>
                <w:sz w:val="18"/>
                <w:szCs w:val="18"/>
              </w:rPr>
              <w:t>Expenditure %</w:t>
            </w:r>
          </w:p>
        </w:tc>
        <w:tc>
          <w:tcPr>
            <w:tcW w:w="270" w:type="pct"/>
            <w:shd w:val="clear" w:color="auto" w:fill="00B0F0"/>
          </w:tcPr>
          <w:p w14:paraId="7123795F" w14:textId="77777777" w:rsidR="00D140CC" w:rsidRDefault="00D140CC" w:rsidP="00D140CC">
            <w:pPr>
              <w:rPr>
                <w:rFonts w:ascii="Arial" w:eastAsia="Calibri" w:hAnsi="Arial" w:cs="Arial"/>
                <w:sz w:val="18"/>
                <w:szCs w:val="18"/>
              </w:rPr>
            </w:pPr>
            <w:r>
              <w:rPr>
                <w:rFonts w:ascii="Arial" w:eastAsia="Calibri" w:hAnsi="Arial" w:cs="Arial"/>
                <w:sz w:val="18"/>
                <w:szCs w:val="18"/>
              </w:rPr>
              <w:t xml:space="preserve">Annual Target </w:t>
            </w:r>
          </w:p>
        </w:tc>
        <w:tc>
          <w:tcPr>
            <w:tcW w:w="408" w:type="pct"/>
            <w:shd w:val="clear" w:color="auto" w:fill="00B0F0"/>
          </w:tcPr>
          <w:p w14:paraId="78F43755" w14:textId="5E085D43" w:rsidR="00D140CC" w:rsidRDefault="004346A8" w:rsidP="00D140CC">
            <w:pPr>
              <w:rPr>
                <w:rFonts w:ascii="Arial" w:eastAsia="Calibri" w:hAnsi="Arial" w:cs="Arial"/>
                <w:sz w:val="18"/>
                <w:szCs w:val="18"/>
              </w:rPr>
            </w:pPr>
            <w:r>
              <w:rPr>
                <w:rFonts w:ascii="Arial" w:eastAsia="Calibri" w:hAnsi="Arial" w:cs="Arial"/>
                <w:sz w:val="18"/>
                <w:szCs w:val="18"/>
              </w:rPr>
              <w:t>Quarter 2</w:t>
            </w:r>
            <w:r w:rsidR="00D140CC">
              <w:rPr>
                <w:rFonts w:ascii="Arial" w:eastAsia="Calibri" w:hAnsi="Arial" w:cs="Arial"/>
                <w:sz w:val="18"/>
                <w:szCs w:val="18"/>
              </w:rPr>
              <w:t xml:space="preserve"> Target</w:t>
            </w:r>
          </w:p>
        </w:tc>
        <w:tc>
          <w:tcPr>
            <w:tcW w:w="244" w:type="pct"/>
            <w:tcBorders>
              <w:top w:val="single" w:sz="4" w:space="0" w:color="auto"/>
              <w:left w:val="single" w:sz="4" w:space="0" w:color="auto"/>
              <w:bottom w:val="single" w:sz="4" w:space="0" w:color="auto"/>
              <w:right w:val="single" w:sz="4" w:space="0" w:color="auto"/>
            </w:tcBorders>
            <w:shd w:val="clear" w:color="auto" w:fill="00B0F0"/>
          </w:tcPr>
          <w:p w14:paraId="4BFBA19A" w14:textId="77777777" w:rsidR="00D140CC" w:rsidRPr="001A6CCC" w:rsidRDefault="00D140CC" w:rsidP="00D140CC">
            <w:pPr>
              <w:rPr>
                <w:rFonts w:ascii="Arial" w:hAnsi="Arial" w:cs="Arial"/>
                <w:sz w:val="18"/>
                <w:szCs w:val="18"/>
              </w:rPr>
            </w:pPr>
            <w:r w:rsidRPr="001A6CCC">
              <w:rPr>
                <w:rFonts w:ascii="Arial" w:hAnsi="Arial" w:cs="Arial"/>
                <w:sz w:val="18"/>
                <w:szCs w:val="18"/>
              </w:rPr>
              <w:t>On Target/Not on Target</w:t>
            </w:r>
          </w:p>
        </w:tc>
        <w:tc>
          <w:tcPr>
            <w:tcW w:w="429" w:type="pct"/>
            <w:tcBorders>
              <w:top w:val="single" w:sz="4" w:space="0" w:color="auto"/>
              <w:left w:val="single" w:sz="4" w:space="0" w:color="auto"/>
              <w:bottom w:val="single" w:sz="4" w:space="0" w:color="auto"/>
              <w:right w:val="single" w:sz="4" w:space="0" w:color="auto"/>
            </w:tcBorders>
            <w:shd w:val="clear" w:color="auto" w:fill="00B0F0"/>
          </w:tcPr>
          <w:p w14:paraId="0F73762D" w14:textId="77777777" w:rsidR="00D140CC" w:rsidRPr="001A6CCC" w:rsidRDefault="00D140CC" w:rsidP="00D140CC">
            <w:pPr>
              <w:rPr>
                <w:rFonts w:ascii="Arial" w:hAnsi="Arial" w:cs="Arial"/>
                <w:sz w:val="18"/>
                <w:szCs w:val="18"/>
              </w:rPr>
            </w:pPr>
            <w:r w:rsidRPr="001A6CCC">
              <w:rPr>
                <w:rFonts w:ascii="Arial" w:hAnsi="Arial" w:cs="Arial"/>
                <w:sz w:val="18"/>
                <w:szCs w:val="18"/>
              </w:rPr>
              <w:t>Actual Output</w:t>
            </w:r>
          </w:p>
        </w:tc>
        <w:tc>
          <w:tcPr>
            <w:tcW w:w="405" w:type="pct"/>
            <w:tcBorders>
              <w:top w:val="single" w:sz="4" w:space="0" w:color="auto"/>
              <w:left w:val="single" w:sz="4" w:space="0" w:color="auto"/>
              <w:bottom w:val="single" w:sz="4" w:space="0" w:color="auto"/>
              <w:right w:val="single" w:sz="4" w:space="0" w:color="auto"/>
            </w:tcBorders>
            <w:shd w:val="clear" w:color="auto" w:fill="00B0F0"/>
          </w:tcPr>
          <w:p w14:paraId="5B895F08" w14:textId="77777777" w:rsidR="00D140CC" w:rsidRPr="001A6CCC" w:rsidRDefault="00D140CC" w:rsidP="00D140CC">
            <w:pPr>
              <w:rPr>
                <w:rFonts w:ascii="Arial" w:hAnsi="Arial" w:cs="Arial"/>
                <w:sz w:val="18"/>
                <w:szCs w:val="18"/>
              </w:rPr>
            </w:pPr>
            <w:r w:rsidRPr="001A6CCC">
              <w:rPr>
                <w:rFonts w:ascii="Arial" w:hAnsi="Arial" w:cs="Arial"/>
                <w:sz w:val="18"/>
                <w:szCs w:val="18"/>
              </w:rPr>
              <w:t>Reason for Variance and Plan of Action</w:t>
            </w:r>
          </w:p>
        </w:tc>
      </w:tr>
      <w:tr w:rsidR="00765F61" w:rsidRPr="0064446D" w14:paraId="19F6C638" w14:textId="77777777" w:rsidTr="003F1CA5">
        <w:trPr>
          <w:trHeight w:val="64"/>
        </w:trPr>
        <w:tc>
          <w:tcPr>
            <w:tcW w:w="433" w:type="pct"/>
            <w:tcBorders>
              <w:top w:val="single" w:sz="4" w:space="0" w:color="auto"/>
              <w:bottom w:val="single" w:sz="4" w:space="0" w:color="auto"/>
            </w:tcBorders>
            <w:shd w:val="clear" w:color="auto" w:fill="auto"/>
          </w:tcPr>
          <w:p w14:paraId="33D5F859" w14:textId="77777777" w:rsidR="00765F61" w:rsidRPr="00695EA3" w:rsidRDefault="00765F61" w:rsidP="00765F61">
            <w:pPr>
              <w:rPr>
                <w:rFonts w:ascii="Arial" w:hAnsi="Arial" w:cs="Arial"/>
                <w:sz w:val="18"/>
                <w:szCs w:val="18"/>
              </w:rPr>
            </w:pPr>
            <w:r w:rsidRPr="00695EA3">
              <w:rPr>
                <w:rFonts w:ascii="Arial" w:hAnsi="Arial" w:cs="Arial"/>
                <w:sz w:val="18"/>
                <w:szCs w:val="18"/>
              </w:rPr>
              <w:t xml:space="preserve">Sound Financial Management </w:t>
            </w:r>
          </w:p>
        </w:tc>
        <w:tc>
          <w:tcPr>
            <w:tcW w:w="405" w:type="pct"/>
            <w:shd w:val="clear" w:color="auto" w:fill="auto"/>
          </w:tcPr>
          <w:p w14:paraId="32A53BE2" w14:textId="77777777" w:rsidR="00765F61" w:rsidRPr="00144636" w:rsidRDefault="00765F61" w:rsidP="00765F61">
            <w:pPr>
              <w:spacing w:after="160" w:line="259" w:lineRule="auto"/>
              <w:rPr>
                <w:rFonts w:ascii="Arial" w:hAnsi="Arial"/>
                <w:bCs/>
                <w:sz w:val="18"/>
                <w:szCs w:val="20"/>
                <w:lang w:val="en-GB"/>
              </w:rPr>
            </w:pPr>
            <w:r w:rsidRPr="00144636">
              <w:rPr>
                <w:rFonts w:ascii="Arial" w:hAnsi="Arial"/>
                <w:bCs/>
                <w:sz w:val="18"/>
                <w:szCs w:val="20"/>
                <w:lang w:val="en-GB"/>
              </w:rPr>
              <w:t>To become a financially viable and sustainable Municipality.</w:t>
            </w:r>
          </w:p>
          <w:p w14:paraId="07F726DF" w14:textId="77777777" w:rsidR="00765F61" w:rsidRPr="00825C9A" w:rsidRDefault="00765F61" w:rsidP="00765F61">
            <w:pPr>
              <w:rPr>
                <w:rFonts w:ascii="Arial" w:eastAsia="Calibri" w:hAnsi="Arial" w:cs="Arial"/>
                <w:sz w:val="18"/>
                <w:szCs w:val="18"/>
              </w:rPr>
            </w:pPr>
          </w:p>
        </w:tc>
        <w:tc>
          <w:tcPr>
            <w:tcW w:w="459" w:type="pct"/>
            <w:shd w:val="clear" w:color="auto" w:fill="auto"/>
          </w:tcPr>
          <w:p w14:paraId="2F9ADD5A" w14:textId="77777777" w:rsidR="00765F61" w:rsidRPr="00CB75EC" w:rsidRDefault="00765F61" w:rsidP="00765F61">
            <w:pPr>
              <w:tabs>
                <w:tab w:val="left" w:pos="193"/>
              </w:tabs>
              <w:spacing w:before="20" w:after="20" w:line="259" w:lineRule="auto"/>
              <w:rPr>
                <w:rFonts w:ascii="Arial" w:hAnsi="Arial" w:cs="Arial"/>
                <w:bCs/>
                <w:sz w:val="18"/>
                <w:szCs w:val="20"/>
                <w:lang w:val="en-GB"/>
              </w:rPr>
            </w:pPr>
            <w:r w:rsidRPr="00CB75EC">
              <w:rPr>
                <w:rFonts w:ascii="Arial" w:hAnsi="Arial" w:cs="Arial"/>
                <w:bCs/>
                <w:sz w:val="18"/>
                <w:szCs w:val="20"/>
                <w:lang w:val="en-GB"/>
              </w:rPr>
              <w:t>The development and implementation of a Funding Strategy.</w:t>
            </w:r>
          </w:p>
          <w:p w14:paraId="632AA334" w14:textId="77777777" w:rsidR="00765F61" w:rsidRPr="00CF688B" w:rsidRDefault="00765F61" w:rsidP="00765F61">
            <w:pPr>
              <w:tabs>
                <w:tab w:val="left" w:pos="193"/>
              </w:tabs>
              <w:spacing w:before="20" w:after="20" w:line="259" w:lineRule="auto"/>
              <w:rPr>
                <w:rFonts w:ascii="Arial" w:eastAsia="Calibri" w:hAnsi="Arial" w:cs="Arial"/>
                <w:sz w:val="18"/>
                <w:szCs w:val="18"/>
                <w:lang w:eastAsia="en-ZA"/>
              </w:rPr>
            </w:pPr>
          </w:p>
        </w:tc>
        <w:tc>
          <w:tcPr>
            <w:tcW w:w="433" w:type="pct"/>
            <w:tcBorders>
              <w:left w:val="single" w:sz="4" w:space="0" w:color="auto"/>
            </w:tcBorders>
            <w:shd w:val="clear" w:color="auto" w:fill="auto"/>
          </w:tcPr>
          <w:p w14:paraId="75C3F61A" w14:textId="77777777" w:rsidR="00765F61" w:rsidRPr="006443C9" w:rsidRDefault="00765F61" w:rsidP="00765F61">
            <w:pPr>
              <w:rPr>
                <w:rFonts w:ascii="Arial" w:eastAsia="Calibri" w:hAnsi="Arial" w:cs="Arial"/>
                <w:color w:val="000000"/>
                <w:sz w:val="18"/>
                <w:szCs w:val="18"/>
              </w:rPr>
            </w:pPr>
            <w:r>
              <w:rPr>
                <w:rFonts w:ascii="Arial" w:eastAsia="Calibri" w:hAnsi="Arial" w:cs="Arial"/>
                <w:color w:val="000000"/>
                <w:sz w:val="18"/>
                <w:szCs w:val="18"/>
              </w:rPr>
              <w:t>Finance</w:t>
            </w:r>
          </w:p>
        </w:tc>
        <w:tc>
          <w:tcPr>
            <w:tcW w:w="459" w:type="pct"/>
            <w:shd w:val="clear" w:color="auto" w:fill="auto"/>
          </w:tcPr>
          <w:p w14:paraId="79C53914" w14:textId="5000D004" w:rsidR="00765F61" w:rsidRPr="006443C9" w:rsidRDefault="00765F61" w:rsidP="00765F61">
            <w:pPr>
              <w:rPr>
                <w:rFonts w:ascii="Arial" w:hAnsi="Arial" w:cs="Arial"/>
                <w:color w:val="000000"/>
                <w:sz w:val="18"/>
                <w:szCs w:val="18"/>
              </w:rPr>
            </w:pPr>
            <w:r>
              <w:rPr>
                <w:rFonts w:ascii="Arial" w:eastAsia="Calibri" w:hAnsi="Arial" w:cs="Arial"/>
                <w:sz w:val="18"/>
                <w:szCs w:val="18"/>
                <w:lang w:eastAsia="en-ZA"/>
              </w:rPr>
              <w:t>100% expenditure of Municipal Grants by 30</w:t>
            </w:r>
            <w:r w:rsidRPr="00BA14E3">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2019.</w:t>
            </w:r>
          </w:p>
        </w:tc>
        <w:tc>
          <w:tcPr>
            <w:tcW w:w="297" w:type="pct"/>
            <w:shd w:val="clear" w:color="auto" w:fill="auto"/>
          </w:tcPr>
          <w:p w14:paraId="1E2BBB5D" w14:textId="0CE29D09" w:rsidR="00765F61" w:rsidRDefault="006F7DE1" w:rsidP="006F7DE1">
            <w:pPr>
              <w:shd w:val="clear" w:color="auto" w:fill="FFFFFF"/>
              <w:rPr>
                <w:rFonts w:ascii="Arial" w:eastAsia="Calibri" w:hAnsi="Arial" w:cs="Arial"/>
                <w:sz w:val="18"/>
                <w:szCs w:val="18"/>
              </w:rPr>
            </w:pPr>
            <w:r>
              <w:rPr>
                <w:rFonts w:ascii="Arial" w:eastAsia="Calibri" w:hAnsi="Arial" w:cs="Arial"/>
                <w:sz w:val="18"/>
                <w:szCs w:val="18"/>
              </w:rPr>
              <w:t>141,958,110.00</w:t>
            </w:r>
          </w:p>
        </w:tc>
        <w:tc>
          <w:tcPr>
            <w:tcW w:w="378" w:type="pct"/>
            <w:shd w:val="clear" w:color="auto" w:fill="auto"/>
          </w:tcPr>
          <w:p w14:paraId="0EBFA572" w14:textId="2574CCD4" w:rsidR="00765F61" w:rsidRDefault="006F7DE1" w:rsidP="00765F61">
            <w:pPr>
              <w:rPr>
                <w:rFonts w:ascii="Arial" w:eastAsia="Calibri" w:hAnsi="Arial" w:cs="Arial"/>
                <w:sz w:val="18"/>
                <w:szCs w:val="18"/>
              </w:rPr>
            </w:pPr>
            <w:r>
              <w:rPr>
                <w:rFonts w:ascii="Arial" w:eastAsia="Calibri" w:hAnsi="Arial" w:cs="Arial"/>
                <w:sz w:val="18"/>
                <w:szCs w:val="18"/>
              </w:rPr>
              <w:t>74,769,783.</w:t>
            </w:r>
          </w:p>
        </w:tc>
        <w:tc>
          <w:tcPr>
            <w:tcW w:w="380" w:type="pct"/>
            <w:shd w:val="clear" w:color="auto" w:fill="auto"/>
          </w:tcPr>
          <w:p w14:paraId="693AC4E7" w14:textId="34553BEE" w:rsidR="00765F61" w:rsidRDefault="00233524" w:rsidP="00765F61">
            <w:pPr>
              <w:rPr>
                <w:rFonts w:ascii="Arial" w:eastAsia="Calibri" w:hAnsi="Arial" w:cs="Arial"/>
                <w:sz w:val="18"/>
                <w:szCs w:val="18"/>
              </w:rPr>
            </w:pPr>
            <w:r>
              <w:rPr>
                <w:rFonts w:ascii="Arial" w:eastAsia="Calibri" w:hAnsi="Arial" w:cs="Arial"/>
                <w:sz w:val="18"/>
                <w:szCs w:val="18"/>
              </w:rPr>
              <w:t>52.6%</w:t>
            </w:r>
          </w:p>
        </w:tc>
        <w:tc>
          <w:tcPr>
            <w:tcW w:w="270" w:type="pct"/>
            <w:shd w:val="clear" w:color="auto" w:fill="auto"/>
          </w:tcPr>
          <w:p w14:paraId="0EA0BE7E" w14:textId="77777777" w:rsidR="00765F61" w:rsidRDefault="00765F61" w:rsidP="00765F61">
            <w:pPr>
              <w:jc w:val="center"/>
              <w:rPr>
                <w:rFonts w:ascii="Arial" w:eastAsia="Calibri" w:hAnsi="Arial" w:cs="Arial"/>
                <w:sz w:val="18"/>
                <w:szCs w:val="18"/>
                <w:lang w:eastAsia="en-ZA"/>
              </w:rPr>
            </w:pPr>
            <w:r>
              <w:rPr>
                <w:rFonts w:ascii="Arial" w:eastAsia="Calibri" w:hAnsi="Arial" w:cs="Arial"/>
                <w:sz w:val="18"/>
                <w:szCs w:val="18"/>
                <w:lang w:eastAsia="en-ZA"/>
              </w:rPr>
              <w:t>100%</w:t>
            </w:r>
          </w:p>
        </w:tc>
        <w:tc>
          <w:tcPr>
            <w:tcW w:w="408" w:type="pct"/>
            <w:shd w:val="clear" w:color="auto" w:fill="auto"/>
          </w:tcPr>
          <w:p w14:paraId="47B8A2D1" w14:textId="745EA282" w:rsidR="00765F61" w:rsidRDefault="00765F61" w:rsidP="00765F61">
            <w:pPr>
              <w:rPr>
                <w:rFonts w:ascii="Arial" w:eastAsia="Calibri" w:hAnsi="Arial" w:cs="Arial"/>
                <w:sz w:val="18"/>
                <w:szCs w:val="18"/>
                <w:lang w:eastAsia="en-ZA"/>
              </w:rPr>
            </w:pPr>
            <w:r>
              <w:rPr>
                <w:rFonts w:ascii="Arial" w:eastAsia="Calibri" w:hAnsi="Arial" w:cs="Arial"/>
                <w:sz w:val="18"/>
                <w:szCs w:val="18"/>
                <w:lang w:eastAsia="en-ZA"/>
              </w:rPr>
              <w:t>30%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14B0ADD" w14:textId="05067EAC" w:rsidR="00765F61" w:rsidRPr="001A6CCC" w:rsidRDefault="00765F61" w:rsidP="00765F61">
            <w:pPr>
              <w:rPr>
                <w:rFonts w:ascii="Arial" w:hAnsi="Arial" w:cs="Arial"/>
                <w:sz w:val="18"/>
                <w:szCs w:val="18"/>
              </w:rPr>
            </w:pPr>
            <w:r>
              <w:rPr>
                <w:rFonts w:ascii="Arial" w:hAnsi="Arial" w:cs="Arial"/>
                <w:sz w:val="18"/>
                <w:szCs w:val="18"/>
              </w:rPr>
              <w:t>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6EC7916" w14:textId="6CAF28B3" w:rsidR="00765F61" w:rsidRPr="001A6CCC" w:rsidRDefault="00765F61" w:rsidP="00765F61">
            <w:pPr>
              <w:rPr>
                <w:rFonts w:ascii="Arial" w:hAnsi="Arial" w:cs="Arial"/>
                <w:sz w:val="18"/>
                <w:szCs w:val="18"/>
              </w:rPr>
            </w:pPr>
            <w:r>
              <w:rPr>
                <w:rFonts w:ascii="Arial" w:hAnsi="Arial" w:cs="Arial"/>
                <w:sz w:val="18"/>
                <w:szCs w:val="18"/>
              </w:rPr>
              <w:t>52</w:t>
            </w:r>
            <w:r w:rsidR="006F7DE1">
              <w:rPr>
                <w:rFonts w:ascii="Arial" w:hAnsi="Arial" w:cs="Arial"/>
                <w:sz w:val="18"/>
                <w:szCs w:val="18"/>
              </w:rPr>
              <w:t>.6</w:t>
            </w:r>
            <w:r>
              <w:rPr>
                <w:rFonts w:ascii="Arial" w:hAnsi="Arial" w:cs="Arial"/>
                <w:sz w:val="18"/>
                <w:szCs w:val="18"/>
              </w:rPr>
              <w:t>% of all grants spent</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8EDE855" w14:textId="653640A2" w:rsidR="00765F61" w:rsidRPr="001A6CCC" w:rsidRDefault="00765F61" w:rsidP="00765F61">
            <w:pPr>
              <w:rPr>
                <w:rFonts w:ascii="Arial" w:hAnsi="Arial" w:cs="Arial"/>
                <w:sz w:val="18"/>
                <w:szCs w:val="18"/>
              </w:rPr>
            </w:pPr>
            <w:r>
              <w:rPr>
                <w:rFonts w:ascii="Arial" w:hAnsi="Arial" w:cs="Arial"/>
                <w:sz w:val="18"/>
                <w:szCs w:val="18"/>
              </w:rPr>
              <w:t>n/a</w:t>
            </w:r>
          </w:p>
        </w:tc>
      </w:tr>
      <w:tr w:rsidR="008C2A9F" w:rsidRPr="0064446D" w14:paraId="021B0C8A" w14:textId="77777777" w:rsidTr="003F1CA5">
        <w:trPr>
          <w:trHeight w:val="64"/>
        </w:trPr>
        <w:tc>
          <w:tcPr>
            <w:tcW w:w="433" w:type="pct"/>
            <w:tcBorders>
              <w:top w:val="single" w:sz="4" w:space="0" w:color="auto"/>
              <w:bottom w:val="single" w:sz="4" w:space="0" w:color="auto"/>
            </w:tcBorders>
            <w:shd w:val="clear" w:color="auto" w:fill="auto"/>
          </w:tcPr>
          <w:p w14:paraId="2B1F14CF" w14:textId="77777777" w:rsidR="00D140CC" w:rsidRDefault="00D140CC" w:rsidP="00D140CC">
            <w:r w:rsidRPr="0078744E">
              <w:rPr>
                <w:rFonts w:ascii="Arial" w:hAnsi="Arial" w:cs="Arial"/>
                <w:sz w:val="18"/>
                <w:szCs w:val="18"/>
              </w:rPr>
              <w:t xml:space="preserve">Sound Financial Management </w:t>
            </w:r>
          </w:p>
        </w:tc>
        <w:tc>
          <w:tcPr>
            <w:tcW w:w="405" w:type="pct"/>
            <w:shd w:val="clear" w:color="auto" w:fill="auto"/>
          </w:tcPr>
          <w:p w14:paraId="626E0118" w14:textId="77777777" w:rsidR="00D140CC" w:rsidRPr="00A976F3" w:rsidRDefault="00D140CC" w:rsidP="00D140CC">
            <w:pPr>
              <w:spacing w:after="160" w:line="259" w:lineRule="auto"/>
              <w:rPr>
                <w:rFonts w:ascii="Arial" w:hAnsi="Arial"/>
                <w:bCs/>
                <w:sz w:val="18"/>
                <w:szCs w:val="20"/>
                <w:lang w:val="en-GB"/>
              </w:rPr>
            </w:pPr>
            <w:r w:rsidRPr="00A976F3">
              <w:rPr>
                <w:rFonts w:ascii="Arial" w:hAnsi="Arial"/>
                <w:bCs/>
                <w:sz w:val="18"/>
                <w:szCs w:val="20"/>
                <w:lang w:val="en-GB"/>
              </w:rPr>
              <w:t>To receive a Clean Audit Opinion from the Auditor-General.</w:t>
            </w:r>
          </w:p>
          <w:p w14:paraId="312CE2E4" w14:textId="77777777" w:rsidR="00D140CC" w:rsidRPr="00A976F3" w:rsidRDefault="00D140CC" w:rsidP="00D140CC">
            <w:pPr>
              <w:rPr>
                <w:rFonts w:ascii="Arial" w:eastAsia="Calibri" w:hAnsi="Arial" w:cs="Arial"/>
                <w:bCs/>
                <w:sz w:val="18"/>
                <w:szCs w:val="18"/>
                <w:lang w:eastAsia="en-ZA"/>
              </w:rPr>
            </w:pPr>
          </w:p>
        </w:tc>
        <w:tc>
          <w:tcPr>
            <w:tcW w:w="459" w:type="pct"/>
            <w:shd w:val="clear" w:color="auto" w:fill="auto"/>
          </w:tcPr>
          <w:p w14:paraId="22091142" w14:textId="77777777" w:rsidR="00D140CC" w:rsidRPr="00FC6455" w:rsidRDefault="00D140CC" w:rsidP="00D140CC">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w:t>
            </w:r>
            <w:r w:rsidRPr="00A976F3">
              <w:rPr>
                <w:rFonts w:ascii="Arial" w:hAnsi="Arial" w:cs="Arial"/>
                <w:bCs/>
                <w:sz w:val="18"/>
                <w:szCs w:val="20"/>
                <w:lang w:val="en-GB"/>
              </w:rPr>
              <w:t>ecution of an Audit Action Plan.</w:t>
            </w:r>
          </w:p>
          <w:p w14:paraId="50E7CEF1" w14:textId="77777777" w:rsidR="00D140CC" w:rsidRPr="00A976F3" w:rsidRDefault="00D140CC" w:rsidP="00D140CC">
            <w:pPr>
              <w:rPr>
                <w:rFonts w:ascii="Arial" w:eastAsia="Calibri" w:hAnsi="Arial" w:cs="Arial"/>
                <w:sz w:val="18"/>
                <w:szCs w:val="18"/>
              </w:rPr>
            </w:pPr>
          </w:p>
        </w:tc>
        <w:tc>
          <w:tcPr>
            <w:tcW w:w="433" w:type="pct"/>
            <w:tcBorders>
              <w:left w:val="single" w:sz="4" w:space="0" w:color="auto"/>
            </w:tcBorders>
            <w:shd w:val="clear" w:color="auto" w:fill="auto"/>
          </w:tcPr>
          <w:p w14:paraId="67FAD5B4" w14:textId="77777777" w:rsidR="00D140CC" w:rsidRPr="006443C9" w:rsidRDefault="00D140CC" w:rsidP="00D140CC">
            <w:pPr>
              <w:rPr>
                <w:rFonts w:ascii="Arial" w:eastAsia="Calibri" w:hAnsi="Arial" w:cs="Arial"/>
                <w:color w:val="000000"/>
                <w:sz w:val="18"/>
                <w:szCs w:val="18"/>
              </w:rPr>
            </w:pPr>
            <w:r>
              <w:rPr>
                <w:rFonts w:ascii="Arial" w:eastAsia="Calibri" w:hAnsi="Arial" w:cs="Arial"/>
                <w:color w:val="000000"/>
                <w:sz w:val="18"/>
                <w:szCs w:val="18"/>
              </w:rPr>
              <w:t>Finance</w:t>
            </w:r>
          </w:p>
        </w:tc>
        <w:tc>
          <w:tcPr>
            <w:tcW w:w="459" w:type="pct"/>
            <w:shd w:val="clear" w:color="auto" w:fill="auto"/>
          </w:tcPr>
          <w:p w14:paraId="60E02C15" w14:textId="77777777" w:rsidR="00D140CC" w:rsidRPr="003E6743" w:rsidRDefault="00D140CC" w:rsidP="00D140CC">
            <w:pPr>
              <w:rPr>
                <w:rFonts w:ascii="Arial" w:eastAsia="Calibri" w:hAnsi="Arial" w:cs="Arial"/>
                <w:sz w:val="18"/>
                <w:szCs w:val="18"/>
              </w:rPr>
            </w:pPr>
            <w:r w:rsidRPr="003E6743">
              <w:rPr>
                <w:rFonts w:ascii="Arial" w:eastAsia="Calibri" w:hAnsi="Arial" w:cs="Arial"/>
                <w:sz w:val="18"/>
                <w:szCs w:val="18"/>
              </w:rPr>
              <w:t>100% Reporting compliance by submitting s71, s72 and s52d reports within legislated timeframes 30</w:t>
            </w:r>
            <w:r w:rsidRPr="003E6743">
              <w:rPr>
                <w:rFonts w:ascii="Arial" w:eastAsia="Calibri" w:hAnsi="Arial" w:cs="Arial"/>
                <w:sz w:val="18"/>
                <w:szCs w:val="18"/>
                <w:vertAlign w:val="superscript"/>
              </w:rPr>
              <w:t>th</w:t>
            </w:r>
            <w:r>
              <w:rPr>
                <w:rFonts w:ascii="Arial" w:eastAsia="Calibri" w:hAnsi="Arial" w:cs="Arial"/>
                <w:sz w:val="18"/>
                <w:szCs w:val="18"/>
              </w:rPr>
              <w:t xml:space="preserve"> June 2019</w:t>
            </w:r>
            <w:r w:rsidRPr="003E6743">
              <w:rPr>
                <w:rFonts w:ascii="Arial" w:eastAsia="Calibri" w:hAnsi="Arial" w:cs="Arial"/>
                <w:sz w:val="18"/>
                <w:szCs w:val="18"/>
              </w:rPr>
              <w:t>.</w:t>
            </w:r>
          </w:p>
          <w:p w14:paraId="1CE558A6" w14:textId="6BA6BBA8" w:rsidR="00D140CC" w:rsidRPr="006443C9" w:rsidRDefault="00D140CC" w:rsidP="00D140CC">
            <w:pPr>
              <w:rPr>
                <w:rFonts w:ascii="Arial" w:hAnsi="Arial" w:cs="Arial"/>
                <w:color w:val="000000"/>
                <w:sz w:val="18"/>
                <w:szCs w:val="18"/>
              </w:rPr>
            </w:pPr>
          </w:p>
        </w:tc>
        <w:tc>
          <w:tcPr>
            <w:tcW w:w="297" w:type="pct"/>
            <w:shd w:val="clear" w:color="auto" w:fill="auto"/>
          </w:tcPr>
          <w:p w14:paraId="25868E41" w14:textId="77777777" w:rsidR="00D140CC" w:rsidRDefault="00D140CC" w:rsidP="00D140CC">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360C2510" w14:textId="1ED426BC" w:rsidR="00D140CC" w:rsidRDefault="00D140CC" w:rsidP="00D140CC">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0AF69B4D" w14:textId="4BDEAD06" w:rsidR="00D140CC" w:rsidRDefault="00D140CC" w:rsidP="00D140CC">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31B08D33" w14:textId="6FD9B4EB" w:rsidR="00D140CC" w:rsidRPr="00825C9A" w:rsidRDefault="00D140CC" w:rsidP="00D140CC">
            <w:pPr>
              <w:jc w:val="center"/>
              <w:rPr>
                <w:rFonts w:ascii="Arial" w:eastAsia="Calibri" w:hAnsi="Arial" w:cs="Arial"/>
                <w:sz w:val="18"/>
                <w:szCs w:val="18"/>
              </w:rPr>
            </w:pPr>
            <w:r>
              <w:rPr>
                <w:rFonts w:ascii="Arial" w:eastAsia="Calibri" w:hAnsi="Arial" w:cs="Arial"/>
                <w:sz w:val="18"/>
                <w:szCs w:val="18"/>
              </w:rPr>
              <w:t>100%</w:t>
            </w:r>
          </w:p>
        </w:tc>
        <w:tc>
          <w:tcPr>
            <w:tcW w:w="408" w:type="pct"/>
            <w:shd w:val="clear" w:color="auto" w:fill="auto"/>
          </w:tcPr>
          <w:p w14:paraId="5D25A828" w14:textId="0DFE88FF" w:rsidR="00D140CC" w:rsidRPr="00825C9A" w:rsidRDefault="00D140CC" w:rsidP="00D140CC">
            <w:pPr>
              <w:rPr>
                <w:rFonts w:ascii="Arial" w:eastAsia="Calibri" w:hAnsi="Arial" w:cs="Arial"/>
                <w:sz w:val="18"/>
                <w:szCs w:val="18"/>
              </w:rPr>
            </w:pPr>
            <w:r w:rsidRPr="00825C9A">
              <w:rPr>
                <w:rFonts w:ascii="Arial" w:eastAsia="Calibri" w:hAnsi="Arial" w:cs="Arial"/>
                <w:sz w:val="18"/>
                <w:szCs w:val="18"/>
              </w:rPr>
              <w:t>100% compliance to  Financial Planner Deadlines</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8B0DD14" w14:textId="5AC7D298" w:rsidR="00D140CC" w:rsidRPr="001A6CCC" w:rsidRDefault="00765F61" w:rsidP="00D140CC">
            <w:pPr>
              <w:rPr>
                <w:rFonts w:ascii="Arial" w:hAnsi="Arial" w:cs="Arial"/>
                <w:sz w:val="18"/>
                <w:szCs w:val="18"/>
              </w:rPr>
            </w:pPr>
            <w:r>
              <w:rPr>
                <w:rFonts w:ascii="Arial" w:hAnsi="Arial" w:cs="Arial"/>
                <w:sz w:val="18"/>
                <w:szCs w:val="18"/>
              </w:rPr>
              <w:t>Not 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41DF3E1" w14:textId="546A640F" w:rsidR="00D140CC" w:rsidRPr="001A6CCC" w:rsidRDefault="00D96459" w:rsidP="00D140CC">
            <w:pPr>
              <w:rPr>
                <w:rFonts w:ascii="Arial" w:hAnsi="Arial" w:cs="Arial"/>
                <w:sz w:val="18"/>
                <w:szCs w:val="18"/>
              </w:rPr>
            </w:pPr>
            <w:r>
              <w:rPr>
                <w:rFonts w:ascii="Arial" w:hAnsi="Arial" w:cs="Arial"/>
                <w:sz w:val="18"/>
                <w:szCs w:val="18"/>
              </w:rPr>
              <w:t>No Output</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C21A747" w14:textId="083AC636" w:rsidR="00D140CC" w:rsidRPr="001A6CCC" w:rsidRDefault="00D96459" w:rsidP="00D140CC">
            <w:pPr>
              <w:rPr>
                <w:rFonts w:ascii="Arial" w:hAnsi="Arial" w:cs="Arial"/>
                <w:sz w:val="18"/>
                <w:szCs w:val="18"/>
              </w:rPr>
            </w:pPr>
            <w:r>
              <w:rPr>
                <w:rFonts w:ascii="Arial" w:hAnsi="Arial" w:cs="Arial"/>
                <w:sz w:val="18"/>
                <w:szCs w:val="18"/>
              </w:rPr>
              <w:t>Implement procedures to ensure month end and year end procedures are done quicker to ensure on time reporting</w:t>
            </w:r>
          </w:p>
        </w:tc>
      </w:tr>
      <w:tr w:rsidR="00EA6C79" w:rsidRPr="0064446D" w14:paraId="0C904AFD" w14:textId="77777777" w:rsidTr="003F1CA5">
        <w:trPr>
          <w:trHeight w:val="64"/>
        </w:trPr>
        <w:tc>
          <w:tcPr>
            <w:tcW w:w="433" w:type="pct"/>
            <w:tcBorders>
              <w:top w:val="single" w:sz="4" w:space="0" w:color="auto"/>
              <w:bottom w:val="single" w:sz="4" w:space="0" w:color="auto"/>
            </w:tcBorders>
            <w:shd w:val="clear" w:color="auto" w:fill="auto"/>
          </w:tcPr>
          <w:p w14:paraId="62BCB105" w14:textId="77777777" w:rsidR="00EA6C79" w:rsidRDefault="00EA6C79" w:rsidP="00EA6C79">
            <w:r w:rsidRPr="0078744E">
              <w:rPr>
                <w:rFonts w:ascii="Arial" w:hAnsi="Arial" w:cs="Arial"/>
                <w:sz w:val="18"/>
                <w:szCs w:val="18"/>
              </w:rPr>
              <w:t xml:space="preserve">Sound Financial Management </w:t>
            </w:r>
          </w:p>
        </w:tc>
        <w:tc>
          <w:tcPr>
            <w:tcW w:w="405" w:type="pct"/>
            <w:shd w:val="clear" w:color="auto" w:fill="auto"/>
          </w:tcPr>
          <w:p w14:paraId="7BDFF112" w14:textId="77777777" w:rsidR="00EA6C79" w:rsidRPr="00A976F3" w:rsidRDefault="00EA6C79" w:rsidP="00EA6C79">
            <w:pPr>
              <w:spacing w:after="160" w:line="259" w:lineRule="auto"/>
              <w:rPr>
                <w:rFonts w:ascii="Arial" w:hAnsi="Arial"/>
                <w:bCs/>
                <w:sz w:val="18"/>
                <w:szCs w:val="20"/>
                <w:lang w:val="en-GB"/>
              </w:rPr>
            </w:pPr>
            <w:r w:rsidRPr="00A976F3">
              <w:rPr>
                <w:rFonts w:ascii="Arial" w:hAnsi="Arial"/>
                <w:bCs/>
                <w:sz w:val="18"/>
                <w:szCs w:val="20"/>
                <w:lang w:val="en-GB"/>
              </w:rPr>
              <w:t>To receive a Clean Audit Opinion from the Auditor-General.</w:t>
            </w:r>
          </w:p>
          <w:p w14:paraId="593031BB" w14:textId="77777777" w:rsidR="00EA6C79" w:rsidRPr="00A976F3" w:rsidRDefault="00EA6C79" w:rsidP="00EA6C79">
            <w:pPr>
              <w:rPr>
                <w:rFonts w:ascii="Arial" w:eastAsia="Calibri" w:hAnsi="Arial" w:cs="Arial"/>
                <w:sz w:val="18"/>
                <w:szCs w:val="18"/>
              </w:rPr>
            </w:pPr>
          </w:p>
        </w:tc>
        <w:tc>
          <w:tcPr>
            <w:tcW w:w="459" w:type="pct"/>
            <w:shd w:val="clear" w:color="auto" w:fill="auto"/>
          </w:tcPr>
          <w:p w14:paraId="28F0A5E2" w14:textId="77777777" w:rsidR="00EA6C79" w:rsidRPr="00FC6455" w:rsidRDefault="00EA6C79" w:rsidP="00EA6C79">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w:t>
            </w:r>
            <w:r w:rsidRPr="00A976F3">
              <w:rPr>
                <w:rFonts w:ascii="Arial" w:hAnsi="Arial" w:cs="Arial"/>
                <w:bCs/>
                <w:sz w:val="18"/>
                <w:szCs w:val="20"/>
                <w:lang w:val="en-GB"/>
              </w:rPr>
              <w:t>ecution of an Audit Action Plan.</w:t>
            </w:r>
          </w:p>
          <w:p w14:paraId="33188580" w14:textId="77777777" w:rsidR="00EA6C79" w:rsidRPr="00A976F3" w:rsidRDefault="00EA6C79" w:rsidP="00EA6C79">
            <w:pPr>
              <w:rPr>
                <w:rFonts w:ascii="Arial" w:eastAsia="Calibri" w:hAnsi="Arial" w:cs="Arial"/>
                <w:bCs/>
                <w:sz w:val="18"/>
                <w:szCs w:val="18"/>
                <w:lang w:eastAsia="en-ZA"/>
              </w:rPr>
            </w:pPr>
          </w:p>
        </w:tc>
        <w:tc>
          <w:tcPr>
            <w:tcW w:w="433" w:type="pct"/>
            <w:tcBorders>
              <w:left w:val="single" w:sz="4" w:space="0" w:color="auto"/>
            </w:tcBorders>
            <w:shd w:val="clear" w:color="auto" w:fill="auto"/>
          </w:tcPr>
          <w:p w14:paraId="4EC65465" w14:textId="77777777" w:rsidR="00EA6C79" w:rsidRPr="006443C9" w:rsidRDefault="00EA6C79" w:rsidP="00EA6C79">
            <w:pPr>
              <w:rPr>
                <w:rFonts w:ascii="Arial" w:eastAsia="Calibri" w:hAnsi="Arial" w:cs="Arial"/>
                <w:color w:val="000000"/>
                <w:sz w:val="18"/>
                <w:szCs w:val="18"/>
              </w:rPr>
            </w:pPr>
            <w:r>
              <w:rPr>
                <w:rFonts w:ascii="Arial" w:eastAsia="Calibri" w:hAnsi="Arial" w:cs="Arial"/>
                <w:color w:val="000000"/>
                <w:sz w:val="18"/>
                <w:szCs w:val="18"/>
              </w:rPr>
              <w:t>Finance</w:t>
            </w:r>
          </w:p>
        </w:tc>
        <w:tc>
          <w:tcPr>
            <w:tcW w:w="459" w:type="pct"/>
            <w:shd w:val="clear" w:color="auto" w:fill="auto"/>
          </w:tcPr>
          <w:p w14:paraId="725B669B" w14:textId="77777777" w:rsidR="00EA6C79" w:rsidRDefault="00EA6C79" w:rsidP="00EA6C79">
            <w:pPr>
              <w:rPr>
                <w:rFonts w:ascii="Arial" w:eastAsia="Calibri" w:hAnsi="Arial" w:cs="Arial"/>
                <w:bCs/>
                <w:sz w:val="18"/>
                <w:szCs w:val="18"/>
                <w:lang w:eastAsia="en-ZA"/>
              </w:rPr>
            </w:pPr>
            <w:r>
              <w:rPr>
                <w:rFonts w:ascii="Arial" w:eastAsia="Calibri" w:hAnsi="Arial" w:cs="Arial"/>
                <w:bCs/>
                <w:sz w:val="18"/>
                <w:szCs w:val="18"/>
                <w:lang w:eastAsia="en-ZA"/>
              </w:rPr>
              <w:t>Improve Outcome of the AG report:  Execute action plan to address previous findings by 30 June 2019.</w:t>
            </w:r>
          </w:p>
          <w:p w14:paraId="29A078D1" w14:textId="1D58CA73" w:rsidR="00EA6C79" w:rsidRPr="00293784" w:rsidRDefault="00EA6C79" w:rsidP="00EA6C79">
            <w:pPr>
              <w:rPr>
                <w:rFonts w:ascii="Arial" w:eastAsia="Calibri" w:hAnsi="Arial" w:cs="Arial"/>
                <w:bCs/>
                <w:sz w:val="18"/>
                <w:szCs w:val="18"/>
                <w:lang w:eastAsia="en-ZA"/>
              </w:rPr>
            </w:pPr>
          </w:p>
        </w:tc>
        <w:tc>
          <w:tcPr>
            <w:tcW w:w="297" w:type="pct"/>
            <w:shd w:val="clear" w:color="auto" w:fill="auto"/>
          </w:tcPr>
          <w:p w14:paraId="0C47A067" w14:textId="77777777" w:rsidR="00EA6C79" w:rsidRDefault="00EA6C79" w:rsidP="00EA6C79">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32E144EB" w14:textId="30B5A03F" w:rsidR="00EA6C79" w:rsidRDefault="00EA6C79" w:rsidP="00EA6C79">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071DB960" w14:textId="42D15F09" w:rsidR="00EA6C79" w:rsidRDefault="00EA6C79" w:rsidP="00EA6C79">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1A5D4EBA" w14:textId="77777777" w:rsidR="00EA6C79" w:rsidRDefault="00EA6C79" w:rsidP="00EA6C79">
            <w:pPr>
              <w:rPr>
                <w:rFonts w:ascii="Arial" w:eastAsia="Calibri" w:hAnsi="Arial" w:cs="Arial"/>
                <w:bCs/>
                <w:sz w:val="18"/>
                <w:szCs w:val="18"/>
                <w:lang w:eastAsia="en-ZA"/>
              </w:rPr>
            </w:pPr>
            <w:r>
              <w:rPr>
                <w:rFonts w:ascii="Arial" w:eastAsia="Calibri" w:hAnsi="Arial" w:cs="Arial"/>
                <w:bCs/>
                <w:sz w:val="18"/>
                <w:szCs w:val="18"/>
                <w:lang w:eastAsia="en-ZA"/>
              </w:rPr>
              <w:t>1</w:t>
            </w:r>
          </w:p>
        </w:tc>
        <w:tc>
          <w:tcPr>
            <w:tcW w:w="408" w:type="pct"/>
            <w:shd w:val="clear" w:color="auto" w:fill="auto"/>
          </w:tcPr>
          <w:p w14:paraId="08A1E78D" w14:textId="77777777" w:rsidR="00EA6C79" w:rsidRDefault="00EA6C79" w:rsidP="00EA6C79">
            <w:pPr>
              <w:rPr>
                <w:rFonts w:ascii="Arial" w:eastAsia="Calibri" w:hAnsi="Arial" w:cs="Arial"/>
                <w:bCs/>
                <w:sz w:val="18"/>
                <w:szCs w:val="18"/>
                <w:lang w:eastAsia="en-ZA"/>
              </w:rPr>
            </w:pPr>
            <w:r>
              <w:rPr>
                <w:rFonts w:ascii="Arial" w:eastAsia="Calibri" w:hAnsi="Arial" w:cs="Arial"/>
                <w:bCs/>
                <w:sz w:val="18"/>
                <w:szCs w:val="18"/>
                <w:lang w:eastAsia="en-ZA"/>
              </w:rPr>
              <w:t>n/a</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63CC59E" w14:textId="3EE701B0" w:rsidR="00EA6C79" w:rsidRPr="001A6CCC" w:rsidRDefault="00765F61" w:rsidP="00EA6C79">
            <w:pPr>
              <w:rPr>
                <w:rFonts w:ascii="Arial" w:hAnsi="Arial" w:cs="Arial"/>
                <w:sz w:val="18"/>
                <w:szCs w:val="18"/>
              </w:rPr>
            </w:pPr>
            <w:r>
              <w:rPr>
                <w:rFonts w:ascii="Arial" w:hAnsi="Arial" w:cs="Arial"/>
                <w:sz w:val="18"/>
                <w:szCs w:val="18"/>
              </w:rPr>
              <w:t xml:space="preserve">On Target </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255E4C7" w14:textId="3F388911" w:rsidR="00EA6C79" w:rsidRPr="001A6CCC" w:rsidRDefault="00765F61" w:rsidP="00EA6C79">
            <w:pPr>
              <w:rPr>
                <w:rFonts w:ascii="Arial" w:hAnsi="Arial" w:cs="Arial"/>
                <w:sz w:val="18"/>
                <w:szCs w:val="18"/>
              </w:rPr>
            </w:pPr>
            <w:r>
              <w:rPr>
                <w:rFonts w:ascii="Arial" w:hAnsi="Arial" w:cs="Arial"/>
                <w:sz w:val="18"/>
                <w:szCs w:val="18"/>
              </w:rPr>
              <w:t>No output required for this quarter.</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436921E" w14:textId="76EF19A1" w:rsidR="00EA6C79" w:rsidRPr="001A6CCC" w:rsidRDefault="00765F61" w:rsidP="00EA6C79">
            <w:pPr>
              <w:rPr>
                <w:rFonts w:ascii="Arial" w:hAnsi="Arial" w:cs="Arial"/>
                <w:sz w:val="18"/>
                <w:szCs w:val="18"/>
              </w:rPr>
            </w:pPr>
            <w:r>
              <w:rPr>
                <w:rFonts w:ascii="Arial" w:hAnsi="Arial" w:cs="Arial"/>
                <w:sz w:val="18"/>
                <w:szCs w:val="18"/>
              </w:rPr>
              <w:t>n/a</w:t>
            </w:r>
          </w:p>
        </w:tc>
      </w:tr>
      <w:tr w:rsidR="00765F61" w:rsidRPr="0064446D" w14:paraId="68B56A0E" w14:textId="77777777" w:rsidTr="003F1CA5">
        <w:trPr>
          <w:trHeight w:val="64"/>
        </w:trPr>
        <w:tc>
          <w:tcPr>
            <w:tcW w:w="433" w:type="pct"/>
            <w:tcBorders>
              <w:top w:val="single" w:sz="4" w:space="0" w:color="auto"/>
              <w:bottom w:val="single" w:sz="4" w:space="0" w:color="auto"/>
            </w:tcBorders>
            <w:shd w:val="clear" w:color="auto" w:fill="auto"/>
          </w:tcPr>
          <w:p w14:paraId="16998755" w14:textId="77777777" w:rsidR="00765F61" w:rsidRPr="0078744E" w:rsidRDefault="00765F61" w:rsidP="00765F61">
            <w:pPr>
              <w:rPr>
                <w:rFonts w:ascii="Arial" w:hAnsi="Arial" w:cs="Arial"/>
                <w:sz w:val="18"/>
                <w:szCs w:val="18"/>
              </w:rPr>
            </w:pPr>
            <w:r w:rsidRPr="0078744E">
              <w:rPr>
                <w:rFonts w:ascii="Arial" w:hAnsi="Arial" w:cs="Arial"/>
                <w:sz w:val="18"/>
                <w:szCs w:val="18"/>
              </w:rPr>
              <w:lastRenderedPageBreak/>
              <w:t>Sound Financial Management</w:t>
            </w:r>
          </w:p>
        </w:tc>
        <w:tc>
          <w:tcPr>
            <w:tcW w:w="405" w:type="pct"/>
            <w:shd w:val="clear" w:color="auto" w:fill="auto"/>
          </w:tcPr>
          <w:p w14:paraId="1AE97CEE" w14:textId="77777777" w:rsidR="00765F61" w:rsidRPr="00A976F3" w:rsidRDefault="00765F61" w:rsidP="00765F61">
            <w:pPr>
              <w:spacing w:after="160" w:line="259" w:lineRule="auto"/>
              <w:rPr>
                <w:rFonts w:ascii="Arial" w:hAnsi="Arial"/>
                <w:bCs/>
                <w:sz w:val="18"/>
                <w:szCs w:val="20"/>
                <w:lang w:val="en-GB"/>
              </w:rPr>
            </w:pPr>
            <w:r w:rsidRPr="00A976F3">
              <w:rPr>
                <w:rFonts w:ascii="Arial" w:hAnsi="Arial"/>
                <w:bCs/>
                <w:sz w:val="18"/>
                <w:szCs w:val="20"/>
                <w:lang w:val="en-GB"/>
              </w:rPr>
              <w:t>To receive a Clean Audit Opinion from the Auditor-General.</w:t>
            </w:r>
          </w:p>
          <w:p w14:paraId="0A6A8105" w14:textId="77777777" w:rsidR="00765F61" w:rsidRPr="00A976F3" w:rsidRDefault="00765F61" w:rsidP="00765F61">
            <w:pPr>
              <w:rPr>
                <w:rFonts w:ascii="Arial" w:eastAsia="Calibri" w:hAnsi="Arial" w:cs="Arial"/>
                <w:sz w:val="18"/>
                <w:szCs w:val="18"/>
              </w:rPr>
            </w:pPr>
          </w:p>
        </w:tc>
        <w:tc>
          <w:tcPr>
            <w:tcW w:w="459" w:type="pct"/>
            <w:shd w:val="clear" w:color="auto" w:fill="auto"/>
          </w:tcPr>
          <w:p w14:paraId="32E44607" w14:textId="77777777" w:rsidR="00765F61" w:rsidRPr="00FC6455" w:rsidRDefault="00765F61" w:rsidP="00765F61">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w:t>
            </w:r>
            <w:r w:rsidRPr="00A976F3">
              <w:rPr>
                <w:rFonts w:ascii="Arial" w:hAnsi="Arial" w:cs="Arial"/>
                <w:bCs/>
                <w:sz w:val="18"/>
                <w:szCs w:val="20"/>
                <w:lang w:val="en-GB"/>
              </w:rPr>
              <w:t>ecution of an Audit Action Plan.</w:t>
            </w:r>
          </w:p>
          <w:p w14:paraId="7A5F50A2" w14:textId="77777777" w:rsidR="00765F61" w:rsidRPr="00A976F3" w:rsidRDefault="00765F61" w:rsidP="00765F61">
            <w:pPr>
              <w:rPr>
                <w:rFonts w:ascii="Arial" w:eastAsia="Calibri" w:hAnsi="Arial" w:cs="Arial"/>
                <w:sz w:val="18"/>
                <w:szCs w:val="18"/>
              </w:rPr>
            </w:pPr>
          </w:p>
        </w:tc>
        <w:tc>
          <w:tcPr>
            <w:tcW w:w="433" w:type="pct"/>
            <w:tcBorders>
              <w:left w:val="single" w:sz="4" w:space="0" w:color="auto"/>
            </w:tcBorders>
            <w:shd w:val="clear" w:color="auto" w:fill="auto"/>
          </w:tcPr>
          <w:p w14:paraId="35A54BBE" w14:textId="77777777" w:rsidR="00765F61" w:rsidRDefault="00765F61" w:rsidP="00765F61">
            <w:pPr>
              <w:rPr>
                <w:rFonts w:ascii="Arial" w:eastAsia="Calibri" w:hAnsi="Arial" w:cs="Arial"/>
                <w:color w:val="000000"/>
                <w:sz w:val="18"/>
                <w:szCs w:val="18"/>
              </w:rPr>
            </w:pPr>
            <w:r>
              <w:rPr>
                <w:rFonts w:ascii="Arial" w:eastAsia="Calibri" w:hAnsi="Arial" w:cs="Arial"/>
                <w:color w:val="000000"/>
                <w:sz w:val="18"/>
                <w:szCs w:val="18"/>
              </w:rPr>
              <w:t>Finance (Assets)</w:t>
            </w:r>
          </w:p>
        </w:tc>
        <w:tc>
          <w:tcPr>
            <w:tcW w:w="459" w:type="pct"/>
            <w:shd w:val="clear" w:color="auto" w:fill="auto"/>
          </w:tcPr>
          <w:p w14:paraId="2157794A" w14:textId="77777777" w:rsidR="00765F61" w:rsidRDefault="00765F61" w:rsidP="00765F61">
            <w:pPr>
              <w:rPr>
                <w:rFonts w:ascii="Arial" w:eastAsia="Calibri" w:hAnsi="Arial" w:cs="Arial"/>
                <w:bCs/>
                <w:sz w:val="18"/>
                <w:szCs w:val="18"/>
                <w:lang w:eastAsia="en-ZA"/>
              </w:rPr>
            </w:pPr>
            <w:r w:rsidRPr="00825C9A">
              <w:rPr>
                <w:rFonts w:ascii="Arial" w:eastAsia="Calibri" w:hAnsi="Arial" w:cs="Arial"/>
                <w:sz w:val="18"/>
                <w:szCs w:val="18"/>
              </w:rPr>
              <w:t>Verification of the completeness of the Asset Register</w:t>
            </w:r>
            <w:r>
              <w:rPr>
                <w:rFonts w:ascii="Arial" w:eastAsia="Calibri" w:hAnsi="Arial" w:cs="Arial"/>
                <w:sz w:val="18"/>
                <w:szCs w:val="18"/>
              </w:rPr>
              <w:t xml:space="preserve"> (</w:t>
            </w:r>
            <w:r w:rsidRPr="00825C9A">
              <w:rPr>
                <w:rFonts w:ascii="Arial" w:eastAsia="Calibri" w:hAnsi="Arial" w:cs="Arial"/>
                <w:sz w:val="18"/>
                <w:szCs w:val="18"/>
              </w:rPr>
              <w:t>Asset Register compliant to GRAP standards</w:t>
            </w:r>
            <w:r>
              <w:rPr>
                <w:rFonts w:ascii="Arial" w:eastAsia="Calibri" w:hAnsi="Arial" w:cs="Arial"/>
                <w:sz w:val="18"/>
                <w:szCs w:val="18"/>
              </w:rPr>
              <w:t>)</w:t>
            </w:r>
          </w:p>
        </w:tc>
        <w:tc>
          <w:tcPr>
            <w:tcW w:w="297" w:type="pct"/>
            <w:shd w:val="clear" w:color="auto" w:fill="auto"/>
          </w:tcPr>
          <w:p w14:paraId="33D4C760" w14:textId="77777777"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04F19043" w14:textId="1800DFA2"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4237FA69" w14:textId="74901647"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788E5E17" w14:textId="3490C9AC" w:rsidR="00765F61" w:rsidRPr="00825C9A" w:rsidRDefault="00765F61" w:rsidP="00765F61">
            <w:pPr>
              <w:rPr>
                <w:rFonts w:ascii="Arial" w:eastAsia="Calibri" w:hAnsi="Arial" w:cs="Arial"/>
                <w:sz w:val="18"/>
                <w:szCs w:val="18"/>
              </w:rPr>
            </w:pPr>
            <w:r>
              <w:rPr>
                <w:rFonts w:ascii="Arial" w:eastAsia="Calibri" w:hAnsi="Arial" w:cs="Arial"/>
                <w:sz w:val="18"/>
                <w:szCs w:val="18"/>
              </w:rPr>
              <w:t xml:space="preserve">  100%</w:t>
            </w:r>
          </w:p>
        </w:tc>
        <w:tc>
          <w:tcPr>
            <w:tcW w:w="408" w:type="pct"/>
            <w:shd w:val="clear" w:color="auto" w:fill="auto"/>
          </w:tcPr>
          <w:p w14:paraId="08BC914B" w14:textId="1A5B57BC" w:rsidR="00765F61" w:rsidRPr="00825C9A" w:rsidRDefault="00765F61" w:rsidP="00765F61">
            <w:pPr>
              <w:rPr>
                <w:rFonts w:ascii="Arial" w:eastAsia="Calibri" w:hAnsi="Arial" w:cs="Arial"/>
                <w:sz w:val="18"/>
                <w:szCs w:val="18"/>
              </w:rPr>
            </w:pPr>
            <w:r w:rsidRPr="00825C9A">
              <w:rPr>
                <w:rFonts w:ascii="Arial" w:eastAsia="Calibri" w:hAnsi="Arial" w:cs="Arial"/>
                <w:sz w:val="18"/>
                <w:szCs w:val="18"/>
              </w:rPr>
              <w:t>All purchases captured and updated on Asset Register and Follow up on queries of Auditor General</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51EA451" w14:textId="3B21DDA6" w:rsidR="00765F61" w:rsidRPr="001A6CCC" w:rsidRDefault="00765F61" w:rsidP="00765F61">
            <w:pPr>
              <w:rPr>
                <w:rFonts w:ascii="Arial" w:hAnsi="Arial" w:cs="Arial"/>
                <w:sz w:val="18"/>
                <w:szCs w:val="18"/>
              </w:rPr>
            </w:pPr>
            <w:r>
              <w:rPr>
                <w:rFonts w:ascii="Arial" w:hAnsi="Arial" w:cs="Arial"/>
                <w:sz w:val="18"/>
                <w:szCs w:val="18"/>
              </w:rPr>
              <w:t>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43928880" w14:textId="1D40FE47" w:rsidR="00765F61" w:rsidRPr="00765F61" w:rsidRDefault="00765F61" w:rsidP="00765F61">
            <w:pPr>
              <w:rPr>
                <w:rFonts w:ascii="Arial" w:hAnsi="Arial" w:cs="Arial"/>
                <w:sz w:val="18"/>
                <w:szCs w:val="18"/>
              </w:rPr>
            </w:pPr>
            <w:r w:rsidRPr="00765F61">
              <w:rPr>
                <w:rFonts w:ascii="Arial" w:hAnsi="Arial" w:cs="Arial"/>
                <w:sz w:val="18"/>
                <w:szCs w:val="18"/>
              </w:rPr>
              <w:t>All purchases captured, Recon performed and annual verification performed</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78B5E81" w14:textId="61679C85" w:rsidR="00765F61" w:rsidRPr="001A6CCC" w:rsidRDefault="00765F61" w:rsidP="00765F61">
            <w:pPr>
              <w:rPr>
                <w:rFonts w:ascii="Arial" w:hAnsi="Arial" w:cs="Arial"/>
                <w:sz w:val="18"/>
                <w:szCs w:val="18"/>
              </w:rPr>
            </w:pPr>
            <w:r>
              <w:rPr>
                <w:rFonts w:ascii="Arial" w:hAnsi="Arial" w:cs="Arial"/>
                <w:sz w:val="18"/>
                <w:szCs w:val="18"/>
              </w:rPr>
              <w:t>n/a</w:t>
            </w:r>
          </w:p>
        </w:tc>
      </w:tr>
      <w:tr w:rsidR="00765F61" w:rsidRPr="0064446D" w14:paraId="2C0F41DA" w14:textId="77777777" w:rsidTr="003F1CA5">
        <w:trPr>
          <w:trHeight w:val="64"/>
        </w:trPr>
        <w:tc>
          <w:tcPr>
            <w:tcW w:w="433" w:type="pct"/>
            <w:tcBorders>
              <w:top w:val="single" w:sz="4" w:space="0" w:color="auto"/>
              <w:bottom w:val="single" w:sz="4" w:space="0" w:color="auto"/>
            </w:tcBorders>
            <w:shd w:val="clear" w:color="auto" w:fill="auto"/>
          </w:tcPr>
          <w:p w14:paraId="12B28A35" w14:textId="77777777" w:rsidR="00765F61" w:rsidRPr="0078744E" w:rsidRDefault="00765F61" w:rsidP="00765F61">
            <w:pPr>
              <w:rPr>
                <w:rFonts w:ascii="Arial" w:hAnsi="Arial" w:cs="Arial"/>
                <w:sz w:val="18"/>
                <w:szCs w:val="18"/>
              </w:rPr>
            </w:pPr>
            <w:r w:rsidRPr="0078744E">
              <w:rPr>
                <w:rFonts w:ascii="Arial" w:hAnsi="Arial" w:cs="Arial"/>
                <w:sz w:val="18"/>
                <w:szCs w:val="18"/>
              </w:rPr>
              <w:t>Sound Financial Management</w:t>
            </w:r>
          </w:p>
        </w:tc>
        <w:tc>
          <w:tcPr>
            <w:tcW w:w="405" w:type="pct"/>
            <w:shd w:val="clear" w:color="auto" w:fill="auto"/>
          </w:tcPr>
          <w:p w14:paraId="666CD50A" w14:textId="77777777" w:rsidR="00765F61" w:rsidRPr="00CB75EC" w:rsidRDefault="00765F61" w:rsidP="00765F61">
            <w:pPr>
              <w:spacing w:after="160" w:line="259" w:lineRule="auto"/>
              <w:rPr>
                <w:rFonts w:ascii="Arial" w:hAnsi="Arial"/>
                <w:bCs/>
                <w:sz w:val="18"/>
                <w:szCs w:val="20"/>
                <w:lang w:val="en-GB"/>
              </w:rPr>
            </w:pPr>
            <w:r w:rsidRPr="00CB75EC">
              <w:rPr>
                <w:rFonts w:ascii="Arial" w:hAnsi="Arial"/>
                <w:bCs/>
                <w:sz w:val="18"/>
                <w:szCs w:val="20"/>
                <w:lang w:val="en-GB"/>
              </w:rPr>
              <w:t>To become a financially viable and sustainable Municipality.</w:t>
            </w:r>
          </w:p>
          <w:p w14:paraId="7835CCE7" w14:textId="77777777" w:rsidR="00765F61" w:rsidRPr="00CB75EC" w:rsidRDefault="00765F61" w:rsidP="00765F61">
            <w:pPr>
              <w:rPr>
                <w:rFonts w:ascii="Arial" w:eastAsia="Calibri" w:hAnsi="Arial" w:cs="Arial"/>
                <w:sz w:val="18"/>
                <w:szCs w:val="18"/>
                <w:lang w:eastAsia="en-ZA"/>
              </w:rPr>
            </w:pPr>
          </w:p>
        </w:tc>
        <w:tc>
          <w:tcPr>
            <w:tcW w:w="459" w:type="pct"/>
            <w:shd w:val="clear" w:color="auto" w:fill="auto"/>
          </w:tcPr>
          <w:p w14:paraId="4302A5D1" w14:textId="77777777" w:rsidR="00765F61" w:rsidRPr="00825C9A" w:rsidRDefault="00765F61" w:rsidP="00765F61">
            <w:pPr>
              <w:rPr>
                <w:rFonts w:ascii="Arial" w:eastAsia="Calibri" w:hAnsi="Arial" w:cs="Arial"/>
                <w:sz w:val="18"/>
                <w:szCs w:val="18"/>
              </w:rPr>
            </w:pPr>
            <w:r w:rsidRPr="00A976F3">
              <w:rPr>
                <w:rFonts w:ascii="Arial" w:hAnsi="Arial" w:cs="Arial"/>
                <w:bCs/>
                <w:sz w:val="18"/>
                <w:szCs w:val="20"/>
              </w:rPr>
              <w:t>Alignment of the Budget to the IDP’s Development Priorities.</w:t>
            </w:r>
          </w:p>
        </w:tc>
        <w:tc>
          <w:tcPr>
            <w:tcW w:w="433" w:type="pct"/>
            <w:tcBorders>
              <w:left w:val="single" w:sz="4" w:space="0" w:color="auto"/>
            </w:tcBorders>
            <w:shd w:val="clear" w:color="auto" w:fill="auto"/>
          </w:tcPr>
          <w:p w14:paraId="57A00BFB" w14:textId="77777777" w:rsidR="00765F61" w:rsidRDefault="00765F61" w:rsidP="00765F61">
            <w:pPr>
              <w:rPr>
                <w:rFonts w:ascii="Arial" w:eastAsia="Calibri" w:hAnsi="Arial" w:cs="Arial"/>
                <w:color w:val="000000"/>
                <w:sz w:val="18"/>
                <w:szCs w:val="18"/>
              </w:rPr>
            </w:pPr>
            <w:r>
              <w:rPr>
                <w:rFonts w:ascii="Arial" w:eastAsia="Calibri" w:hAnsi="Arial" w:cs="Arial"/>
                <w:color w:val="000000"/>
                <w:sz w:val="18"/>
                <w:szCs w:val="18"/>
              </w:rPr>
              <w:t>Municipal Manager</w:t>
            </w:r>
          </w:p>
        </w:tc>
        <w:tc>
          <w:tcPr>
            <w:tcW w:w="459" w:type="pct"/>
            <w:shd w:val="clear" w:color="auto" w:fill="auto"/>
          </w:tcPr>
          <w:p w14:paraId="31F879D8" w14:textId="083EC3F5" w:rsidR="00765F61" w:rsidRPr="00825C9A" w:rsidRDefault="00765F61" w:rsidP="00765F61">
            <w:pPr>
              <w:rPr>
                <w:rFonts w:ascii="Arial" w:eastAsia="Calibri" w:hAnsi="Arial" w:cs="Arial"/>
                <w:sz w:val="18"/>
                <w:szCs w:val="18"/>
              </w:rPr>
            </w:pPr>
            <w:r w:rsidRPr="00825C9A">
              <w:rPr>
                <w:rFonts w:ascii="Arial" w:eastAsia="Calibri" w:hAnsi="Arial" w:cs="Arial"/>
                <w:sz w:val="18"/>
                <w:szCs w:val="18"/>
              </w:rPr>
              <w:t>Percentage CAPEX of budget spend</w:t>
            </w:r>
            <w:r>
              <w:rPr>
                <w:rFonts w:ascii="Arial" w:eastAsia="Calibri" w:hAnsi="Arial" w:cs="Arial"/>
                <w:sz w:val="18"/>
                <w:szCs w:val="18"/>
              </w:rPr>
              <w:t xml:space="preserve"> by 30</w:t>
            </w:r>
            <w:r w:rsidRPr="00BA14E3">
              <w:rPr>
                <w:rFonts w:ascii="Arial" w:eastAsia="Calibri" w:hAnsi="Arial" w:cs="Arial"/>
                <w:sz w:val="18"/>
                <w:szCs w:val="18"/>
                <w:vertAlign w:val="superscript"/>
              </w:rPr>
              <w:t>th</w:t>
            </w:r>
            <w:r>
              <w:rPr>
                <w:rFonts w:ascii="Arial" w:eastAsia="Calibri" w:hAnsi="Arial" w:cs="Arial"/>
                <w:sz w:val="18"/>
                <w:szCs w:val="18"/>
              </w:rPr>
              <w:t xml:space="preserve"> June 2019.</w:t>
            </w:r>
          </w:p>
        </w:tc>
        <w:tc>
          <w:tcPr>
            <w:tcW w:w="297" w:type="pct"/>
            <w:shd w:val="clear" w:color="auto" w:fill="auto"/>
          </w:tcPr>
          <w:p w14:paraId="24672F42" w14:textId="47A02AE1" w:rsidR="00765F61" w:rsidRDefault="00765F61" w:rsidP="00765F61">
            <w:pPr>
              <w:rPr>
                <w:rFonts w:ascii="Arial" w:eastAsia="Calibri" w:hAnsi="Arial" w:cs="Arial"/>
                <w:sz w:val="18"/>
                <w:szCs w:val="18"/>
              </w:rPr>
            </w:pPr>
            <w:r>
              <w:rPr>
                <w:rFonts w:ascii="Arial" w:eastAsia="Calibri" w:hAnsi="Arial" w:cs="Arial"/>
                <w:sz w:val="18"/>
                <w:szCs w:val="18"/>
              </w:rPr>
              <w:t>44,883,600</w:t>
            </w:r>
            <w:r w:rsidR="006F7DE1">
              <w:rPr>
                <w:rFonts w:ascii="Arial" w:eastAsia="Calibri" w:hAnsi="Arial" w:cs="Arial"/>
                <w:sz w:val="18"/>
                <w:szCs w:val="18"/>
              </w:rPr>
              <w:t>.00</w:t>
            </w:r>
          </w:p>
        </w:tc>
        <w:tc>
          <w:tcPr>
            <w:tcW w:w="378" w:type="pct"/>
            <w:shd w:val="clear" w:color="auto" w:fill="auto"/>
          </w:tcPr>
          <w:p w14:paraId="258CBE03" w14:textId="61710380" w:rsidR="00765F61" w:rsidRDefault="006F7DE1" w:rsidP="00765F61">
            <w:pPr>
              <w:rPr>
                <w:rFonts w:ascii="Arial" w:eastAsia="Calibri" w:hAnsi="Arial" w:cs="Arial"/>
                <w:sz w:val="18"/>
                <w:szCs w:val="18"/>
              </w:rPr>
            </w:pPr>
            <w:r>
              <w:rPr>
                <w:rFonts w:ascii="Arial" w:eastAsia="Calibri" w:hAnsi="Arial" w:cs="Arial"/>
                <w:sz w:val="18"/>
                <w:szCs w:val="18"/>
              </w:rPr>
              <w:t>8,672,014.00</w:t>
            </w:r>
          </w:p>
        </w:tc>
        <w:tc>
          <w:tcPr>
            <w:tcW w:w="380" w:type="pct"/>
            <w:shd w:val="clear" w:color="auto" w:fill="auto"/>
          </w:tcPr>
          <w:p w14:paraId="2362340F" w14:textId="34F51658" w:rsidR="00765F61" w:rsidRDefault="006F7DE1" w:rsidP="00765F61">
            <w:pPr>
              <w:rPr>
                <w:rFonts w:ascii="Arial" w:eastAsia="Calibri" w:hAnsi="Arial" w:cs="Arial"/>
                <w:sz w:val="18"/>
                <w:szCs w:val="18"/>
              </w:rPr>
            </w:pPr>
            <w:r>
              <w:rPr>
                <w:rFonts w:ascii="Arial" w:eastAsia="Calibri" w:hAnsi="Arial" w:cs="Arial"/>
                <w:sz w:val="18"/>
                <w:szCs w:val="18"/>
              </w:rPr>
              <w:t>20%</w:t>
            </w:r>
          </w:p>
        </w:tc>
        <w:tc>
          <w:tcPr>
            <w:tcW w:w="270" w:type="pct"/>
            <w:shd w:val="clear" w:color="auto" w:fill="auto"/>
          </w:tcPr>
          <w:p w14:paraId="0973FB6B" w14:textId="7EA44812" w:rsidR="00765F61" w:rsidRPr="00825C9A" w:rsidRDefault="00765F61" w:rsidP="00765F61">
            <w:pPr>
              <w:rPr>
                <w:rFonts w:ascii="Arial" w:eastAsia="Calibri" w:hAnsi="Arial" w:cs="Arial"/>
                <w:sz w:val="18"/>
                <w:szCs w:val="18"/>
              </w:rPr>
            </w:pPr>
            <w:r>
              <w:rPr>
                <w:rFonts w:ascii="Arial" w:eastAsia="Calibri" w:hAnsi="Arial" w:cs="Arial"/>
                <w:sz w:val="18"/>
                <w:szCs w:val="18"/>
              </w:rPr>
              <w:t xml:space="preserve">  100%</w:t>
            </w:r>
          </w:p>
        </w:tc>
        <w:tc>
          <w:tcPr>
            <w:tcW w:w="408" w:type="pct"/>
            <w:shd w:val="clear" w:color="auto" w:fill="auto"/>
          </w:tcPr>
          <w:p w14:paraId="4180F4CA" w14:textId="1354F803" w:rsidR="00765F61" w:rsidRDefault="00765F61" w:rsidP="00765F61">
            <w:pPr>
              <w:rPr>
                <w:rFonts w:ascii="Arial" w:eastAsia="Calibri" w:hAnsi="Arial" w:cs="Arial"/>
                <w:sz w:val="18"/>
                <w:szCs w:val="18"/>
                <w:lang w:eastAsia="en-ZA"/>
              </w:rPr>
            </w:pPr>
            <w:r>
              <w:rPr>
                <w:rFonts w:ascii="Arial" w:eastAsia="Calibri" w:hAnsi="Arial" w:cs="Arial"/>
                <w:sz w:val="18"/>
                <w:szCs w:val="18"/>
                <w:lang w:eastAsia="en-ZA"/>
              </w:rPr>
              <w:t>30% spent</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B3BB6B6" w14:textId="4E2AEBCB" w:rsidR="00765F61" w:rsidRPr="001A6CCC" w:rsidRDefault="00765F61" w:rsidP="00765F61">
            <w:pPr>
              <w:rPr>
                <w:rFonts w:ascii="Arial" w:hAnsi="Arial" w:cs="Arial"/>
                <w:sz w:val="18"/>
                <w:szCs w:val="18"/>
              </w:rPr>
            </w:pPr>
            <w:r>
              <w:rPr>
                <w:rFonts w:ascii="Arial" w:hAnsi="Arial" w:cs="Arial"/>
                <w:sz w:val="18"/>
                <w:szCs w:val="18"/>
              </w:rPr>
              <w:t>Not 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CDD28FB" w14:textId="6699CA5C" w:rsidR="00765F61" w:rsidRPr="001A6CCC" w:rsidRDefault="00765F61" w:rsidP="00765F61">
            <w:pPr>
              <w:rPr>
                <w:rFonts w:ascii="Arial" w:hAnsi="Arial" w:cs="Arial"/>
                <w:sz w:val="18"/>
                <w:szCs w:val="18"/>
              </w:rPr>
            </w:pPr>
            <w:r>
              <w:rPr>
                <w:rFonts w:ascii="Arial" w:hAnsi="Arial" w:cs="Arial"/>
                <w:sz w:val="18"/>
                <w:szCs w:val="18"/>
              </w:rPr>
              <w:t>2</w:t>
            </w:r>
            <w:r w:rsidR="006F7DE1">
              <w:rPr>
                <w:rFonts w:ascii="Arial" w:hAnsi="Arial" w:cs="Arial"/>
                <w:sz w:val="18"/>
                <w:szCs w:val="18"/>
              </w:rPr>
              <w:t>0</w:t>
            </w:r>
            <w:r>
              <w:rPr>
                <w:rFonts w:ascii="Arial" w:hAnsi="Arial" w:cs="Arial"/>
                <w:sz w:val="18"/>
                <w:szCs w:val="18"/>
              </w:rPr>
              <w:t>% expenditure</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B79D5E4" w14:textId="4B7879C8" w:rsidR="00765F61" w:rsidRPr="001A6CCC" w:rsidRDefault="00765F61" w:rsidP="00765F61">
            <w:pPr>
              <w:rPr>
                <w:rFonts w:ascii="Arial" w:hAnsi="Arial" w:cs="Arial"/>
                <w:sz w:val="18"/>
                <w:szCs w:val="18"/>
              </w:rPr>
            </w:pPr>
            <w:r>
              <w:rPr>
                <w:rFonts w:ascii="Arial" w:hAnsi="Arial" w:cs="Arial"/>
                <w:sz w:val="18"/>
                <w:szCs w:val="18"/>
              </w:rPr>
              <w:t>RBIG to be adjusted as JV project will not continue.  INEP business plan indicates expenditure mainly in 3</w:t>
            </w:r>
            <w:r w:rsidRPr="0071523B">
              <w:rPr>
                <w:rFonts w:ascii="Arial" w:hAnsi="Arial" w:cs="Arial"/>
                <w:sz w:val="18"/>
                <w:szCs w:val="18"/>
                <w:vertAlign w:val="superscript"/>
              </w:rPr>
              <w:t>rd</w:t>
            </w:r>
            <w:r>
              <w:rPr>
                <w:rFonts w:ascii="Arial" w:hAnsi="Arial" w:cs="Arial"/>
                <w:sz w:val="18"/>
                <w:szCs w:val="18"/>
              </w:rPr>
              <w:t xml:space="preserve"> quarter.   </w:t>
            </w:r>
          </w:p>
        </w:tc>
      </w:tr>
      <w:tr w:rsidR="00765F61" w:rsidRPr="0064446D" w14:paraId="6318CA83" w14:textId="77777777" w:rsidTr="003F1CA5">
        <w:trPr>
          <w:trHeight w:val="64"/>
        </w:trPr>
        <w:tc>
          <w:tcPr>
            <w:tcW w:w="433" w:type="pct"/>
            <w:tcBorders>
              <w:top w:val="single" w:sz="4" w:space="0" w:color="auto"/>
              <w:bottom w:val="single" w:sz="4" w:space="0" w:color="auto"/>
            </w:tcBorders>
            <w:shd w:val="clear" w:color="auto" w:fill="auto"/>
          </w:tcPr>
          <w:p w14:paraId="605E209C" w14:textId="77777777" w:rsidR="00765F61" w:rsidRDefault="00765F61" w:rsidP="00765F61">
            <w:r w:rsidRPr="00B504E2">
              <w:rPr>
                <w:rFonts w:ascii="Arial" w:hAnsi="Arial" w:cs="Arial"/>
                <w:sz w:val="18"/>
                <w:szCs w:val="18"/>
              </w:rPr>
              <w:t>Sound Financial Management</w:t>
            </w:r>
          </w:p>
        </w:tc>
        <w:tc>
          <w:tcPr>
            <w:tcW w:w="405" w:type="pct"/>
            <w:shd w:val="clear" w:color="auto" w:fill="auto"/>
          </w:tcPr>
          <w:p w14:paraId="1615E767" w14:textId="77777777" w:rsidR="00765F61" w:rsidRPr="00CB75EC" w:rsidRDefault="00765F61" w:rsidP="00765F61">
            <w:pPr>
              <w:spacing w:after="160" w:line="259" w:lineRule="auto"/>
              <w:rPr>
                <w:rFonts w:ascii="Arial" w:hAnsi="Arial"/>
                <w:bCs/>
                <w:sz w:val="18"/>
                <w:szCs w:val="20"/>
                <w:lang w:val="en-GB"/>
              </w:rPr>
            </w:pPr>
            <w:r w:rsidRPr="00CB75EC">
              <w:rPr>
                <w:rFonts w:ascii="Arial" w:hAnsi="Arial"/>
                <w:bCs/>
                <w:sz w:val="18"/>
                <w:szCs w:val="20"/>
                <w:lang w:val="en-GB"/>
              </w:rPr>
              <w:t>To become a financially viable and sustainable Municipality.</w:t>
            </w:r>
          </w:p>
          <w:p w14:paraId="615B0F04" w14:textId="77777777" w:rsidR="00765F61" w:rsidRPr="00CB75EC" w:rsidRDefault="00765F61" w:rsidP="00765F61">
            <w:pPr>
              <w:rPr>
                <w:rFonts w:ascii="Arial" w:eastAsia="Calibri" w:hAnsi="Arial" w:cs="Arial"/>
                <w:sz w:val="18"/>
                <w:szCs w:val="18"/>
              </w:rPr>
            </w:pPr>
          </w:p>
        </w:tc>
        <w:tc>
          <w:tcPr>
            <w:tcW w:w="459" w:type="pct"/>
            <w:shd w:val="clear" w:color="auto" w:fill="auto"/>
          </w:tcPr>
          <w:p w14:paraId="7D5BF9EC" w14:textId="77777777" w:rsidR="00765F61" w:rsidRPr="00825C9A" w:rsidRDefault="00765F61" w:rsidP="00765F61">
            <w:pPr>
              <w:rPr>
                <w:rFonts w:ascii="Arial" w:eastAsia="Calibri" w:hAnsi="Arial" w:cs="Arial"/>
                <w:sz w:val="18"/>
                <w:szCs w:val="18"/>
              </w:rPr>
            </w:pPr>
            <w:r w:rsidRPr="00A976F3">
              <w:rPr>
                <w:rFonts w:ascii="Arial" w:hAnsi="Arial" w:cs="Arial"/>
                <w:bCs/>
                <w:sz w:val="18"/>
                <w:szCs w:val="20"/>
              </w:rPr>
              <w:t>Alignment of the Budget to the IDP’s Development Priorities.</w:t>
            </w:r>
          </w:p>
        </w:tc>
        <w:tc>
          <w:tcPr>
            <w:tcW w:w="433" w:type="pct"/>
            <w:tcBorders>
              <w:left w:val="single" w:sz="4" w:space="0" w:color="auto"/>
            </w:tcBorders>
            <w:shd w:val="clear" w:color="auto" w:fill="auto"/>
          </w:tcPr>
          <w:p w14:paraId="4C8FBB09" w14:textId="77777777" w:rsidR="00765F61" w:rsidRDefault="00765F61" w:rsidP="00765F61">
            <w:pPr>
              <w:rPr>
                <w:rFonts w:ascii="Arial" w:eastAsia="Calibri" w:hAnsi="Arial" w:cs="Arial"/>
                <w:color w:val="000000"/>
                <w:sz w:val="18"/>
                <w:szCs w:val="18"/>
              </w:rPr>
            </w:pPr>
            <w:r>
              <w:rPr>
                <w:rFonts w:ascii="Arial" w:eastAsia="Calibri" w:hAnsi="Arial" w:cs="Arial"/>
                <w:color w:val="000000"/>
                <w:sz w:val="18"/>
                <w:szCs w:val="18"/>
              </w:rPr>
              <w:t>Municipal Manager</w:t>
            </w:r>
          </w:p>
        </w:tc>
        <w:tc>
          <w:tcPr>
            <w:tcW w:w="459" w:type="pct"/>
            <w:shd w:val="clear" w:color="auto" w:fill="auto"/>
          </w:tcPr>
          <w:p w14:paraId="41071C1D" w14:textId="1E323BAD" w:rsidR="00765F61" w:rsidRDefault="00765F61" w:rsidP="00765F61">
            <w:pPr>
              <w:rPr>
                <w:rFonts w:ascii="Arial" w:eastAsia="Calibri" w:hAnsi="Arial" w:cs="Arial"/>
                <w:sz w:val="18"/>
                <w:szCs w:val="18"/>
              </w:rPr>
            </w:pPr>
            <w:r w:rsidRPr="00825C9A">
              <w:rPr>
                <w:rFonts w:ascii="Arial" w:eastAsia="Calibri" w:hAnsi="Arial" w:cs="Arial"/>
                <w:sz w:val="18"/>
                <w:szCs w:val="18"/>
              </w:rPr>
              <w:t>Percentage OPEX of budget spend</w:t>
            </w:r>
            <w:r>
              <w:rPr>
                <w:rFonts w:ascii="Arial" w:eastAsia="Calibri" w:hAnsi="Arial" w:cs="Arial"/>
                <w:sz w:val="18"/>
                <w:szCs w:val="18"/>
              </w:rPr>
              <w:t xml:space="preserve"> by 30</w:t>
            </w:r>
            <w:r w:rsidRPr="00BA14E3">
              <w:rPr>
                <w:rFonts w:ascii="Arial" w:eastAsia="Calibri" w:hAnsi="Arial" w:cs="Arial"/>
                <w:sz w:val="18"/>
                <w:szCs w:val="18"/>
                <w:vertAlign w:val="superscript"/>
              </w:rPr>
              <w:t>th</w:t>
            </w:r>
            <w:r>
              <w:rPr>
                <w:rFonts w:ascii="Arial" w:eastAsia="Calibri" w:hAnsi="Arial" w:cs="Arial"/>
                <w:sz w:val="18"/>
                <w:szCs w:val="18"/>
              </w:rPr>
              <w:t xml:space="preserve"> June 2019.</w:t>
            </w:r>
          </w:p>
          <w:p w14:paraId="48CE6831" w14:textId="77777777" w:rsidR="00765F61" w:rsidRPr="00825C9A" w:rsidRDefault="00765F61" w:rsidP="00765F61">
            <w:pPr>
              <w:rPr>
                <w:rFonts w:ascii="Arial" w:eastAsia="Calibri" w:hAnsi="Arial" w:cs="Arial"/>
                <w:sz w:val="18"/>
                <w:szCs w:val="18"/>
              </w:rPr>
            </w:pPr>
          </w:p>
        </w:tc>
        <w:tc>
          <w:tcPr>
            <w:tcW w:w="297" w:type="pct"/>
            <w:shd w:val="clear" w:color="auto" w:fill="auto"/>
          </w:tcPr>
          <w:p w14:paraId="317FE99B" w14:textId="39670F87" w:rsidR="00765F61" w:rsidRPr="006C661D" w:rsidRDefault="00765F61" w:rsidP="00765F61">
            <w:pPr>
              <w:rPr>
                <w:rFonts w:ascii="Arial" w:eastAsia="Calibri" w:hAnsi="Arial" w:cs="Arial"/>
                <w:sz w:val="18"/>
                <w:szCs w:val="18"/>
              </w:rPr>
            </w:pPr>
            <w:r w:rsidRPr="00C7731C">
              <w:rPr>
                <w:rFonts w:ascii="Arial" w:eastAsia="Calibri" w:hAnsi="Arial" w:cs="Arial"/>
                <w:sz w:val="18"/>
                <w:szCs w:val="18"/>
              </w:rPr>
              <w:t>366,051,106</w:t>
            </w:r>
            <w:r w:rsidR="006F7DE1">
              <w:rPr>
                <w:rFonts w:ascii="Arial" w:eastAsia="Calibri" w:hAnsi="Arial" w:cs="Arial"/>
                <w:sz w:val="18"/>
                <w:szCs w:val="18"/>
              </w:rPr>
              <w:t>.00</w:t>
            </w:r>
          </w:p>
        </w:tc>
        <w:tc>
          <w:tcPr>
            <w:tcW w:w="378" w:type="pct"/>
            <w:shd w:val="clear" w:color="auto" w:fill="auto"/>
          </w:tcPr>
          <w:p w14:paraId="1331B5EE" w14:textId="41CB748D" w:rsidR="00765F61" w:rsidRDefault="006F7DE1" w:rsidP="00765F61">
            <w:pPr>
              <w:rPr>
                <w:rFonts w:ascii="Arial" w:eastAsia="Calibri" w:hAnsi="Arial" w:cs="Arial"/>
                <w:sz w:val="18"/>
                <w:szCs w:val="18"/>
              </w:rPr>
            </w:pPr>
            <w:r>
              <w:rPr>
                <w:rFonts w:ascii="Arial" w:eastAsia="Calibri" w:hAnsi="Arial" w:cs="Arial"/>
                <w:sz w:val="18"/>
                <w:szCs w:val="18"/>
              </w:rPr>
              <w:t>169,538,484.00</w:t>
            </w:r>
          </w:p>
        </w:tc>
        <w:tc>
          <w:tcPr>
            <w:tcW w:w="380" w:type="pct"/>
            <w:shd w:val="clear" w:color="auto" w:fill="auto"/>
          </w:tcPr>
          <w:p w14:paraId="751D1E09" w14:textId="35431C24" w:rsidR="00765F61" w:rsidRDefault="006F7DE1" w:rsidP="00765F61">
            <w:pPr>
              <w:rPr>
                <w:rFonts w:ascii="Arial" w:eastAsia="Calibri" w:hAnsi="Arial" w:cs="Arial"/>
                <w:sz w:val="18"/>
                <w:szCs w:val="18"/>
              </w:rPr>
            </w:pPr>
            <w:r>
              <w:rPr>
                <w:rFonts w:ascii="Arial" w:eastAsia="Calibri" w:hAnsi="Arial" w:cs="Arial"/>
                <w:sz w:val="18"/>
                <w:szCs w:val="18"/>
              </w:rPr>
              <w:t>46%</w:t>
            </w:r>
          </w:p>
        </w:tc>
        <w:tc>
          <w:tcPr>
            <w:tcW w:w="270" w:type="pct"/>
            <w:shd w:val="clear" w:color="auto" w:fill="auto"/>
          </w:tcPr>
          <w:p w14:paraId="79163068" w14:textId="77777777" w:rsidR="00765F61" w:rsidRPr="00825C9A" w:rsidRDefault="00765F61" w:rsidP="00765F61">
            <w:pPr>
              <w:jc w:val="center"/>
              <w:rPr>
                <w:rFonts w:ascii="Arial" w:eastAsia="Calibri" w:hAnsi="Arial" w:cs="Arial"/>
                <w:sz w:val="18"/>
                <w:szCs w:val="18"/>
              </w:rPr>
            </w:pPr>
            <w:r>
              <w:rPr>
                <w:rFonts w:ascii="Arial" w:eastAsia="Calibri" w:hAnsi="Arial" w:cs="Arial"/>
                <w:sz w:val="18"/>
                <w:szCs w:val="18"/>
              </w:rPr>
              <w:t xml:space="preserve"> 80% </w:t>
            </w:r>
          </w:p>
        </w:tc>
        <w:tc>
          <w:tcPr>
            <w:tcW w:w="408" w:type="pct"/>
            <w:shd w:val="clear" w:color="auto" w:fill="auto"/>
          </w:tcPr>
          <w:p w14:paraId="634C10C5" w14:textId="5330F449" w:rsidR="00765F61" w:rsidRPr="00825C9A" w:rsidRDefault="00765F61" w:rsidP="00765F61">
            <w:pPr>
              <w:rPr>
                <w:rFonts w:ascii="Arial" w:eastAsia="Calibri" w:hAnsi="Arial" w:cs="Arial"/>
                <w:sz w:val="18"/>
                <w:szCs w:val="18"/>
              </w:rPr>
            </w:pPr>
            <w:r>
              <w:rPr>
                <w:rFonts w:ascii="Arial" w:eastAsia="Calibri" w:hAnsi="Arial" w:cs="Arial"/>
                <w:sz w:val="18"/>
                <w:szCs w:val="18"/>
              </w:rPr>
              <w:t>55</w:t>
            </w:r>
            <w:r w:rsidRPr="00825C9A">
              <w:rPr>
                <w:rFonts w:ascii="Arial" w:eastAsia="Calibri" w:hAnsi="Arial" w:cs="Arial"/>
                <w:sz w:val="18"/>
                <w:szCs w:val="18"/>
              </w:rPr>
              <w:t>%</w:t>
            </w:r>
            <w:r>
              <w:rPr>
                <w:rFonts w:ascii="Arial" w:eastAsia="Calibri" w:hAnsi="Arial" w:cs="Arial"/>
                <w:sz w:val="18"/>
                <w:szCs w:val="18"/>
              </w:rPr>
              <w:t xml:space="preserve"> spent</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82C53AB" w14:textId="53EFB191" w:rsidR="00765F61" w:rsidRPr="001A6CCC" w:rsidRDefault="00765F61" w:rsidP="00765F61">
            <w:pPr>
              <w:rPr>
                <w:rFonts w:ascii="Arial" w:hAnsi="Arial" w:cs="Arial"/>
                <w:sz w:val="18"/>
                <w:szCs w:val="18"/>
              </w:rPr>
            </w:pPr>
            <w:r>
              <w:rPr>
                <w:rFonts w:ascii="Arial" w:hAnsi="Arial" w:cs="Arial"/>
                <w:sz w:val="18"/>
                <w:szCs w:val="18"/>
              </w:rPr>
              <w:t>Not 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792BBDC" w14:textId="751DE683" w:rsidR="00765F61" w:rsidRPr="001A6CCC" w:rsidRDefault="00765F61" w:rsidP="00765F61">
            <w:pPr>
              <w:rPr>
                <w:rFonts w:ascii="Arial" w:hAnsi="Arial" w:cs="Arial"/>
                <w:sz w:val="18"/>
                <w:szCs w:val="18"/>
              </w:rPr>
            </w:pPr>
            <w:r>
              <w:rPr>
                <w:rFonts w:ascii="Arial" w:hAnsi="Arial" w:cs="Arial"/>
                <w:sz w:val="18"/>
                <w:szCs w:val="18"/>
              </w:rPr>
              <w:t>46%</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33DC0C3" w14:textId="17212AB3" w:rsidR="00765F61" w:rsidRPr="001A6CCC" w:rsidRDefault="00765F61" w:rsidP="00765F61">
            <w:pPr>
              <w:rPr>
                <w:rFonts w:ascii="Arial" w:hAnsi="Arial" w:cs="Arial"/>
                <w:sz w:val="18"/>
                <w:szCs w:val="18"/>
              </w:rPr>
            </w:pPr>
            <w:r>
              <w:rPr>
                <w:rFonts w:ascii="Arial" w:hAnsi="Arial" w:cs="Arial"/>
                <w:sz w:val="18"/>
                <w:szCs w:val="18"/>
              </w:rPr>
              <w:t>Cash flow constraints.  Also depreciation charges and debt impairment calculation only done at year end</w:t>
            </w:r>
          </w:p>
        </w:tc>
      </w:tr>
      <w:tr w:rsidR="00765F61" w:rsidRPr="0064446D" w14:paraId="22172421" w14:textId="77777777" w:rsidTr="003F1CA5">
        <w:trPr>
          <w:trHeight w:val="64"/>
        </w:trPr>
        <w:tc>
          <w:tcPr>
            <w:tcW w:w="433" w:type="pct"/>
            <w:tcBorders>
              <w:top w:val="single" w:sz="4" w:space="0" w:color="auto"/>
              <w:bottom w:val="single" w:sz="4" w:space="0" w:color="auto"/>
            </w:tcBorders>
            <w:shd w:val="clear" w:color="auto" w:fill="auto"/>
          </w:tcPr>
          <w:p w14:paraId="491DDCFB" w14:textId="77777777" w:rsidR="00765F61" w:rsidRDefault="00765F61" w:rsidP="00765F61">
            <w:r w:rsidRPr="00B504E2">
              <w:rPr>
                <w:rFonts w:ascii="Arial" w:hAnsi="Arial" w:cs="Arial"/>
                <w:sz w:val="18"/>
                <w:szCs w:val="18"/>
              </w:rPr>
              <w:t>Sound Financial Management</w:t>
            </w:r>
          </w:p>
        </w:tc>
        <w:tc>
          <w:tcPr>
            <w:tcW w:w="405" w:type="pct"/>
            <w:shd w:val="clear" w:color="auto" w:fill="auto"/>
          </w:tcPr>
          <w:p w14:paraId="19B35769" w14:textId="77777777" w:rsidR="00765F61" w:rsidRPr="00A976F3" w:rsidRDefault="00765F61" w:rsidP="00765F61">
            <w:pPr>
              <w:rPr>
                <w:rFonts w:ascii="Arial" w:hAnsi="Arial" w:cs="Arial"/>
                <w:sz w:val="18"/>
                <w:szCs w:val="18"/>
              </w:rPr>
            </w:pPr>
            <w:r w:rsidRPr="00A976F3">
              <w:rPr>
                <w:rFonts w:ascii="Arial" w:hAnsi="Arial"/>
                <w:bCs/>
                <w:sz w:val="18"/>
                <w:szCs w:val="20"/>
              </w:rPr>
              <w:t xml:space="preserve">To adopt a realistic, credible and funded </w:t>
            </w:r>
            <w:r w:rsidRPr="00A976F3">
              <w:rPr>
                <w:rFonts w:ascii="Arial" w:hAnsi="Arial"/>
                <w:bCs/>
                <w:sz w:val="18"/>
                <w:szCs w:val="20"/>
              </w:rPr>
              <w:lastRenderedPageBreak/>
              <w:t>Annual Budget</w:t>
            </w:r>
          </w:p>
        </w:tc>
        <w:tc>
          <w:tcPr>
            <w:tcW w:w="459" w:type="pct"/>
            <w:shd w:val="clear" w:color="auto" w:fill="auto"/>
          </w:tcPr>
          <w:p w14:paraId="102D22E6" w14:textId="77777777" w:rsidR="00765F61" w:rsidRPr="00A976F3" w:rsidRDefault="00765F61" w:rsidP="00765F61">
            <w:pPr>
              <w:rPr>
                <w:rFonts w:ascii="Arial" w:hAnsi="Arial" w:cs="Arial"/>
                <w:sz w:val="18"/>
                <w:szCs w:val="18"/>
              </w:rPr>
            </w:pPr>
            <w:r w:rsidRPr="00A976F3">
              <w:rPr>
                <w:rFonts w:ascii="Arial" w:hAnsi="Arial" w:cs="Arial"/>
                <w:bCs/>
                <w:sz w:val="18"/>
                <w:szCs w:val="20"/>
              </w:rPr>
              <w:lastRenderedPageBreak/>
              <w:t>Alignment of the Budget to the IDP’s Development Priorities.</w:t>
            </w:r>
          </w:p>
        </w:tc>
        <w:tc>
          <w:tcPr>
            <w:tcW w:w="433" w:type="pct"/>
            <w:tcBorders>
              <w:left w:val="single" w:sz="4" w:space="0" w:color="auto"/>
            </w:tcBorders>
            <w:shd w:val="clear" w:color="auto" w:fill="auto"/>
          </w:tcPr>
          <w:p w14:paraId="2EA09D89" w14:textId="77777777" w:rsidR="00765F61" w:rsidRDefault="00765F61" w:rsidP="00765F61">
            <w:pPr>
              <w:rPr>
                <w:rFonts w:ascii="Arial" w:eastAsia="Calibri" w:hAnsi="Arial" w:cs="Arial"/>
                <w:color w:val="000000"/>
                <w:sz w:val="18"/>
                <w:szCs w:val="18"/>
              </w:rPr>
            </w:pPr>
            <w:r>
              <w:rPr>
                <w:rFonts w:ascii="Arial" w:eastAsia="Calibri" w:hAnsi="Arial" w:cs="Arial"/>
                <w:color w:val="000000"/>
                <w:sz w:val="18"/>
                <w:szCs w:val="18"/>
              </w:rPr>
              <w:t>Municipal Manager</w:t>
            </w:r>
          </w:p>
        </w:tc>
        <w:tc>
          <w:tcPr>
            <w:tcW w:w="459" w:type="pct"/>
            <w:shd w:val="clear" w:color="auto" w:fill="auto"/>
          </w:tcPr>
          <w:p w14:paraId="6D578E36" w14:textId="77777777" w:rsidR="00765F61" w:rsidRDefault="00765F61" w:rsidP="00765F61">
            <w:pPr>
              <w:rPr>
                <w:rFonts w:ascii="Arial" w:hAnsi="Arial" w:cs="Arial"/>
                <w:color w:val="000000"/>
                <w:sz w:val="18"/>
                <w:szCs w:val="18"/>
              </w:rPr>
            </w:pPr>
            <w:r>
              <w:rPr>
                <w:rFonts w:ascii="Arial" w:hAnsi="Arial" w:cs="Arial"/>
                <w:color w:val="000000"/>
                <w:sz w:val="18"/>
                <w:szCs w:val="18"/>
              </w:rPr>
              <w:t>2019//2020 Budget approved by Council by 31 May 2019.</w:t>
            </w:r>
          </w:p>
          <w:p w14:paraId="62C84B49" w14:textId="3567BDFB" w:rsidR="00765F61" w:rsidRPr="00825C9A" w:rsidRDefault="00765F61" w:rsidP="00765F61">
            <w:pPr>
              <w:rPr>
                <w:rFonts w:ascii="Arial" w:eastAsia="Calibri" w:hAnsi="Arial" w:cs="Arial"/>
                <w:sz w:val="18"/>
                <w:szCs w:val="18"/>
              </w:rPr>
            </w:pPr>
          </w:p>
        </w:tc>
        <w:tc>
          <w:tcPr>
            <w:tcW w:w="297" w:type="pct"/>
            <w:shd w:val="clear" w:color="auto" w:fill="auto"/>
          </w:tcPr>
          <w:p w14:paraId="38FD2A67" w14:textId="77777777" w:rsidR="00765F61" w:rsidRPr="006C661D" w:rsidRDefault="00765F61" w:rsidP="00765F61">
            <w:pPr>
              <w:rPr>
                <w:rFonts w:ascii="Arial" w:eastAsia="Calibri" w:hAnsi="Arial" w:cs="Arial"/>
                <w:sz w:val="18"/>
                <w:szCs w:val="18"/>
              </w:rPr>
            </w:pPr>
            <w:r>
              <w:rPr>
                <w:rFonts w:ascii="Arial" w:eastAsia="Calibri" w:hAnsi="Arial" w:cs="Arial"/>
                <w:sz w:val="18"/>
                <w:szCs w:val="18"/>
              </w:rPr>
              <w:lastRenderedPageBreak/>
              <w:t>n/a</w:t>
            </w:r>
          </w:p>
        </w:tc>
        <w:tc>
          <w:tcPr>
            <w:tcW w:w="378" w:type="pct"/>
            <w:shd w:val="clear" w:color="auto" w:fill="auto"/>
          </w:tcPr>
          <w:p w14:paraId="6350870F" w14:textId="381C83D2"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235A3BE5" w14:textId="38F9D041"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57B873D1" w14:textId="77777777" w:rsidR="00765F61" w:rsidRDefault="00765F61" w:rsidP="00765F61">
            <w:pPr>
              <w:rPr>
                <w:rFonts w:ascii="Arial" w:hAnsi="Arial" w:cs="Arial"/>
                <w:color w:val="000000"/>
                <w:sz w:val="18"/>
                <w:szCs w:val="18"/>
              </w:rPr>
            </w:pPr>
            <w:r>
              <w:rPr>
                <w:rFonts w:ascii="Arial" w:hAnsi="Arial" w:cs="Arial"/>
                <w:color w:val="000000"/>
                <w:sz w:val="18"/>
                <w:szCs w:val="18"/>
              </w:rPr>
              <w:t xml:space="preserve">    1</w:t>
            </w:r>
          </w:p>
        </w:tc>
        <w:tc>
          <w:tcPr>
            <w:tcW w:w="408" w:type="pct"/>
            <w:shd w:val="clear" w:color="auto" w:fill="auto"/>
          </w:tcPr>
          <w:p w14:paraId="5A3FF888" w14:textId="1F3771A6" w:rsidR="00765F61" w:rsidRDefault="00765F61" w:rsidP="00765F61">
            <w:pPr>
              <w:rPr>
                <w:rFonts w:ascii="Arial" w:hAnsi="Arial" w:cs="Arial"/>
                <w:color w:val="000000"/>
                <w:sz w:val="18"/>
                <w:szCs w:val="18"/>
              </w:rPr>
            </w:pPr>
            <w:r>
              <w:rPr>
                <w:rFonts w:ascii="Arial" w:hAnsi="Arial" w:cs="Arial"/>
                <w:color w:val="000000"/>
                <w:sz w:val="18"/>
                <w:szCs w:val="18"/>
              </w:rPr>
              <w:t>Budget priorities developed</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32E70EA" w14:textId="24DDB16C" w:rsidR="00765F61" w:rsidRPr="001A6CCC" w:rsidRDefault="00765F61" w:rsidP="00765F61">
            <w:pPr>
              <w:rPr>
                <w:rFonts w:ascii="Arial" w:hAnsi="Arial" w:cs="Arial"/>
                <w:sz w:val="18"/>
                <w:szCs w:val="18"/>
              </w:rPr>
            </w:pPr>
            <w:r>
              <w:rPr>
                <w:rFonts w:ascii="Arial" w:hAnsi="Arial" w:cs="Arial"/>
                <w:sz w:val="18"/>
                <w:szCs w:val="18"/>
              </w:rPr>
              <w:t>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7AEB659" w14:textId="67EC407E" w:rsidR="00765F61" w:rsidRPr="001A6CCC" w:rsidRDefault="00765F61" w:rsidP="00765F61">
            <w:pPr>
              <w:rPr>
                <w:rFonts w:ascii="Arial" w:hAnsi="Arial" w:cs="Arial"/>
                <w:sz w:val="18"/>
                <w:szCs w:val="18"/>
              </w:rPr>
            </w:pPr>
            <w:r>
              <w:rPr>
                <w:rFonts w:ascii="Arial" w:hAnsi="Arial" w:cs="Arial"/>
                <w:sz w:val="18"/>
                <w:szCs w:val="18"/>
              </w:rPr>
              <w:t>Process plan adopted by Council during August 2018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5496390A" w14:textId="6D730DD1" w:rsidR="00765F61" w:rsidRPr="001A6CCC" w:rsidRDefault="00765F61" w:rsidP="00765F61">
            <w:pPr>
              <w:rPr>
                <w:rFonts w:ascii="Arial" w:hAnsi="Arial" w:cs="Arial"/>
                <w:sz w:val="18"/>
                <w:szCs w:val="18"/>
              </w:rPr>
            </w:pPr>
            <w:r>
              <w:rPr>
                <w:rFonts w:ascii="Arial" w:hAnsi="Arial" w:cs="Arial"/>
                <w:sz w:val="18"/>
                <w:szCs w:val="18"/>
              </w:rPr>
              <w:t>Draft Budget processes on Target</w:t>
            </w:r>
          </w:p>
        </w:tc>
      </w:tr>
      <w:tr w:rsidR="00765F61" w:rsidRPr="0064446D" w14:paraId="4C34EA36" w14:textId="77777777" w:rsidTr="003F1CA5">
        <w:trPr>
          <w:trHeight w:val="64"/>
        </w:trPr>
        <w:tc>
          <w:tcPr>
            <w:tcW w:w="433" w:type="pct"/>
            <w:tcBorders>
              <w:top w:val="single" w:sz="4" w:space="0" w:color="auto"/>
              <w:bottom w:val="single" w:sz="4" w:space="0" w:color="auto"/>
            </w:tcBorders>
            <w:shd w:val="clear" w:color="auto" w:fill="auto"/>
          </w:tcPr>
          <w:p w14:paraId="6CD1C440" w14:textId="77777777" w:rsidR="00765F61" w:rsidRPr="00B504E2" w:rsidRDefault="00765F61" w:rsidP="00765F61">
            <w:pPr>
              <w:rPr>
                <w:rFonts w:ascii="Arial" w:hAnsi="Arial" w:cs="Arial"/>
                <w:sz w:val="18"/>
                <w:szCs w:val="18"/>
              </w:rPr>
            </w:pPr>
            <w:r w:rsidRPr="00B504E2">
              <w:rPr>
                <w:rFonts w:ascii="Arial" w:hAnsi="Arial" w:cs="Arial"/>
                <w:sz w:val="18"/>
                <w:szCs w:val="18"/>
              </w:rPr>
              <w:t>Sound Financial Management</w:t>
            </w:r>
          </w:p>
        </w:tc>
        <w:tc>
          <w:tcPr>
            <w:tcW w:w="405" w:type="pct"/>
            <w:shd w:val="clear" w:color="auto" w:fill="auto"/>
          </w:tcPr>
          <w:p w14:paraId="4662C948" w14:textId="77777777" w:rsidR="00765F61" w:rsidRPr="00A976F3" w:rsidRDefault="00765F61" w:rsidP="00765F61">
            <w:pPr>
              <w:spacing w:after="160" w:line="259" w:lineRule="auto"/>
              <w:rPr>
                <w:rFonts w:ascii="Arial" w:hAnsi="Arial"/>
                <w:bCs/>
                <w:sz w:val="18"/>
                <w:szCs w:val="20"/>
                <w:lang w:val="en-GB"/>
              </w:rPr>
            </w:pPr>
            <w:r w:rsidRPr="00A976F3">
              <w:rPr>
                <w:rFonts w:ascii="Arial" w:hAnsi="Arial"/>
                <w:bCs/>
                <w:sz w:val="18"/>
                <w:szCs w:val="20"/>
                <w:lang w:val="en-GB"/>
              </w:rPr>
              <w:t>To become a financially viable and sustainable Municipality.</w:t>
            </w:r>
          </w:p>
          <w:p w14:paraId="56D096B6" w14:textId="77777777" w:rsidR="00765F61" w:rsidRPr="00A976F3" w:rsidRDefault="00765F61" w:rsidP="00765F61">
            <w:pPr>
              <w:rPr>
                <w:rFonts w:ascii="Arial" w:hAnsi="Arial" w:cs="Arial"/>
                <w:sz w:val="18"/>
                <w:szCs w:val="18"/>
              </w:rPr>
            </w:pPr>
          </w:p>
        </w:tc>
        <w:tc>
          <w:tcPr>
            <w:tcW w:w="459" w:type="pct"/>
            <w:shd w:val="clear" w:color="auto" w:fill="auto"/>
          </w:tcPr>
          <w:p w14:paraId="1B32AFDE" w14:textId="77777777" w:rsidR="00765F61" w:rsidRPr="00FC6455" w:rsidRDefault="00765F61" w:rsidP="00765F61">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execution of the Financial Recovery Plan – robust plans for the repayment of debt and/or maintain a healthy level of cash reserves and assets in order to meet unexpected costs.</w:t>
            </w:r>
          </w:p>
          <w:p w14:paraId="029192C5" w14:textId="77777777" w:rsidR="00765F61" w:rsidRPr="00A976F3" w:rsidRDefault="00765F61" w:rsidP="00765F61">
            <w:pPr>
              <w:rPr>
                <w:rFonts w:ascii="Arial" w:eastAsia="Calibri" w:hAnsi="Arial" w:cs="Arial"/>
                <w:sz w:val="18"/>
                <w:szCs w:val="18"/>
                <w:lang w:eastAsia="en-ZA"/>
              </w:rPr>
            </w:pPr>
          </w:p>
        </w:tc>
        <w:tc>
          <w:tcPr>
            <w:tcW w:w="433" w:type="pct"/>
            <w:tcBorders>
              <w:left w:val="single" w:sz="4" w:space="0" w:color="auto"/>
            </w:tcBorders>
            <w:shd w:val="clear" w:color="auto" w:fill="auto"/>
          </w:tcPr>
          <w:p w14:paraId="25B84F1C" w14:textId="77777777" w:rsidR="00765F61" w:rsidRDefault="00765F61" w:rsidP="00765F61">
            <w:pPr>
              <w:rPr>
                <w:rFonts w:ascii="Arial" w:eastAsia="Calibri" w:hAnsi="Arial" w:cs="Arial"/>
                <w:color w:val="000000"/>
                <w:sz w:val="18"/>
                <w:szCs w:val="18"/>
              </w:rPr>
            </w:pPr>
            <w:r>
              <w:rPr>
                <w:rFonts w:ascii="Arial" w:eastAsia="Calibri" w:hAnsi="Arial" w:cs="Arial"/>
                <w:color w:val="000000"/>
                <w:sz w:val="18"/>
                <w:szCs w:val="18"/>
              </w:rPr>
              <w:t>Finance</w:t>
            </w:r>
          </w:p>
        </w:tc>
        <w:tc>
          <w:tcPr>
            <w:tcW w:w="459" w:type="pct"/>
            <w:shd w:val="clear" w:color="auto" w:fill="auto"/>
          </w:tcPr>
          <w:p w14:paraId="0C5A6EFB" w14:textId="77777777" w:rsidR="00765F61" w:rsidRDefault="00765F61" w:rsidP="00765F61">
            <w:pPr>
              <w:pStyle w:val="Default"/>
              <w:rPr>
                <w:rFonts w:ascii="Arial" w:hAnsi="Arial" w:cs="Arial"/>
                <w:sz w:val="18"/>
                <w:szCs w:val="18"/>
              </w:rPr>
            </w:pPr>
            <w:r>
              <w:rPr>
                <w:rFonts w:ascii="Arial" w:hAnsi="Arial" w:cs="Arial"/>
                <w:sz w:val="18"/>
                <w:szCs w:val="18"/>
              </w:rPr>
              <w:t>Improve collection rate on service debtors to address cash flow constraints by 30</w:t>
            </w:r>
            <w:r w:rsidRPr="007D15FC">
              <w:rPr>
                <w:rFonts w:ascii="Arial" w:hAnsi="Arial" w:cs="Arial"/>
                <w:sz w:val="18"/>
                <w:szCs w:val="18"/>
                <w:vertAlign w:val="superscript"/>
              </w:rPr>
              <w:t>th</w:t>
            </w:r>
            <w:r>
              <w:rPr>
                <w:rFonts w:ascii="Arial" w:hAnsi="Arial" w:cs="Arial"/>
                <w:sz w:val="18"/>
                <w:szCs w:val="18"/>
              </w:rPr>
              <w:t xml:space="preserve"> June 2019</w:t>
            </w:r>
          </w:p>
          <w:p w14:paraId="04605B45" w14:textId="77777777" w:rsidR="00765F61" w:rsidRDefault="00765F61" w:rsidP="00765F61">
            <w:pPr>
              <w:pStyle w:val="Default"/>
              <w:rPr>
                <w:rFonts w:ascii="Arial" w:hAnsi="Arial" w:cs="Arial"/>
                <w:sz w:val="18"/>
                <w:szCs w:val="18"/>
              </w:rPr>
            </w:pPr>
          </w:p>
          <w:p w14:paraId="7F9A0F80" w14:textId="77777777" w:rsidR="00765F61" w:rsidRDefault="00765F61" w:rsidP="00765F61">
            <w:pPr>
              <w:pStyle w:val="Default"/>
              <w:rPr>
                <w:rFonts w:ascii="Arial" w:hAnsi="Arial" w:cs="Arial"/>
                <w:sz w:val="18"/>
                <w:szCs w:val="18"/>
              </w:rPr>
            </w:pPr>
            <w:r>
              <w:rPr>
                <w:rFonts w:ascii="Arial" w:hAnsi="Arial" w:cs="Arial"/>
                <w:sz w:val="18"/>
                <w:szCs w:val="18"/>
              </w:rPr>
              <w:t xml:space="preserve">(Service debtors/service debt collected) </w:t>
            </w:r>
          </w:p>
          <w:p w14:paraId="63A90BC1" w14:textId="14AB57F8" w:rsidR="00765F61" w:rsidRDefault="00765F61" w:rsidP="00765F61">
            <w:pPr>
              <w:rPr>
                <w:rFonts w:ascii="Arial" w:hAnsi="Arial" w:cs="Arial"/>
                <w:color w:val="000000"/>
                <w:sz w:val="18"/>
                <w:szCs w:val="18"/>
              </w:rPr>
            </w:pPr>
          </w:p>
        </w:tc>
        <w:tc>
          <w:tcPr>
            <w:tcW w:w="297" w:type="pct"/>
            <w:shd w:val="clear" w:color="auto" w:fill="auto"/>
          </w:tcPr>
          <w:p w14:paraId="6734E685" w14:textId="77777777"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737C5C5F" w14:textId="62B71398"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04F0A379" w14:textId="2477A116"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1EBC0F48" w14:textId="5787CCA9" w:rsidR="00765F61" w:rsidRDefault="00765F61" w:rsidP="00765F61">
            <w:pPr>
              <w:rPr>
                <w:rFonts w:ascii="Arial" w:hAnsi="Arial" w:cs="Arial"/>
                <w:color w:val="000000"/>
                <w:sz w:val="18"/>
                <w:szCs w:val="18"/>
              </w:rPr>
            </w:pPr>
            <w:r>
              <w:rPr>
                <w:rFonts w:ascii="Arial" w:hAnsi="Arial" w:cs="Arial"/>
                <w:color w:val="000000"/>
                <w:sz w:val="18"/>
                <w:szCs w:val="18"/>
              </w:rPr>
              <w:t>90%</w:t>
            </w:r>
          </w:p>
        </w:tc>
        <w:tc>
          <w:tcPr>
            <w:tcW w:w="408" w:type="pct"/>
            <w:shd w:val="clear" w:color="auto" w:fill="auto"/>
          </w:tcPr>
          <w:p w14:paraId="2FA30B15" w14:textId="4E2FEC74" w:rsidR="00765F61" w:rsidRDefault="00765F61" w:rsidP="00765F61">
            <w:pPr>
              <w:rPr>
                <w:rFonts w:ascii="Arial" w:hAnsi="Arial" w:cs="Arial"/>
                <w:color w:val="000000"/>
                <w:sz w:val="18"/>
                <w:szCs w:val="18"/>
              </w:rPr>
            </w:pPr>
            <w:r>
              <w:rPr>
                <w:rFonts w:ascii="Arial" w:hAnsi="Arial" w:cs="Arial"/>
                <w:color w:val="000000"/>
                <w:sz w:val="18"/>
                <w:szCs w:val="18"/>
              </w:rPr>
              <w:t>50%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CECFAE0" w14:textId="6905F7C4" w:rsidR="00765F61" w:rsidRPr="001A6CCC" w:rsidRDefault="00765F61" w:rsidP="00765F61">
            <w:pPr>
              <w:rPr>
                <w:rFonts w:ascii="Arial" w:hAnsi="Arial" w:cs="Arial"/>
                <w:sz w:val="18"/>
                <w:szCs w:val="18"/>
              </w:rPr>
            </w:pPr>
            <w:r>
              <w:rPr>
                <w:rFonts w:ascii="Arial" w:hAnsi="Arial" w:cs="Arial"/>
                <w:sz w:val="18"/>
                <w:szCs w:val="18"/>
              </w:rPr>
              <w:t>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4A611979" w14:textId="24FF0427" w:rsidR="00765F61" w:rsidRPr="001A6CCC" w:rsidRDefault="00765F61" w:rsidP="00765F61">
            <w:pPr>
              <w:rPr>
                <w:rFonts w:ascii="Arial" w:hAnsi="Arial" w:cs="Arial"/>
                <w:sz w:val="18"/>
                <w:szCs w:val="18"/>
              </w:rPr>
            </w:pPr>
            <w:r>
              <w:rPr>
                <w:rFonts w:ascii="Arial" w:hAnsi="Arial" w:cs="Arial"/>
                <w:sz w:val="18"/>
                <w:szCs w:val="18"/>
              </w:rPr>
              <w:t>83% collection on services</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A1B1658" w14:textId="664F1FDC" w:rsidR="00765F61" w:rsidRPr="001A6CCC" w:rsidRDefault="00765F61" w:rsidP="00765F61">
            <w:pPr>
              <w:rPr>
                <w:rFonts w:ascii="Arial" w:hAnsi="Arial" w:cs="Arial"/>
                <w:sz w:val="18"/>
                <w:szCs w:val="18"/>
              </w:rPr>
            </w:pPr>
            <w:r>
              <w:rPr>
                <w:rFonts w:ascii="Arial" w:hAnsi="Arial" w:cs="Arial"/>
                <w:sz w:val="18"/>
                <w:szCs w:val="18"/>
              </w:rPr>
              <w:t>n/a</w:t>
            </w:r>
          </w:p>
        </w:tc>
      </w:tr>
      <w:tr w:rsidR="00765F61" w:rsidRPr="0064446D" w14:paraId="139ADFD0" w14:textId="77777777" w:rsidTr="003F1CA5">
        <w:trPr>
          <w:trHeight w:val="64"/>
        </w:trPr>
        <w:tc>
          <w:tcPr>
            <w:tcW w:w="433" w:type="pct"/>
            <w:tcBorders>
              <w:top w:val="single" w:sz="4" w:space="0" w:color="auto"/>
              <w:bottom w:val="single" w:sz="4" w:space="0" w:color="auto"/>
            </w:tcBorders>
            <w:shd w:val="clear" w:color="auto" w:fill="auto"/>
          </w:tcPr>
          <w:p w14:paraId="2509F4F5" w14:textId="77777777" w:rsidR="00765F61" w:rsidRPr="00B504E2" w:rsidRDefault="00765F61" w:rsidP="00765F61">
            <w:pPr>
              <w:rPr>
                <w:rFonts w:ascii="Arial" w:hAnsi="Arial" w:cs="Arial"/>
                <w:sz w:val="18"/>
                <w:szCs w:val="18"/>
              </w:rPr>
            </w:pPr>
            <w:r w:rsidRPr="00B504E2">
              <w:rPr>
                <w:rFonts w:ascii="Arial" w:hAnsi="Arial" w:cs="Arial"/>
                <w:sz w:val="18"/>
                <w:szCs w:val="18"/>
              </w:rPr>
              <w:t>Sound Financial Management</w:t>
            </w:r>
          </w:p>
        </w:tc>
        <w:tc>
          <w:tcPr>
            <w:tcW w:w="405" w:type="pct"/>
            <w:shd w:val="clear" w:color="auto" w:fill="auto"/>
          </w:tcPr>
          <w:p w14:paraId="0A071E98" w14:textId="77777777" w:rsidR="00765F61" w:rsidRPr="00A976F3" w:rsidRDefault="00765F61" w:rsidP="00765F61">
            <w:pPr>
              <w:spacing w:after="160" w:line="259" w:lineRule="auto"/>
              <w:rPr>
                <w:rFonts w:ascii="Arial" w:hAnsi="Arial"/>
                <w:bCs/>
                <w:sz w:val="18"/>
                <w:szCs w:val="20"/>
                <w:lang w:val="en-GB"/>
              </w:rPr>
            </w:pPr>
            <w:r w:rsidRPr="00A976F3">
              <w:rPr>
                <w:rFonts w:ascii="Arial" w:hAnsi="Arial"/>
                <w:bCs/>
                <w:sz w:val="18"/>
                <w:szCs w:val="20"/>
                <w:lang w:val="en-GB"/>
              </w:rPr>
              <w:t>To become a financially viable and sustainable Municipality.</w:t>
            </w:r>
          </w:p>
          <w:p w14:paraId="4E2D5A8D" w14:textId="77777777" w:rsidR="00765F61" w:rsidRPr="00A976F3" w:rsidRDefault="00765F61" w:rsidP="00765F61">
            <w:pPr>
              <w:rPr>
                <w:rFonts w:ascii="Arial" w:hAnsi="Arial" w:cs="Arial"/>
                <w:sz w:val="18"/>
                <w:szCs w:val="18"/>
              </w:rPr>
            </w:pPr>
          </w:p>
        </w:tc>
        <w:tc>
          <w:tcPr>
            <w:tcW w:w="459" w:type="pct"/>
            <w:shd w:val="clear" w:color="auto" w:fill="auto"/>
          </w:tcPr>
          <w:p w14:paraId="3CF7A8F1" w14:textId="77777777" w:rsidR="00765F61" w:rsidRDefault="00765F61" w:rsidP="00765F61">
            <w:pPr>
              <w:rPr>
                <w:rFonts w:ascii="Arial" w:hAnsi="Arial" w:cs="Arial"/>
                <w:bCs/>
                <w:sz w:val="18"/>
                <w:szCs w:val="20"/>
              </w:rPr>
            </w:pPr>
            <w:r w:rsidRPr="00A976F3">
              <w:rPr>
                <w:rFonts w:ascii="Arial" w:hAnsi="Arial" w:cs="Arial"/>
                <w:bCs/>
                <w:sz w:val="18"/>
                <w:szCs w:val="20"/>
              </w:rPr>
              <w:t>Implementation and execution of the Financial Recovery Plan – robust plans for the repayment of debt and/or maintain a healthy level of cash reserves and assets in order to meet unexpected costs</w:t>
            </w:r>
            <w:r>
              <w:rPr>
                <w:rFonts w:ascii="Arial" w:hAnsi="Arial" w:cs="Arial"/>
                <w:bCs/>
                <w:sz w:val="18"/>
                <w:szCs w:val="20"/>
              </w:rPr>
              <w:t>.</w:t>
            </w:r>
          </w:p>
          <w:p w14:paraId="0418F79A" w14:textId="77777777" w:rsidR="00765F61" w:rsidRPr="00A976F3" w:rsidRDefault="00765F61" w:rsidP="00765F61">
            <w:pPr>
              <w:rPr>
                <w:rFonts w:ascii="Arial" w:hAnsi="Arial" w:cs="Arial"/>
                <w:sz w:val="18"/>
                <w:szCs w:val="18"/>
              </w:rPr>
            </w:pPr>
          </w:p>
        </w:tc>
        <w:tc>
          <w:tcPr>
            <w:tcW w:w="433" w:type="pct"/>
            <w:tcBorders>
              <w:left w:val="single" w:sz="4" w:space="0" w:color="auto"/>
            </w:tcBorders>
            <w:shd w:val="clear" w:color="auto" w:fill="auto"/>
          </w:tcPr>
          <w:p w14:paraId="4CDF7E73" w14:textId="77777777" w:rsidR="00765F61" w:rsidRDefault="00765F61" w:rsidP="00765F61">
            <w:pPr>
              <w:rPr>
                <w:rFonts w:ascii="Arial" w:eastAsia="Calibri" w:hAnsi="Arial" w:cs="Arial"/>
                <w:color w:val="000000"/>
                <w:sz w:val="18"/>
                <w:szCs w:val="18"/>
              </w:rPr>
            </w:pPr>
            <w:r>
              <w:rPr>
                <w:rFonts w:ascii="Arial" w:eastAsia="Calibri" w:hAnsi="Arial" w:cs="Arial"/>
                <w:color w:val="000000"/>
                <w:sz w:val="18"/>
                <w:szCs w:val="18"/>
              </w:rPr>
              <w:t>Finance</w:t>
            </w:r>
          </w:p>
        </w:tc>
        <w:tc>
          <w:tcPr>
            <w:tcW w:w="459" w:type="pct"/>
            <w:shd w:val="clear" w:color="auto" w:fill="auto"/>
          </w:tcPr>
          <w:p w14:paraId="3502E1C3" w14:textId="6D50D91E" w:rsidR="00765F61" w:rsidRDefault="00765F61" w:rsidP="00765F61">
            <w:pPr>
              <w:pStyle w:val="Default"/>
              <w:rPr>
                <w:rFonts w:ascii="Arial" w:hAnsi="Arial" w:cs="Arial"/>
                <w:sz w:val="18"/>
                <w:szCs w:val="18"/>
              </w:rPr>
            </w:pPr>
            <w:r w:rsidRPr="003E6743">
              <w:rPr>
                <w:rFonts w:ascii="Arial" w:hAnsi="Arial" w:cs="Arial"/>
                <w:color w:val="auto"/>
                <w:sz w:val="18"/>
                <w:szCs w:val="18"/>
              </w:rPr>
              <w:t>Financial recovery plan implemented and monitored by submissions quarterly to EXCO by 30</w:t>
            </w:r>
            <w:r w:rsidRPr="003E6743">
              <w:rPr>
                <w:rFonts w:ascii="Arial" w:hAnsi="Arial" w:cs="Arial"/>
                <w:color w:val="auto"/>
                <w:sz w:val="18"/>
                <w:szCs w:val="18"/>
                <w:vertAlign w:val="superscript"/>
              </w:rPr>
              <w:t>th</w:t>
            </w:r>
            <w:r>
              <w:rPr>
                <w:rFonts w:ascii="Arial" w:hAnsi="Arial" w:cs="Arial"/>
                <w:color w:val="auto"/>
                <w:sz w:val="18"/>
                <w:szCs w:val="18"/>
              </w:rPr>
              <w:t xml:space="preserve"> June 2019</w:t>
            </w:r>
            <w:r w:rsidRPr="003E6743">
              <w:rPr>
                <w:rFonts w:ascii="Arial" w:hAnsi="Arial" w:cs="Arial"/>
                <w:color w:val="auto"/>
                <w:sz w:val="18"/>
                <w:szCs w:val="18"/>
              </w:rPr>
              <w:t>.</w:t>
            </w:r>
          </w:p>
        </w:tc>
        <w:tc>
          <w:tcPr>
            <w:tcW w:w="297" w:type="pct"/>
            <w:shd w:val="clear" w:color="auto" w:fill="auto"/>
          </w:tcPr>
          <w:p w14:paraId="4A9BC377" w14:textId="77777777"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54A68CF6" w14:textId="268D39A5"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147AA651" w14:textId="12E9354D"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270" w:type="pct"/>
            <w:shd w:val="clear" w:color="auto" w:fill="auto"/>
          </w:tcPr>
          <w:p w14:paraId="404B28F3" w14:textId="01AD45C5" w:rsidR="00765F61" w:rsidRDefault="00765F61" w:rsidP="00765F61">
            <w:pPr>
              <w:rPr>
                <w:rFonts w:ascii="Arial" w:hAnsi="Arial" w:cs="Arial"/>
                <w:color w:val="000000"/>
                <w:sz w:val="18"/>
                <w:szCs w:val="18"/>
              </w:rPr>
            </w:pPr>
            <w:r w:rsidRPr="003E6743">
              <w:rPr>
                <w:rFonts w:ascii="Arial" w:hAnsi="Arial" w:cs="Arial"/>
                <w:sz w:val="18"/>
                <w:szCs w:val="18"/>
              </w:rPr>
              <w:t>4</w:t>
            </w:r>
          </w:p>
        </w:tc>
        <w:tc>
          <w:tcPr>
            <w:tcW w:w="408" w:type="pct"/>
            <w:shd w:val="clear" w:color="auto" w:fill="auto"/>
          </w:tcPr>
          <w:p w14:paraId="1E6EBC9C" w14:textId="6F5A4013" w:rsidR="00765F61" w:rsidRDefault="00765F61" w:rsidP="00765F61">
            <w:pPr>
              <w:rPr>
                <w:rFonts w:ascii="Arial" w:hAnsi="Arial" w:cs="Arial"/>
                <w:color w:val="000000"/>
                <w:sz w:val="18"/>
                <w:szCs w:val="18"/>
              </w:rPr>
            </w:pPr>
            <w:r w:rsidRPr="003E6743">
              <w:rPr>
                <w:rFonts w:ascii="Arial" w:hAnsi="Arial" w:cs="Arial"/>
                <w:sz w:val="18"/>
                <w:szCs w:val="18"/>
              </w:rPr>
              <w:t>Ensure compliance with Financial recovery plan deadlines by submitting implementation progress report quarterly to EXCO</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9466758" w14:textId="38C6E4DD" w:rsidR="00765F61" w:rsidRPr="001A6CCC" w:rsidRDefault="00765F61" w:rsidP="00765F61">
            <w:pPr>
              <w:rPr>
                <w:rFonts w:ascii="Arial" w:hAnsi="Arial" w:cs="Arial"/>
                <w:sz w:val="18"/>
                <w:szCs w:val="18"/>
              </w:rPr>
            </w:pPr>
            <w:r>
              <w:rPr>
                <w:rFonts w:ascii="Arial" w:hAnsi="Arial" w:cs="Arial"/>
                <w:sz w:val="18"/>
                <w:szCs w:val="18"/>
              </w:rPr>
              <w:t>Not 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CF75710" w14:textId="1F0F3584" w:rsidR="00765F61" w:rsidRPr="001A6CCC" w:rsidRDefault="00765F61" w:rsidP="00765F61">
            <w:pPr>
              <w:rPr>
                <w:rFonts w:ascii="Arial" w:hAnsi="Arial" w:cs="Arial"/>
                <w:sz w:val="18"/>
                <w:szCs w:val="18"/>
              </w:rPr>
            </w:pPr>
            <w:r>
              <w:rPr>
                <w:rFonts w:ascii="Arial" w:hAnsi="Arial" w:cs="Arial"/>
                <w:sz w:val="18"/>
                <w:szCs w:val="18"/>
              </w:rPr>
              <w:t>No reports submitted</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7D3CE36" w14:textId="2584D6BB" w:rsidR="00765F61" w:rsidRPr="001A6CCC" w:rsidRDefault="00765F61" w:rsidP="00765F61">
            <w:pPr>
              <w:rPr>
                <w:rFonts w:ascii="Arial" w:hAnsi="Arial" w:cs="Arial"/>
                <w:sz w:val="18"/>
                <w:szCs w:val="18"/>
              </w:rPr>
            </w:pPr>
            <w:r>
              <w:rPr>
                <w:rFonts w:ascii="Arial" w:hAnsi="Arial" w:cs="Arial"/>
                <w:sz w:val="18"/>
                <w:szCs w:val="18"/>
              </w:rPr>
              <w:t>Reports to be submitted quarterly to EXCO</w:t>
            </w:r>
          </w:p>
        </w:tc>
      </w:tr>
      <w:tr w:rsidR="00765F61" w:rsidRPr="0064446D" w14:paraId="397B6571" w14:textId="77777777" w:rsidTr="003F1CA5">
        <w:trPr>
          <w:trHeight w:val="64"/>
        </w:trPr>
        <w:tc>
          <w:tcPr>
            <w:tcW w:w="433" w:type="pct"/>
            <w:tcBorders>
              <w:top w:val="single" w:sz="4" w:space="0" w:color="auto"/>
              <w:bottom w:val="single" w:sz="4" w:space="0" w:color="auto"/>
            </w:tcBorders>
            <w:shd w:val="clear" w:color="auto" w:fill="auto"/>
          </w:tcPr>
          <w:p w14:paraId="3788DB25" w14:textId="77777777" w:rsidR="00765F61" w:rsidRDefault="00765F61" w:rsidP="00765F61">
            <w:r w:rsidRPr="00974DEA">
              <w:rPr>
                <w:rFonts w:ascii="Arial" w:hAnsi="Arial" w:cs="Arial"/>
                <w:sz w:val="18"/>
                <w:szCs w:val="18"/>
              </w:rPr>
              <w:lastRenderedPageBreak/>
              <w:t>Sound Financial Management</w:t>
            </w:r>
          </w:p>
        </w:tc>
        <w:tc>
          <w:tcPr>
            <w:tcW w:w="405" w:type="pct"/>
            <w:shd w:val="clear" w:color="auto" w:fill="auto"/>
          </w:tcPr>
          <w:p w14:paraId="184BF735" w14:textId="77777777" w:rsidR="00765F61" w:rsidRPr="00A976F3" w:rsidRDefault="00765F61" w:rsidP="00765F61">
            <w:pPr>
              <w:spacing w:after="160" w:line="259" w:lineRule="auto"/>
              <w:rPr>
                <w:rFonts w:ascii="Arial" w:hAnsi="Arial"/>
                <w:bCs/>
                <w:sz w:val="18"/>
                <w:szCs w:val="20"/>
                <w:lang w:val="en-GB"/>
              </w:rPr>
            </w:pPr>
            <w:r w:rsidRPr="00A976F3">
              <w:rPr>
                <w:rFonts w:ascii="Arial" w:hAnsi="Arial"/>
                <w:bCs/>
                <w:sz w:val="18"/>
                <w:szCs w:val="20"/>
                <w:lang w:val="en-GB"/>
              </w:rPr>
              <w:t>To become a financially viable and sustainable Municipality.</w:t>
            </w:r>
          </w:p>
          <w:p w14:paraId="35575AC9" w14:textId="77777777" w:rsidR="00765F61" w:rsidRPr="00A976F3" w:rsidRDefault="00765F61" w:rsidP="00765F61">
            <w:pPr>
              <w:rPr>
                <w:rFonts w:ascii="Arial" w:hAnsi="Arial" w:cs="Arial"/>
                <w:sz w:val="18"/>
                <w:szCs w:val="18"/>
                <w:lang w:val="en-US"/>
              </w:rPr>
            </w:pPr>
          </w:p>
        </w:tc>
        <w:tc>
          <w:tcPr>
            <w:tcW w:w="459" w:type="pct"/>
            <w:shd w:val="clear" w:color="auto" w:fill="auto"/>
          </w:tcPr>
          <w:p w14:paraId="7342A323" w14:textId="77777777" w:rsidR="00765F61" w:rsidRPr="00CB75EC" w:rsidRDefault="00765F61" w:rsidP="00765F61">
            <w:pPr>
              <w:tabs>
                <w:tab w:val="left" w:pos="193"/>
              </w:tabs>
              <w:spacing w:before="20" w:after="20" w:line="259" w:lineRule="auto"/>
              <w:rPr>
                <w:rFonts w:ascii="Arial" w:hAnsi="Arial" w:cs="Arial"/>
                <w:bCs/>
                <w:sz w:val="18"/>
                <w:szCs w:val="20"/>
                <w:lang w:val="en-GB"/>
              </w:rPr>
            </w:pPr>
            <w:r w:rsidRPr="00CB75EC">
              <w:rPr>
                <w:rFonts w:ascii="Arial" w:hAnsi="Arial" w:cs="Arial"/>
                <w:bCs/>
                <w:sz w:val="18"/>
                <w:szCs w:val="20"/>
                <w:lang w:val="en-GB"/>
              </w:rPr>
              <w:t>Stringent implementation and execution of the Municipality’s Credit Control &amp; Debt Collection Policy.</w:t>
            </w:r>
          </w:p>
          <w:p w14:paraId="5E7978EA" w14:textId="77777777" w:rsidR="00765F61" w:rsidRPr="00AA6BDB" w:rsidRDefault="00765F61" w:rsidP="00765F61">
            <w:pPr>
              <w:tabs>
                <w:tab w:val="left" w:pos="193"/>
              </w:tabs>
              <w:spacing w:before="20" w:after="20" w:line="259" w:lineRule="auto"/>
              <w:rPr>
                <w:rFonts w:ascii="Arial" w:hAnsi="Arial" w:cs="Arial"/>
                <w:color w:val="FF0000"/>
                <w:sz w:val="18"/>
                <w:szCs w:val="18"/>
              </w:rPr>
            </w:pPr>
          </w:p>
        </w:tc>
        <w:tc>
          <w:tcPr>
            <w:tcW w:w="433" w:type="pct"/>
            <w:tcBorders>
              <w:left w:val="single" w:sz="4" w:space="0" w:color="auto"/>
            </w:tcBorders>
            <w:shd w:val="clear" w:color="auto" w:fill="auto"/>
          </w:tcPr>
          <w:p w14:paraId="752084F1" w14:textId="77777777" w:rsidR="00765F61" w:rsidRDefault="00765F61" w:rsidP="00765F61">
            <w:pPr>
              <w:rPr>
                <w:rFonts w:ascii="Arial" w:eastAsia="Calibri" w:hAnsi="Arial" w:cs="Arial"/>
                <w:color w:val="000000"/>
                <w:sz w:val="18"/>
                <w:szCs w:val="18"/>
              </w:rPr>
            </w:pPr>
            <w:r>
              <w:rPr>
                <w:rFonts w:ascii="Arial" w:eastAsia="Calibri" w:hAnsi="Arial" w:cs="Arial"/>
                <w:color w:val="000000"/>
                <w:sz w:val="18"/>
                <w:szCs w:val="18"/>
              </w:rPr>
              <w:t>Finance</w:t>
            </w:r>
          </w:p>
        </w:tc>
        <w:tc>
          <w:tcPr>
            <w:tcW w:w="459" w:type="pct"/>
            <w:shd w:val="clear" w:color="auto" w:fill="auto"/>
          </w:tcPr>
          <w:p w14:paraId="7BD2C20D" w14:textId="77777777" w:rsidR="00765F61" w:rsidRDefault="00765F61" w:rsidP="00765F61">
            <w:pPr>
              <w:rPr>
                <w:rFonts w:ascii="Arial" w:hAnsi="Arial" w:cs="Arial"/>
                <w:sz w:val="18"/>
                <w:szCs w:val="18"/>
              </w:rPr>
            </w:pPr>
            <w:r w:rsidRPr="002F2DBE">
              <w:rPr>
                <w:rFonts w:ascii="Arial" w:hAnsi="Arial" w:cs="Arial"/>
                <w:sz w:val="18"/>
                <w:szCs w:val="18"/>
              </w:rPr>
              <w:t>Effective control ov</w:t>
            </w:r>
            <w:r>
              <w:rPr>
                <w:rFonts w:ascii="Arial" w:hAnsi="Arial" w:cs="Arial"/>
                <w:sz w:val="18"/>
                <w:szCs w:val="18"/>
              </w:rPr>
              <w:t>er 80% collection of property rates: by 30 June 2019</w:t>
            </w:r>
            <w:r w:rsidRPr="002F2DBE">
              <w:rPr>
                <w:rFonts w:ascii="Arial" w:hAnsi="Arial" w:cs="Arial"/>
                <w:sz w:val="18"/>
                <w:szCs w:val="18"/>
              </w:rPr>
              <w:t>.</w:t>
            </w:r>
          </w:p>
          <w:p w14:paraId="5F6B5672" w14:textId="77777777" w:rsidR="00765F61" w:rsidRDefault="00765F61" w:rsidP="00765F61">
            <w:pPr>
              <w:rPr>
                <w:rFonts w:ascii="Arial" w:hAnsi="Arial" w:cs="Arial"/>
                <w:sz w:val="18"/>
                <w:szCs w:val="18"/>
              </w:rPr>
            </w:pPr>
          </w:p>
          <w:p w14:paraId="39901358" w14:textId="33E038A5" w:rsidR="00765F61" w:rsidRDefault="00765F61" w:rsidP="00765F61">
            <w:pPr>
              <w:rPr>
                <w:rFonts w:ascii="Arial" w:hAnsi="Arial" w:cs="Arial"/>
                <w:sz w:val="18"/>
                <w:szCs w:val="18"/>
              </w:rPr>
            </w:pPr>
            <w:r>
              <w:rPr>
                <w:rFonts w:ascii="Arial" w:hAnsi="Arial" w:cs="Arial"/>
                <w:sz w:val="18"/>
                <w:szCs w:val="18"/>
              </w:rPr>
              <w:t>Property rates collected/ property rate debtors.</w:t>
            </w:r>
          </w:p>
        </w:tc>
        <w:tc>
          <w:tcPr>
            <w:tcW w:w="297" w:type="pct"/>
            <w:shd w:val="clear" w:color="auto" w:fill="auto"/>
          </w:tcPr>
          <w:p w14:paraId="6742D755" w14:textId="77777777"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0A4BB2D8" w14:textId="68DB428F"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1518CF94" w14:textId="3E955B90"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270" w:type="pct"/>
            <w:tcBorders>
              <w:top w:val="single" w:sz="4" w:space="0" w:color="auto"/>
              <w:left w:val="nil"/>
              <w:bottom w:val="single" w:sz="4" w:space="0" w:color="auto"/>
              <w:right w:val="single" w:sz="4" w:space="0" w:color="auto"/>
            </w:tcBorders>
            <w:shd w:val="clear" w:color="auto" w:fill="auto"/>
          </w:tcPr>
          <w:p w14:paraId="7B0EAE72" w14:textId="77777777" w:rsidR="00765F61" w:rsidRPr="002F2DBE" w:rsidRDefault="00765F61" w:rsidP="00765F61">
            <w:pPr>
              <w:rPr>
                <w:rFonts w:ascii="Arial" w:hAnsi="Arial" w:cs="Arial"/>
                <w:sz w:val="18"/>
                <w:szCs w:val="18"/>
                <w:lang w:val="en-US"/>
              </w:rPr>
            </w:pPr>
            <w:r>
              <w:rPr>
                <w:rFonts w:ascii="Arial" w:hAnsi="Arial" w:cs="Arial"/>
                <w:sz w:val="18"/>
                <w:szCs w:val="18"/>
              </w:rPr>
              <w:t>Ensure average 8</w:t>
            </w:r>
            <w:r w:rsidRPr="002F2DBE">
              <w:rPr>
                <w:rFonts w:ascii="Arial" w:hAnsi="Arial" w:cs="Arial"/>
                <w:sz w:val="18"/>
                <w:szCs w:val="18"/>
              </w:rPr>
              <w:t>0% recovery rate of prope</w:t>
            </w:r>
            <w:r>
              <w:rPr>
                <w:rFonts w:ascii="Arial" w:hAnsi="Arial" w:cs="Arial"/>
                <w:sz w:val="18"/>
                <w:szCs w:val="18"/>
              </w:rPr>
              <w:t>rty rates billed by 30 June 2019</w:t>
            </w:r>
            <w:r w:rsidRPr="002F2DBE">
              <w:rPr>
                <w:rFonts w:ascii="Arial" w:hAnsi="Arial" w:cs="Arial"/>
                <w:sz w:val="18"/>
                <w:szCs w:val="18"/>
              </w:rPr>
              <w:t>.</w:t>
            </w:r>
          </w:p>
          <w:p w14:paraId="73E022B3" w14:textId="65D65887" w:rsidR="00765F61" w:rsidRPr="00293784" w:rsidRDefault="00765F61" w:rsidP="00765F61">
            <w:pPr>
              <w:rPr>
                <w:rFonts w:ascii="Arial" w:hAnsi="Arial" w:cs="Arial"/>
                <w:sz w:val="18"/>
                <w:szCs w:val="18"/>
                <w:lang w:val="en-US"/>
              </w:rPr>
            </w:pPr>
          </w:p>
        </w:tc>
        <w:tc>
          <w:tcPr>
            <w:tcW w:w="408" w:type="pct"/>
            <w:shd w:val="clear" w:color="auto" w:fill="auto"/>
          </w:tcPr>
          <w:p w14:paraId="004DA04A" w14:textId="77777777" w:rsidR="00765F61" w:rsidRPr="00097875" w:rsidRDefault="00765F61" w:rsidP="00765F61">
            <w:pPr>
              <w:rPr>
                <w:rFonts w:ascii="Arial" w:hAnsi="Arial" w:cs="Arial"/>
                <w:sz w:val="18"/>
                <w:szCs w:val="18"/>
              </w:rPr>
            </w:pPr>
            <w:r w:rsidRPr="00097875">
              <w:rPr>
                <w:rFonts w:ascii="Arial" w:hAnsi="Arial" w:cs="Arial"/>
                <w:sz w:val="18"/>
                <w:szCs w:val="18"/>
              </w:rPr>
              <w:t>Ensure effective recovery of property rates</w:t>
            </w:r>
          </w:p>
          <w:p w14:paraId="78A0273B" w14:textId="3D0ADE25" w:rsidR="00765F61" w:rsidRPr="002F2DBE" w:rsidRDefault="00765F61" w:rsidP="00765F61">
            <w:pPr>
              <w:rPr>
                <w:rFonts w:ascii="Arial" w:hAnsi="Arial" w:cs="Arial"/>
                <w:sz w:val="18"/>
                <w:szCs w:val="18"/>
              </w:rPr>
            </w:pPr>
            <w:r w:rsidRPr="00097875">
              <w:rPr>
                <w:rFonts w:ascii="Arial" w:hAnsi="Arial" w:cs="Arial"/>
                <w:sz w:val="18"/>
                <w:szCs w:val="18"/>
              </w:rPr>
              <w:t>40%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30E0C87" w14:textId="1BF526D6" w:rsidR="00765F61" w:rsidRPr="001A6CCC" w:rsidRDefault="00765F61" w:rsidP="00765F61">
            <w:pPr>
              <w:rPr>
                <w:rFonts w:ascii="Arial" w:hAnsi="Arial" w:cs="Arial"/>
                <w:sz w:val="18"/>
                <w:szCs w:val="18"/>
              </w:rPr>
            </w:pPr>
            <w:r>
              <w:rPr>
                <w:rFonts w:ascii="Arial" w:hAnsi="Arial" w:cs="Arial"/>
                <w:sz w:val="18"/>
                <w:szCs w:val="18"/>
              </w:rPr>
              <w:t>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D0367E4" w14:textId="1E1D24DA" w:rsidR="00765F61" w:rsidRPr="001A6CCC" w:rsidRDefault="00765F61" w:rsidP="00765F61">
            <w:pPr>
              <w:rPr>
                <w:rFonts w:ascii="Arial" w:hAnsi="Arial" w:cs="Arial"/>
                <w:sz w:val="18"/>
                <w:szCs w:val="18"/>
              </w:rPr>
            </w:pPr>
            <w:r>
              <w:rPr>
                <w:rFonts w:ascii="Arial" w:hAnsi="Arial" w:cs="Arial"/>
                <w:sz w:val="18"/>
                <w:szCs w:val="18"/>
              </w:rPr>
              <w:t>68.9% average collection rate.</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6B56F4B" w14:textId="6BE008D7" w:rsidR="00765F61" w:rsidRPr="001A6CCC" w:rsidRDefault="00765F61" w:rsidP="00765F61">
            <w:pPr>
              <w:rPr>
                <w:rFonts w:ascii="Arial" w:hAnsi="Arial" w:cs="Arial"/>
                <w:sz w:val="18"/>
                <w:szCs w:val="18"/>
              </w:rPr>
            </w:pPr>
            <w:r>
              <w:rPr>
                <w:rFonts w:ascii="Arial" w:hAnsi="Arial" w:cs="Arial"/>
                <w:sz w:val="18"/>
                <w:szCs w:val="18"/>
              </w:rPr>
              <w:t>n/a</w:t>
            </w:r>
          </w:p>
        </w:tc>
      </w:tr>
      <w:tr w:rsidR="00765F61" w:rsidRPr="0064446D" w14:paraId="59966B93" w14:textId="77777777" w:rsidTr="003F1CA5">
        <w:trPr>
          <w:trHeight w:val="64"/>
        </w:trPr>
        <w:tc>
          <w:tcPr>
            <w:tcW w:w="433" w:type="pct"/>
            <w:tcBorders>
              <w:top w:val="single" w:sz="4" w:space="0" w:color="auto"/>
              <w:bottom w:val="single" w:sz="4" w:space="0" w:color="auto"/>
            </w:tcBorders>
            <w:shd w:val="clear" w:color="auto" w:fill="auto"/>
          </w:tcPr>
          <w:p w14:paraId="1A1722FB" w14:textId="5EB3AB83" w:rsidR="00765F61" w:rsidRPr="00974DEA" w:rsidRDefault="00765F61" w:rsidP="00765F61">
            <w:pPr>
              <w:rPr>
                <w:rFonts w:ascii="Arial" w:hAnsi="Arial" w:cs="Arial"/>
                <w:sz w:val="18"/>
                <w:szCs w:val="18"/>
              </w:rPr>
            </w:pPr>
            <w:r w:rsidRPr="00974DEA">
              <w:rPr>
                <w:rFonts w:ascii="Arial" w:hAnsi="Arial" w:cs="Arial"/>
                <w:sz w:val="18"/>
                <w:szCs w:val="18"/>
              </w:rPr>
              <w:t>Sound Financial Management</w:t>
            </w:r>
          </w:p>
        </w:tc>
        <w:tc>
          <w:tcPr>
            <w:tcW w:w="405" w:type="pct"/>
            <w:shd w:val="clear" w:color="auto" w:fill="auto"/>
          </w:tcPr>
          <w:p w14:paraId="04A5A425" w14:textId="270A93AF" w:rsidR="00765F61" w:rsidRPr="00A976F3" w:rsidRDefault="00765F61" w:rsidP="00765F61">
            <w:pPr>
              <w:spacing w:after="160" w:line="259" w:lineRule="auto"/>
              <w:rPr>
                <w:rFonts w:ascii="Arial" w:hAnsi="Arial"/>
                <w:bCs/>
                <w:sz w:val="18"/>
                <w:szCs w:val="20"/>
                <w:lang w:val="en-GB"/>
              </w:rPr>
            </w:pPr>
            <w:r>
              <w:rPr>
                <w:rFonts w:ascii="Arial" w:hAnsi="Arial"/>
                <w:bCs/>
                <w:sz w:val="18"/>
                <w:szCs w:val="20"/>
                <w:lang w:val="en-GB"/>
              </w:rPr>
              <w:t>To receive a clean audit opinion from the Auditor General.</w:t>
            </w:r>
          </w:p>
        </w:tc>
        <w:tc>
          <w:tcPr>
            <w:tcW w:w="459" w:type="pct"/>
            <w:shd w:val="clear" w:color="auto" w:fill="auto"/>
          </w:tcPr>
          <w:p w14:paraId="5BD077B7" w14:textId="77777777" w:rsidR="00765F61" w:rsidRDefault="00765F61" w:rsidP="00765F61">
            <w:pPr>
              <w:rPr>
                <w:rFonts w:ascii="Arial" w:hAnsi="Arial" w:cs="Arial"/>
                <w:bCs/>
                <w:sz w:val="18"/>
                <w:szCs w:val="20"/>
              </w:rPr>
            </w:pPr>
            <w:r w:rsidRPr="00A976F3">
              <w:rPr>
                <w:rFonts w:ascii="Arial" w:hAnsi="Arial" w:cs="Arial"/>
                <w:bCs/>
                <w:sz w:val="18"/>
                <w:szCs w:val="20"/>
              </w:rPr>
              <w:t>Implementation and execution of the Financial Recovery Plan – robust plans for the repayment of debt and/or maintain a healthy level of cash reserves and assets in order to meet unexpected costs</w:t>
            </w:r>
            <w:r>
              <w:rPr>
                <w:rFonts w:ascii="Arial" w:hAnsi="Arial" w:cs="Arial"/>
                <w:bCs/>
                <w:sz w:val="18"/>
                <w:szCs w:val="20"/>
              </w:rPr>
              <w:t>.</w:t>
            </w:r>
          </w:p>
          <w:p w14:paraId="6196D251" w14:textId="77777777" w:rsidR="00765F61" w:rsidRPr="00CB75EC" w:rsidRDefault="00765F61" w:rsidP="00765F61">
            <w:pPr>
              <w:tabs>
                <w:tab w:val="left" w:pos="193"/>
              </w:tabs>
              <w:spacing w:before="20" w:after="20" w:line="259" w:lineRule="auto"/>
              <w:rPr>
                <w:rFonts w:ascii="Arial" w:hAnsi="Arial" w:cs="Arial"/>
                <w:bCs/>
                <w:sz w:val="18"/>
                <w:szCs w:val="20"/>
                <w:lang w:val="en-GB"/>
              </w:rPr>
            </w:pPr>
          </w:p>
        </w:tc>
        <w:tc>
          <w:tcPr>
            <w:tcW w:w="433" w:type="pct"/>
            <w:tcBorders>
              <w:left w:val="single" w:sz="4" w:space="0" w:color="auto"/>
            </w:tcBorders>
            <w:shd w:val="clear" w:color="auto" w:fill="auto"/>
          </w:tcPr>
          <w:p w14:paraId="720F5413" w14:textId="7A6A9BF3" w:rsidR="00765F61" w:rsidRDefault="00765F61" w:rsidP="00765F61">
            <w:pPr>
              <w:rPr>
                <w:rFonts w:ascii="Arial" w:eastAsia="Calibri" w:hAnsi="Arial" w:cs="Arial"/>
                <w:color w:val="000000"/>
                <w:sz w:val="18"/>
                <w:szCs w:val="18"/>
              </w:rPr>
            </w:pPr>
            <w:r>
              <w:rPr>
                <w:rFonts w:ascii="Arial" w:eastAsia="Calibri" w:hAnsi="Arial" w:cs="Arial"/>
                <w:color w:val="000000"/>
                <w:sz w:val="18"/>
                <w:szCs w:val="18"/>
              </w:rPr>
              <w:t>Finance</w:t>
            </w:r>
          </w:p>
        </w:tc>
        <w:tc>
          <w:tcPr>
            <w:tcW w:w="459" w:type="pct"/>
            <w:shd w:val="clear" w:color="auto" w:fill="auto"/>
          </w:tcPr>
          <w:p w14:paraId="1163D924" w14:textId="77777777" w:rsidR="00765F61" w:rsidRPr="008B18F8" w:rsidRDefault="00765F61" w:rsidP="00765F61">
            <w:pPr>
              <w:spacing w:line="257" w:lineRule="auto"/>
              <w:ind w:left="7"/>
              <w:rPr>
                <w:rFonts w:ascii="Calibri" w:eastAsia="Calibri" w:hAnsi="Calibri" w:cs="Calibri"/>
                <w:color w:val="000000"/>
                <w:sz w:val="18"/>
                <w:szCs w:val="18"/>
                <w:lang w:val="en-US"/>
              </w:rPr>
            </w:pPr>
            <w:r w:rsidRPr="008B18F8">
              <w:rPr>
                <w:rFonts w:ascii="Arial" w:eastAsia="Arial" w:hAnsi="Arial" w:cs="Arial"/>
                <w:color w:val="000000"/>
                <w:sz w:val="18"/>
                <w:szCs w:val="18"/>
                <w:lang w:val="en-US"/>
              </w:rPr>
              <w:t>Average number of days taken for creditors to be paid:</w:t>
            </w:r>
          </w:p>
          <w:p w14:paraId="3E8DF1AD" w14:textId="77777777" w:rsidR="00765F61" w:rsidRPr="008B18F8" w:rsidRDefault="00765F61" w:rsidP="00765F61">
            <w:pPr>
              <w:spacing w:after="153" w:line="259" w:lineRule="auto"/>
              <w:ind w:left="7"/>
              <w:rPr>
                <w:rFonts w:ascii="Calibri" w:eastAsia="Calibri" w:hAnsi="Calibri" w:cs="Calibri"/>
                <w:color w:val="000000"/>
                <w:sz w:val="18"/>
                <w:szCs w:val="18"/>
                <w:lang w:val="en-US"/>
              </w:rPr>
            </w:pPr>
            <w:r w:rsidRPr="008B18F8">
              <w:rPr>
                <w:rFonts w:ascii="Arial" w:eastAsia="Arial" w:hAnsi="Arial" w:cs="Arial"/>
                <w:color w:val="000000"/>
                <w:sz w:val="18"/>
                <w:szCs w:val="18"/>
                <w:lang w:val="en-US"/>
              </w:rPr>
              <w:t xml:space="preserve">Creditors Payment Period </w:t>
            </w:r>
          </w:p>
          <w:p w14:paraId="667D4B25" w14:textId="77777777" w:rsidR="00765F61" w:rsidRPr="008B18F8" w:rsidRDefault="00765F61" w:rsidP="00765F61">
            <w:pPr>
              <w:spacing w:line="259" w:lineRule="auto"/>
              <w:ind w:left="7"/>
              <w:rPr>
                <w:rFonts w:ascii="Calibri" w:eastAsia="Calibri" w:hAnsi="Calibri" w:cs="Calibri"/>
                <w:color w:val="000000"/>
                <w:sz w:val="18"/>
                <w:szCs w:val="18"/>
                <w:lang w:val="en-US"/>
              </w:rPr>
            </w:pPr>
            <w:r w:rsidRPr="008B18F8">
              <w:rPr>
                <w:rFonts w:ascii="Arial" w:eastAsia="Arial" w:hAnsi="Arial" w:cs="Arial"/>
                <w:color w:val="000000"/>
                <w:sz w:val="18"/>
                <w:szCs w:val="18"/>
                <w:lang w:val="en-US"/>
              </w:rPr>
              <w:t xml:space="preserve"> Creditors Outstanding/Credit Purchases </w:t>
            </w:r>
          </w:p>
          <w:p w14:paraId="6FB8A75A" w14:textId="77777777" w:rsidR="00765F61" w:rsidRPr="008B18F8" w:rsidRDefault="00765F61" w:rsidP="00765F61">
            <w:pPr>
              <w:spacing w:line="259" w:lineRule="auto"/>
              <w:ind w:left="7"/>
              <w:rPr>
                <w:rFonts w:ascii="Calibri" w:eastAsia="Calibri" w:hAnsi="Calibri" w:cs="Calibri"/>
                <w:color w:val="000000"/>
                <w:sz w:val="18"/>
                <w:szCs w:val="18"/>
                <w:lang w:val="en-US"/>
              </w:rPr>
            </w:pPr>
            <w:r w:rsidRPr="008B18F8">
              <w:rPr>
                <w:rFonts w:ascii="Arial" w:eastAsia="Arial" w:hAnsi="Arial" w:cs="Arial"/>
                <w:color w:val="000000"/>
                <w:sz w:val="18"/>
                <w:szCs w:val="18"/>
                <w:lang w:val="en-US"/>
              </w:rPr>
              <w:t>(Operating &amp; Capital) x 365</w:t>
            </w:r>
          </w:p>
          <w:p w14:paraId="51195742" w14:textId="19F90A87" w:rsidR="00765F61" w:rsidRPr="002F2DBE" w:rsidRDefault="00765F61" w:rsidP="00765F61">
            <w:pPr>
              <w:rPr>
                <w:rFonts w:ascii="Arial" w:hAnsi="Arial" w:cs="Arial"/>
                <w:sz w:val="18"/>
                <w:szCs w:val="18"/>
              </w:rPr>
            </w:pPr>
            <w:r w:rsidRPr="008B18F8">
              <w:rPr>
                <w:rFonts w:ascii="Arial" w:eastAsia="Arial" w:hAnsi="Arial" w:cs="Arial"/>
                <w:color w:val="000000"/>
                <w:sz w:val="18"/>
                <w:szCs w:val="18"/>
                <w:lang w:val="en-US"/>
              </w:rPr>
              <w:t>(Norm is 30 days)</w:t>
            </w:r>
          </w:p>
        </w:tc>
        <w:tc>
          <w:tcPr>
            <w:tcW w:w="297" w:type="pct"/>
            <w:shd w:val="clear" w:color="auto" w:fill="auto"/>
          </w:tcPr>
          <w:p w14:paraId="543570A4" w14:textId="0215A700"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78" w:type="pct"/>
            <w:shd w:val="clear" w:color="auto" w:fill="auto"/>
          </w:tcPr>
          <w:p w14:paraId="212F3279" w14:textId="13B46932"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380" w:type="pct"/>
            <w:shd w:val="clear" w:color="auto" w:fill="auto"/>
          </w:tcPr>
          <w:p w14:paraId="2AB01F34" w14:textId="0B344D81" w:rsidR="00765F61" w:rsidRDefault="00765F61" w:rsidP="00765F61">
            <w:pPr>
              <w:rPr>
                <w:rFonts w:ascii="Arial" w:eastAsia="Calibri" w:hAnsi="Arial" w:cs="Arial"/>
                <w:sz w:val="18"/>
                <w:szCs w:val="18"/>
              </w:rPr>
            </w:pPr>
            <w:r>
              <w:rPr>
                <w:rFonts w:ascii="Arial" w:eastAsia="Calibri" w:hAnsi="Arial" w:cs="Arial"/>
                <w:sz w:val="18"/>
                <w:szCs w:val="18"/>
              </w:rPr>
              <w:t>n/a</w:t>
            </w:r>
          </w:p>
        </w:tc>
        <w:tc>
          <w:tcPr>
            <w:tcW w:w="270" w:type="pct"/>
            <w:tcBorders>
              <w:top w:val="single" w:sz="4" w:space="0" w:color="auto"/>
              <w:left w:val="nil"/>
              <w:bottom w:val="single" w:sz="4" w:space="0" w:color="auto"/>
              <w:right w:val="single" w:sz="4" w:space="0" w:color="auto"/>
            </w:tcBorders>
            <w:shd w:val="clear" w:color="auto" w:fill="auto"/>
          </w:tcPr>
          <w:p w14:paraId="41A9E02A" w14:textId="7766A195" w:rsidR="00765F61" w:rsidRDefault="00765F61" w:rsidP="00765F61">
            <w:pPr>
              <w:rPr>
                <w:rFonts w:ascii="Arial" w:hAnsi="Arial" w:cs="Arial"/>
                <w:sz w:val="18"/>
                <w:szCs w:val="18"/>
              </w:rPr>
            </w:pPr>
            <w:r>
              <w:rPr>
                <w:rFonts w:ascii="Arial" w:hAnsi="Arial" w:cs="Arial"/>
                <w:sz w:val="18"/>
                <w:szCs w:val="18"/>
              </w:rPr>
              <w:t xml:space="preserve">30 days </w:t>
            </w:r>
          </w:p>
        </w:tc>
        <w:tc>
          <w:tcPr>
            <w:tcW w:w="408" w:type="pct"/>
            <w:shd w:val="clear" w:color="auto" w:fill="auto"/>
          </w:tcPr>
          <w:p w14:paraId="2D096FAB" w14:textId="3751BB14" w:rsidR="00765F61" w:rsidRPr="00097875" w:rsidRDefault="00765F61" w:rsidP="00765F61">
            <w:pPr>
              <w:rPr>
                <w:rFonts w:ascii="Arial" w:hAnsi="Arial" w:cs="Arial"/>
                <w:sz w:val="18"/>
                <w:szCs w:val="18"/>
              </w:rPr>
            </w:pPr>
            <w:r>
              <w:rPr>
                <w:rFonts w:ascii="Arial" w:hAnsi="Arial" w:cs="Arial"/>
                <w:sz w:val="18"/>
                <w:szCs w:val="18"/>
              </w:rPr>
              <w:t xml:space="preserve">30 days </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E0DC6BD" w14:textId="163D7F41" w:rsidR="00765F61" w:rsidRPr="001A6CCC" w:rsidRDefault="00765F61" w:rsidP="00765F61">
            <w:pPr>
              <w:rPr>
                <w:rFonts w:ascii="Arial" w:hAnsi="Arial" w:cs="Arial"/>
                <w:sz w:val="18"/>
                <w:szCs w:val="18"/>
              </w:rPr>
            </w:pPr>
            <w:r>
              <w:rPr>
                <w:rFonts w:ascii="Arial" w:hAnsi="Arial" w:cs="Arial"/>
                <w:sz w:val="18"/>
                <w:szCs w:val="18"/>
              </w:rPr>
              <w:t>Not on Target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18E35C6" w14:textId="345B4454" w:rsidR="00765F61" w:rsidRPr="001A6CCC" w:rsidRDefault="00765F61" w:rsidP="00765F61">
            <w:pPr>
              <w:rPr>
                <w:rFonts w:ascii="Arial" w:hAnsi="Arial" w:cs="Arial"/>
                <w:sz w:val="18"/>
                <w:szCs w:val="18"/>
              </w:rPr>
            </w:pPr>
            <w:r>
              <w:rPr>
                <w:rFonts w:ascii="Arial" w:hAnsi="Arial" w:cs="Arial"/>
                <w:sz w:val="18"/>
                <w:szCs w:val="18"/>
              </w:rPr>
              <w:t>153 days as at 30 June 2018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57B1C319" w14:textId="2C590E7A" w:rsidR="00765F61" w:rsidRPr="001A6CCC" w:rsidRDefault="00765F61" w:rsidP="00765F61">
            <w:pPr>
              <w:rPr>
                <w:rFonts w:ascii="Arial" w:hAnsi="Arial" w:cs="Arial"/>
                <w:sz w:val="18"/>
                <w:szCs w:val="18"/>
              </w:rPr>
            </w:pPr>
            <w:r>
              <w:rPr>
                <w:rFonts w:ascii="Arial" w:hAnsi="Arial" w:cs="Arial"/>
                <w:sz w:val="18"/>
                <w:szCs w:val="18"/>
              </w:rPr>
              <w:t>Long outstanding creditors from amalgamation such as AG, Eskom and SALGA.  Cash flow constraints</w:t>
            </w:r>
          </w:p>
        </w:tc>
      </w:tr>
    </w:tbl>
    <w:p w14:paraId="477C9594" w14:textId="77777777" w:rsidR="00D140CC" w:rsidRPr="00825C9A" w:rsidRDefault="00D140CC" w:rsidP="000549FE">
      <w:pPr>
        <w:rPr>
          <w:rFonts w:ascii="Arial" w:hAnsi="Arial" w:cs="Arial"/>
          <w:vanish/>
          <w:sz w:val="18"/>
          <w:szCs w:val="18"/>
        </w:rPr>
      </w:pPr>
    </w:p>
    <w:p w14:paraId="5BC6C665" w14:textId="36B415D9" w:rsidR="00C859B7" w:rsidRPr="00EA3E37" w:rsidRDefault="00C859B7" w:rsidP="00474105">
      <w:pPr>
        <w:tabs>
          <w:tab w:val="left" w:pos="2250"/>
        </w:tabs>
        <w:rPr>
          <w:rFonts w:ascii="Arial" w:hAnsi="Arial" w:cs="Arial"/>
          <w:sz w:val="24"/>
          <w:szCs w:val="24"/>
        </w:rPr>
        <w:sectPr w:rsidR="00C859B7" w:rsidRPr="00EA3E37" w:rsidSect="00CA3AE0">
          <w:pgSz w:w="16838" w:h="11906" w:orient="landscape"/>
          <w:pgMar w:top="1440" w:right="368" w:bottom="1440" w:left="1440" w:header="706" w:footer="706" w:gutter="0"/>
          <w:pgNumType w:start="32"/>
          <w:cols w:space="708"/>
          <w:titlePg/>
          <w:docGrid w:linePitch="360"/>
        </w:sectPr>
      </w:pPr>
    </w:p>
    <w:p w14:paraId="0C60FCD3" w14:textId="648C4987" w:rsidR="004C0E35" w:rsidRPr="0006778B" w:rsidRDefault="004C0E35" w:rsidP="00757E5B">
      <w:pPr>
        <w:tabs>
          <w:tab w:val="left" w:pos="6000"/>
        </w:tabs>
      </w:pPr>
    </w:p>
    <w:sectPr w:rsidR="004C0E35" w:rsidRPr="0006778B" w:rsidSect="00C859B7">
      <w:pgSz w:w="11906" w:h="16838"/>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2F290" w14:textId="77777777" w:rsidR="00F83833" w:rsidRDefault="00F83833" w:rsidP="00B1425B">
      <w:pPr>
        <w:spacing w:after="0" w:line="240" w:lineRule="auto"/>
      </w:pPr>
      <w:r>
        <w:separator/>
      </w:r>
    </w:p>
  </w:endnote>
  <w:endnote w:type="continuationSeparator" w:id="0">
    <w:p w14:paraId="309078AA" w14:textId="77777777" w:rsidR="00F83833" w:rsidRDefault="00F83833" w:rsidP="00B1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86986"/>
      <w:docPartObj>
        <w:docPartGallery w:val="Page Numbers (Bottom of Page)"/>
        <w:docPartUnique/>
      </w:docPartObj>
    </w:sdtPr>
    <w:sdtEndPr>
      <w:rPr>
        <w:noProof/>
      </w:rPr>
    </w:sdtEndPr>
    <w:sdtContent>
      <w:p w14:paraId="1B850574" w14:textId="79A51DCC" w:rsidR="00CA3AE0" w:rsidRDefault="00CA3AE0">
        <w:pPr>
          <w:pStyle w:val="Footer"/>
          <w:jc w:val="right"/>
        </w:pPr>
        <w:r>
          <w:fldChar w:fldCharType="begin"/>
        </w:r>
        <w:r>
          <w:instrText xml:space="preserve"> PAGE   \* MERGEFORMAT </w:instrText>
        </w:r>
        <w:r>
          <w:fldChar w:fldCharType="separate"/>
        </w:r>
        <w:r w:rsidR="00017759">
          <w:rPr>
            <w:noProof/>
          </w:rPr>
          <w:t>51</w:t>
        </w:r>
        <w:r>
          <w:rPr>
            <w:noProof/>
          </w:rPr>
          <w:fldChar w:fldCharType="end"/>
        </w:r>
      </w:p>
    </w:sdtContent>
  </w:sdt>
  <w:p w14:paraId="30B4731E" w14:textId="77777777" w:rsidR="00CA3AE0" w:rsidRDefault="00CA3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396235"/>
      <w:docPartObj>
        <w:docPartGallery w:val="Page Numbers (Bottom of Page)"/>
        <w:docPartUnique/>
      </w:docPartObj>
    </w:sdtPr>
    <w:sdtEndPr>
      <w:rPr>
        <w:noProof/>
      </w:rPr>
    </w:sdtEndPr>
    <w:sdtContent>
      <w:p w14:paraId="4159E79D" w14:textId="682806A1" w:rsidR="00CA3AE0" w:rsidRDefault="00CA3AE0">
        <w:pPr>
          <w:pStyle w:val="Footer"/>
          <w:jc w:val="right"/>
        </w:pPr>
        <w:r>
          <w:fldChar w:fldCharType="begin"/>
        </w:r>
        <w:r>
          <w:instrText xml:space="preserve"> PAGE   \* MERGEFORMAT </w:instrText>
        </w:r>
        <w:r>
          <w:fldChar w:fldCharType="separate"/>
        </w:r>
        <w:r w:rsidR="00017759">
          <w:rPr>
            <w:noProof/>
          </w:rPr>
          <w:t>32</w:t>
        </w:r>
        <w:r>
          <w:rPr>
            <w:noProof/>
          </w:rPr>
          <w:fldChar w:fldCharType="end"/>
        </w:r>
      </w:p>
    </w:sdtContent>
  </w:sdt>
  <w:p w14:paraId="2F9C53DE" w14:textId="77777777" w:rsidR="00CA3AE0" w:rsidRDefault="00CA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A298D" w14:textId="77777777" w:rsidR="00F83833" w:rsidRDefault="00F83833" w:rsidP="00B1425B">
      <w:pPr>
        <w:spacing w:after="0" w:line="240" w:lineRule="auto"/>
      </w:pPr>
      <w:r>
        <w:separator/>
      </w:r>
    </w:p>
  </w:footnote>
  <w:footnote w:type="continuationSeparator" w:id="0">
    <w:p w14:paraId="3BA147A7" w14:textId="77777777" w:rsidR="00F83833" w:rsidRDefault="00F83833" w:rsidP="00B14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D5B"/>
    <w:multiLevelType w:val="hybridMultilevel"/>
    <w:tmpl w:val="3C306076"/>
    <w:lvl w:ilvl="0" w:tplc="5EE6F78C">
      <w:start w:val="1"/>
      <w:numFmt w:val="bullet"/>
      <w:lvlText w:val="-"/>
      <w:lvlJc w:val="left"/>
      <w:pPr>
        <w:ind w:left="390" w:hanging="360"/>
      </w:pPr>
      <w:rPr>
        <w:rFonts w:ascii="Calibri" w:eastAsia="Times New Roman" w:hAnsi="Calibri"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 w15:restartNumberingAfterBreak="0">
    <w:nsid w:val="09DE37DC"/>
    <w:multiLevelType w:val="multilevel"/>
    <w:tmpl w:val="D01AFAC4"/>
    <w:lvl w:ilvl="0">
      <w:start w:val="1"/>
      <w:numFmt w:val="decimal"/>
      <w:pStyle w:val="Bullets2"/>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F47231B"/>
    <w:multiLevelType w:val="multilevel"/>
    <w:tmpl w:val="0CBA8788"/>
    <w:lvl w:ilvl="0">
      <w:start w:val="1"/>
      <w:numFmt w:val="decimal"/>
      <w:pStyle w:val="Bullet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4B01BD4"/>
    <w:multiLevelType w:val="singleLevel"/>
    <w:tmpl w:val="745A21CE"/>
    <w:lvl w:ilvl="0">
      <w:start w:val="1"/>
      <w:numFmt w:val="bullet"/>
      <w:lvlText w:val=""/>
      <w:lvlJc w:val="left"/>
      <w:pPr>
        <w:tabs>
          <w:tab w:val="num" w:pos="2345"/>
        </w:tabs>
        <w:ind w:left="2268" w:hanging="283"/>
      </w:pPr>
      <w:rPr>
        <w:rFonts w:ascii="Wingdings" w:hAnsi="Wingdings" w:hint="default"/>
      </w:rPr>
    </w:lvl>
  </w:abstractNum>
  <w:abstractNum w:abstractNumId="4" w15:restartNumberingAfterBreak="0">
    <w:nsid w:val="28C12EFE"/>
    <w:multiLevelType w:val="hybridMultilevel"/>
    <w:tmpl w:val="39BAEB78"/>
    <w:lvl w:ilvl="0" w:tplc="9458721C">
      <w:start w:val="60"/>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2EFB22A7"/>
    <w:multiLevelType w:val="multilevel"/>
    <w:tmpl w:val="FDA6802C"/>
    <w:lvl w:ilvl="0">
      <w:start w:val="1"/>
      <w:numFmt w:val="decimal"/>
      <w:pStyle w:val="Caption"/>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6" w15:restartNumberingAfterBreak="0">
    <w:nsid w:val="2F2300C4"/>
    <w:multiLevelType w:val="hybridMultilevel"/>
    <w:tmpl w:val="E8EC421C"/>
    <w:lvl w:ilvl="0" w:tplc="1C09000F">
      <w:start w:val="7"/>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3224A5C"/>
    <w:multiLevelType w:val="hybridMultilevel"/>
    <w:tmpl w:val="B8B226F4"/>
    <w:lvl w:ilvl="0" w:tplc="1C09000F">
      <w:start w:val="1"/>
      <w:numFmt w:val="decimal"/>
      <w:pStyle w:val="Bullet3"/>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33981536"/>
    <w:multiLevelType w:val="hybridMultilevel"/>
    <w:tmpl w:val="B6FA086E"/>
    <w:lvl w:ilvl="0" w:tplc="8DBCC9C8">
      <w:start w:val="1"/>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39301ADE"/>
    <w:multiLevelType w:val="hybridMultilevel"/>
    <w:tmpl w:val="BE4E34B4"/>
    <w:lvl w:ilvl="0" w:tplc="02FE339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31073B"/>
    <w:multiLevelType w:val="hybridMultilevel"/>
    <w:tmpl w:val="6402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22A9A"/>
    <w:multiLevelType w:val="hybridMultilevel"/>
    <w:tmpl w:val="1C62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43598"/>
    <w:multiLevelType w:val="hybridMultilevel"/>
    <w:tmpl w:val="7F541CC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45FA3CFF"/>
    <w:multiLevelType w:val="hybridMultilevel"/>
    <w:tmpl w:val="BE4E34B4"/>
    <w:lvl w:ilvl="0" w:tplc="02FE339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164AA8"/>
    <w:multiLevelType w:val="hybridMultilevel"/>
    <w:tmpl w:val="72DCD43E"/>
    <w:lvl w:ilvl="0" w:tplc="0409000F">
      <w:start w:val="1"/>
      <w:numFmt w:val="decimal"/>
      <w:pStyle w:val="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3A6571"/>
    <w:multiLevelType w:val="singleLevel"/>
    <w:tmpl w:val="9FF4F4EA"/>
    <w:lvl w:ilvl="0">
      <w:numFmt w:val="none"/>
      <w:pStyle w:val="BodyTextIndent"/>
      <w:lvlText w:val=""/>
      <w:lvlJc w:val="left"/>
      <w:pPr>
        <w:tabs>
          <w:tab w:val="num" w:pos="0"/>
        </w:tabs>
        <w:ind w:left="0" w:firstLine="0"/>
      </w:pPr>
      <w:rPr>
        <w:rFonts w:ascii="Symbol" w:hAnsi="Symbol" w:hint="default"/>
      </w:rPr>
    </w:lvl>
  </w:abstractNum>
  <w:abstractNum w:abstractNumId="16" w15:restartNumberingAfterBreak="0">
    <w:nsid w:val="4B566372"/>
    <w:multiLevelType w:val="hybridMultilevel"/>
    <w:tmpl w:val="9A72878E"/>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EBC3C47"/>
    <w:multiLevelType w:val="hybridMultilevel"/>
    <w:tmpl w:val="62D2A43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510B5162"/>
    <w:multiLevelType w:val="hybridMultilevel"/>
    <w:tmpl w:val="D9286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013E9"/>
    <w:multiLevelType w:val="singleLevel"/>
    <w:tmpl w:val="3E386022"/>
    <w:lvl w:ilvl="0">
      <w:start w:val="1"/>
      <w:numFmt w:val="bullet"/>
      <w:lvlText w:val=""/>
      <w:lvlJc w:val="left"/>
      <w:pPr>
        <w:tabs>
          <w:tab w:val="num" w:pos="1928"/>
        </w:tabs>
        <w:ind w:left="1928" w:hanging="369"/>
      </w:pPr>
      <w:rPr>
        <w:rFonts w:ascii="Symbol" w:hAnsi="Symbol" w:hint="default"/>
      </w:rPr>
    </w:lvl>
  </w:abstractNum>
  <w:abstractNum w:abstractNumId="20" w15:restartNumberingAfterBreak="0">
    <w:nsid w:val="6E8117D2"/>
    <w:multiLevelType w:val="hybridMultilevel"/>
    <w:tmpl w:val="BFDE517A"/>
    <w:lvl w:ilvl="0" w:tplc="01403752">
      <w:start w:val="1"/>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95A29BA">
      <w:start w:val="1"/>
      <w:numFmt w:val="decimal"/>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1516DC"/>
    <w:multiLevelType w:val="hybridMultilevel"/>
    <w:tmpl w:val="27AA2C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14"/>
  </w:num>
  <w:num w:numId="5">
    <w:abstractNumId w:val="3"/>
  </w:num>
  <w:num w:numId="6">
    <w:abstractNumId w:val="19"/>
  </w:num>
  <w:num w:numId="7">
    <w:abstractNumId w:val="15"/>
  </w:num>
  <w:num w:numId="8">
    <w:abstractNumId w:val="5"/>
  </w:num>
  <w:num w:numId="9">
    <w:abstractNumId w:val="20"/>
  </w:num>
  <w:num w:numId="10">
    <w:abstractNumId w:val="12"/>
  </w:num>
  <w:num w:numId="11">
    <w:abstractNumId w:val="8"/>
  </w:num>
  <w:num w:numId="12">
    <w:abstractNumId w:val="17"/>
  </w:num>
  <w:num w:numId="13">
    <w:abstractNumId w:val="18"/>
  </w:num>
  <w:num w:numId="14">
    <w:abstractNumId w:val="16"/>
  </w:num>
  <w:num w:numId="15">
    <w:abstractNumId w:val="6"/>
  </w:num>
  <w:num w:numId="16">
    <w:abstractNumId w:val="10"/>
  </w:num>
  <w:num w:numId="17">
    <w:abstractNumId w:val="0"/>
  </w:num>
  <w:num w:numId="18">
    <w:abstractNumId w:val="21"/>
  </w:num>
  <w:num w:numId="19">
    <w:abstractNumId w:val="13"/>
  </w:num>
  <w:num w:numId="20">
    <w:abstractNumId w:val="9"/>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F0"/>
    <w:rsid w:val="00010B32"/>
    <w:rsid w:val="000171D5"/>
    <w:rsid w:val="00017759"/>
    <w:rsid w:val="00017D7F"/>
    <w:rsid w:val="00020C9D"/>
    <w:rsid w:val="00032AD8"/>
    <w:rsid w:val="00035428"/>
    <w:rsid w:val="00037AF5"/>
    <w:rsid w:val="00045220"/>
    <w:rsid w:val="00045565"/>
    <w:rsid w:val="000535C8"/>
    <w:rsid w:val="000549FE"/>
    <w:rsid w:val="00060626"/>
    <w:rsid w:val="0006094A"/>
    <w:rsid w:val="000642C2"/>
    <w:rsid w:val="0006778B"/>
    <w:rsid w:val="00072452"/>
    <w:rsid w:val="00073B5D"/>
    <w:rsid w:val="00076517"/>
    <w:rsid w:val="00081898"/>
    <w:rsid w:val="00082AC7"/>
    <w:rsid w:val="00083AD5"/>
    <w:rsid w:val="000845A5"/>
    <w:rsid w:val="0009615A"/>
    <w:rsid w:val="00097DD5"/>
    <w:rsid w:val="000C086F"/>
    <w:rsid w:val="000E17DE"/>
    <w:rsid w:val="000E2D73"/>
    <w:rsid w:val="000E2F00"/>
    <w:rsid w:val="000E41F7"/>
    <w:rsid w:val="000E5FD0"/>
    <w:rsid w:val="000F0008"/>
    <w:rsid w:val="000F0334"/>
    <w:rsid w:val="000F416D"/>
    <w:rsid w:val="000F5BAC"/>
    <w:rsid w:val="000F73A3"/>
    <w:rsid w:val="00101338"/>
    <w:rsid w:val="00106DFA"/>
    <w:rsid w:val="00107728"/>
    <w:rsid w:val="00112D3F"/>
    <w:rsid w:val="00113EC8"/>
    <w:rsid w:val="001214F9"/>
    <w:rsid w:val="00122441"/>
    <w:rsid w:val="00133F8C"/>
    <w:rsid w:val="0013509B"/>
    <w:rsid w:val="0013514C"/>
    <w:rsid w:val="0013717B"/>
    <w:rsid w:val="0014282D"/>
    <w:rsid w:val="00142DE2"/>
    <w:rsid w:val="00143238"/>
    <w:rsid w:val="0015575C"/>
    <w:rsid w:val="001600A6"/>
    <w:rsid w:val="0016795B"/>
    <w:rsid w:val="00174266"/>
    <w:rsid w:val="00180410"/>
    <w:rsid w:val="001A1D45"/>
    <w:rsid w:val="001A2BB7"/>
    <w:rsid w:val="001A3E6A"/>
    <w:rsid w:val="001A6CCC"/>
    <w:rsid w:val="001B790E"/>
    <w:rsid w:val="001C4B57"/>
    <w:rsid w:val="001D02EF"/>
    <w:rsid w:val="001D07EA"/>
    <w:rsid w:val="001D7563"/>
    <w:rsid w:val="001E12BB"/>
    <w:rsid w:val="001E5935"/>
    <w:rsid w:val="001F4084"/>
    <w:rsid w:val="002008AE"/>
    <w:rsid w:val="00203369"/>
    <w:rsid w:val="00206726"/>
    <w:rsid w:val="00225F80"/>
    <w:rsid w:val="00227974"/>
    <w:rsid w:val="0023344A"/>
    <w:rsid w:val="00233524"/>
    <w:rsid w:val="00233995"/>
    <w:rsid w:val="00247799"/>
    <w:rsid w:val="002741D2"/>
    <w:rsid w:val="00282E58"/>
    <w:rsid w:val="00293784"/>
    <w:rsid w:val="002972B4"/>
    <w:rsid w:val="002A04AC"/>
    <w:rsid w:val="002A07BA"/>
    <w:rsid w:val="002A0B29"/>
    <w:rsid w:val="002A0F5C"/>
    <w:rsid w:val="002A4537"/>
    <w:rsid w:val="002A7F9F"/>
    <w:rsid w:val="002B104E"/>
    <w:rsid w:val="002B2778"/>
    <w:rsid w:val="002C4954"/>
    <w:rsid w:val="002D1971"/>
    <w:rsid w:val="002D6ACF"/>
    <w:rsid w:val="002E1182"/>
    <w:rsid w:val="002E2520"/>
    <w:rsid w:val="00303125"/>
    <w:rsid w:val="00305C26"/>
    <w:rsid w:val="0030776B"/>
    <w:rsid w:val="00323E18"/>
    <w:rsid w:val="00330352"/>
    <w:rsid w:val="003348F4"/>
    <w:rsid w:val="003358C9"/>
    <w:rsid w:val="00341C59"/>
    <w:rsid w:val="00354E87"/>
    <w:rsid w:val="003577BC"/>
    <w:rsid w:val="00357A73"/>
    <w:rsid w:val="00357D1B"/>
    <w:rsid w:val="00367806"/>
    <w:rsid w:val="00371E22"/>
    <w:rsid w:val="00377F93"/>
    <w:rsid w:val="00385645"/>
    <w:rsid w:val="00392AF2"/>
    <w:rsid w:val="003A621E"/>
    <w:rsid w:val="003B4942"/>
    <w:rsid w:val="003B5ADC"/>
    <w:rsid w:val="003C1C45"/>
    <w:rsid w:val="003D2476"/>
    <w:rsid w:val="003D2EE5"/>
    <w:rsid w:val="003D6568"/>
    <w:rsid w:val="003E1FDA"/>
    <w:rsid w:val="003E4AFA"/>
    <w:rsid w:val="003F1CA5"/>
    <w:rsid w:val="003F2F6B"/>
    <w:rsid w:val="003F4853"/>
    <w:rsid w:val="004046B8"/>
    <w:rsid w:val="00407037"/>
    <w:rsid w:val="00411AF0"/>
    <w:rsid w:val="00411BFF"/>
    <w:rsid w:val="00414209"/>
    <w:rsid w:val="00414FA9"/>
    <w:rsid w:val="00424F30"/>
    <w:rsid w:val="00431094"/>
    <w:rsid w:val="00431FBE"/>
    <w:rsid w:val="00433E5B"/>
    <w:rsid w:val="004346A8"/>
    <w:rsid w:val="00434B6A"/>
    <w:rsid w:val="00454EB9"/>
    <w:rsid w:val="00455E74"/>
    <w:rsid w:val="00473086"/>
    <w:rsid w:val="00474105"/>
    <w:rsid w:val="0049271F"/>
    <w:rsid w:val="0049666A"/>
    <w:rsid w:val="004A0EEE"/>
    <w:rsid w:val="004B3AC6"/>
    <w:rsid w:val="004C0E35"/>
    <w:rsid w:val="004C3F81"/>
    <w:rsid w:val="004C46DB"/>
    <w:rsid w:val="004D187B"/>
    <w:rsid w:val="004E2D59"/>
    <w:rsid w:val="004E6790"/>
    <w:rsid w:val="004F0250"/>
    <w:rsid w:val="004F0FBC"/>
    <w:rsid w:val="004F361E"/>
    <w:rsid w:val="00500DBB"/>
    <w:rsid w:val="005025D7"/>
    <w:rsid w:val="00503E08"/>
    <w:rsid w:val="00506B86"/>
    <w:rsid w:val="0051183D"/>
    <w:rsid w:val="00515C50"/>
    <w:rsid w:val="005312FF"/>
    <w:rsid w:val="0053139F"/>
    <w:rsid w:val="00537628"/>
    <w:rsid w:val="00537AC9"/>
    <w:rsid w:val="0055626E"/>
    <w:rsid w:val="005562CA"/>
    <w:rsid w:val="00561622"/>
    <w:rsid w:val="005650AD"/>
    <w:rsid w:val="00565896"/>
    <w:rsid w:val="00571448"/>
    <w:rsid w:val="005722B9"/>
    <w:rsid w:val="00577E38"/>
    <w:rsid w:val="00580C8D"/>
    <w:rsid w:val="005847C1"/>
    <w:rsid w:val="00587EF8"/>
    <w:rsid w:val="005916D0"/>
    <w:rsid w:val="0059371B"/>
    <w:rsid w:val="005D3A53"/>
    <w:rsid w:val="005D7849"/>
    <w:rsid w:val="005E7A9C"/>
    <w:rsid w:val="005F03DF"/>
    <w:rsid w:val="005F1D89"/>
    <w:rsid w:val="00612195"/>
    <w:rsid w:val="00612DD4"/>
    <w:rsid w:val="00620F70"/>
    <w:rsid w:val="00621F1E"/>
    <w:rsid w:val="006254CD"/>
    <w:rsid w:val="00633AB4"/>
    <w:rsid w:val="006350BB"/>
    <w:rsid w:val="00635833"/>
    <w:rsid w:val="0064446D"/>
    <w:rsid w:val="00646C2D"/>
    <w:rsid w:val="006477D8"/>
    <w:rsid w:val="00652C58"/>
    <w:rsid w:val="00663DCC"/>
    <w:rsid w:val="00665BF5"/>
    <w:rsid w:val="00676DA5"/>
    <w:rsid w:val="00695EA3"/>
    <w:rsid w:val="006969C0"/>
    <w:rsid w:val="006A7735"/>
    <w:rsid w:val="006B059B"/>
    <w:rsid w:val="006B26CA"/>
    <w:rsid w:val="006B40B2"/>
    <w:rsid w:val="006C05EB"/>
    <w:rsid w:val="006D27F6"/>
    <w:rsid w:val="006E4039"/>
    <w:rsid w:val="006E504F"/>
    <w:rsid w:val="006F32BE"/>
    <w:rsid w:val="006F54B0"/>
    <w:rsid w:val="006F7DE1"/>
    <w:rsid w:val="00707EC4"/>
    <w:rsid w:val="007220AF"/>
    <w:rsid w:val="0073068D"/>
    <w:rsid w:val="00733255"/>
    <w:rsid w:val="00741876"/>
    <w:rsid w:val="00747BFD"/>
    <w:rsid w:val="00754B6C"/>
    <w:rsid w:val="00755476"/>
    <w:rsid w:val="00757E5B"/>
    <w:rsid w:val="00761395"/>
    <w:rsid w:val="00761789"/>
    <w:rsid w:val="00761859"/>
    <w:rsid w:val="00765F61"/>
    <w:rsid w:val="007721AA"/>
    <w:rsid w:val="007741A6"/>
    <w:rsid w:val="007756C5"/>
    <w:rsid w:val="00777D3D"/>
    <w:rsid w:val="00780D2C"/>
    <w:rsid w:val="00786DA7"/>
    <w:rsid w:val="007A239A"/>
    <w:rsid w:val="007B2994"/>
    <w:rsid w:val="007B37AC"/>
    <w:rsid w:val="007B6A2B"/>
    <w:rsid w:val="007B7695"/>
    <w:rsid w:val="007C0038"/>
    <w:rsid w:val="007C1922"/>
    <w:rsid w:val="007C629B"/>
    <w:rsid w:val="007D14B3"/>
    <w:rsid w:val="007D3981"/>
    <w:rsid w:val="007E2D85"/>
    <w:rsid w:val="007E7A0E"/>
    <w:rsid w:val="007F3405"/>
    <w:rsid w:val="007F3619"/>
    <w:rsid w:val="007F3C9D"/>
    <w:rsid w:val="007F4423"/>
    <w:rsid w:val="007F5549"/>
    <w:rsid w:val="007F565C"/>
    <w:rsid w:val="007F672C"/>
    <w:rsid w:val="00816474"/>
    <w:rsid w:val="008238D2"/>
    <w:rsid w:val="00827DB5"/>
    <w:rsid w:val="00836A62"/>
    <w:rsid w:val="00842383"/>
    <w:rsid w:val="00844BC7"/>
    <w:rsid w:val="00845FE7"/>
    <w:rsid w:val="008464E6"/>
    <w:rsid w:val="0085108C"/>
    <w:rsid w:val="00854464"/>
    <w:rsid w:val="00857055"/>
    <w:rsid w:val="00863B35"/>
    <w:rsid w:val="008642E4"/>
    <w:rsid w:val="008642E5"/>
    <w:rsid w:val="0087520A"/>
    <w:rsid w:val="00875B6E"/>
    <w:rsid w:val="008838B1"/>
    <w:rsid w:val="00884333"/>
    <w:rsid w:val="00884EAF"/>
    <w:rsid w:val="0088540C"/>
    <w:rsid w:val="008871A4"/>
    <w:rsid w:val="008A22AC"/>
    <w:rsid w:val="008B4C82"/>
    <w:rsid w:val="008C2069"/>
    <w:rsid w:val="008C2A9F"/>
    <w:rsid w:val="008E1617"/>
    <w:rsid w:val="008F247D"/>
    <w:rsid w:val="009027DD"/>
    <w:rsid w:val="00902DD6"/>
    <w:rsid w:val="009122C5"/>
    <w:rsid w:val="00914F37"/>
    <w:rsid w:val="0091642B"/>
    <w:rsid w:val="00917DA3"/>
    <w:rsid w:val="0092010E"/>
    <w:rsid w:val="0092047F"/>
    <w:rsid w:val="00930F34"/>
    <w:rsid w:val="00943080"/>
    <w:rsid w:val="00943C5E"/>
    <w:rsid w:val="00945125"/>
    <w:rsid w:val="00946757"/>
    <w:rsid w:val="00950424"/>
    <w:rsid w:val="00961DAC"/>
    <w:rsid w:val="00961F46"/>
    <w:rsid w:val="00962454"/>
    <w:rsid w:val="009651BC"/>
    <w:rsid w:val="00970AD4"/>
    <w:rsid w:val="00973704"/>
    <w:rsid w:val="00981FD8"/>
    <w:rsid w:val="00983A75"/>
    <w:rsid w:val="00983A83"/>
    <w:rsid w:val="00995CE8"/>
    <w:rsid w:val="009A13EC"/>
    <w:rsid w:val="009B146E"/>
    <w:rsid w:val="009C62F6"/>
    <w:rsid w:val="009D104D"/>
    <w:rsid w:val="009D3ADF"/>
    <w:rsid w:val="009E4392"/>
    <w:rsid w:val="009E6765"/>
    <w:rsid w:val="009F0E80"/>
    <w:rsid w:val="009F2D3E"/>
    <w:rsid w:val="009F4362"/>
    <w:rsid w:val="009F44A4"/>
    <w:rsid w:val="009F61CB"/>
    <w:rsid w:val="009F6B99"/>
    <w:rsid w:val="00A014E9"/>
    <w:rsid w:val="00A07062"/>
    <w:rsid w:val="00A14EAF"/>
    <w:rsid w:val="00A17FCF"/>
    <w:rsid w:val="00A32EC7"/>
    <w:rsid w:val="00A35D7F"/>
    <w:rsid w:val="00A40C51"/>
    <w:rsid w:val="00A46496"/>
    <w:rsid w:val="00A63285"/>
    <w:rsid w:val="00A63E6D"/>
    <w:rsid w:val="00A656A6"/>
    <w:rsid w:val="00A769A9"/>
    <w:rsid w:val="00A82C2B"/>
    <w:rsid w:val="00A9122F"/>
    <w:rsid w:val="00A9421F"/>
    <w:rsid w:val="00A95675"/>
    <w:rsid w:val="00A965D0"/>
    <w:rsid w:val="00AA338A"/>
    <w:rsid w:val="00AA4C97"/>
    <w:rsid w:val="00AA6011"/>
    <w:rsid w:val="00AC1129"/>
    <w:rsid w:val="00AC576F"/>
    <w:rsid w:val="00AF6FDC"/>
    <w:rsid w:val="00B01D7E"/>
    <w:rsid w:val="00B05470"/>
    <w:rsid w:val="00B07E89"/>
    <w:rsid w:val="00B128A3"/>
    <w:rsid w:val="00B129F9"/>
    <w:rsid w:val="00B13203"/>
    <w:rsid w:val="00B1425B"/>
    <w:rsid w:val="00B20D01"/>
    <w:rsid w:val="00B2436F"/>
    <w:rsid w:val="00B25A30"/>
    <w:rsid w:val="00B335F0"/>
    <w:rsid w:val="00B33B4D"/>
    <w:rsid w:val="00B41D0D"/>
    <w:rsid w:val="00B43454"/>
    <w:rsid w:val="00B43B99"/>
    <w:rsid w:val="00B44383"/>
    <w:rsid w:val="00B44CE7"/>
    <w:rsid w:val="00B46336"/>
    <w:rsid w:val="00B501E6"/>
    <w:rsid w:val="00B56E70"/>
    <w:rsid w:val="00B63DAD"/>
    <w:rsid w:val="00B70719"/>
    <w:rsid w:val="00B741D2"/>
    <w:rsid w:val="00B800C3"/>
    <w:rsid w:val="00B80C97"/>
    <w:rsid w:val="00B81183"/>
    <w:rsid w:val="00B839DA"/>
    <w:rsid w:val="00BA2215"/>
    <w:rsid w:val="00BA45E8"/>
    <w:rsid w:val="00BA4812"/>
    <w:rsid w:val="00BA65A3"/>
    <w:rsid w:val="00BB120E"/>
    <w:rsid w:val="00BB3A22"/>
    <w:rsid w:val="00BC096C"/>
    <w:rsid w:val="00BD141B"/>
    <w:rsid w:val="00BD16C1"/>
    <w:rsid w:val="00BD6FA6"/>
    <w:rsid w:val="00BF2FDE"/>
    <w:rsid w:val="00BF3B69"/>
    <w:rsid w:val="00BF6EBF"/>
    <w:rsid w:val="00C04821"/>
    <w:rsid w:val="00C04996"/>
    <w:rsid w:val="00C04F52"/>
    <w:rsid w:val="00C1283A"/>
    <w:rsid w:val="00C13F3E"/>
    <w:rsid w:val="00C21726"/>
    <w:rsid w:val="00C22D23"/>
    <w:rsid w:val="00C25596"/>
    <w:rsid w:val="00C35BDC"/>
    <w:rsid w:val="00C4178D"/>
    <w:rsid w:val="00C428D6"/>
    <w:rsid w:val="00C43F12"/>
    <w:rsid w:val="00C4655B"/>
    <w:rsid w:val="00C478F7"/>
    <w:rsid w:val="00C51494"/>
    <w:rsid w:val="00C56FB0"/>
    <w:rsid w:val="00C60BD7"/>
    <w:rsid w:val="00C6441D"/>
    <w:rsid w:val="00C660D3"/>
    <w:rsid w:val="00C7344C"/>
    <w:rsid w:val="00C76094"/>
    <w:rsid w:val="00C766E2"/>
    <w:rsid w:val="00C82B93"/>
    <w:rsid w:val="00C8318B"/>
    <w:rsid w:val="00C8437D"/>
    <w:rsid w:val="00C859B7"/>
    <w:rsid w:val="00C87367"/>
    <w:rsid w:val="00C931B0"/>
    <w:rsid w:val="00C95FC9"/>
    <w:rsid w:val="00CA207E"/>
    <w:rsid w:val="00CA3AE0"/>
    <w:rsid w:val="00CB7943"/>
    <w:rsid w:val="00CE3434"/>
    <w:rsid w:val="00CE3BD3"/>
    <w:rsid w:val="00CE471A"/>
    <w:rsid w:val="00CE6487"/>
    <w:rsid w:val="00CE6E2D"/>
    <w:rsid w:val="00CF2314"/>
    <w:rsid w:val="00D0120D"/>
    <w:rsid w:val="00D0218A"/>
    <w:rsid w:val="00D0756B"/>
    <w:rsid w:val="00D10993"/>
    <w:rsid w:val="00D13657"/>
    <w:rsid w:val="00D140CC"/>
    <w:rsid w:val="00D17130"/>
    <w:rsid w:val="00D175F0"/>
    <w:rsid w:val="00D24020"/>
    <w:rsid w:val="00D326B5"/>
    <w:rsid w:val="00D32F28"/>
    <w:rsid w:val="00D50A6C"/>
    <w:rsid w:val="00D64A98"/>
    <w:rsid w:val="00D84499"/>
    <w:rsid w:val="00D85023"/>
    <w:rsid w:val="00D954CC"/>
    <w:rsid w:val="00D96459"/>
    <w:rsid w:val="00DA6BB6"/>
    <w:rsid w:val="00DA7A32"/>
    <w:rsid w:val="00DB071F"/>
    <w:rsid w:val="00DC53EC"/>
    <w:rsid w:val="00DD2440"/>
    <w:rsid w:val="00DD3E48"/>
    <w:rsid w:val="00DD7476"/>
    <w:rsid w:val="00DE041E"/>
    <w:rsid w:val="00DF2BFD"/>
    <w:rsid w:val="00DF3918"/>
    <w:rsid w:val="00E03CD5"/>
    <w:rsid w:val="00E12A84"/>
    <w:rsid w:val="00E1527C"/>
    <w:rsid w:val="00E16F69"/>
    <w:rsid w:val="00E316B8"/>
    <w:rsid w:val="00E316BB"/>
    <w:rsid w:val="00E356C4"/>
    <w:rsid w:val="00E36F82"/>
    <w:rsid w:val="00E455AB"/>
    <w:rsid w:val="00E45799"/>
    <w:rsid w:val="00E5179C"/>
    <w:rsid w:val="00E55C5E"/>
    <w:rsid w:val="00E560FF"/>
    <w:rsid w:val="00E73813"/>
    <w:rsid w:val="00E81C0A"/>
    <w:rsid w:val="00E820EC"/>
    <w:rsid w:val="00E86DB8"/>
    <w:rsid w:val="00E879DB"/>
    <w:rsid w:val="00E9456C"/>
    <w:rsid w:val="00E94F37"/>
    <w:rsid w:val="00EA3E37"/>
    <w:rsid w:val="00EA68BD"/>
    <w:rsid w:val="00EA6C79"/>
    <w:rsid w:val="00EB4117"/>
    <w:rsid w:val="00EB60B1"/>
    <w:rsid w:val="00EB65F0"/>
    <w:rsid w:val="00EB7CDE"/>
    <w:rsid w:val="00EB7DB8"/>
    <w:rsid w:val="00EC23E7"/>
    <w:rsid w:val="00EC25DA"/>
    <w:rsid w:val="00EC7C6D"/>
    <w:rsid w:val="00ED1645"/>
    <w:rsid w:val="00ED53A2"/>
    <w:rsid w:val="00EF5039"/>
    <w:rsid w:val="00EF5BFE"/>
    <w:rsid w:val="00F2184B"/>
    <w:rsid w:val="00F26BE1"/>
    <w:rsid w:val="00F301A9"/>
    <w:rsid w:val="00F34801"/>
    <w:rsid w:val="00F355A5"/>
    <w:rsid w:val="00F356DD"/>
    <w:rsid w:val="00F41AEB"/>
    <w:rsid w:val="00F473EF"/>
    <w:rsid w:val="00F56517"/>
    <w:rsid w:val="00F56903"/>
    <w:rsid w:val="00F67A8D"/>
    <w:rsid w:val="00F72093"/>
    <w:rsid w:val="00F728D4"/>
    <w:rsid w:val="00F83833"/>
    <w:rsid w:val="00F85B97"/>
    <w:rsid w:val="00FA6235"/>
    <w:rsid w:val="00FB0B3C"/>
    <w:rsid w:val="00FB0F5E"/>
    <w:rsid w:val="00FB2C2D"/>
    <w:rsid w:val="00FB4ED2"/>
    <w:rsid w:val="00FB7FB7"/>
    <w:rsid w:val="00FC2799"/>
    <w:rsid w:val="00FC2973"/>
    <w:rsid w:val="00FC4409"/>
    <w:rsid w:val="00FE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55B9D"/>
  <w15:docId w15:val="{83DB6C70-CE07-4256-8C08-4CB0C66D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4AC"/>
  </w:style>
  <w:style w:type="paragraph" w:styleId="Heading1">
    <w:name w:val="heading 1"/>
    <w:aliases w:val="1"/>
    <w:basedOn w:val="Normal"/>
    <w:next w:val="Normal"/>
    <w:link w:val="Heading1Char"/>
    <w:qFormat/>
    <w:rsid w:val="000549FE"/>
    <w:pPr>
      <w:keepNext/>
      <w:spacing w:after="0" w:line="240" w:lineRule="auto"/>
      <w:jc w:val="both"/>
      <w:outlineLvl w:val="0"/>
    </w:pPr>
    <w:rPr>
      <w:rFonts w:ascii="Arial" w:eastAsia="Times New Roman" w:hAnsi="Arial" w:cs="Times New Roman"/>
      <w:b/>
      <w:bCs/>
      <w:sz w:val="24"/>
      <w:szCs w:val="24"/>
    </w:rPr>
  </w:style>
  <w:style w:type="paragraph" w:styleId="Heading2">
    <w:name w:val="heading 2"/>
    <w:aliases w:val="2"/>
    <w:basedOn w:val="Normal"/>
    <w:next w:val="Normal"/>
    <w:link w:val="Heading2Char"/>
    <w:qFormat/>
    <w:rsid w:val="000549FE"/>
    <w:pPr>
      <w:keepNext/>
      <w:spacing w:after="0" w:line="240" w:lineRule="auto"/>
      <w:jc w:val="center"/>
      <w:outlineLvl w:val="1"/>
    </w:pPr>
    <w:rPr>
      <w:rFonts w:ascii="Arial" w:eastAsia="Times New Roman" w:hAnsi="Arial" w:cs="Times New Roman"/>
      <w:b/>
      <w:bCs/>
      <w:sz w:val="24"/>
      <w:szCs w:val="24"/>
    </w:rPr>
  </w:style>
  <w:style w:type="paragraph" w:styleId="Heading3">
    <w:name w:val="heading 3"/>
    <w:aliases w:val="3,heading 3"/>
    <w:basedOn w:val="Normal"/>
    <w:next w:val="Normal"/>
    <w:link w:val="Heading3Char"/>
    <w:qFormat/>
    <w:rsid w:val="000549FE"/>
    <w:pPr>
      <w:keepNext/>
      <w:spacing w:after="0" w:line="240" w:lineRule="auto"/>
      <w:outlineLvl w:val="2"/>
    </w:pPr>
    <w:rPr>
      <w:rFonts w:ascii="Arial" w:eastAsia="Times New Roman" w:hAnsi="Arial" w:cs="Times New Roman"/>
      <w:b/>
      <w:bCs/>
      <w:sz w:val="24"/>
      <w:szCs w:val="24"/>
    </w:rPr>
  </w:style>
  <w:style w:type="paragraph" w:styleId="Heading4">
    <w:name w:val="heading 4"/>
    <w:basedOn w:val="Normal"/>
    <w:next w:val="Normal"/>
    <w:link w:val="Heading4Char"/>
    <w:qFormat/>
    <w:rsid w:val="000549FE"/>
    <w:pPr>
      <w:keepNext/>
      <w:spacing w:after="0" w:line="240" w:lineRule="auto"/>
      <w:outlineLvl w:val="3"/>
    </w:pPr>
    <w:rPr>
      <w:rFonts w:ascii="Arial" w:eastAsia="Times New Roman" w:hAnsi="Arial" w:cs="Times New Roman"/>
      <w:b/>
      <w:bCs/>
      <w:sz w:val="24"/>
      <w:szCs w:val="24"/>
      <w:u w:val="single"/>
    </w:rPr>
  </w:style>
  <w:style w:type="paragraph" w:styleId="Heading5">
    <w:name w:val="heading 5"/>
    <w:basedOn w:val="Normal"/>
    <w:next w:val="Normal"/>
    <w:link w:val="Heading5Char"/>
    <w:qFormat/>
    <w:rsid w:val="000549FE"/>
    <w:pPr>
      <w:keepNext/>
      <w:spacing w:after="0" w:line="240" w:lineRule="auto"/>
      <w:ind w:firstLine="720"/>
      <w:jc w:val="both"/>
      <w:outlineLvl w:val="4"/>
    </w:pPr>
    <w:rPr>
      <w:rFonts w:ascii="Arial" w:eastAsia="Times New Roman" w:hAnsi="Arial" w:cs="Times New Roman"/>
      <w:b/>
      <w:iCs/>
      <w:sz w:val="24"/>
      <w:szCs w:val="24"/>
    </w:rPr>
  </w:style>
  <w:style w:type="paragraph" w:styleId="Heading6">
    <w:name w:val="heading 6"/>
    <w:basedOn w:val="Normal"/>
    <w:next w:val="Normal"/>
    <w:link w:val="Heading6Char"/>
    <w:qFormat/>
    <w:rsid w:val="000549FE"/>
    <w:pPr>
      <w:keepNext/>
      <w:spacing w:after="0" w:line="240" w:lineRule="auto"/>
      <w:ind w:left="720" w:hanging="720"/>
      <w:jc w:val="both"/>
      <w:outlineLvl w:val="5"/>
    </w:pPr>
    <w:rPr>
      <w:rFonts w:ascii="Arial" w:eastAsia="Times New Roman" w:hAnsi="Arial" w:cs="Times New Roman"/>
      <w:b/>
      <w:bCs/>
      <w:sz w:val="28"/>
      <w:szCs w:val="24"/>
    </w:rPr>
  </w:style>
  <w:style w:type="paragraph" w:styleId="Heading7">
    <w:name w:val="heading 7"/>
    <w:basedOn w:val="Normal"/>
    <w:next w:val="Normal"/>
    <w:link w:val="Heading7Char"/>
    <w:qFormat/>
    <w:rsid w:val="000549FE"/>
    <w:pPr>
      <w:keepNext/>
      <w:spacing w:after="0" w:line="240" w:lineRule="auto"/>
      <w:ind w:firstLine="360"/>
      <w:outlineLvl w:val="6"/>
    </w:pPr>
    <w:rPr>
      <w:rFonts w:ascii="Times New Roman" w:eastAsia="Times New Roman" w:hAnsi="Times New Roman" w:cs="Times New Roman"/>
      <w:b/>
      <w:sz w:val="24"/>
      <w:szCs w:val="24"/>
      <w:u w:val="single"/>
    </w:rPr>
  </w:style>
  <w:style w:type="paragraph" w:styleId="Heading8">
    <w:name w:val="heading 8"/>
    <w:basedOn w:val="Normal"/>
    <w:next w:val="Normal"/>
    <w:link w:val="Heading8Char"/>
    <w:qFormat/>
    <w:rsid w:val="000549FE"/>
    <w:pPr>
      <w:keepNext/>
      <w:spacing w:after="0" w:line="240" w:lineRule="auto"/>
      <w:ind w:left="720"/>
      <w:outlineLvl w:val="7"/>
    </w:pPr>
    <w:rPr>
      <w:rFonts w:ascii="Times New Roman" w:eastAsia="Times New Roman" w:hAnsi="Times New Roman" w:cs="Times New Roman"/>
      <w:b/>
      <w:bCs/>
      <w:color w:val="0000FF"/>
      <w:sz w:val="24"/>
      <w:szCs w:val="24"/>
    </w:rPr>
  </w:style>
  <w:style w:type="paragraph" w:styleId="Heading9">
    <w:name w:val="heading 9"/>
    <w:basedOn w:val="Normal"/>
    <w:next w:val="Normal"/>
    <w:link w:val="Heading9Char"/>
    <w:qFormat/>
    <w:rsid w:val="000549FE"/>
    <w:pPr>
      <w:spacing w:before="240" w:after="60" w:line="240" w:lineRule="auto"/>
      <w:outlineLvl w:val="8"/>
    </w:pPr>
    <w:rPr>
      <w:rFonts w:ascii="Arial" w:eastAsia="Times New Roman" w:hAnsi="Arial" w:cs="Times New Roman"/>
      <w:i/>
      <w:color w:val="FFFFFF"/>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0549FE"/>
    <w:rPr>
      <w:rFonts w:ascii="Arial" w:eastAsia="Times New Roman" w:hAnsi="Arial" w:cs="Times New Roman"/>
      <w:b/>
      <w:bCs/>
      <w:sz w:val="24"/>
      <w:szCs w:val="24"/>
    </w:rPr>
  </w:style>
  <w:style w:type="character" w:customStyle="1" w:styleId="Heading2Char">
    <w:name w:val="Heading 2 Char"/>
    <w:aliases w:val="2 Char"/>
    <w:basedOn w:val="DefaultParagraphFont"/>
    <w:link w:val="Heading2"/>
    <w:rsid w:val="000549FE"/>
    <w:rPr>
      <w:rFonts w:ascii="Arial" w:eastAsia="Times New Roman" w:hAnsi="Arial" w:cs="Times New Roman"/>
      <w:b/>
      <w:bCs/>
      <w:sz w:val="24"/>
      <w:szCs w:val="24"/>
    </w:rPr>
  </w:style>
  <w:style w:type="character" w:customStyle="1" w:styleId="Heading3Char">
    <w:name w:val="Heading 3 Char"/>
    <w:aliases w:val="3 Char,heading 3 Char"/>
    <w:basedOn w:val="DefaultParagraphFont"/>
    <w:link w:val="Heading3"/>
    <w:rsid w:val="000549FE"/>
    <w:rPr>
      <w:rFonts w:ascii="Arial" w:eastAsia="Times New Roman" w:hAnsi="Arial" w:cs="Times New Roman"/>
      <w:b/>
      <w:bCs/>
      <w:sz w:val="24"/>
      <w:szCs w:val="24"/>
    </w:rPr>
  </w:style>
  <w:style w:type="character" w:customStyle="1" w:styleId="Heading4Char">
    <w:name w:val="Heading 4 Char"/>
    <w:basedOn w:val="DefaultParagraphFont"/>
    <w:link w:val="Heading4"/>
    <w:rsid w:val="000549FE"/>
    <w:rPr>
      <w:rFonts w:ascii="Arial" w:eastAsia="Times New Roman" w:hAnsi="Arial" w:cs="Times New Roman"/>
      <w:b/>
      <w:bCs/>
      <w:sz w:val="24"/>
      <w:szCs w:val="24"/>
      <w:u w:val="single"/>
    </w:rPr>
  </w:style>
  <w:style w:type="character" w:customStyle="1" w:styleId="Heading5Char">
    <w:name w:val="Heading 5 Char"/>
    <w:basedOn w:val="DefaultParagraphFont"/>
    <w:link w:val="Heading5"/>
    <w:rsid w:val="000549FE"/>
    <w:rPr>
      <w:rFonts w:ascii="Arial" w:eastAsia="Times New Roman" w:hAnsi="Arial" w:cs="Times New Roman"/>
      <w:b/>
      <w:iCs/>
      <w:sz w:val="24"/>
      <w:szCs w:val="24"/>
    </w:rPr>
  </w:style>
  <w:style w:type="character" w:customStyle="1" w:styleId="Heading6Char">
    <w:name w:val="Heading 6 Char"/>
    <w:basedOn w:val="DefaultParagraphFont"/>
    <w:link w:val="Heading6"/>
    <w:rsid w:val="000549FE"/>
    <w:rPr>
      <w:rFonts w:ascii="Arial" w:eastAsia="Times New Roman" w:hAnsi="Arial" w:cs="Times New Roman"/>
      <w:b/>
      <w:bCs/>
      <w:sz w:val="28"/>
      <w:szCs w:val="24"/>
    </w:rPr>
  </w:style>
  <w:style w:type="character" w:customStyle="1" w:styleId="Heading7Char">
    <w:name w:val="Heading 7 Char"/>
    <w:basedOn w:val="DefaultParagraphFont"/>
    <w:link w:val="Heading7"/>
    <w:rsid w:val="000549FE"/>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rsid w:val="000549FE"/>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0549FE"/>
    <w:rPr>
      <w:rFonts w:ascii="Arial" w:eastAsia="Times New Roman" w:hAnsi="Arial" w:cs="Times New Roman"/>
      <w:i/>
      <w:color w:val="FFFFFF"/>
      <w:sz w:val="16"/>
      <w:szCs w:val="20"/>
      <w:effect w:val="none"/>
    </w:rPr>
  </w:style>
  <w:style w:type="paragraph" w:styleId="ListParagraph">
    <w:name w:val="List Paragraph"/>
    <w:basedOn w:val="Normal"/>
    <w:uiPriority w:val="34"/>
    <w:qFormat/>
    <w:rsid w:val="00D175F0"/>
    <w:pPr>
      <w:ind w:left="720"/>
      <w:contextualSpacing/>
    </w:pPr>
  </w:style>
  <w:style w:type="table" w:styleId="TableGrid">
    <w:name w:val="Table Grid"/>
    <w:basedOn w:val="TableNormal"/>
    <w:uiPriority w:val="39"/>
    <w:rsid w:val="00020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30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rsid w:val="00F301A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qFormat/>
    <w:rsid w:val="00F301A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rsid w:val="00F301A9"/>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semiHidden/>
    <w:unhideWhenUsed/>
    <w:rsid w:val="00F30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301A9"/>
    <w:rPr>
      <w:rFonts w:ascii="Tahoma" w:hAnsi="Tahoma" w:cs="Tahoma"/>
      <w:sz w:val="16"/>
      <w:szCs w:val="16"/>
    </w:rPr>
  </w:style>
  <w:style w:type="paragraph" w:styleId="Header">
    <w:name w:val="header"/>
    <w:basedOn w:val="Normal"/>
    <w:link w:val="HeaderChar"/>
    <w:unhideWhenUsed/>
    <w:rsid w:val="00B1425B"/>
    <w:pPr>
      <w:tabs>
        <w:tab w:val="center" w:pos="4513"/>
        <w:tab w:val="right" w:pos="9026"/>
      </w:tabs>
      <w:spacing w:after="0" w:line="240" w:lineRule="auto"/>
    </w:pPr>
  </w:style>
  <w:style w:type="character" w:customStyle="1" w:styleId="HeaderChar">
    <w:name w:val="Header Char"/>
    <w:basedOn w:val="DefaultParagraphFont"/>
    <w:link w:val="Header"/>
    <w:rsid w:val="00B1425B"/>
  </w:style>
  <w:style w:type="paragraph" w:styleId="Footer">
    <w:name w:val="footer"/>
    <w:basedOn w:val="Normal"/>
    <w:link w:val="FooterChar"/>
    <w:uiPriority w:val="99"/>
    <w:unhideWhenUsed/>
    <w:rsid w:val="00B14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25B"/>
  </w:style>
  <w:style w:type="paragraph" w:customStyle="1" w:styleId="Default">
    <w:name w:val="Default"/>
    <w:rsid w:val="00786DA7"/>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86DA7"/>
    <w:pPr>
      <w:spacing w:after="0" w:line="240" w:lineRule="auto"/>
    </w:pPr>
    <w:rPr>
      <w:rFonts w:ascii="Calibri" w:eastAsia="Calibri" w:hAnsi="Calibri" w:cs="Times New Roman"/>
    </w:rPr>
  </w:style>
  <w:style w:type="paragraph" w:styleId="BodyText">
    <w:name w:val="Body Text"/>
    <w:basedOn w:val="Normal"/>
    <w:link w:val="BodyTextChar"/>
    <w:rsid w:val="000549F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0549FE"/>
    <w:rPr>
      <w:rFonts w:ascii="Arial" w:eastAsia="Times New Roman" w:hAnsi="Arial" w:cs="Arial"/>
      <w:sz w:val="24"/>
      <w:szCs w:val="24"/>
    </w:rPr>
  </w:style>
  <w:style w:type="paragraph" w:styleId="BodyText2">
    <w:name w:val="Body Text 2"/>
    <w:basedOn w:val="Normal"/>
    <w:link w:val="BodyText2Char"/>
    <w:rsid w:val="000549FE"/>
    <w:pPr>
      <w:spacing w:after="0" w:line="240" w:lineRule="auto"/>
      <w:jc w:val="both"/>
    </w:pPr>
    <w:rPr>
      <w:rFonts w:ascii="Arial" w:eastAsia="Times New Roman" w:hAnsi="Arial" w:cs="Times New Roman"/>
      <w:i/>
      <w:iCs/>
      <w:sz w:val="24"/>
      <w:szCs w:val="24"/>
    </w:rPr>
  </w:style>
  <w:style w:type="character" w:customStyle="1" w:styleId="BodyText2Char">
    <w:name w:val="Body Text 2 Char"/>
    <w:basedOn w:val="DefaultParagraphFont"/>
    <w:link w:val="BodyText2"/>
    <w:rsid w:val="000549FE"/>
    <w:rPr>
      <w:rFonts w:ascii="Arial" w:eastAsia="Times New Roman" w:hAnsi="Arial" w:cs="Times New Roman"/>
      <w:i/>
      <w:iCs/>
      <w:sz w:val="24"/>
      <w:szCs w:val="24"/>
    </w:rPr>
  </w:style>
  <w:style w:type="paragraph" w:styleId="BodyText3">
    <w:name w:val="Body Text 3"/>
    <w:basedOn w:val="Normal"/>
    <w:link w:val="BodyText3Char"/>
    <w:rsid w:val="000549FE"/>
    <w:pPr>
      <w:spacing w:after="0" w:line="240" w:lineRule="auto"/>
      <w:jc w:val="both"/>
    </w:pPr>
    <w:rPr>
      <w:rFonts w:ascii="Arial" w:eastAsia="Times New Roman" w:hAnsi="Arial" w:cs="Times New Roman"/>
    </w:rPr>
  </w:style>
  <w:style w:type="character" w:customStyle="1" w:styleId="BodyText3Char">
    <w:name w:val="Body Text 3 Char"/>
    <w:basedOn w:val="DefaultParagraphFont"/>
    <w:link w:val="BodyText3"/>
    <w:rsid w:val="000549FE"/>
    <w:rPr>
      <w:rFonts w:ascii="Arial" w:eastAsia="Times New Roman" w:hAnsi="Arial" w:cs="Times New Roman"/>
    </w:rPr>
  </w:style>
  <w:style w:type="paragraph" w:styleId="BodyTextIndent">
    <w:name w:val="Body Text Indent"/>
    <w:basedOn w:val="Normal"/>
    <w:link w:val="BodyTextIndentChar"/>
    <w:rsid w:val="000549FE"/>
    <w:pPr>
      <w:numPr>
        <w:numId w:val="7"/>
      </w:numPr>
      <w:tabs>
        <w:tab w:val="clear" w:pos="0"/>
      </w:tabs>
      <w:spacing w:after="0" w:line="240" w:lineRule="auto"/>
      <w:ind w:left="720"/>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0549FE"/>
    <w:rPr>
      <w:rFonts w:ascii="Arial" w:eastAsia="Times New Roman" w:hAnsi="Arial" w:cs="Times New Roman"/>
      <w:sz w:val="24"/>
      <w:szCs w:val="24"/>
    </w:rPr>
  </w:style>
  <w:style w:type="character" w:styleId="Hyperlink">
    <w:name w:val="Hyperlink"/>
    <w:uiPriority w:val="99"/>
    <w:rsid w:val="000549FE"/>
    <w:rPr>
      <w:color w:val="0000FF"/>
      <w:u w:val="single"/>
    </w:rPr>
  </w:style>
  <w:style w:type="paragraph" w:styleId="BodyTextIndent2">
    <w:name w:val="Body Text Indent 2"/>
    <w:basedOn w:val="Normal"/>
    <w:link w:val="BodyTextIndent2Char"/>
    <w:rsid w:val="000549FE"/>
    <w:pPr>
      <w:spacing w:after="0" w:line="240" w:lineRule="auto"/>
      <w:ind w:left="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0549FE"/>
    <w:rPr>
      <w:rFonts w:ascii="Arial" w:eastAsia="Times New Roman" w:hAnsi="Arial" w:cs="Times New Roman"/>
      <w:sz w:val="24"/>
      <w:szCs w:val="24"/>
    </w:rPr>
  </w:style>
  <w:style w:type="paragraph" w:customStyle="1" w:styleId="Preformatted">
    <w:name w:val="Preformatted"/>
    <w:basedOn w:val="Normal"/>
    <w:rsid w:val="000549F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H3">
    <w:name w:val="H3"/>
    <w:basedOn w:val="Normal"/>
    <w:next w:val="Normal"/>
    <w:rsid w:val="000549FE"/>
    <w:pPr>
      <w:keepNext/>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0549FE"/>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BodyTextIndent3">
    <w:name w:val="Body Text Indent 3"/>
    <w:basedOn w:val="Normal"/>
    <w:link w:val="BodyTextIndent3Char"/>
    <w:rsid w:val="000549FE"/>
    <w:pPr>
      <w:spacing w:after="0" w:line="240" w:lineRule="auto"/>
      <w:ind w:left="720"/>
    </w:pPr>
    <w:rPr>
      <w:rFonts w:ascii="Arial" w:eastAsia="Times New Roman" w:hAnsi="Arial" w:cs="Times New Roman"/>
      <w:color w:val="FF0000"/>
      <w:sz w:val="24"/>
      <w:szCs w:val="24"/>
    </w:rPr>
  </w:style>
  <w:style w:type="character" w:customStyle="1" w:styleId="BodyTextIndent3Char">
    <w:name w:val="Body Text Indent 3 Char"/>
    <w:basedOn w:val="DefaultParagraphFont"/>
    <w:link w:val="BodyTextIndent3"/>
    <w:rsid w:val="000549FE"/>
    <w:rPr>
      <w:rFonts w:ascii="Arial" w:eastAsia="Times New Roman" w:hAnsi="Arial" w:cs="Times New Roman"/>
      <w:color w:val="FF0000"/>
      <w:sz w:val="24"/>
      <w:szCs w:val="24"/>
    </w:rPr>
  </w:style>
  <w:style w:type="character" w:styleId="PageNumber">
    <w:name w:val="page number"/>
    <w:basedOn w:val="DefaultParagraphFont"/>
    <w:rsid w:val="000549FE"/>
  </w:style>
  <w:style w:type="paragraph" w:customStyle="1" w:styleId="Response">
    <w:name w:val="Response"/>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1702"/>
      <w:textAlignment w:val="baseline"/>
    </w:pPr>
    <w:rPr>
      <w:rFonts w:ascii="Times New Roman" w:eastAsia="Times New Roman" w:hAnsi="Times New Roman" w:cs="Times New Roman"/>
      <w:b/>
      <w:szCs w:val="20"/>
    </w:rPr>
  </w:style>
  <w:style w:type="paragraph" w:customStyle="1" w:styleId="ResponseBlue">
    <w:name w:val="Response Blue"/>
    <w:basedOn w:val="Response"/>
    <w:rsid w:val="000549FE"/>
    <w:pPr>
      <w:ind w:left="0"/>
      <w:jc w:val="both"/>
    </w:pPr>
    <w:rPr>
      <w:rFonts w:ascii="Arial" w:hAnsi="Arial"/>
      <w:b w:val="0"/>
      <w:color w:val="0000FF"/>
      <w:sz w:val="24"/>
    </w:rPr>
  </w:style>
  <w:style w:type="paragraph" w:customStyle="1" w:styleId="tablebody">
    <w:name w:val="tablebody"/>
    <w:basedOn w:val="Normal"/>
    <w:rsid w:val="000549FE"/>
    <w:pPr>
      <w:spacing w:before="80" w:after="80" w:line="240" w:lineRule="auto"/>
      <w:jc w:val="both"/>
    </w:pPr>
    <w:rPr>
      <w:rFonts w:ascii="Arial Narrow" w:eastAsia="Times New Roman" w:hAnsi="Arial Narrow" w:cs="Times New Roman"/>
      <w:sz w:val="24"/>
      <w:szCs w:val="20"/>
    </w:rPr>
  </w:style>
  <w:style w:type="paragraph" w:customStyle="1" w:styleId="Bullet1">
    <w:name w:val="Bullet 1"/>
    <w:basedOn w:val="Normal"/>
    <w:autoRedefine/>
    <w:rsid w:val="000549FE"/>
    <w:pPr>
      <w:numPr>
        <w:numId w:val="3"/>
      </w:numPr>
      <w:tabs>
        <w:tab w:val="num" w:pos="1418"/>
      </w:tabs>
      <w:spacing w:after="120" w:line="240" w:lineRule="auto"/>
      <w:ind w:left="1418" w:hanging="248"/>
    </w:pPr>
    <w:rPr>
      <w:rFonts w:ascii="Times New Roman" w:eastAsia="Times New Roman" w:hAnsi="Times New Roman" w:cs="Times New Roman"/>
      <w:b/>
      <w:color w:val="0000FF"/>
      <w:sz w:val="24"/>
      <w:szCs w:val="20"/>
    </w:rPr>
  </w:style>
  <w:style w:type="paragraph" w:customStyle="1" w:styleId="Bullet3">
    <w:name w:val="Bullet 3"/>
    <w:basedOn w:val="Normal"/>
    <w:rsid w:val="000549FE"/>
    <w:pPr>
      <w:numPr>
        <w:numId w:val="1"/>
      </w:numPr>
      <w:spacing w:after="120" w:line="240" w:lineRule="auto"/>
    </w:pPr>
    <w:rPr>
      <w:rFonts w:ascii="Times New Roman" w:eastAsia="Times New Roman" w:hAnsi="Times New Roman" w:cs="Times New Roman"/>
      <w:color w:val="000000"/>
      <w:sz w:val="24"/>
      <w:szCs w:val="20"/>
    </w:rPr>
  </w:style>
  <w:style w:type="paragraph" w:customStyle="1" w:styleId="Bullets2">
    <w:name w:val="Bullet s2"/>
    <w:basedOn w:val="Bullet2"/>
    <w:rsid w:val="000549FE"/>
    <w:pPr>
      <w:numPr>
        <w:numId w:val="2"/>
      </w:numPr>
      <w:spacing w:after="0"/>
    </w:pPr>
  </w:style>
  <w:style w:type="paragraph" w:customStyle="1" w:styleId="Bullet2">
    <w:name w:val="Bullet 2"/>
    <w:basedOn w:val="Normal"/>
    <w:autoRedefine/>
    <w:rsid w:val="000549FE"/>
    <w:pPr>
      <w:spacing w:after="120" w:line="240" w:lineRule="auto"/>
    </w:pPr>
    <w:rPr>
      <w:rFonts w:ascii="Times New Roman" w:eastAsia="Times New Roman" w:hAnsi="Times New Roman" w:cs="Times New Roman"/>
      <w:color w:val="000000"/>
      <w:sz w:val="24"/>
      <w:szCs w:val="20"/>
    </w:rPr>
  </w:style>
  <w:style w:type="paragraph" w:customStyle="1" w:styleId="ResponseBodyCharCharCharCharCharCharCharCharCharCharChar">
    <w:name w:val="Response Body Char Char Char Char Char Char Char Char Char Char Char"/>
    <w:basedOn w:val="ResponseBlue"/>
    <w:rsid w:val="000549FE"/>
    <w:pPr>
      <w:ind w:left="720"/>
    </w:pPr>
  </w:style>
  <w:style w:type="character" w:customStyle="1" w:styleId="ResponseChar">
    <w:name w:val="Response Char"/>
    <w:rsid w:val="000549FE"/>
    <w:rPr>
      <w:b/>
      <w:noProof w:val="0"/>
      <w:sz w:val="22"/>
      <w:lang w:val="en-GB" w:eastAsia="en-US" w:bidi="ar-SA"/>
    </w:rPr>
  </w:style>
  <w:style w:type="character" w:customStyle="1" w:styleId="ResponseSide-BarCharChar">
    <w:name w:val="Response Side-Bar Char Char"/>
    <w:rsid w:val="000549FE"/>
    <w:rPr>
      <w:rFonts w:ascii="Arial" w:hAnsi="Arial"/>
      <w:b/>
      <w:noProof w:val="0"/>
      <w:color w:val="0000FF"/>
      <w:sz w:val="24"/>
      <w:lang w:val="en-GB" w:eastAsia="en-US" w:bidi="ar-SA"/>
    </w:rPr>
  </w:style>
  <w:style w:type="paragraph" w:customStyle="1" w:styleId="DefaultText">
    <w:name w:val="Default Text"/>
    <w:basedOn w:val="Normal"/>
    <w:autoRedefine/>
    <w:rsid w:val="000549FE"/>
    <w:pPr>
      <w:spacing w:after="0" w:line="240" w:lineRule="auto"/>
      <w:jc w:val="right"/>
    </w:pPr>
    <w:rPr>
      <w:rFonts w:ascii="Arial Narrow" w:eastAsia="Times New Roman" w:hAnsi="Arial Narrow" w:cs="Times New Roman"/>
      <w:color w:val="000000"/>
      <w:sz w:val="20"/>
      <w:szCs w:val="20"/>
    </w:rPr>
  </w:style>
  <w:style w:type="character" w:customStyle="1" w:styleId="ResponseBlueChar">
    <w:name w:val="Response Blue Char"/>
    <w:rsid w:val="000549FE"/>
    <w:rPr>
      <w:rFonts w:ascii="Arial" w:hAnsi="Arial"/>
      <w:b/>
      <w:noProof w:val="0"/>
      <w:color w:val="0000FF"/>
      <w:sz w:val="24"/>
      <w:lang w:val="en-GB" w:eastAsia="en-US" w:bidi="ar-SA"/>
    </w:rPr>
  </w:style>
  <w:style w:type="character" w:styleId="FollowedHyperlink">
    <w:name w:val="FollowedHyperlink"/>
    <w:uiPriority w:val="99"/>
    <w:rsid w:val="000549FE"/>
    <w:rPr>
      <w:color w:val="800080"/>
      <w:u w:val="single"/>
    </w:rPr>
  </w:style>
  <w:style w:type="paragraph" w:customStyle="1" w:styleId="ResponseSide-BarChar">
    <w:name w:val="Response Side-Bar Char"/>
    <w:basedOn w:val="Response"/>
    <w:rsid w:val="000549FE"/>
    <w:pPr>
      <w:ind w:left="113" w:right="113"/>
      <w:jc w:val="center"/>
    </w:pPr>
    <w:rPr>
      <w:rFonts w:ascii="Arial" w:hAnsi="Arial"/>
      <w:color w:val="0000FF"/>
      <w:sz w:val="24"/>
    </w:rPr>
  </w:style>
  <w:style w:type="character" w:customStyle="1" w:styleId="ResponseBodyCharCharCharCharCharCharCharCharCharCharCharChar">
    <w:name w:val="Response Body Char Char Char Char Char Char Char Char Char Char Char Char"/>
    <w:basedOn w:val="ResponseBlueChar"/>
    <w:rsid w:val="000549FE"/>
    <w:rPr>
      <w:rFonts w:ascii="Arial" w:hAnsi="Arial"/>
      <w:b/>
      <w:noProof w:val="0"/>
      <w:color w:val="0000FF"/>
      <w:sz w:val="24"/>
      <w:lang w:val="en-GB" w:eastAsia="en-US" w:bidi="ar-SA"/>
    </w:rPr>
  </w:style>
  <w:style w:type="paragraph" w:customStyle="1" w:styleId="ResponseSide-Bar">
    <w:name w:val="Response Side-Bar"/>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113" w:right="113"/>
      <w:jc w:val="center"/>
      <w:textAlignment w:val="baseline"/>
    </w:pPr>
    <w:rPr>
      <w:rFonts w:ascii="Arial" w:eastAsia="Times New Roman" w:hAnsi="Arial" w:cs="Times New Roman"/>
      <w:b/>
      <w:color w:val="0000FF"/>
      <w:sz w:val="24"/>
      <w:szCs w:val="24"/>
    </w:rPr>
  </w:style>
  <w:style w:type="paragraph" w:customStyle="1" w:styleId="ResponseBodyChar">
    <w:name w:val="Response Body Char"/>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720"/>
      <w:jc w:val="both"/>
      <w:textAlignment w:val="baseline"/>
    </w:pPr>
    <w:rPr>
      <w:rFonts w:ascii="Arial" w:eastAsia="Times New Roman" w:hAnsi="Arial" w:cs="Times New Roman"/>
      <w:b/>
      <w:color w:val="0000FF"/>
      <w:sz w:val="24"/>
      <w:szCs w:val="24"/>
    </w:rPr>
  </w:style>
  <w:style w:type="paragraph" w:customStyle="1" w:styleId="ResponseBodyCharCharCharCharCharCharCharCharCharChar">
    <w:name w:val="Response Body Char Char Char Char Char Char Char Char Char Char"/>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720"/>
      <w:jc w:val="both"/>
      <w:textAlignment w:val="baseline"/>
    </w:pPr>
    <w:rPr>
      <w:rFonts w:ascii="Arial" w:eastAsia="Times New Roman" w:hAnsi="Arial" w:cs="Times New Roman"/>
      <w:b/>
      <w:color w:val="0000FF"/>
      <w:sz w:val="24"/>
      <w:szCs w:val="24"/>
    </w:rPr>
  </w:style>
  <w:style w:type="paragraph" w:styleId="Caption">
    <w:name w:val="caption"/>
    <w:basedOn w:val="Normal"/>
    <w:next w:val="Normal"/>
    <w:qFormat/>
    <w:rsid w:val="000549FE"/>
    <w:pPr>
      <w:numPr>
        <w:numId w:val="8"/>
      </w:numPr>
      <w:tabs>
        <w:tab w:val="clear" w:pos="720"/>
      </w:tabs>
      <w:spacing w:before="120" w:after="120" w:line="240" w:lineRule="auto"/>
      <w:ind w:left="0" w:firstLine="0"/>
      <w:jc w:val="both"/>
    </w:pPr>
    <w:rPr>
      <w:rFonts w:ascii="Times New Roman" w:eastAsia="Times New Roman" w:hAnsi="Times New Roman" w:cs="Times New Roman"/>
      <w:b/>
      <w:sz w:val="24"/>
      <w:szCs w:val="20"/>
      <w:lang w:val="en-AU"/>
    </w:rPr>
  </w:style>
  <w:style w:type="paragraph" w:customStyle="1" w:styleId="Doc">
    <w:name w:val="Doc"/>
    <w:basedOn w:val="Normal"/>
    <w:rsid w:val="000549FE"/>
    <w:pPr>
      <w:spacing w:after="0" w:line="240" w:lineRule="auto"/>
      <w:ind w:left="720"/>
      <w:jc w:val="both"/>
    </w:pPr>
    <w:rPr>
      <w:rFonts w:ascii="Arial" w:eastAsia="Times New Roman" w:hAnsi="Arial" w:cs="Arial"/>
      <w:sz w:val="24"/>
      <w:szCs w:val="24"/>
    </w:rPr>
  </w:style>
  <w:style w:type="paragraph" w:styleId="TOC2">
    <w:name w:val="toc 2"/>
    <w:basedOn w:val="Normal"/>
    <w:next w:val="Normal"/>
    <w:autoRedefine/>
    <w:uiPriority w:val="39"/>
    <w:rsid w:val="000549FE"/>
    <w:pPr>
      <w:tabs>
        <w:tab w:val="left" w:pos="1200"/>
        <w:tab w:val="right" w:leader="dot" w:pos="8495"/>
      </w:tabs>
      <w:spacing w:after="0" w:line="240" w:lineRule="auto"/>
    </w:pPr>
    <w:rPr>
      <w:rFonts w:ascii="Verdana" w:eastAsia="Times New Roman" w:hAnsi="Verdana" w:cs="Times New Roman"/>
      <w:szCs w:val="24"/>
    </w:rPr>
  </w:style>
  <w:style w:type="paragraph" w:customStyle="1" w:styleId="Headin2">
    <w:name w:val="Headin 2"/>
    <w:basedOn w:val="Heading2"/>
    <w:link w:val="Headin2Char"/>
    <w:rsid w:val="000549FE"/>
    <w:pPr>
      <w:ind w:firstLine="720"/>
      <w:jc w:val="left"/>
    </w:pPr>
    <w:rPr>
      <w:rFonts w:cs="Arial"/>
    </w:rPr>
  </w:style>
  <w:style w:type="character" w:customStyle="1" w:styleId="Headin2Char">
    <w:name w:val="Headin 2 Char"/>
    <w:link w:val="Headin2"/>
    <w:rsid w:val="000549FE"/>
    <w:rPr>
      <w:rFonts w:ascii="Arial" w:eastAsia="Times New Roman" w:hAnsi="Arial" w:cs="Arial"/>
      <w:b/>
      <w:bCs/>
      <w:sz w:val="24"/>
      <w:szCs w:val="24"/>
    </w:rPr>
  </w:style>
  <w:style w:type="paragraph" w:customStyle="1" w:styleId="Heading">
    <w:name w:val="Heading @"/>
    <w:basedOn w:val="Heading2"/>
    <w:rsid w:val="000549FE"/>
    <w:pPr>
      <w:jc w:val="left"/>
    </w:pPr>
    <w:rPr>
      <w:b w:val="0"/>
      <w:bCs w:val="0"/>
      <w:sz w:val="28"/>
    </w:rPr>
  </w:style>
  <w:style w:type="paragraph" w:customStyle="1" w:styleId="StyleHeading2214ptLeft">
    <w:name w:val="Style Heading 22 + 14 pt Left"/>
    <w:basedOn w:val="Heading2"/>
    <w:rsid w:val="000549FE"/>
    <w:pPr>
      <w:jc w:val="left"/>
    </w:pPr>
    <w:rPr>
      <w:sz w:val="28"/>
      <w:szCs w:val="20"/>
    </w:rPr>
  </w:style>
  <w:style w:type="paragraph" w:customStyle="1" w:styleId="HeadingLevel1">
    <w:name w:val="Heading Level 1"/>
    <w:basedOn w:val="Heading1"/>
    <w:rsid w:val="000549FE"/>
    <w:rPr>
      <w:color w:val="FFFFFF"/>
      <w:sz w:val="36"/>
      <w:szCs w:val="36"/>
    </w:rPr>
  </w:style>
  <w:style w:type="paragraph" w:styleId="CommentText">
    <w:name w:val="annotation text"/>
    <w:basedOn w:val="Normal"/>
    <w:link w:val="CommentTextChar"/>
    <w:semiHidden/>
    <w:rsid w:val="000549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49FE"/>
    <w:rPr>
      <w:rFonts w:ascii="Times New Roman" w:eastAsia="Times New Roman" w:hAnsi="Times New Roman" w:cs="Times New Roman"/>
      <w:sz w:val="20"/>
      <w:szCs w:val="20"/>
    </w:rPr>
  </w:style>
  <w:style w:type="paragraph" w:customStyle="1" w:styleId="H1">
    <w:name w:val="H1"/>
    <w:basedOn w:val="StyleHeading2214ptLeft"/>
    <w:rsid w:val="000549FE"/>
    <w:pPr>
      <w:numPr>
        <w:numId w:val="4"/>
      </w:numPr>
      <w:pBdr>
        <w:top w:val="single" w:sz="12" w:space="1" w:color="000080"/>
        <w:left w:val="single" w:sz="12" w:space="4" w:color="000080"/>
        <w:bottom w:val="single" w:sz="12" w:space="1" w:color="000080"/>
        <w:right w:val="single" w:sz="12" w:space="4" w:color="000080"/>
      </w:pBdr>
      <w:jc w:val="both"/>
    </w:pPr>
    <w:rPr>
      <w:rFonts w:ascii="Verdana" w:hAnsi="Verdana"/>
      <w:color w:val="000000"/>
      <w:sz w:val="24"/>
    </w:rPr>
  </w:style>
  <w:style w:type="character" w:styleId="CommentReference">
    <w:name w:val="annotation reference"/>
    <w:rsid w:val="000549FE"/>
    <w:rPr>
      <w:sz w:val="16"/>
      <w:szCs w:val="16"/>
    </w:rPr>
  </w:style>
  <w:style w:type="paragraph" w:styleId="CommentSubject">
    <w:name w:val="annotation subject"/>
    <w:basedOn w:val="CommentText"/>
    <w:next w:val="CommentText"/>
    <w:link w:val="CommentSubjectChar"/>
    <w:rsid w:val="000549FE"/>
    <w:rPr>
      <w:b/>
      <w:bCs/>
    </w:rPr>
  </w:style>
  <w:style w:type="character" w:customStyle="1" w:styleId="CommentSubjectChar">
    <w:name w:val="Comment Subject Char"/>
    <w:basedOn w:val="CommentTextChar"/>
    <w:link w:val="CommentSubject"/>
    <w:rsid w:val="000549FE"/>
    <w:rPr>
      <w:rFonts w:ascii="Times New Roman" w:eastAsia="Times New Roman" w:hAnsi="Times New Roman" w:cs="Times New Roman"/>
      <w:b/>
      <w:bCs/>
      <w:sz w:val="20"/>
      <w:szCs w:val="20"/>
    </w:rPr>
  </w:style>
  <w:style w:type="character" w:customStyle="1" w:styleId="Heading1Char1">
    <w:name w:val="Heading 1 Char1"/>
    <w:aliases w:val="1 Char1"/>
    <w:rsid w:val="000549FE"/>
    <w:rPr>
      <w:rFonts w:ascii="Calibri Light" w:eastAsia="Times New Roman" w:hAnsi="Calibri Light" w:cs="Times New Roman"/>
      <w:color w:val="2E74B5"/>
      <w:sz w:val="32"/>
      <w:szCs w:val="32"/>
    </w:rPr>
  </w:style>
  <w:style w:type="character" w:styleId="SubtleEmphasis">
    <w:name w:val="Subtle Emphasis"/>
    <w:uiPriority w:val="19"/>
    <w:qFormat/>
    <w:rsid w:val="000549FE"/>
    <w:rPr>
      <w:i/>
      <w:iCs/>
      <w:color w:val="404040"/>
    </w:rPr>
  </w:style>
  <w:style w:type="character" w:customStyle="1" w:styleId="NoSpacingChar">
    <w:name w:val="No Spacing Char"/>
    <w:link w:val="NoSpacing"/>
    <w:uiPriority w:val="1"/>
    <w:rsid w:val="00B132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23261">
      <w:bodyDiv w:val="1"/>
      <w:marLeft w:val="0"/>
      <w:marRight w:val="0"/>
      <w:marTop w:val="0"/>
      <w:marBottom w:val="0"/>
      <w:divBdr>
        <w:top w:val="none" w:sz="0" w:space="0" w:color="auto"/>
        <w:left w:val="none" w:sz="0" w:space="0" w:color="auto"/>
        <w:bottom w:val="none" w:sz="0" w:space="0" w:color="auto"/>
        <w:right w:val="none" w:sz="0" w:space="0" w:color="auto"/>
      </w:divBdr>
    </w:div>
    <w:div w:id="853231068">
      <w:bodyDiv w:val="1"/>
      <w:marLeft w:val="0"/>
      <w:marRight w:val="0"/>
      <w:marTop w:val="0"/>
      <w:marBottom w:val="0"/>
      <w:divBdr>
        <w:top w:val="none" w:sz="0" w:space="0" w:color="auto"/>
        <w:left w:val="none" w:sz="0" w:space="0" w:color="auto"/>
        <w:bottom w:val="none" w:sz="0" w:space="0" w:color="auto"/>
        <w:right w:val="none" w:sz="0" w:space="0" w:color="auto"/>
      </w:divBdr>
    </w:div>
    <w:div w:id="962734680">
      <w:bodyDiv w:val="1"/>
      <w:marLeft w:val="0"/>
      <w:marRight w:val="0"/>
      <w:marTop w:val="0"/>
      <w:marBottom w:val="0"/>
      <w:divBdr>
        <w:top w:val="none" w:sz="0" w:space="0" w:color="auto"/>
        <w:left w:val="none" w:sz="0" w:space="0" w:color="auto"/>
        <w:bottom w:val="none" w:sz="0" w:space="0" w:color="auto"/>
        <w:right w:val="none" w:sz="0" w:space="0" w:color="auto"/>
      </w:divBdr>
      <w:divsChild>
        <w:div w:id="3099720">
          <w:marLeft w:val="0"/>
          <w:marRight w:val="0"/>
          <w:marTop w:val="0"/>
          <w:marBottom w:val="0"/>
          <w:divBdr>
            <w:top w:val="none" w:sz="0" w:space="0" w:color="auto"/>
            <w:left w:val="none" w:sz="0" w:space="0" w:color="auto"/>
            <w:bottom w:val="none" w:sz="0" w:space="0" w:color="auto"/>
            <w:right w:val="none" w:sz="0" w:space="0" w:color="auto"/>
          </w:divBdr>
        </w:div>
        <w:div w:id="361319059">
          <w:marLeft w:val="0"/>
          <w:marRight w:val="0"/>
          <w:marTop w:val="0"/>
          <w:marBottom w:val="0"/>
          <w:divBdr>
            <w:top w:val="none" w:sz="0" w:space="0" w:color="auto"/>
            <w:left w:val="none" w:sz="0" w:space="0" w:color="auto"/>
            <w:bottom w:val="none" w:sz="0" w:space="0" w:color="auto"/>
            <w:right w:val="none" w:sz="0" w:space="0" w:color="auto"/>
          </w:divBdr>
        </w:div>
        <w:div w:id="17197219">
          <w:marLeft w:val="0"/>
          <w:marRight w:val="0"/>
          <w:marTop w:val="0"/>
          <w:marBottom w:val="0"/>
          <w:divBdr>
            <w:top w:val="none" w:sz="0" w:space="0" w:color="auto"/>
            <w:left w:val="none" w:sz="0" w:space="0" w:color="auto"/>
            <w:bottom w:val="none" w:sz="0" w:space="0" w:color="auto"/>
            <w:right w:val="none" w:sz="0" w:space="0" w:color="auto"/>
          </w:divBdr>
        </w:div>
        <w:div w:id="1310284949">
          <w:marLeft w:val="0"/>
          <w:marRight w:val="0"/>
          <w:marTop w:val="0"/>
          <w:marBottom w:val="0"/>
          <w:divBdr>
            <w:top w:val="none" w:sz="0" w:space="0" w:color="auto"/>
            <w:left w:val="none" w:sz="0" w:space="0" w:color="auto"/>
            <w:bottom w:val="none" w:sz="0" w:space="0" w:color="auto"/>
            <w:right w:val="none" w:sz="0" w:space="0" w:color="auto"/>
          </w:divBdr>
        </w:div>
        <w:div w:id="1986738194">
          <w:marLeft w:val="0"/>
          <w:marRight w:val="0"/>
          <w:marTop w:val="0"/>
          <w:marBottom w:val="0"/>
          <w:divBdr>
            <w:top w:val="none" w:sz="0" w:space="0" w:color="auto"/>
            <w:left w:val="none" w:sz="0" w:space="0" w:color="auto"/>
            <w:bottom w:val="none" w:sz="0" w:space="0" w:color="auto"/>
            <w:right w:val="none" w:sz="0" w:space="0" w:color="auto"/>
          </w:divBdr>
        </w:div>
        <w:div w:id="670137333">
          <w:marLeft w:val="0"/>
          <w:marRight w:val="0"/>
          <w:marTop w:val="0"/>
          <w:marBottom w:val="0"/>
          <w:divBdr>
            <w:top w:val="none" w:sz="0" w:space="0" w:color="auto"/>
            <w:left w:val="none" w:sz="0" w:space="0" w:color="auto"/>
            <w:bottom w:val="none" w:sz="0" w:space="0" w:color="auto"/>
            <w:right w:val="none" w:sz="0" w:space="0" w:color="auto"/>
          </w:divBdr>
        </w:div>
        <w:div w:id="318775973">
          <w:marLeft w:val="0"/>
          <w:marRight w:val="0"/>
          <w:marTop w:val="0"/>
          <w:marBottom w:val="0"/>
          <w:divBdr>
            <w:top w:val="none" w:sz="0" w:space="0" w:color="auto"/>
            <w:left w:val="none" w:sz="0" w:space="0" w:color="auto"/>
            <w:bottom w:val="none" w:sz="0" w:space="0" w:color="auto"/>
            <w:right w:val="none" w:sz="0" w:space="0" w:color="auto"/>
          </w:divBdr>
        </w:div>
        <w:div w:id="578754768">
          <w:marLeft w:val="0"/>
          <w:marRight w:val="0"/>
          <w:marTop w:val="0"/>
          <w:marBottom w:val="0"/>
          <w:divBdr>
            <w:top w:val="none" w:sz="0" w:space="0" w:color="auto"/>
            <w:left w:val="none" w:sz="0" w:space="0" w:color="auto"/>
            <w:bottom w:val="none" w:sz="0" w:space="0" w:color="auto"/>
            <w:right w:val="none" w:sz="0" w:space="0" w:color="auto"/>
          </w:divBdr>
        </w:div>
        <w:div w:id="1933666296">
          <w:marLeft w:val="0"/>
          <w:marRight w:val="0"/>
          <w:marTop w:val="0"/>
          <w:marBottom w:val="0"/>
          <w:divBdr>
            <w:top w:val="none" w:sz="0" w:space="0" w:color="auto"/>
            <w:left w:val="none" w:sz="0" w:space="0" w:color="auto"/>
            <w:bottom w:val="none" w:sz="0" w:space="0" w:color="auto"/>
            <w:right w:val="none" w:sz="0" w:space="0" w:color="auto"/>
          </w:divBdr>
        </w:div>
        <w:div w:id="923029833">
          <w:marLeft w:val="0"/>
          <w:marRight w:val="0"/>
          <w:marTop w:val="0"/>
          <w:marBottom w:val="0"/>
          <w:divBdr>
            <w:top w:val="none" w:sz="0" w:space="0" w:color="auto"/>
            <w:left w:val="none" w:sz="0" w:space="0" w:color="auto"/>
            <w:bottom w:val="none" w:sz="0" w:space="0" w:color="auto"/>
            <w:right w:val="none" w:sz="0" w:space="0" w:color="auto"/>
          </w:divBdr>
        </w:div>
        <w:div w:id="79525415">
          <w:marLeft w:val="0"/>
          <w:marRight w:val="0"/>
          <w:marTop w:val="0"/>
          <w:marBottom w:val="0"/>
          <w:divBdr>
            <w:top w:val="none" w:sz="0" w:space="0" w:color="auto"/>
            <w:left w:val="none" w:sz="0" w:space="0" w:color="auto"/>
            <w:bottom w:val="none" w:sz="0" w:space="0" w:color="auto"/>
            <w:right w:val="none" w:sz="0" w:space="0" w:color="auto"/>
          </w:divBdr>
        </w:div>
        <w:div w:id="1502768394">
          <w:marLeft w:val="0"/>
          <w:marRight w:val="0"/>
          <w:marTop w:val="0"/>
          <w:marBottom w:val="0"/>
          <w:divBdr>
            <w:top w:val="none" w:sz="0" w:space="0" w:color="auto"/>
            <w:left w:val="none" w:sz="0" w:space="0" w:color="auto"/>
            <w:bottom w:val="none" w:sz="0" w:space="0" w:color="auto"/>
            <w:right w:val="none" w:sz="0" w:space="0" w:color="auto"/>
          </w:divBdr>
        </w:div>
        <w:div w:id="820578442">
          <w:marLeft w:val="0"/>
          <w:marRight w:val="0"/>
          <w:marTop w:val="0"/>
          <w:marBottom w:val="0"/>
          <w:divBdr>
            <w:top w:val="none" w:sz="0" w:space="0" w:color="auto"/>
            <w:left w:val="none" w:sz="0" w:space="0" w:color="auto"/>
            <w:bottom w:val="none" w:sz="0" w:space="0" w:color="auto"/>
            <w:right w:val="none" w:sz="0" w:space="0" w:color="auto"/>
          </w:divBdr>
        </w:div>
        <w:div w:id="243883530">
          <w:marLeft w:val="0"/>
          <w:marRight w:val="0"/>
          <w:marTop w:val="0"/>
          <w:marBottom w:val="0"/>
          <w:divBdr>
            <w:top w:val="none" w:sz="0" w:space="0" w:color="auto"/>
            <w:left w:val="none" w:sz="0" w:space="0" w:color="auto"/>
            <w:bottom w:val="none" w:sz="0" w:space="0" w:color="auto"/>
            <w:right w:val="none" w:sz="0" w:space="0" w:color="auto"/>
          </w:divBdr>
        </w:div>
        <w:div w:id="1176456790">
          <w:marLeft w:val="0"/>
          <w:marRight w:val="0"/>
          <w:marTop w:val="0"/>
          <w:marBottom w:val="0"/>
          <w:divBdr>
            <w:top w:val="none" w:sz="0" w:space="0" w:color="auto"/>
            <w:left w:val="none" w:sz="0" w:space="0" w:color="auto"/>
            <w:bottom w:val="none" w:sz="0" w:space="0" w:color="auto"/>
            <w:right w:val="none" w:sz="0" w:space="0" w:color="auto"/>
          </w:divBdr>
        </w:div>
        <w:div w:id="1389457241">
          <w:marLeft w:val="0"/>
          <w:marRight w:val="0"/>
          <w:marTop w:val="0"/>
          <w:marBottom w:val="0"/>
          <w:divBdr>
            <w:top w:val="none" w:sz="0" w:space="0" w:color="auto"/>
            <w:left w:val="none" w:sz="0" w:space="0" w:color="auto"/>
            <w:bottom w:val="none" w:sz="0" w:space="0" w:color="auto"/>
            <w:right w:val="none" w:sz="0" w:space="0" w:color="auto"/>
          </w:divBdr>
        </w:div>
        <w:div w:id="1551302753">
          <w:marLeft w:val="0"/>
          <w:marRight w:val="0"/>
          <w:marTop w:val="0"/>
          <w:marBottom w:val="0"/>
          <w:divBdr>
            <w:top w:val="none" w:sz="0" w:space="0" w:color="auto"/>
            <w:left w:val="none" w:sz="0" w:space="0" w:color="auto"/>
            <w:bottom w:val="none" w:sz="0" w:space="0" w:color="auto"/>
            <w:right w:val="none" w:sz="0" w:space="0" w:color="auto"/>
          </w:divBdr>
        </w:div>
        <w:div w:id="31419447">
          <w:marLeft w:val="0"/>
          <w:marRight w:val="0"/>
          <w:marTop w:val="0"/>
          <w:marBottom w:val="0"/>
          <w:divBdr>
            <w:top w:val="none" w:sz="0" w:space="0" w:color="auto"/>
            <w:left w:val="none" w:sz="0" w:space="0" w:color="auto"/>
            <w:bottom w:val="none" w:sz="0" w:space="0" w:color="auto"/>
            <w:right w:val="none" w:sz="0" w:space="0" w:color="auto"/>
          </w:divBdr>
        </w:div>
        <w:div w:id="720204166">
          <w:marLeft w:val="0"/>
          <w:marRight w:val="0"/>
          <w:marTop w:val="0"/>
          <w:marBottom w:val="0"/>
          <w:divBdr>
            <w:top w:val="none" w:sz="0" w:space="0" w:color="auto"/>
            <w:left w:val="none" w:sz="0" w:space="0" w:color="auto"/>
            <w:bottom w:val="none" w:sz="0" w:space="0" w:color="auto"/>
            <w:right w:val="none" w:sz="0" w:space="0" w:color="auto"/>
          </w:divBdr>
        </w:div>
        <w:div w:id="1403872980">
          <w:marLeft w:val="0"/>
          <w:marRight w:val="0"/>
          <w:marTop w:val="0"/>
          <w:marBottom w:val="0"/>
          <w:divBdr>
            <w:top w:val="none" w:sz="0" w:space="0" w:color="auto"/>
            <w:left w:val="none" w:sz="0" w:space="0" w:color="auto"/>
            <w:bottom w:val="none" w:sz="0" w:space="0" w:color="auto"/>
            <w:right w:val="none" w:sz="0" w:space="0" w:color="auto"/>
          </w:divBdr>
        </w:div>
        <w:div w:id="4796834">
          <w:marLeft w:val="0"/>
          <w:marRight w:val="0"/>
          <w:marTop w:val="0"/>
          <w:marBottom w:val="0"/>
          <w:divBdr>
            <w:top w:val="none" w:sz="0" w:space="0" w:color="auto"/>
            <w:left w:val="none" w:sz="0" w:space="0" w:color="auto"/>
            <w:bottom w:val="none" w:sz="0" w:space="0" w:color="auto"/>
            <w:right w:val="none" w:sz="0" w:space="0" w:color="auto"/>
          </w:divBdr>
        </w:div>
        <w:div w:id="454301101">
          <w:marLeft w:val="0"/>
          <w:marRight w:val="0"/>
          <w:marTop w:val="0"/>
          <w:marBottom w:val="0"/>
          <w:divBdr>
            <w:top w:val="none" w:sz="0" w:space="0" w:color="auto"/>
            <w:left w:val="none" w:sz="0" w:space="0" w:color="auto"/>
            <w:bottom w:val="none" w:sz="0" w:space="0" w:color="auto"/>
            <w:right w:val="none" w:sz="0" w:space="0" w:color="auto"/>
          </w:divBdr>
        </w:div>
        <w:div w:id="348024764">
          <w:marLeft w:val="0"/>
          <w:marRight w:val="0"/>
          <w:marTop w:val="0"/>
          <w:marBottom w:val="0"/>
          <w:divBdr>
            <w:top w:val="none" w:sz="0" w:space="0" w:color="auto"/>
            <w:left w:val="none" w:sz="0" w:space="0" w:color="auto"/>
            <w:bottom w:val="none" w:sz="0" w:space="0" w:color="auto"/>
            <w:right w:val="none" w:sz="0" w:space="0" w:color="auto"/>
          </w:divBdr>
        </w:div>
      </w:divsChild>
    </w:div>
    <w:div w:id="1051541649">
      <w:bodyDiv w:val="1"/>
      <w:marLeft w:val="0"/>
      <w:marRight w:val="0"/>
      <w:marTop w:val="0"/>
      <w:marBottom w:val="0"/>
      <w:divBdr>
        <w:top w:val="none" w:sz="0" w:space="0" w:color="auto"/>
        <w:left w:val="none" w:sz="0" w:space="0" w:color="auto"/>
        <w:bottom w:val="none" w:sz="0" w:space="0" w:color="auto"/>
        <w:right w:val="none" w:sz="0" w:space="0" w:color="auto"/>
      </w:divBdr>
    </w:div>
    <w:div w:id="1221330079">
      <w:bodyDiv w:val="1"/>
      <w:marLeft w:val="0"/>
      <w:marRight w:val="0"/>
      <w:marTop w:val="0"/>
      <w:marBottom w:val="0"/>
      <w:divBdr>
        <w:top w:val="none" w:sz="0" w:space="0" w:color="auto"/>
        <w:left w:val="none" w:sz="0" w:space="0" w:color="auto"/>
        <w:bottom w:val="none" w:sz="0" w:space="0" w:color="auto"/>
        <w:right w:val="none" w:sz="0" w:space="0" w:color="auto"/>
      </w:divBdr>
    </w:div>
    <w:div w:id="1362784845">
      <w:bodyDiv w:val="1"/>
      <w:marLeft w:val="0"/>
      <w:marRight w:val="0"/>
      <w:marTop w:val="0"/>
      <w:marBottom w:val="0"/>
      <w:divBdr>
        <w:top w:val="none" w:sz="0" w:space="0" w:color="auto"/>
        <w:left w:val="none" w:sz="0" w:space="0" w:color="auto"/>
        <w:bottom w:val="none" w:sz="0" w:space="0" w:color="auto"/>
        <w:right w:val="none" w:sz="0" w:space="0" w:color="auto"/>
      </w:divBdr>
    </w:div>
    <w:div w:id="1519613581">
      <w:bodyDiv w:val="1"/>
      <w:marLeft w:val="0"/>
      <w:marRight w:val="0"/>
      <w:marTop w:val="0"/>
      <w:marBottom w:val="0"/>
      <w:divBdr>
        <w:top w:val="none" w:sz="0" w:space="0" w:color="auto"/>
        <w:left w:val="none" w:sz="0" w:space="0" w:color="auto"/>
        <w:bottom w:val="none" w:sz="0" w:space="0" w:color="auto"/>
        <w:right w:val="none" w:sz="0" w:space="0" w:color="auto"/>
      </w:divBdr>
    </w:div>
    <w:div w:id="1542283752">
      <w:bodyDiv w:val="1"/>
      <w:marLeft w:val="0"/>
      <w:marRight w:val="0"/>
      <w:marTop w:val="0"/>
      <w:marBottom w:val="0"/>
      <w:divBdr>
        <w:top w:val="none" w:sz="0" w:space="0" w:color="auto"/>
        <w:left w:val="none" w:sz="0" w:space="0" w:color="auto"/>
        <w:bottom w:val="none" w:sz="0" w:space="0" w:color="auto"/>
        <w:right w:val="none" w:sz="0" w:space="0" w:color="auto"/>
      </w:divBdr>
    </w:div>
    <w:div w:id="1551763034">
      <w:bodyDiv w:val="1"/>
      <w:marLeft w:val="0"/>
      <w:marRight w:val="0"/>
      <w:marTop w:val="0"/>
      <w:marBottom w:val="0"/>
      <w:divBdr>
        <w:top w:val="none" w:sz="0" w:space="0" w:color="auto"/>
        <w:left w:val="none" w:sz="0" w:space="0" w:color="auto"/>
        <w:bottom w:val="none" w:sz="0" w:space="0" w:color="auto"/>
        <w:right w:val="none" w:sz="0" w:space="0" w:color="auto"/>
      </w:divBdr>
    </w:div>
    <w:div w:id="1783306753">
      <w:bodyDiv w:val="1"/>
      <w:marLeft w:val="0"/>
      <w:marRight w:val="0"/>
      <w:marTop w:val="0"/>
      <w:marBottom w:val="0"/>
      <w:divBdr>
        <w:top w:val="none" w:sz="0" w:space="0" w:color="auto"/>
        <w:left w:val="none" w:sz="0" w:space="0" w:color="auto"/>
        <w:bottom w:val="none" w:sz="0" w:space="0" w:color="auto"/>
        <w:right w:val="none" w:sz="0" w:space="0" w:color="auto"/>
      </w:divBdr>
    </w:div>
    <w:div w:id="1816875830">
      <w:bodyDiv w:val="1"/>
      <w:marLeft w:val="0"/>
      <w:marRight w:val="0"/>
      <w:marTop w:val="0"/>
      <w:marBottom w:val="0"/>
      <w:divBdr>
        <w:top w:val="none" w:sz="0" w:space="0" w:color="auto"/>
        <w:left w:val="none" w:sz="0" w:space="0" w:color="auto"/>
        <w:bottom w:val="none" w:sz="0" w:space="0" w:color="auto"/>
        <w:right w:val="none" w:sz="0" w:space="0" w:color="auto"/>
      </w:divBdr>
    </w:div>
    <w:div w:id="1963222742">
      <w:bodyDiv w:val="1"/>
      <w:marLeft w:val="0"/>
      <w:marRight w:val="0"/>
      <w:marTop w:val="0"/>
      <w:marBottom w:val="0"/>
      <w:divBdr>
        <w:top w:val="none" w:sz="0" w:space="0" w:color="auto"/>
        <w:left w:val="none" w:sz="0" w:space="0" w:color="auto"/>
        <w:bottom w:val="none" w:sz="0" w:space="0" w:color="auto"/>
        <w:right w:val="none" w:sz="0" w:space="0" w:color="auto"/>
      </w:divBdr>
    </w:div>
    <w:div w:id="20573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800" b="1" i="0" u="none" strike="noStrike" kern="1200" baseline="0">
                <a:solidFill>
                  <a:schemeClr val="dk1">
                    <a:lumMod val="75000"/>
                    <a:lumOff val="25000"/>
                  </a:schemeClr>
                </a:solidFill>
                <a:latin typeface="+mn-lt"/>
                <a:ea typeface="+mn-ea"/>
                <a:cs typeface="+mn-cs"/>
              </a:defRPr>
            </a:pPr>
            <a:r>
              <a:rPr lang="en-US" sz="1200"/>
              <a:t>                                                            PERFORMANCE</a:t>
            </a:r>
            <a:r>
              <a:rPr lang="en-US" sz="1200" baseline="0"/>
              <a:t> ANALYSIS PER DIRECTORATE</a:t>
            </a:r>
            <a:endParaRPr lang="en-US" sz="1200"/>
          </a:p>
        </c:rich>
      </c:tx>
      <c:layout>
        <c:manualLayout>
          <c:xMode val="edge"/>
          <c:yMode val="edge"/>
          <c:x val="0.19042629686697482"/>
          <c:y val="0"/>
        </c:manualLayout>
      </c:layout>
      <c:overlay val="0"/>
      <c:spPr>
        <a:noFill/>
        <a:ln>
          <a:noFill/>
        </a:ln>
        <a:effectLst/>
      </c:spPr>
      <c:txPr>
        <a:bodyPr rot="0" spcFirstLastPara="1" vertOverflow="ellipsis" vert="horz" wrap="square" anchor="ctr" anchorCtr="1"/>
        <a:lstStyle/>
        <a:p>
          <a:pPr algn="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500226264820346E-2"/>
          <c:y val="3.5519336306737881E-3"/>
          <c:w val="0.95874355368026254"/>
          <c:h val="0.63922263815383729"/>
        </c:manualLayout>
      </c:layout>
      <c:barChart>
        <c:barDir val="col"/>
        <c:grouping val="clustered"/>
        <c:varyColors val="0"/>
        <c:ser>
          <c:idx val="0"/>
          <c:order val="0"/>
          <c:tx>
            <c:strRef>
              <c:f>Sheet1!$B$1</c:f>
              <c:strCache>
                <c:ptCount val="1"/>
                <c:pt idx="0">
                  <c:v>QUARTER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5"/>
                <c:pt idx="0">
                  <c:v>MM OFFICE</c:v>
                </c:pt>
                <c:pt idx="1">
                  <c:v>BUDGET &amp; TREASURY</c:v>
                </c:pt>
                <c:pt idx="2">
                  <c:v>ENGINEERING &amp; PLANNING</c:v>
                </c:pt>
                <c:pt idx="3">
                  <c:v>CORPORATE SERVICES</c:v>
                </c:pt>
                <c:pt idx="4">
                  <c:v>COMMUNITY SERVICES</c:v>
                </c:pt>
              </c:strCache>
            </c:strRef>
          </c:cat>
          <c:val>
            <c:numRef>
              <c:f>Sheet1!$B$2:$B$7</c:f>
              <c:numCache>
                <c:formatCode>0%</c:formatCode>
                <c:ptCount val="6"/>
                <c:pt idx="0">
                  <c:v>0.35</c:v>
                </c:pt>
                <c:pt idx="1">
                  <c:v>0.64</c:v>
                </c:pt>
                <c:pt idx="2">
                  <c:v>0.88</c:v>
                </c:pt>
                <c:pt idx="3">
                  <c:v>0.62</c:v>
                </c:pt>
                <c:pt idx="4">
                  <c:v>0.33</c:v>
                </c:pt>
              </c:numCache>
            </c:numRef>
          </c:val>
          <c:extLst>
            <c:ext xmlns:c16="http://schemas.microsoft.com/office/drawing/2014/chart" uri="{C3380CC4-5D6E-409C-BE32-E72D297353CC}">
              <c16:uniqueId val="{00000000-78E7-4F94-8D72-13BD4A3AB2ED}"/>
            </c:ext>
          </c:extLst>
        </c:ser>
        <c:ser>
          <c:idx val="1"/>
          <c:order val="1"/>
          <c:tx>
            <c:strRef>
              <c:f>Sheet1!$C$1</c:f>
              <c:strCache>
                <c:ptCount val="1"/>
                <c:pt idx="0">
                  <c:v>QUARTER 2</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5"/>
                <c:pt idx="0">
                  <c:v>MM OFFICE</c:v>
                </c:pt>
                <c:pt idx="1">
                  <c:v>BUDGET &amp; TREASURY</c:v>
                </c:pt>
                <c:pt idx="2">
                  <c:v>ENGINEERING &amp; PLANNING</c:v>
                </c:pt>
                <c:pt idx="3">
                  <c:v>CORPORATE SERVICES</c:v>
                </c:pt>
                <c:pt idx="4">
                  <c:v>COMMUNITY SERVICES</c:v>
                </c:pt>
              </c:strCache>
            </c:strRef>
          </c:cat>
          <c:val>
            <c:numRef>
              <c:f>Sheet1!$C$2:$C$7</c:f>
              <c:numCache>
                <c:formatCode>0%</c:formatCode>
                <c:ptCount val="6"/>
                <c:pt idx="0">
                  <c:v>0.43</c:v>
                </c:pt>
                <c:pt idx="1">
                  <c:v>0.64</c:v>
                </c:pt>
                <c:pt idx="2">
                  <c:v>0.88</c:v>
                </c:pt>
                <c:pt idx="3">
                  <c:v>0.69</c:v>
                </c:pt>
                <c:pt idx="4">
                  <c:v>0.33</c:v>
                </c:pt>
              </c:numCache>
            </c:numRef>
          </c:val>
          <c:extLst>
            <c:ext xmlns:c16="http://schemas.microsoft.com/office/drawing/2014/chart" uri="{C3380CC4-5D6E-409C-BE32-E72D297353CC}">
              <c16:uniqueId val="{00000001-78E7-4F94-8D72-13BD4A3AB2ED}"/>
            </c:ext>
          </c:extLst>
        </c:ser>
        <c:ser>
          <c:idx val="2"/>
          <c:order val="2"/>
          <c:tx>
            <c:strRef>
              <c:f>Sheet1!$D$1</c:f>
              <c:strCache>
                <c:ptCount val="1"/>
                <c:pt idx="0">
                  <c:v>Column1</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5"/>
                <c:pt idx="0">
                  <c:v>MM OFFICE</c:v>
                </c:pt>
                <c:pt idx="1">
                  <c:v>BUDGET &amp; TREASURY</c:v>
                </c:pt>
                <c:pt idx="2">
                  <c:v>ENGINEERING &amp; PLANNING</c:v>
                </c:pt>
                <c:pt idx="3">
                  <c:v>CORPORATE SERVICES</c:v>
                </c:pt>
                <c:pt idx="4">
                  <c:v>COMMUNITY SERVICES</c:v>
                </c:pt>
              </c:strCache>
            </c:strRef>
          </c:cat>
          <c:val>
            <c:numRef>
              <c:f>Sheet1!$D$2:$D$7</c:f>
              <c:numCache>
                <c:formatCode>General</c:formatCode>
                <c:ptCount val="6"/>
              </c:numCache>
            </c:numRef>
          </c:val>
          <c:extLst>
            <c:ext xmlns:c16="http://schemas.microsoft.com/office/drawing/2014/chart" uri="{C3380CC4-5D6E-409C-BE32-E72D297353CC}">
              <c16:uniqueId val="{00000002-78E7-4F94-8D72-13BD4A3AB2ED}"/>
            </c:ext>
          </c:extLst>
        </c:ser>
        <c:ser>
          <c:idx val="3"/>
          <c:order val="3"/>
          <c:tx>
            <c:strRef>
              <c:f>Sheet1!$E$1</c:f>
              <c:strCache>
                <c:ptCount val="1"/>
                <c:pt idx="0">
                  <c:v>Column2</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5"/>
                <c:pt idx="0">
                  <c:v>MM OFFICE</c:v>
                </c:pt>
                <c:pt idx="1">
                  <c:v>BUDGET &amp; TREASURY</c:v>
                </c:pt>
                <c:pt idx="2">
                  <c:v>ENGINEERING &amp; PLANNING</c:v>
                </c:pt>
                <c:pt idx="3">
                  <c:v>CORPORATE SERVICES</c:v>
                </c:pt>
                <c:pt idx="4">
                  <c:v>COMMUNITY SERVICES</c:v>
                </c:pt>
              </c:strCache>
            </c:strRef>
          </c:cat>
          <c:val>
            <c:numRef>
              <c:f>Sheet1!$E$2:$E$7</c:f>
              <c:numCache>
                <c:formatCode>General</c:formatCode>
                <c:ptCount val="6"/>
              </c:numCache>
            </c:numRef>
          </c:val>
          <c:extLst>
            <c:ext xmlns:c16="http://schemas.microsoft.com/office/drawing/2014/chart" uri="{C3380CC4-5D6E-409C-BE32-E72D297353CC}">
              <c16:uniqueId val="{00000003-78E7-4F94-8D72-13BD4A3AB2ED}"/>
            </c:ext>
          </c:extLst>
        </c:ser>
        <c:dLbls>
          <c:dLblPos val="inEnd"/>
          <c:showLegendKey val="0"/>
          <c:showVal val="1"/>
          <c:showCatName val="0"/>
          <c:showSerName val="0"/>
          <c:showPercent val="0"/>
          <c:showBubbleSize val="0"/>
        </c:dLbls>
        <c:gapWidth val="65"/>
        <c:axId val="405640944"/>
        <c:axId val="405639376"/>
      </c:barChart>
      <c:catAx>
        <c:axId val="4056409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5639376"/>
        <c:crosses val="autoZero"/>
        <c:auto val="1"/>
        <c:lblAlgn val="ctr"/>
        <c:lblOffset val="100"/>
        <c:noMultiLvlLbl val="0"/>
      </c:catAx>
      <c:valAx>
        <c:axId val="4056393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05640944"/>
        <c:crosses val="autoZero"/>
        <c:crossBetween val="between"/>
      </c:valAx>
      <c:spPr>
        <a:noFill/>
        <a:ln w="25400">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PERFORMANCE</a:t>
            </a:r>
            <a:r>
              <a:rPr lang="en-US" baseline="0"/>
              <a:t> ANALYSIS PER KEY PERFORMANCE AREA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5002344116268168E-2"/>
          <c:y val="3.5520559930008739E-3"/>
          <c:w val="0.95874355368026254"/>
          <c:h val="0.63922263815383729"/>
        </c:manualLayout>
      </c:layout>
      <c:barChart>
        <c:barDir val="col"/>
        <c:grouping val="clustered"/>
        <c:varyColors val="0"/>
        <c:ser>
          <c:idx val="0"/>
          <c:order val="0"/>
          <c:tx>
            <c:strRef>
              <c:f>Sheet1!$B$1</c:f>
              <c:strCache>
                <c:ptCount val="1"/>
                <c:pt idx="0">
                  <c:v>QUARTER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Sheet1!$B$2:$B$7</c:f>
              <c:numCache>
                <c:formatCode>0%</c:formatCode>
                <c:ptCount val="6"/>
                <c:pt idx="0">
                  <c:v>0.85</c:v>
                </c:pt>
                <c:pt idx="1">
                  <c:v>0.43</c:v>
                </c:pt>
                <c:pt idx="2">
                  <c:v>0.56000000000000005</c:v>
                </c:pt>
                <c:pt idx="3">
                  <c:v>0.4</c:v>
                </c:pt>
                <c:pt idx="4">
                  <c:v>0.63</c:v>
                </c:pt>
                <c:pt idx="5">
                  <c:v>0.45</c:v>
                </c:pt>
              </c:numCache>
            </c:numRef>
          </c:val>
          <c:extLst>
            <c:ext xmlns:c16="http://schemas.microsoft.com/office/drawing/2014/chart" uri="{C3380CC4-5D6E-409C-BE32-E72D297353CC}">
              <c16:uniqueId val="{00000000-78E7-4F94-8D72-13BD4A3AB2ED}"/>
            </c:ext>
          </c:extLst>
        </c:ser>
        <c:ser>
          <c:idx val="1"/>
          <c:order val="1"/>
          <c:tx>
            <c:strRef>
              <c:f>Sheet1!$C$1</c:f>
              <c:strCache>
                <c:ptCount val="1"/>
                <c:pt idx="0">
                  <c:v>QUARTER 2</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Sheet1!$C$2:$C$7</c:f>
              <c:numCache>
                <c:formatCode>0%</c:formatCode>
                <c:ptCount val="6"/>
                <c:pt idx="0">
                  <c:v>0.85</c:v>
                </c:pt>
                <c:pt idx="1">
                  <c:v>0.43</c:v>
                </c:pt>
                <c:pt idx="2">
                  <c:v>0.6</c:v>
                </c:pt>
                <c:pt idx="3">
                  <c:v>0.2</c:v>
                </c:pt>
                <c:pt idx="4">
                  <c:v>1</c:v>
                </c:pt>
                <c:pt idx="5">
                  <c:v>0.55000000000000004</c:v>
                </c:pt>
              </c:numCache>
            </c:numRef>
          </c:val>
          <c:extLst>
            <c:ext xmlns:c16="http://schemas.microsoft.com/office/drawing/2014/chart" uri="{C3380CC4-5D6E-409C-BE32-E72D297353CC}">
              <c16:uniqueId val="{00000001-78E7-4F94-8D72-13BD4A3AB2ED}"/>
            </c:ext>
          </c:extLst>
        </c:ser>
        <c:ser>
          <c:idx val="2"/>
          <c:order val="2"/>
          <c:tx>
            <c:strRef>
              <c:f>Sheet1!$D$1</c:f>
              <c:strCache>
                <c:ptCount val="1"/>
                <c:pt idx="0">
                  <c:v>Column1</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Sheet1!$D$2:$D$7</c:f>
              <c:numCache>
                <c:formatCode>General</c:formatCode>
                <c:ptCount val="6"/>
              </c:numCache>
            </c:numRef>
          </c:val>
          <c:extLst>
            <c:ext xmlns:c16="http://schemas.microsoft.com/office/drawing/2014/chart" uri="{C3380CC4-5D6E-409C-BE32-E72D297353CC}">
              <c16:uniqueId val="{00000002-78E7-4F94-8D72-13BD4A3AB2ED}"/>
            </c:ext>
          </c:extLst>
        </c:ser>
        <c:ser>
          <c:idx val="3"/>
          <c:order val="3"/>
          <c:tx>
            <c:strRef>
              <c:f>Sheet1!$E$1</c:f>
              <c:strCache>
                <c:ptCount val="1"/>
                <c:pt idx="0">
                  <c:v>Column2</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Sheet1!$E$2:$E$7</c:f>
              <c:numCache>
                <c:formatCode>General</c:formatCode>
                <c:ptCount val="6"/>
              </c:numCache>
            </c:numRef>
          </c:val>
          <c:extLst>
            <c:ext xmlns:c16="http://schemas.microsoft.com/office/drawing/2014/chart" uri="{C3380CC4-5D6E-409C-BE32-E72D297353CC}">
              <c16:uniqueId val="{00000003-78E7-4F94-8D72-13BD4A3AB2ED}"/>
            </c:ext>
          </c:extLst>
        </c:ser>
        <c:dLbls>
          <c:dLblPos val="inEnd"/>
          <c:showLegendKey val="0"/>
          <c:showVal val="1"/>
          <c:showCatName val="0"/>
          <c:showSerName val="0"/>
          <c:showPercent val="0"/>
          <c:showBubbleSize val="0"/>
        </c:dLbls>
        <c:gapWidth val="65"/>
        <c:axId val="405640160"/>
        <c:axId val="405641336"/>
      </c:barChart>
      <c:catAx>
        <c:axId val="4056401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5641336"/>
        <c:crosses val="autoZero"/>
        <c:auto val="1"/>
        <c:lblAlgn val="ctr"/>
        <c:lblOffset val="100"/>
        <c:noMultiLvlLbl val="0"/>
      </c:catAx>
      <c:valAx>
        <c:axId val="4056413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05640160"/>
        <c:crosses val="autoZero"/>
        <c:crossBetween val="between"/>
      </c:valAx>
      <c:spPr>
        <a:noFill/>
        <a:ln w="25400">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A5E9CA-6689-45D9-9B8B-87A57A49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7311</Words>
  <Characters>41679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MID-YEAR SDBIP performance report</vt:lpstr>
    </vt:vector>
  </TitlesOfParts>
  <Company/>
  <LinksUpToDate>false</LinksUpToDate>
  <CharactersWithSpaces>48893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SDBIP performance report</dc:title>
  <dc:subject>Dr. Beyers Naudé Local Municipality        Mid-Year Performance Report 2018-2019</dc:subject>
  <dc:creator>Jimmy Joubert</dc:creator>
  <cp:lastModifiedBy>tersius</cp:lastModifiedBy>
  <cp:revision>2</cp:revision>
  <cp:lastPrinted>2017-10-13T13:51:00Z</cp:lastPrinted>
  <dcterms:created xsi:type="dcterms:W3CDTF">2019-02-06T13:26:00Z</dcterms:created>
  <dcterms:modified xsi:type="dcterms:W3CDTF">2019-02-06T13:26:00Z</dcterms:modified>
</cp:coreProperties>
</file>