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AF8C78" w14:textId="77777777" w:rsidR="0002741E" w:rsidRPr="003E28BD" w:rsidRDefault="0002741E" w:rsidP="0002741E">
      <w:pPr>
        <w:tabs>
          <w:tab w:val="left" w:pos="6480"/>
        </w:tabs>
        <w:spacing w:after="261" w:line="360" w:lineRule="auto"/>
        <w:ind w:left="521" w:right="67"/>
        <w:rPr>
          <w:b/>
        </w:rPr>
      </w:pPr>
      <w:r>
        <w:rPr>
          <w:b/>
          <w:noProof/>
        </w:rPr>
        <w:drawing>
          <wp:anchor distT="0" distB="0" distL="114300" distR="114300" simplePos="0" relativeHeight="251659264" behindDoc="0" locked="0" layoutInCell="1" allowOverlap="1" wp14:anchorId="615FC531" wp14:editId="321CCB42">
            <wp:simplePos x="0" y="0"/>
            <wp:positionH relativeFrom="column">
              <wp:posOffset>768350</wp:posOffset>
            </wp:positionH>
            <wp:positionV relativeFrom="paragraph">
              <wp:posOffset>6985</wp:posOffset>
            </wp:positionV>
            <wp:extent cx="4200525" cy="270573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26855" t="22710" r="25233" b="23282"/>
                    <a:stretch>
                      <a:fillRect/>
                    </a:stretch>
                  </pic:blipFill>
                  <pic:spPr bwMode="auto">
                    <a:xfrm>
                      <a:off x="0" y="0"/>
                      <a:ext cx="4200525" cy="27057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E28BD">
        <w:rPr>
          <w:b/>
        </w:rPr>
        <w:t xml:space="preserve">                                </w:t>
      </w:r>
      <w:r w:rsidRPr="003E28BD">
        <w:rPr>
          <w:b/>
        </w:rPr>
        <w:tab/>
      </w:r>
    </w:p>
    <w:p w14:paraId="4BACA97D" w14:textId="77777777" w:rsidR="0002741E" w:rsidRPr="003E28BD" w:rsidRDefault="0002741E" w:rsidP="0002741E">
      <w:pPr>
        <w:spacing w:after="261" w:line="360" w:lineRule="auto"/>
        <w:ind w:left="521" w:right="67"/>
        <w:rPr>
          <w:b/>
        </w:rPr>
      </w:pPr>
    </w:p>
    <w:p w14:paraId="39EF0EB5" w14:textId="77777777" w:rsidR="0002741E" w:rsidRPr="003E28BD" w:rsidRDefault="0002741E" w:rsidP="0002741E">
      <w:pPr>
        <w:spacing w:after="261" w:line="360" w:lineRule="auto"/>
        <w:ind w:left="521" w:right="67"/>
        <w:jc w:val="center"/>
        <w:rPr>
          <w:b/>
        </w:rPr>
      </w:pPr>
    </w:p>
    <w:p w14:paraId="2313F79E" w14:textId="77777777" w:rsidR="0002741E" w:rsidRPr="003E28BD" w:rsidRDefault="0002741E" w:rsidP="0002741E">
      <w:pPr>
        <w:spacing w:after="261" w:line="360" w:lineRule="auto"/>
        <w:ind w:left="521" w:right="67"/>
        <w:rPr>
          <w:b/>
        </w:rPr>
      </w:pPr>
    </w:p>
    <w:p w14:paraId="500F3546" w14:textId="77777777" w:rsidR="0002741E" w:rsidRPr="003E28BD" w:rsidRDefault="0002741E" w:rsidP="0002741E">
      <w:pPr>
        <w:spacing w:after="261" w:line="360" w:lineRule="auto"/>
        <w:ind w:left="521" w:right="67"/>
        <w:rPr>
          <w:b/>
        </w:rPr>
      </w:pPr>
    </w:p>
    <w:p w14:paraId="727BA634" w14:textId="77777777" w:rsidR="0002741E" w:rsidRDefault="0002741E" w:rsidP="0002741E">
      <w:pPr>
        <w:spacing w:after="261" w:line="360" w:lineRule="auto"/>
        <w:ind w:left="521" w:right="67"/>
        <w:jc w:val="center"/>
        <w:rPr>
          <w:b/>
          <w:sz w:val="40"/>
          <w:szCs w:val="40"/>
        </w:rPr>
      </w:pPr>
    </w:p>
    <w:p w14:paraId="0CA408B0" w14:textId="77777777" w:rsidR="0002741E" w:rsidRDefault="0002741E" w:rsidP="0002741E">
      <w:pPr>
        <w:spacing w:after="261" w:line="360" w:lineRule="auto"/>
        <w:ind w:left="521" w:right="67"/>
        <w:jc w:val="center"/>
        <w:rPr>
          <w:b/>
          <w:sz w:val="40"/>
          <w:szCs w:val="4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4B870"/>
        <w:tblLook w:val="0000" w:firstRow="0" w:lastRow="0" w:firstColumn="0" w:lastColumn="0" w:noHBand="0" w:noVBand="0"/>
      </w:tblPr>
      <w:tblGrid>
        <w:gridCol w:w="9097"/>
      </w:tblGrid>
      <w:tr w:rsidR="0002741E" w14:paraId="43DE62AA" w14:textId="77777777" w:rsidTr="00926931">
        <w:trPr>
          <w:trHeight w:val="1617"/>
          <w:jc w:val="center"/>
        </w:trPr>
        <w:tc>
          <w:tcPr>
            <w:tcW w:w="9270" w:type="dxa"/>
            <w:shd w:val="clear" w:color="auto" w:fill="D4B870"/>
          </w:tcPr>
          <w:p w14:paraId="0BEDFBB7" w14:textId="1D02397A" w:rsidR="0002741E" w:rsidRDefault="0002741E" w:rsidP="00926931">
            <w:pPr>
              <w:tabs>
                <w:tab w:val="left" w:pos="1629"/>
              </w:tabs>
              <w:jc w:val="center"/>
              <w:rPr>
                <w:b/>
                <w:sz w:val="56"/>
              </w:rPr>
            </w:pPr>
            <w:r>
              <w:rPr>
                <w:b/>
                <w:sz w:val="70"/>
                <w:szCs w:val="70"/>
              </w:rPr>
              <w:t>ASSET MANAGEMENT POLICY 20</w:t>
            </w:r>
            <w:r w:rsidR="00D26B70">
              <w:rPr>
                <w:b/>
                <w:sz w:val="70"/>
                <w:szCs w:val="70"/>
              </w:rPr>
              <w:t>20</w:t>
            </w:r>
          </w:p>
        </w:tc>
      </w:tr>
    </w:tbl>
    <w:p w14:paraId="457BDCAA" w14:textId="77777777" w:rsidR="0002741E" w:rsidRDefault="0002741E" w:rsidP="0002741E">
      <w:pPr>
        <w:spacing w:after="261" w:line="360" w:lineRule="auto"/>
        <w:ind w:left="521" w:right="67"/>
      </w:pPr>
    </w:p>
    <w:p w14:paraId="3BCD357B" w14:textId="77777777" w:rsidR="0002741E" w:rsidRDefault="0002741E" w:rsidP="0002741E">
      <w:pPr>
        <w:spacing w:after="261" w:line="360" w:lineRule="auto"/>
        <w:ind w:left="521" w:right="67"/>
      </w:pPr>
    </w:p>
    <w:p w14:paraId="4A8993B6" w14:textId="68F7E0F8" w:rsidR="0002741E" w:rsidRDefault="0002741E" w:rsidP="0002741E">
      <w:pPr>
        <w:ind w:left="521" w:right="67" w:firstLine="19"/>
      </w:pPr>
      <w:r w:rsidRPr="003E28BD">
        <w:rPr>
          <w:bCs/>
        </w:rPr>
        <w:t xml:space="preserve">Approved by </w:t>
      </w:r>
      <w:r>
        <w:rPr>
          <w:bCs/>
        </w:rPr>
        <w:t xml:space="preserve">Council on </w:t>
      </w:r>
    </w:p>
    <w:p w14:paraId="1AF499C4" w14:textId="77777777" w:rsidR="0002741E" w:rsidRDefault="0002741E" w:rsidP="0002741E">
      <w:pPr>
        <w:spacing w:after="261" w:line="360" w:lineRule="auto"/>
        <w:ind w:left="521" w:right="67" w:firstLine="19"/>
        <w:rPr>
          <w:b/>
        </w:rPr>
      </w:pPr>
    </w:p>
    <w:p w14:paraId="34BBB637" w14:textId="562486C0" w:rsidR="0002741E" w:rsidRDefault="0002741E" w:rsidP="0002741E">
      <w:pPr>
        <w:spacing w:after="261" w:line="360" w:lineRule="auto"/>
        <w:ind w:left="521" w:right="67" w:firstLine="19"/>
        <w:rPr>
          <w:b/>
        </w:rPr>
      </w:pPr>
      <w:r w:rsidRPr="003E28BD">
        <w:rPr>
          <w:b/>
        </w:rPr>
        <w:t>Effective with effect from</w:t>
      </w:r>
      <w:r w:rsidR="00B058FD">
        <w:rPr>
          <w:b/>
        </w:rPr>
        <w:t xml:space="preserve"> </w:t>
      </w:r>
    </w:p>
    <w:p w14:paraId="204A36CC" w14:textId="77777777" w:rsidR="0002741E" w:rsidRDefault="0002741E" w:rsidP="0002741E">
      <w:pPr>
        <w:spacing w:after="261" w:line="360" w:lineRule="auto"/>
        <w:ind w:left="521" w:right="67" w:firstLine="19"/>
        <w:rPr>
          <w:b/>
        </w:rPr>
      </w:pPr>
    </w:p>
    <w:p w14:paraId="5A24E947" w14:textId="77777777" w:rsidR="0002741E" w:rsidRDefault="0002741E" w:rsidP="0002741E">
      <w:pPr>
        <w:ind w:left="521" w:right="67" w:firstLine="19"/>
      </w:pPr>
      <w:r>
        <w:t>__________________________</w:t>
      </w:r>
    </w:p>
    <w:p w14:paraId="55163956" w14:textId="77777777" w:rsidR="0002741E" w:rsidRDefault="0002741E" w:rsidP="0002741E">
      <w:pPr>
        <w:ind w:left="521" w:right="67" w:firstLine="19"/>
        <w:rPr>
          <w:b/>
        </w:rPr>
      </w:pPr>
      <w:r>
        <w:rPr>
          <w:b/>
        </w:rPr>
        <w:t>DR E M RANKWANA</w:t>
      </w:r>
    </w:p>
    <w:p w14:paraId="50A26B56" w14:textId="77777777" w:rsidR="0002741E" w:rsidRPr="002B7E69" w:rsidRDefault="0002741E" w:rsidP="0002741E">
      <w:pPr>
        <w:ind w:left="521" w:right="67" w:firstLine="19"/>
        <w:rPr>
          <w:b/>
        </w:rPr>
      </w:pPr>
      <w:r>
        <w:rPr>
          <w:b/>
        </w:rPr>
        <w:t>MUNICIPAL MANAGER</w:t>
      </w:r>
    </w:p>
    <w:p w14:paraId="01FCACF2" w14:textId="77777777" w:rsidR="0002741E" w:rsidRDefault="0002741E" w:rsidP="0002741E">
      <w:pPr>
        <w:rPr>
          <w:b/>
        </w:rPr>
      </w:pPr>
    </w:p>
    <w:p w14:paraId="55836634" w14:textId="77777777" w:rsidR="00C00D62" w:rsidRDefault="00C00D62" w:rsidP="00C00D62">
      <w:pPr>
        <w:spacing w:after="0" w:line="240" w:lineRule="auto"/>
        <w:ind w:left="270" w:firstLine="0"/>
        <w:rPr>
          <w:rFonts w:eastAsiaTheme="minorHAnsi"/>
          <w:b/>
          <w:color w:val="auto"/>
          <w:sz w:val="22"/>
          <w:lang w:val="en-ZA"/>
        </w:rPr>
      </w:pPr>
    </w:p>
    <w:p w14:paraId="2CF4ABC4" w14:textId="77777777" w:rsidR="0002741E" w:rsidRDefault="0002741E" w:rsidP="00C00D62">
      <w:pPr>
        <w:spacing w:after="0" w:line="240" w:lineRule="auto"/>
        <w:ind w:left="270" w:firstLine="0"/>
        <w:rPr>
          <w:rFonts w:eastAsiaTheme="minorHAnsi"/>
          <w:b/>
          <w:color w:val="auto"/>
          <w:sz w:val="22"/>
          <w:lang w:val="en-ZA"/>
        </w:rPr>
      </w:pPr>
    </w:p>
    <w:p w14:paraId="416E44A3" w14:textId="77777777" w:rsidR="0002741E" w:rsidRDefault="0002741E" w:rsidP="00C00D62">
      <w:pPr>
        <w:spacing w:after="0" w:line="240" w:lineRule="auto"/>
        <w:ind w:left="270" w:firstLine="0"/>
        <w:rPr>
          <w:rFonts w:eastAsiaTheme="minorHAnsi"/>
          <w:b/>
          <w:color w:val="auto"/>
          <w:sz w:val="22"/>
          <w:lang w:val="en-ZA"/>
        </w:rPr>
      </w:pPr>
    </w:p>
    <w:p w14:paraId="3E4BF12A" w14:textId="77777777" w:rsidR="0002741E" w:rsidRDefault="0002741E" w:rsidP="00C00D62">
      <w:pPr>
        <w:spacing w:after="0" w:line="240" w:lineRule="auto"/>
        <w:ind w:left="270" w:firstLine="0"/>
        <w:rPr>
          <w:rFonts w:eastAsiaTheme="minorHAnsi"/>
          <w:b/>
          <w:color w:val="auto"/>
          <w:sz w:val="22"/>
          <w:lang w:val="en-ZA"/>
        </w:rPr>
      </w:pPr>
    </w:p>
    <w:p w14:paraId="026FAAD5" w14:textId="77777777" w:rsidR="0002741E" w:rsidRDefault="0002741E" w:rsidP="00C00D62">
      <w:pPr>
        <w:spacing w:after="0" w:line="240" w:lineRule="auto"/>
        <w:ind w:left="270" w:firstLine="0"/>
        <w:rPr>
          <w:rFonts w:eastAsiaTheme="minorHAnsi"/>
          <w:b/>
          <w:color w:val="auto"/>
          <w:sz w:val="22"/>
          <w:lang w:val="en-ZA"/>
        </w:rPr>
      </w:pPr>
    </w:p>
    <w:p w14:paraId="10F9674D" w14:textId="77777777" w:rsidR="0002741E" w:rsidRPr="00C00D62" w:rsidRDefault="0002741E" w:rsidP="00C00D62">
      <w:pPr>
        <w:spacing w:after="0" w:line="240" w:lineRule="auto"/>
        <w:ind w:left="270" w:firstLine="0"/>
        <w:rPr>
          <w:rFonts w:eastAsiaTheme="minorHAnsi"/>
          <w:b/>
          <w:color w:val="auto"/>
          <w:sz w:val="22"/>
          <w:lang w:val="en-ZA"/>
        </w:rPr>
      </w:pPr>
    </w:p>
    <w:p w14:paraId="4AFCB81C" w14:textId="77777777" w:rsidR="0000718C" w:rsidRPr="0000718C" w:rsidRDefault="0000718C" w:rsidP="0000718C">
      <w:pPr>
        <w:keepNext/>
        <w:keepLines/>
        <w:spacing w:after="0" w:line="360" w:lineRule="auto"/>
        <w:jc w:val="center"/>
        <w:outlineLvl w:val="0"/>
        <w:rPr>
          <w:b/>
          <w:sz w:val="22"/>
          <w:u w:val="single" w:color="000000"/>
          <w:lang w:val="en-ZA"/>
        </w:rPr>
      </w:pPr>
      <w:r w:rsidRPr="0000718C">
        <w:rPr>
          <w:b/>
          <w:sz w:val="22"/>
          <w:u w:val="single" w:color="000000"/>
          <w:lang w:val="en-ZA"/>
        </w:rPr>
        <w:lastRenderedPageBreak/>
        <w:t>CONTENTS</w:t>
      </w:r>
    </w:p>
    <w:p w14:paraId="5C2FF16C" w14:textId="77777777" w:rsidR="0000718C" w:rsidRPr="0000718C" w:rsidRDefault="0000718C" w:rsidP="0000718C">
      <w:pPr>
        <w:spacing w:after="0" w:line="360" w:lineRule="auto"/>
        <w:ind w:left="0" w:firstLine="0"/>
        <w:jc w:val="left"/>
        <w:rPr>
          <w:sz w:val="22"/>
          <w:lang w:val="en-ZA"/>
        </w:rPr>
      </w:pPr>
    </w:p>
    <w:p w14:paraId="364DA19D" w14:textId="77777777" w:rsidR="0000718C" w:rsidRPr="0000718C" w:rsidRDefault="0000718C" w:rsidP="0000718C">
      <w:pPr>
        <w:spacing w:after="0" w:line="276" w:lineRule="auto"/>
        <w:ind w:left="0" w:firstLine="0"/>
        <w:jc w:val="left"/>
        <w:rPr>
          <w:sz w:val="22"/>
          <w:lang w:val="en-ZA"/>
        </w:rPr>
      </w:pPr>
      <w:r w:rsidRPr="0000718C">
        <w:rPr>
          <w:sz w:val="22"/>
          <w:lang w:val="en-ZA"/>
        </w:rPr>
        <w:t>Preamble</w:t>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t xml:space="preserve">3 </w:t>
      </w:r>
    </w:p>
    <w:p w14:paraId="5B3DD4A8" w14:textId="77777777" w:rsidR="0000718C" w:rsidRPr="0000718C" w:rsidRDefault="0000718C" w:rsidP="0000718C">
      <w:pPr>
        <w:spacing w:after="0" w:line="276" w:lineRule="auto"/>
        <w:ind w:left="0" w:firstLine="0"/>
        <w:jc w:val="left"/>
        <w:rPr>
          <w:sz w:val="22"/>
          <w:lang w:val="en-ZA"/>
        </w:rPr>
      </w:pPr>
    </w:p>
    <w:p w14:paraId="6E141BF4" w14:textId="77777777" w:rsidR="0000718C" w:rsidRPr="0000718C" w:rsidRDefault="0000718C" w:rsidP="0000718C">
      <w:pPr>
        <w:numPr>
          <w:ilvl w:val="0"/>
          <w:numId w:val="1"/>
        </w:numPr>
        <w:spacing w:after="160" w:line="276" w:lineRule="auto"/>
        <w:ind w:right="425" w:hanging="720"/>
        <w:jc w:val="left"/>
        <w:rPr>
          <w:sz w:val="22"/>
          <w:lang w:val="en-ZA"/>
        </w:rPr>
      </w:pPr>
      <w:r w:rsidRPr="0000718C">
        <w:rPr>
          <w:sz w:val="22"/>
          <w:lang w:val="en-ZA"/>
        </w:rPr>
        <w:t xml:space="preserve">Definitions </w:t>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t>3</w:t>
      </w:r>
    </w:p>
    <w:p w14:paraId="14814133" w14:textId="77777777" w:rsidR="0000718C" w:rsidRPr="0000718C" w:rsidRDefault="0000718C" w:rsidP="0000718C">
      <w:pPr>
        <w:spacing w:after="0" w:line="276" w:lineRule="auto"/>
        <w:ind w:left="0" w:firstLine="0"/>
        <w:jc w:val="left"/>
        <w:rPr>
          <w:sz w:val="22"/>
          <w:lang w:val="en-ZA"/>
        </w:rPr>
      </w:pPr>
      <w:r w:rsidRPr="0000718C">
        <w:rPr>
          <w:sz w:val="22"/>
          <w:lang w:val="en-ZA"/>
        </w:rPr>
        <w:t xml:space="preserve"> </w:t>
      </w:r>
    </w:p>
    <w:p w14:paraId="3DAF082F" w14:textId="77777777" w:rsidR="0000718C" w:rsidRPr="0000718C" w:rsidRDefault="0000718C" w:rsidP="0000718C">
      <w:pPr>
        <w:numPr>
          <w:ilvl w:val="0"/>
          <w:numId w:val="1"/>
        </w:numPr>
        <w:spacing w:after="0" w:line="276" w:lineRule="auto"/>
        <w:ind w:right="425" w:hanging="720"/>
        <w:jc w:val="left"/>
        <w:rPr>
          <w:sz w:val="22"/>
          <w:lang w:val="en-ZA"/>
        </w:rPr>
      </w:pPr>
      <w:r w:rsidRPr="0000718C">
        <w:rPr>
          <w:sz w:val="22"/>
          <w:lang w:val="en-ZA"/>
        </w:rPr>
        <w:t>Purpose</w:t>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t>6</w:t>
      </w:r>
    </w:p>
    <w:p w14:paraId="7ED9D7ED" w14:textId="77777777" w:rsidR="0000718C" w:rsidRPr="0000718C" w:rsidRDefault="0000718C" w:rsidP="0000718C">
      <w:pPr>
        <w:spacing w:after="18" w:line="276" w:lineRule="auto"/>
        <w:ind w:left="0" w:firstLine="0"/>
        <w:jc w:val="left"/>
        <w:rPr>
          <w:sz w:val="22"/>
          <w:lang w:val="en-ZA"/>
        </w:rPr>
      </w:pPr>
      <w:r w:rsidRPr="0000718C">
        <w:rPr>
          <w:b/>
          <w:sz w:val="22"/>
          <w:lang w:val="en-ZA"/>
        </w:rPr>
        <w:t xml:space="preserve"> </w:t>
      </w:r>
    </w:p>
    <w:p w14:paraId="063D8BAC" w14:textId="77777777" w:rsidR="0000718C" w:rsidRPr="0000718C" w:rsidRDefault="0000718C" w:rsidP="0000718C">
      <w:pPr>
        <w:numPr>
          <w:ilvl w:val="0"/>
          <w:numId w:val="1"/>
        </w:numPr>
        <w:spacing w:after="16" w:line="276" w:lineRule="auto"/>
        <w:ind w:right="425" w:hanging="720"/>
        <w:jc w:val="left"/>
        <w:rPr>
          <w:sz w:val="22"/>
          <w:lang w:val="en-ZA"/>
        </w:rPr>
      </w:pPr>
      <w:r w:rsidRPr="0000718C">
        <w:rPr>
          <w:sz w:val="22"/>
          <w:lang w:val="en-ZA"/>
        </w:rPr>
        <w:t>Objectives</w:t>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t>7</w:t>
      </w:r>
      <w:r w:rsidRPr="0000718C">
        <w:rPr>
          <w:b/>
          <w:sz w:val="22"/>
          <w:lang w:val="en-ZA"/>
        </w:rPr>
        <w:t xml:space="preserve"> </w:t>
      </w:r>
    </w:p>
    <w:p w14:paraId="0224009B" w14:textId="77777777" w:rsidR="0000718C" w:rsidRPr="0000718C" w:rsidRDefault="0000718C" w:rsidP="0000718C">
      <w:pPr>
        <w:spacing w:after="16" w:line="276" w:lineRule="auto"/>
        <w:ind w:left="720" w:right="425" w:firstLine="0"/>
        <w:rPr>
          <w:sz w:val="22"/>
          <w:lang w:val="en-ZA"/>
        </w:rPr>
      </w:pPr>
    </w:p>
    <w:p w14:paraId="3A37F9D9" w14:textId="77777777" w:rsidR="0000718C" w:rsidRPr="0000718C" w:rsidRDefault="0000718C" w:rsidP="0000718C">
      <w:pPr>
        <w:numPr>
          <w:ilvl w:val="0"/>
          <w:numId w:val="1"/>
        </w:numPr>
        <w:spacing w:after="160" w:line="276" w:lineRule="auto"/>
        <w:ind w:right="425" w:hanging="720"/>
        <w:jc w:val="left"/>
        <w:rPr>
          <w:sz w:val="22"/>
          <w:lang w:val="en-ZA"/>
        </w:rPr>
      </w:pPr>
      <w:r w:rsidRPr="0000718C">
        <w:rPr>
          <w:sz w:val="22"/>
          <w:lang w:val="en-ZA"/>
        </w:rPr>
        <w:t xml:space="preserve">Statutory and regulatory framework </w:t>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t>8</w:t>
      </w:r>
    </w:p>
    <w:p w14:paraId="1078D4E0" w14:textId="77777777" w:rsidR="0000718C" w:rsidRPr="0000718C" w:rsidRDefault="0000718C" w:rsidP="0000718C">
      <w:pPr>
        <w:spacing w:after="18" w:line="276" w:lineRule="auto"/>
        <w:ind w:left="0" w:firstLine="0"/>
        <w:jc w:val="left"/>
        <w:rPr>
          <w:sz w:val="22"/>
          <w:lang w:val="en-ZA"/>
        </w:rPr>
      </w:pPr>
      <w:r w:rsidRPr="0000718C">
        <w:rPr>
          <w:b/>
          <w:sz w:val="22"/>
          <w:lang w:val="en-ZA"/>
        </w:rPr>
        <w:t xml:space="preserve"> </w:t>
      </w:r>
    </w:p>
    <w:p w14:paraId="068B5418" w14:textId="77777777" w:rsidR="0000718C" w:rsidRPr="0000718C" w:rsidRDefault="0000718C" w:rsidP="0000718C">
      <w:pPr>
        <w:numPr>
          <w:ilvl w:val="0"/>
          <w:numId w:val="1"/>
        </w:numPr>
        <w:spacing w:after="160" w:line="276" w:lineRule="auto"/>
        <w:ind w:right="425" w:hanging="720"/>
        <w:jc w:val="left"/>
        <w:rPr>
          <w:sz w:val="22"/>
          <w:lang w:val="en-ZA"/>
        </w:rPr>
      </w:pPr>
      <w:r w:rsidRPr="0000718C">
        <w:rPr>
          <w:sz w:val="22"/>
          <w:lang w:val="en-ZA"/>
        </w:rPr>
        <w:t xml:space="preserve">Responsibilities and accountabilities </w:t>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t>9</w:t>
      </w:r>
    </w:p>
    <w:p w14:paraId="2A25D178" w14:textId="77777777" w:rsidR="0000718C" w:rsidRPr="0000718C" w:rsidRDefault="0000718C" w:rsidP="0000718C">
      <w:pPr>
        <w:spacing w:after="16" w:line="276" w:lineRule="auto"/>
        <w:ind w:left="0" w:firstLine="0"/>
        <w:jc w:val="left"/>
        <w:rPr>
          <w:sz w:val="22"/>
          <w:lang w:val="en-ZA"/>
        </w:rPr>
      </w:pPr>
      <w:r w:rsidRPr="0000718C">
        <w:rPr>
          <w:b/>
          <w:sz w:val="22"/>
          <w:lang w:val="en-ZA"/>
        </w:rPr>
        <w:t xml:space="preserve"> </w:t>
      </w:r>
    </w:p>
    <w:p w14:paraId="07E1BDA4" w14:textId="77777777" w:rsidR="0000718C" w:rsidRPr="0000718C" w:rsidRDefault="0000718C" w:rsidP="0000718C">
      <w:pPr>
        <w:numPr>
          <w:ilvl w:val="0"/>
          <w:numId w:val="1"/>
        </w:numPr>
        <w:spacing w:after="160" w:line="276" w:lineRule="auto"/>
        <w:ind w:right="425" w:hanging="720"/>
        <w:jc w:val="left"/>
        <w:rPr>
          <w:sz w:val="22"/>
          <w:lang w:val="en-ZA"/>
        </w:rPr>
      </w:pPr>
      <w:r w:rsidRPr="0000718C">
        <w:rPr>
          <w:sz w:val="22"/>
          <w:lang w:val="en-ZA"/>
        </w:rPr>
        <w:t xml:space="preserve">Financial management </w:t>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t>12</w:t>
      </w:r>
    </w:p>
    <w:p w14:paraId="7A34F645" w14:textId="77777777" w:rsidR="0000718C" w:rsidRPr="0000718C" w:rsidRDefault="0000718C" w:rsidP="0000718C">
      <w:pPr>
        <w:spacing w:after="18" w:line="276" w:lineRule="auto"/>
        <w:ind w:left="0" w:firstLine="0"/>
        <w:jc w:val="left"/>
        <w:rPr>
          <w:sz w:val="22"/>
          <w:lang w:val="en-ZA"/>
        </w:rPr>
      </w:pPr>
      <w:r w:rsidRPr="0000718C">
        <w:rPr>
          <w:b/>
          <w:sz w:val="22"/>
          <w:lang w:val="en-ZA"/>
        </w:rPr>
        <w:t xml:space="preserve"> </w:t>
      </w:r>
    </w:p>
    <w:p w14:paraId="5CD8B006" w14:textId="77777777" w:rsidR="0000718C" w:rsidRPr="0000718C" w:rsidRDefault="0000718C" w:rsidP="0000718C">
      <w:pPr>
        <w:numPr>
          <w:ilvl w:val="0"/>
          <w:numId w:val="1"/>
        </w:numPr>
        <w:spacing w:after="160" w:line="276" w:lineRule="auto"/>
        <w:ind w:right="425" w:hanging="720"/>
        <w:jc w:val="left"/>
        <w:rPr>
          <w:sz w:val="22"/>
          <w:lang w:val="en-ZA"/>
        </w:rPr>
      </w:pPr>
      <w:r w:rsidRPr="0000718C">
        <w:rPr>
          <w:sz w:val="22"/>
          <w:lang w:val="en-ZA"/>
        </w:rPr>
        <w:t xml:space="preserve">Internal controls </w:t>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t>19</w:t>
      </w:r>
    </w:p>
    <w:p w14:paraId="7FE5B2DD" w14:textId="77777777" w:rsidR="0000718C" w:rsidRPr="0000718C" w:rsidRDefault="0000718C" w:rsidP="0000718C">
      <w:pPr>
        <w:spacing w:after="18" w:line="276" w:lineRule="auto"/>
        <w:ind w:left="720" w:firstLine="0"/>
        <w:jc w:val="left"/>
        <w:rPr>
          <w:sz w:val="22"/>
          <w:lang w:val="en-ZA"/>
        </w:rPr>
      </w:pPr>
      <w:r w:rsidRPr="0000718C">
        <w:rPr>
          <w:b/>
          <w:sz w:val="22"/>
          <w:lang w:val="en-ZA"/>
        </w:rPr>
        <w:t xml:space="preserve"> </w:t>
      </w:r>
    </w:p>
    <w:p w14:paraId="2A0BBC93" w14:textId="77777777" w:rsidR="0000718C" w:rsidRPr="0000718C" w:rsidRDefault="0000718C" w:rsidP="0000718C">
      <w:pPr>
        <w:numPr>
          <w:ilvl w:val="0"/>
          <w:numId w:val="1"/>
        </w:numPr>
        <w:spacing w:after="160" w:line="276" w:lineRule="auto"/>
        <w:ind w:right="425" w:hanging="720"/>
        <w:jc w:val="left"/>
        <w:rPr>
          <w:sz w:val="22"/>
          <w:lang w:val="en-ZA"/>
        </w:rPr>
      </w:pPr>
      <w:r w:rsidRPr="0000718C">
        <w:rPr>
          <w:sz w:val="22"/>
          <w:lang w:val="en-ZA"/>
        </w:rPr>
        <w:t xml:space="preserve">Management of attractive items </w:t>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t>23</w:t>
      </w:r>
    </w:p>
    <w:p w14:paraId="1F4E29A6" w14:textId="77777777" w:rsidR="0000718C" w:rsidRPr="0000718C" w:rsidRDefault="0000718C" w:rsidP="0000718C">
      <w:pPr>
        <w:spacing w:after="16" w:line="276" w:lineRule="auto"/>
        <w:ind w:left="720" w:firstLine="0"/>
        <w:jc w:val="left"/>
        <w:rPr>
          <w:sz w:val="22"/>
          <w:lang w:val="en-ZA"/>
        </w:rPr>
      </w:pPr>
      <w:r w:rsidRPr="0000718C">
        <w:rPr>
          <w:b/>
          <w:sz w:val="22"/>
          <w:lang w:val="en-ZA"/>
        </w:rPr>
        <w:t xml:space="preserve"> </w:t>
      </w:r>
    </w:p>
    <w:p w14:paraId="14A07B68" w14:textId="77777777" w:rsidR="0000718C" w:rsidRPr="0000718C" w:rsidRDefault="0000718C" w:rsidP="0000718C">
      <w:pPr>
        <w:numPr>
          <w:ilvl w:val="0"/>
          <w:numId w:val="1"/>
        </w:numPr>
        <w:spacing w:after="160" w:line="276" w:lineRule="auto"/>
        <w:ind w:right="425" w:hanging="720"/>
        <w:jc w:val="left"/>
        <w:rPr>
          <w:sz w:val="22"/>
          <w:lang w:val="en-ZA"/>
        </w:rPr>
      </w:pPr>
      <w:r w:rsidRPr="0000718C">
        <w:rPr>
          <w:sz w:val="22"/>
          <w:lang w:val="en-ZA"/>
        </w:rPr>
        <w:t xml:space="preserve">Management of assets </w:t>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t>24</w:t>
      </w:r>
    </w:p>
    <w:p w14:paraId="6BAAFDCD" w14:textId="77777777" w:rsidR="0000718C" w:rsidRPr="0000718C" w:rsidRDefault="0000718C" w:rsidP="0000718C">
      <w:pPr>
        <w:spacing w:after="18" w:line="276" w:lineRule="auto"/>
        <w:ind w:left="720" w:firstLine="0"/>
        <w:jc w:val="left"/>
        <w:rPr>
          <w:sz w:val="22"/>
          <w:lang w:val="en-ZA"/>
        </w:rPr>
      </w:pPr>
      <w:r w:rsidRPr="0000718C">
        <w:rPr>
          <w:b/>
          <w:sz w:val="22"/>
          <w:lang w:val="en-ZA"/>
        </w:rPr>
        <w:t xml:space="preserve"> </w:t>
      </w:r>
    </w:p>
    <w:p w14:paraId="19D78415" w14:textId="77777777" w:rsidR="0000718C" w:rsidRPr="0000718C" w:rsidRDefault="0000718C" w:rsidP="0000718C">
      <w:pPr>
        <w:numPr>
          <w:ilvl w:val="0"/>
          <w:numId w:val="1"/>
        </w:numPr>
        <w:spacing w:after="160" w:line="276" w:lineRule="auto"/>
        <w:ind w:right="425" w:hanging="720"/>
        <w:jc w:val="left"/>
        <w:rPr>
          <w:sz w:val="22"/>
          <w:lang w:val="en-ZA"/>
        </w:rPr>
      </w:pPr>
      <w:r w:rsidRPr="0000718C">
        <w:rPr>
          <w:sz w:val="22"/>
          <w:lang w:val="en-ZA"/>
        </w:rPr>
        <w:t xml:space="preserve">Classification, aggregation and components </w:t>
      </w:r>
      <w:r w:rsidRPr="0000718C">
        <w:rPr>
          <w:sz w:val="22"/>
          <w:lang w:val="en-ZA"/>
        </w:rPr>
        <w:tab/>
      </w:r>
      <w:r w:rsidRPr="0000718C">
        <w:rPr>
          <w:sz w:val="22"/>
          <w:lang w:val="en-ZA"/>
        </w:rPr>
        <w:tab/>
      </w:r>
      <w:r w:rsidRPr="0000718C">
        <w:rPr>
          <w:sz w:val="22"/>
          <w:lang w:val="en-ZA"/>
        </w:rPr>
        <w:tab/>
      </w:r>
      <w:r w:rsidRPr="0000718C">
        <w:rPr>
          <w:sz w:val="22"/>
          <w:lang w:val="en-ZA"/>
        </w:rPr>
        <w:tab/>
        <w:t>25</w:t>
      </w:r>
    </w:p>
    <w:p w14:paraId="7BF2CE9A" w14:textId="77777777" w:rsidR="0000718C" w:rsidRPr="0000718C" w:rsidRDefault="0000718C" w:rsidP="0000718C">
      <w:pPr>
        <w:spacing w:after="18" w:line="276" w:lineRule="auto"/>
        <w:ind w:left="720" w:firstLine="0"/>
        <w:jc w:val="left"/>
        <w:rPr>
          <w:sz w:val="22"/>
          <w:lang w:val="en-ZA"/>
        </w:rPr>
      </w:pPr>
      <w:r w:rsidRPr="0000718C">
        <w:rPr>
          <w:b/>
          <w:sz w:val="22"/>
          <w:lang w:val="en-ZA"/>
        </w:rPr>
        <w:t xml:space="preserve"> </w:t>
      </w:r>
    </w:p>
    <w:p w14:paraId="2CECD3E5" w14:textId="77777777" w:rsidR="0000718C" w:rsidRPr="0000718C" w:rsidRDefault="0000718C" w:rsidP="0000718C">
      <w:pPr>
        <w:numPr>
          <w:ilvl w:val="0"/>
          <w:numId w:val="1"/>
        </w:numPr>
        <w:spacing w:after="160" w:line="276" w:lineRule="auto"/>
        <w:ind w:right="425" w:hanging="720"/>
        <w:jc w:val="left"/>
        <w:rPr>
          <w:sz w:val="22"/>
          <w:lang w:val="en-ZA"/>
        </w:rPr>
      </w:pPr>
      <w:r w:rsidRPr="0000718C">
        <w:rPr>
          <w:sz w:val="22"/>
          <w:lang w:val="en-ZA"/>
        </w:rPr>
        <w:t xml:space="preserve">Accounting for property, plant and equipment </w:t>
      </w:r>
      <w:r w:rsidRPr="0000718C">
        <w:rPr>
          <w:sz w:val="22"/>
          <w:lang w:val="en-ZA"/>
        </w:rPr>
        <w:tab/>
      </w:r>
      <w:r w:rsidRPr="0000718C">
        <w:rPr>
          <w:sz w:val="22"/>
          <w:lang w:val="en-ZA"/>
        </w:rPr>
        <w:tab/>
      </w:r>
      <w:r w:rsidRPr="0000718C">
        <w:rPr>
          <w:sz w:val="22"/>
          <w:lang w:val="en-ZA"/>
        </w:rPr>
        <w:tab/>
      </w:r>
      <w:r w:rsidRPr="0000718C">
        <w:rPr>
          <w:sz w:val="22"/>
          <w:lang w:val="en-ZA"/>
        </w:rPr>
        <w:tab/>
        <w:t>27</w:t>
      </w:r>
    </w:p>
    <w:p w14:paraId="1489CC0A" w14:textId="77777777" w:rsidR="0000718C" w:rsidRPr="0000718C" w:rsidRDefault="0000718C" w:rsidP="0000718C">
      <w:pPr>
        <w:spacing w:after="16" w:line="276" w:lineRule="auto"/>
        <w:ind w:left="720" w:firstLine="0"/>
        <w:jc w:val="left"/>
        <w:rPr>
          <w:sz w:val="22"/>
          <w:lang w:val="en-ZA"/>
        </w:rPr>
      </w:pPr>
      <w:r w:rsidRPr="0000718C">
        <w:rPr>
          <w:b/>
          <w:sz w:val="22"/>
          <w:lang w:val="en-ZA"/>
        </w:rPr>
        <w:t xml:space="preserve"> </w:t>
      </w:r>
    </w:p>
    <w:p w14:paraId="056558EE" w14:textId="77777777" w:rsidR="0000718C" w:rsidRPr="0000718C" w:rsidRDefault="0000718C" w:rsidP="0000718C">
      <w:pPr>
        <w:numPr>
          <w:ilvl w:val="0"/>
          <w:numId w:val="1"/>
        </w:numPr>
        <w:spacing w:after="160" w:line="276" w:lineRule="auto"/>
        <w:ind w:right="425" w:hanging="720"/>
        <w:jc w:val="left"/>
        <w:rPr>
          <w:sz w:val="22"/>
          <w:lang w:val="en-ZA"/>
        </w:rPr>
      </w:pPr>
      <w:r w:rsidRPr="0000718C">
        <w:rPr>
          <w:sz w:val="22"/>
          <w:lang w:val="en-ZA"/>
        </w:rPr>
        <w:t xml:space="preserve">Financial disclosure </w:t>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t>35</w:t>
      </w:r>
    </w:p>
    <w:p w14:paraId="1C1145E8" w14:textId="77777777" w:rsidR="0000718C" w:rsidRPr="0000718C" w:rsidRDefault="0000718C" w:rsidP="0000718C">
      <w:pPr>
        <w:spacing w:after="18" w:line="276" w:lineRule="auto"/>
        <w:ind w:left="720" w:firstLine="0"/>
        <w:jc w:val="left"/>
        <w:rPr>
          <w:sz w:val="22"/>
          <w:lang w:val="en-ZA"/>
        </w:rPr>
      </w:pPr>
      <w:r w:rsidRPr="0000718C">
        <w:rPr>
          <w:b/>
          <w:sz w:val="22"/>
          <w:lang w:val="en-ZA"/>
        </w:rPr>
        <w:t xml:space="preserve"> </w:t>
      </w:r>
    </w:p>
    <w:p w14:paraId="5DB38589" w14:textId="77777777" w:rsidR="0000718C" w:rsidRPr="0000718C" w:rsidRDefault="0000718C" w:rsidP="0000718C">
      <w:pPr>
        <w:numPr>
          <w:ilvl w:val="0"/>
          <w:numId w:val="1"/>
        </w:numPr>
        <w:spacing w:after="160" w:line="276" w:lineRule="auto"/>
        <w:ind w:right="425" w:hanging="720"/>
        <w:jc w:val="left"/>
        <w:rPr>
          <w:sz w:val="22"/>
          <w:lang w:val="en-ZA"/>
        </w:rPr>
      </w:pPr>
      <w:r w:rsidRPr="0000718C">
        <w:rPr>
          <w:sz w:val="22"/>
          <w:lang w:val="en-ZA"/>
        </w:rPr>
        <w:t xml:space="preserve">Review </w:t>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t>37</w:t>
      </w:r>
    </w:p>
    <w:p w14:paraId="4B16B1B6" w14:textId="77777777" w:rsidR="0000718C" w:rsidRPr="0000718C" w:rsidRDefault="0000718C" w:rsidP="0000718C">
      <w:pPr>
        <w:spacing w:after="16" w:line="276" w:lineRule="auto"/>
        <w:ind w:left="720" w:firstLine="0"/>
        <w:jc w:val="left"/>
        <w:rPr>
          <w:sz w:val="22"/>
          <w:lang w:val="en-ZA"/>
        </w:rPr>
      </w:pPr>
      <w:r w:rsidRPr="0000718C">
        <w:rPr>
          <w:b/>
          <w:sz w:val="22"/>
          <w:lang w:val="en-ZA"/>
        </w:rPr>
        <w:t xml:space="preserve"> </w:t>
      </w:r>
    </w:p>
    <w:p w14:paraId="40AC5DE5" w14:textId="77777777" w:rsidR="0000718C" w:rsidRPr="0000718C" w:rsidRDefault="0000718C" w:rsidP="0000718C">
      <w:pPr>
        <w:numPr>
          <w:ilvl w:val="0"/>
          <w:numId w:val="1"/>
        </w:numPr>
        <w:spacing w:after="160" w:line="276" w:lineRule="auto"/>
        <w:ind w:right="425" w:hanging="720"/>
        <w:jc w:val="left"/>
        <w:rPr>
          <w:rFonts w:asciiTheme="minorHAnsi" w:eastAsiaTheme="minorHAnsi" w:hAnsiTheme="minorHAnsi" w:cstheme="minorBidi"/>
          <w:color w:val="auto"/>
          <w:sz w:val="22"/>
          <w:lang w:val="en-ZA"/>
        </w:rPr>
      </w:pPr>
      <w:r w:rsidRPr="0000718C">
        <w:rPr>
          <w:sz w:val="22"/>
          <w:lang w:val="en-ZA"/>
        </w:rPr>
        <w:t>Short title and commencement</w:t>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r>
      <w:r w:rsidRPr="0000718C">
        <w:rPr>
          <w:sz w:val="22"/>
          <w:lang w:val="en-ZA"/>
        </w:rPr>
        <w:tab/>
        <w:t>38</w:t>
      </w:r>
    </w:p>
    <w:p w14:paraId="2F9AFEAC" w14:textId="77777777" w:rsidR="0000718C" w:rsidRPr="0000718C" w:rsidRDefault="0000718C" w:rsidP="0000718C">
      <w:pPr>
        <w:spacing w:after="160" w:line="276" w:lineRule="auto"/>
        <w:ind w:left="720" w:firstLine="0"/>
        <w:contextualSpacing/>
        <w:jc w:val="left"/>
        <w:rPr>
          <w:rFonts w:asciiTheme="minorHAnsi" w:eastAsiaTheme="minorHAnsi" w:hAnsiTheme="minorHAnsi" w:cstheme="minorBidi"/>
          <w:color w:val="auto"/>
          <w:sz w:val="22"/>
          <w:lang w:val="en-ZA"/>
        </w:rPr>
      </w:pPr>
    </w:p>
    <w:p w14:paraId="6828D636" w14:textId="77777777" w:rsidR="0000718C" w:rsidRPr="0000718C" w:rsidRDefault="0000718C" w:rsidP="0000718C">
      <w:pPr>
        <w:numPr>
          <w:ilvl w:val="0"/>
          <w:numId w:val="1"/>
        </w:numPr>
        <w:spacing w:after="160" w:line="276" w:lineRule="auto"/>
        <w:ind w:right="425" w:hanging="720"/>
        <w:jc w:val="left"/>
        <w:rPr>
          <w:rFonts w:eastAsiaTheme="minorHAnsi"/>
          <w:color w:val="auto"/>
          <w:sz w:val="22"/>
          <w:lang w:val="en-ZA"/>
        </w:rPr>
      </w:pPr>
      <w:r w:rsidRPr="0000718C">
        <w:rPr>
          <w:rFonts w:eastAsiaTheme="minorHAnsi"/>
          <w:color w:val="auto"/>
          <w:sz w:val="22"/>
          <w:lang w:val="en-ZA"/>
        </w:rPr>
        <w:t>Schedule 1  Asset Categories</w:t>
      </w:r>
      <w:r w:rsidRPr="0000718C">
        <w:rPr>
          <w:rFonts w:eastAsiaTheme="minorHAnsi"/>
          <w:color w:val="auto"/>
          <w:sz w:val="22"/>
          <w:lang w:val="en-ZA"/>
        </w:rPr>
        <w:tab/>
      </w:r>
      <w:r w:rsidRPr="0000718C">
        <w:rPr>
          <w:rFonts w:eastAsiaTheme="minorHAnsi"/>
          <w:color w:val="auto"/>
          <w:sz w:val="22"/>
          <w:lang w:val="en-ZA"/>
        </w:rPr>
        <w:tab/>
      </w:r>
      <w:r w:rsidRPr="0000718C">
        <w:rPr>
          <w:rFonts w:eastAsiaTheme="minorHAnsi"/>
          <w:color w:val="auto"/>
          <w:sz w:val="22"/>
          <w:lang w:val="en-ZA"/>
        </w:rPr>
        <w:tab/>
      </w:r>
      <w:r w:rsidRPr="0000718C">
        <w:rPr>
          <w:rFonts w:eastAsiaTheme="minorHAnsi"/>
          <w:color w:val="auto"/>
          <w:sz w:val="22"/>
          <w:lang w:val="en-ZA"/>
        </w:rPr>
        <w:tab/>
      </w:r>
      <w:r w:rsidRPr="0000718C">
        <w:rPr>
          <w:rFonts w:eastAsiaTheme="minorHAnsi"/>
          <w:color w:val="auto"/>
          <w:sz w:val="22"/>
          <w:lang w:val="en-ZA"/>
        </w:rPr>
        <w:tab/>
      </w:r>
      <w:r w:rsidRPr="0000718C">
        <w:rPr>
          <w:rFonts w:eastAsiaTheme="minorHAnsi"/>
          <w:color w:val="auto"/>
          <w:sz w:val="22"/>
          <w:lang w:val="en-ZA"/>
        </w:rPr>
        <w:tab/>
        <w:t>39</w:t>
      </w:r>
    </w:p>
    <w:p w14:paraId="01AECBA2" w14:textId="77777777" w:rsidR="0000718C" w:rsidRPr="0000718C" w:rsidRDefault="0000718C" w:rsidP="0000718C">
      <w:pPr>
        <w:spacing w:after="160" w:line="276" w:lineRule="auto"/>
        <w:ind w:left="720" w:firstLine="0"/>
        <w:contextualSpacing/>
        <w:jc w:val="left"/>
        <w:rPr>
          <w:rFonts w:eastAsiaTheme="minorHAnsi"/>
          <w:color w:val="auto"/>
          <w:sz w:val="22"/>
          <w:lang w:val="en-ZA"/>
        </w:rPr>
      </w:pPr>
    </w:p>
    <w:p w14:paraId="29C6BC8D" w14:textId="77777777" w:rsidR="00C00D62" w:rsidRPr="0000718C" w:rsidRDefault="0000718C" w:rsidP="0000718C">
      <w:pPr>
        <w:numPr>
          <w:ilvl w:val="0"/>
          <w:numId w:val="1"/>
        </w:numPr>
        <w:spacing w:after="160" w:line="276" w:lineRule="auto"/>
        <w:ind w:right="425" w:hanging="720"/>
        <w:jc w:val="left"/>
        <w:rPr>
          <w:rFonts w:eastAsiaTheme="minorHAnsi"/>
          <w:color w:val="auto"/>
          <w:sz w:val="22"/>
          <w:lang w:val="en-ZA"/>
        </w:rPr>
      </w:pPr>
      <w:r w:rsidRPr="0000718C">
        <w:rPr>
          <w:rFonts w:eastAsiaTheme="minorHAnsi"/>
          <w:color w:val="auto"/>
          <w:sz w:val="22"/>
          <w:lang w:val="en-ZA"/>
        </w:rPr>
        <w:t xml:space="preserve">Schedule 2 Useful life of assets </w:t>
      </w:r>
      <w:r w:rsidRPr="0000718C">
        <w:rPr>
          <w:rFonts w:eastAsiaTheme="minorHAnsi"/>
          <w:color w:val="auto"/>
          <w:sz w:val="22"/>
          <w:lang w:val="en-ZA"/>
        </w:rPr>
        <w:tab/>
      </w:r>
      <w:r w:rsidRPr="0000718C">
        <w:rPr>
          <w:rFonts w:eastAsiaTheme="minorHAnsi"/>
          <w:color w:val="auto"/>
          <w:sz w:val="22"/>
          <w:lang w:val="en-ZA"/>
        </w:rPr>
        <w:tab/>
      </w:r>
      <w:r w:rsidRPr="0000718C">
        <w:rPr>
          <w:rFonts w:eastAsiaTheme="minorHAnsi"/>
          <w:color w:val="auto"/>
          <w:sz w:val="22"/>
          <w:lang w:val="en-ZA"/>
        </w:rPr>
        <w:tab/>
      </w:r>
      <w:r w:rsidRPr="0000718C">
        <w:rPr>
          <w:rFonts w:eastAsiaTheme="minorHAnsi"/>
          <w:color w:val="auto"/>
          <w:sz w:val="22"/>
          <w:lang w:val="en-ZA"/>
        </w:rPr>
        <w:tab/>
      </w:r>
      <w:r w:rsidRPr="0000718C">
        <w:rPr>
          <w:rFonts w:eastAsiaTheme="minorHAnsi"/>
          <w:color w:val="auto"/>
          <w:sz w:val="22"/>
          <w:lang w:val="en-ZA"/>
        </w:rPr>
        <w:tab/>
      </w:r>
      <w:r w:rsidRPr="0000718C">
        <w:rPr>
          <w:rFonts w:eastAsiaTheme="minorHAnsi"/>
          <w:color w:val="auto"/>
          <w:sz w:val="22"/>
          <w:lang w:val="en-ZA"/>
        </w:rPr>
        <w:tab/>
        <w:t>41</w:t>
      </w:r>
      <w:r w:rsidR="00C00D62" w:rsidRPr="0000718C">
        <w:rPr>
          <w:b/>
          <w:sz w:val="22"/>
          <w:lang w:val="en-ZA"/>
        </w:rPr>
        <w:br w:type="page"/>
      </w:r>
    </w:p>
    <w:p w14:paraId="483C37A1" w14:textId="77777777" w:rsidR="004F340A" w:rsidRPr="008F739F" w:rsidRDefault="00BF5E31" w:rsidP="004F340A">
      <w:pPr>
        <w:tabs>
          <w:tab w:val="left" w:pos="5529"/>
        </w:tabs>
        <w:spacing w:after="0" w:line="360" w:lineRule="auto"/>
        <w:jc w:val="left"/>
        <w:rPr>
          <w:b/>
          <w:sz w:val="22"/>
          <w:lang w:val="en-ZA"/>
        </w:rPr>
      </w:pPr>
      <w:r w:rsidRPr="008F739F">
        <w:rPr>
          <w:b/>
          <w:sz w:val="22"/>
          <w:lang w:val="en-ZA"/>
        </w:rPr>
        <w:lastRenderedPageBreak/>
        <w:t>PREAMBLE</w:t>
      </w:r>
    </w:p>
    <w:p w14:paraId="492EF421" w14:textId="77777777" w:rsidR="004F340A" w:rsidRPr="008F739F" w:rsidRDefault="004F340A" w:rsidP="004F340A">
      <w:pPr>
        <w:tabs>
          <w:tab w:val="left" w:pos="5529"/>
        </w:tabs>
        <w:spacing w:after="0" w:line="360" w:lineRule="auto"/>
        <w:jc w:val="left"/>
        <w:rPr>
          <w:b/>
          <w:sz w:val="22"/>
          <w:lang w:val="en-ZA"/>
        </w:rPr>
      </w:pPr>
    </w:p>
    <w:p w14:paraId="29586B42" w14:textId="77777777" w:rsidR="004F340A" w:rsidRPr="008F739F" w:rsidRDefault="004F340A" w:rsidP="004F340A">
      <w:pPr>
        <w:autoSpaceDE w:val="0"/>
        <w:autoSpaceDN w:val="0"/>
        <w:spacing w:after="0" w:line="360" w:lineRule="auto"/>
        <w:ind w:right="141"/>
        <w:rPr>
          <w:sz w:val="22"/>
        </w:rPr>
      </w:pPr>
      <w:r w:rsidRPr="008F739F">
        <w:rPr>
          <w:sz w:val="22"/>
        </w:rPr>
        <w:t xml:space="preserve">In terms of the requirements of the Local Government: Municipal Financial Management Act, 2003, (Act 56 of 2003), the Dr Beyers </w:t>
      </w:r>
      <w:r w:rsidR="009406D4">
        <w:rPr>
          <w:sz w:val="22"/>
        </w:rPr>
        <w:t xml:space="preserve">Naudé </w:t>
      </w:r>
      <w:r w:rsidRPr="008F739F">
        <w:rPr>
          <w:sz w:val="22"/>
        </w:rPr>
        <w:t>Municipality he</w:t>
      </w:r>
      <w:r w:rsidR="00C00D62">
        <w:rPr>
          <w:sz w:val="22"/>
        </w:rPr>
        <w:t xml:space="preserve">reby adopts this Asset Management </w:t>
      </w:r>
      <w:r w:rsidRPr="008F739F">
        <w:rPr>
          <w:sz w:val="22"/>
        </w:rPr>
        <w:t>Policy.</w:t>
      </w:r>
    </w:p>
    <w:p w14:paraId="40179194" w14:textId="77777777" w:rsidR="00BF5E31" w:rsidRPr="008F739F" w:rsidRDefault="00BF5E31" w:rsidP="00BF5E31">
      <w:pPr>
        <w:tabs>
          <w:tab w:val="left" w:pos="5529"/>
        </w:tabs>
        <w:spacing w:after="0" w:line="360" w:lineRule="auto"/>
        <w:ind w:left="720" w:firstLine="0"/>
        <w:jc w:val="left"/>
        <w:rPr>
          <w:b/>
          <w:sz w:val="22"/>
          <w:lang w:val="en-ZA"/>
        </w:rPr>
      </w:pPr>
      <w:r w:rsidRPr="008F739F">
        <w:rPr>
          <w:b/>
          <w:sz w:val="22"/>
          <w:lang w:val="en-ZA"/>
        </w:rPr>
        <w:tab/>
      </w:r>
    </w:p>
    <w:p w14:paraId="6338A2FF" w14:textId="77777777" w:rsidR="00B92EF6" w:rsidRPr="008F739F" w:rsidRDefault="003417FC" w:rsidP="00C00D62">
      <w:pPr>
        <w:spacing w:after="0" w:line="360" w:lineRule="auto"/>
        <w:ind w:left="0" w:firstLine="0"/>
        <w:jc w:val="left"/>
        <w:rPr>
          <w:sz w:val="22"/>
          <w:lang w:val="en-ZA"/>
        </w:rPr>
      </w:pPr>
      <w:r w:rsidRPr="008F739F">
        <w:rPr>
          <w:sz w:val="22"/>
          <w:lang w:val="en-ZA"/>
        </w:rPr>
        <w:t xml:space="preserve"> </w:t>
      </w:r>
      <w:r w:rsidRPr="008F739F">
        <w:rPr>
          <w:b/>
          <w:sz w:val="22"/>
          <w:lang w:val="en-ZA"/>
        </w:rPr>
        <w:t xml:space="preserve">1. </w:t>
      </w:r>
      <w:r w:rsidRPr="008F739F">
        <w:rPr>
          <w:b/>
          <w:sz w:val="22"/>
          <w:lang w:val="en-ZA"/>
        </w:rPr>
        <w:tab/>
        <w:t>DEFINITIONS</w:t>
      </w:r>
      <w:r w:rsidRPr="008F739F">
        <w:rPr>
          <w:sz w:val="22"/>
          <w:lang w:val="en-ZA"/>
        </w:rPr>
        <w:t xml:space="preserve"> </w:t>
      </w:r>
      <w:r w:rsidRPr="008F739F">
        <w:rPr>
          <w:b/>
          <w:sz w:val="22"/>
          <w:lang w:val="en-ZA"/>
        </w:rPr>
        <w:t xml:space="preserve"> </w:t>
      </w:r>
    </w:p>
    <w:p w14:paraId="0ED1EE60" w14:textId="77777777" w:rsidR="00B92EF6" w:rsidRPr="008F739F" w:rsidRDefault="003417FC" w:rsidP="00C00D62">
      <w:pPr>
        <w:spacing w:after="0" w:line="360" w:lineRule="auto"/>
        <w:ind w:left="0" w:firstLine="0"/>
        <w:jc w:val="left"/>
        <w:rPr>
          <w:sz w:val="22"/>
          <w:lang w:val="en-ZA"/>
        </w:rPr>
      </w:pPr>
      <w:r w:rsidRPr="008F739F">
        <w:rPr>
          <w:sz w:val="22"/>
          <w:lang w:val="en-ZA"/>
        </w:rPr>
        <w:t xml:space="preserve"> </w:t>
      </w:r>
    </w:p>
    <w:p w14:paraId="26B29545" w14:textId="77777777" w:rsidR="00B92EF6" w:rsidRPr="008F739F" w:rsidRDefault="003417FC" w:rsidP="00C00D62">
      <w:pPr>
        <w:spacing w:line="360" w:lineRule="auto"/>
        <w:ind w:left="0" w:right="1"/>
        <w:rPr>
          <w:sz w:val="22"/>
          <w:lang w:val="en-ZA"/>
        </w:rPr>
      </w:pPr>
      <w:r w:rsidRPr="008F739F">
        <w:rPr>
          <w:i/>
          <w:sz w:val="22"/>
          <w:lang w:val="en-ZA"/>
        </w:rPr>
        <w:t>“Accounting Standards Board”</w:t>
      </w:r>
      <w:r w:rsidRPr="008F739F">
        <w:rPr>
          <w:sz w:val="22"/>
          <w:lang w:val="en-ZA"/>
        </w:rPr>
        <w:t xml:space="preserve"> was established by the Public Finance Management Act to set standards of Generally Recognized Accounting Practice (GRAP) as required by the Constitution of the Republic of South Africa.  </w:t>
      </w:r>
    </w:p>
    <w:p w14:paraId="2C153AFB" w14:textId="77777777" w:rsidR="00B92EF6" w:rsidRPr="008F739F" w:rsidRDefault="003417FC" w:rsidP="00C00D62">
      <w:pPr>
        <w:spacing w:after="0" w:line="360" w:lineRule="auto"/>
        <w:ind w:left="0" w:firstLine="0"/>
        <w:jc w:val="left"/>
        <w:rPr>
          <w:sz w:val="22"/>
          <w:lang w:val="en-ZA"/>
        </w:rPr>
      </w:pPr>
      <w:r w:rsidRPr="008F739F">
        <w:rPr>
          <w:sz w:val="22"/>
          <w:lang w:val="en-ZA"/>
        </w:rPr>
        <w:t xml:space="preserve"> </w:t>
      </w:r>
    </w:p>
    <w:p w14:paraId="45846A87" w14:textId="77777777" w:rsidR="00B92EF6" w:rsidRPr="008F739F" w:rsidRDefault="003417FC" w:rsidP="00C00D62">
      <w:pPr>
        <w:spacing w:line="360" w:lineRule="auto"/>
        <w:ind w:left="0" w:right="2"/>
        <w:rPr>
          <w:sz w:val="22"/>
          <w:lang w:val="en-ZA"/>
        </w:rPr>
      </w:pPr>
      <w:r w:rsidRPr="008F739F">
        <w:rPr>
          <w:i/>
          <w:sz w:val="22"/>
          <w:lang w:val="en-ZA"/>
        </w:rPr>
        <w:t>“agricultural assets”</w:t>
      </w:r>
      <w:r w:rsidRPr="008F739F">
        <w:rPr>
          <w:b/>
          <w:sz w:val="22"/>
          <w:lang w:val="en-ZA"/>
        </w:rPr>
        <w:t xml:space="preserve"> </w:t>
      </w:r>
      <w:r w:rsidRPr="008F739F">
        <w:rPr>
          <w:sz w:val="22"/>
          <w:lang w:val="en-ZA"/>
        </w:rPr>
        <w:t xml:space="preserve">biological assets when related to agricultural activity example, the management of biological transformation of biological assets for sale, into agricultural produce, or into additional biological assets.  </w:t>
      </w:r>
    </w:p>
    <w:p w14:paraId="03F7917E" w14:textId="77777777" w:rsidR="00B92EF6" w:rsidRPr="008F739F" w:rsidRDefault="003417FC" w:rsidP="00C00D62">
      <w:pPr>
        <w:spacing w:after="0" w:line="360" w:lineRule="auto"/>
        <w:ind w:left="0" w:firstLine="0"/>
        <w:jc w:val="left"/>
        <w:rPr>
          <w:sz w:val="22"/>
          <w:lang w:val="en-ZA"/>
        </w:rPr>
      </w:pPr>
      <w:r w:rsidRPr="008F739F">
        <w:rPr>
          <w:sz w:val="22"/>
          <w:lang w:val="en-ZA"/>
        </w:rPr>
        <w:t xml:space="preserve"> </w:t>
      </w:r>
    </w:p>
    <w:p w14:paraId="4B953716" w14:textId="77777777" w:rsidR="00B92EF6" w:rsidRPr="008F739F" w:rsidRDefault="003417FC" w:rsidP="00C00D62">
      <w:pPr>
        <w:spacing w:line="360" w:lineRule="auto"/>
        <w:ind w:left="0" w:right="2"/>
        <w:rPr>
          <w:sz w:val="22"/>
          <w:lang w:val="en-ZA"/>
        </w:rPr>
      </w:pPr>
      <w:r w:rsidRPr="008F739F">
        <w:rPr>
          <w:i/>
          <w:sz w:val="22"/>
          <w:lang w:val="en-ZA"/>
        </w:rPr>
        <w:t>“assets”</w:t>
      </w:r>
      <w:r w:rsidRPr="008F739F">
        <w:rPr>
          <w:b/>
          <w:sz w:val="22"/>
          <w:lang w:val="en-ZA"/>
        </w:rPr>
        <w:t xml:space="preserve"> </w:t>
      </w:r>
      <w:r w:rsidRPr="008F739F">
        <w:rPr>
          <w:sz w:val="22"/>
          <w:lang w:val="en-ZA"/>
        </w:rPr>
        <w:t xml:space="preserve">are resources controlled by an entity as the result of past events and from which future economic benefits or potential service provision are expected to flow to the entity.  </w:t>
      </w:r>
    </w:p>
    <w:p w14:paraId="366F1631" w14:textId="77777777" w:rsidR="00B92EF6" w:rsidRPr="008F739F" w:rsidRDefault="003417FC" w:rsidP="00C00D62">
      <w:pPr>
        <w:spacing w:after="0" w:line="360" w:lineRule="auto"/>
        <w:ind w:left="0" w:firstLine="0"/>
        <w:jc w:val="left"/>
        <w:rPr>
          <w:sz w:val="22"/>
          <w:lang w:val="en-ZA"/>
        </w:rPr>
      </w:pPr>
      <w:r w:rsidRPr="008F739F">
        <w:rPr>
          <w:i/>
          <w:sz w:val="22"/>
          <w:lang w:val="en-ZA"/>
        </w:rPr>
        <w:t xml:space="preserve"> </w:t>
      </w:r>
    </w:p>
    <w:p w14:paraId="5EB32F6A" w14:textId="77777777" w:rsidR="00B92EF6" w:rsidRPr="008F739F" w:rsidRDefault="003417FC" w:rsidP="00C00D62">
      <w:pPr>
        <w:spacing w:line="360" w:lineRule="auto"/>
        <w:ind w:left="0"/>
        <w:rPr>
          <w:sz w:val="22"/>
          <w:lang w:val="en-ZA"/>
        </w:rPr>
      </w:pPr>
      <w:r w:rsidRPr="008F739F">
        <w:rPr>
          <w:i/>
          <w:sz w:val="22"/>
          <w:lang w:val="en-ZA"/>
        </w:rPr>
        <w:t>“asset categories”</w:t>
      </w:r>
      <w:r w:rsidRPr="008F739F">
        <w:rPr>
          <w:b/>
          <w:sz w:val="22"/>
          <w:lang w:val="en-ZA"/>
        </w:rPr>
        <w:t xml:space="preserve"> </w:t>
      </w:r>
      <w:r w:rsidRPr="008F739F">
        <w:rPr>
          <w:sz w:val="22"/>
          <w:lang w:val="en-ZA"/>
        </w:rPr>
        <w:t xml:space="preserve">are the main and sub groups used for the classification of assets. </w:t>
      </w:r>
    </w:p>
    <w:p w14:paraId="1B2ED8A4" w14:textId="77777777" w:rsidR="00B92EF6" w:rsidRPr="008F739F" w:rsidRDefault="003417FC" w:rsidP="00C00D62">
      <w:pPr>
        <w:spacing w:after="0" w:line="360" w:lineRule="auto"/>
        <w:ind w:left="0" w:firstLine="0"/>
        <w:jc w:val="left"/>
        <w:rPr>
          <w:sz w:val="22"/>
          <w:lang w:val="en-ZA"/>
        </w:rPr>
      </w:pPr>
      <w:r w:rsidRPr="008F739F">
        <w:rPr>
          <w:sz w:val="22"/>
          <w:lang w:val="en-ZA"/>
        </w:rPr>
        <w:t xml:space="preserve"> </w:t>
      </w:r>
    </w:p>
    <w:p w14:paraId="6F39CAF7" w14:textId="77777777" w:rsidR="00B92EF6" w:rsidRPr="008F739F" w:rsidRDefault="003417FC" w:rsidP="00C00D62">
      <w:pPr>
        <w:spacing w:line="360" w:lineRule="auto"/>
        <w:ind w:left="0" w:right="1"/>
        <w:rPr>
          <w:sz w:val="22"/>
          <w:lang w:val="en-ZA"/>
        </w:rPr>
      </w:pPr>
      <w:r w:rsidRPr="008F739F">
        <w:rPr>
          <w:i/>
          <w:sz w:val="22"/>
          <w:lang w:val="en-ZA"/>
        </w:rPr>
        <w:t>“asset champion”</w:t>
      </w:r>
      <w:r w:rsidRPr="008F739F">
        <w:rPr>
          <w:sz w:val="22"/>
          <w:lang w:val="en-ZA"/>
        </w:rPr>
        <w:t xml:space="preserve"> is an official delegated by the asset manager in his/her department or section to assist him/her in performing asset management related functions and duties.  </w:t>
      </w:r>
    </w:p>
    <w:p w14:paraId="172C5933" w14:textId="77777777" w:rsidR="00B92EF6" w:rsidRPr="008F739F" w:rsidRDefault="003417FC" w:rsidP="00C00D62">
      <w:pPr>
        <w:spacing w:after="0" w:line="360" w:lineRule="auto"/>
        <w:ind w:left="0" w:firstLine="0"/>
        <w:jc w:val="left"/>
        <w:rPr>
          <w:sz w:val="22"/>
          <w:lang w:val="en-ZA"/>
        </w:rPr>
      </w:pPr>
      <w:r w:rsidRPr="008F739F">
        <w:rPr>
          <w:sz w:val="22"/>
          <w:lang w:val="en-ZA"/>
        </w:rPr>
        <w:t xml:space="preserve"> </w:t>
      </w:r>
    </w:p>
    <w:p w14:paraId="1B66A98F" w14:textId="77777777" w:rsidR="00B92EF6" w:rsidRPr="008F739F" w:rsidRDefault="003417FC" w:rsidP="00C00D62">
      <w:pPr>
        <w:spacing w:line="360" w:lineRule="auto"/>
        <w:ind w:left="0" w:right="1"/>
        <w:rPr>
          <w:sz w:val="22"/>
          <w:lang w:val="en-ZA"/>
        </w:rPr>
      </w:pPr>
      <w:r w:rsidRPr="008F739F">
        <w:rPr>
          <w:i/>
          <w:sz w:val="22"/>
          <w:lang w:val="en-ZA"/>
        </w:rPr>
        <w:t>“attractive items”</w:t>
      </w:r>
      <w:r w:rsidRPr="008F739F">
        <w:rPr>
          <w:sz w:val="22"/>
          <w:lang w:val="en-ZA"/>
        </w:rPr>
        <w:t xml:space="preserve"> are items of property, plant and equipment which are not significant enough for financial recognition in the fixed asset register, but are attractive enough to warrant special safeguarding.  Such items are controlled through departmental attractive item (inventory) registers.  </w:t>
      </w:r>
    </w:p>
    <w:p w14:paraId="4C8396FC" w14:textId="77777777" w:rsidR="00B92EF6" w:rsidRPr="008F739F" w:rsidRDefault="003417FC" w:rsidP="00C00D62">
      <w:pPr>
        <w:spacing w:after="0" w:line="360" w:lineRule="auto"/>
        <w:ind w:left="0" w:firstLine="0"/>
        <w:jc w:val="left"/>
        <w:rPr>
          <w:sz w:val="22"/>
          <w:lang w:val="en-ZA"/>
        </w:rPr>
      </w:pPr>
      <w:r w:rsidRPr="008F739F">
        <w:rPr>
          <w:sz w:val="22"/>
          <w:lang w:val="en-ZA"/>
        </w:rPr>
        <w:t xml:space="preserve"> </w:t>
      </w:r>
    </w:p>
    <w:p w14:paraId="6F4418B0" w14:textId="77777777" w:rsidR="00B92EF6" w:rsidRPr="008F739F" w:rsidRDefault="003417FC" w:rsidP="00C00D62">
      <w:pPr>
        <w:spacing w:line="360" w:lineRule="auto"/>
        <w:ind w:left="0" w:right="1"/>
        <w:rPr>
          <w:sz w:val="22"/>
          <w:lang w:val="en-ZA"/>
        </w:rPr>
      </w:pPr>
      <w:r w:rsidRPr="008F739F">
        <w:rPr>
          <w:i/>
          <w:sz w:val="22"/>
          <w:lang w:val="en-ZA"/>
        </w:rPr>
        <w:t>“asset manager”</w:t>
      </w:r>
      <w:r w:rsidRPr="008F739F">
        <w:rPr>
          <w:sz w:val="22"/>
          <w:lang w:val="en-ZA"/>
        </w:rPr>
        <w:t xml:space="preserve"> is the director who has the functional accountability for and control of the physical management of a particular set of assets in order to achieve the municipality’s strategic objectives relevant to his/her directorate.  The execution of this responsibility will require the asset manager to control the acquisition, utilization, management and disposal of this set of assets to optimize the achievement of these objectives.  </w:t>
      </w:r>
    </w:p>
    <w:p w14:paraId="2273FB4B" w14:textId="77777777" w:rsidR="00B92EF6" w:rsidRPr="008F739F" w:rsidRDefault="003417FC" w:rsidP="00C00D62">
      <w:pPr>
        <w:spacing w:after="0" w:line="360" w:lineRule="auto"/>
        <w:ind w:left="0" w:firstLine="0"/>
        <w:jc w:val="left"/>
        <w:rPr>
          <w:sz w:val="22"/>
          <w:lang w:val="en-ZA"/>
        </w:rPr>
      </w:pPr>
      <w:r w:rsidRPr="008F739F">
        <w:rPr>
          <w:sz w:val="22"/>
          <w:lang w:val="en-ZA"/>
        </w:rPr>
        <w:t xml:space="preserve"> </w:t>
      </w:r>
    </w:p>
    <w:p w14:paraId="567C40B0" w14:textId="77777777" w:rsidR="00B92EF6" w:rsidRPr="008F739F" w:rsidRDefault="003417FC" w:rsidP="00C00D62">
      <w:pPr>
        <w:spacing w:line="360" w:lineRule="auto"/>
        <w:ind w:left="0" w:right="425"/>
        <w:rPr>
          <w:sz w:val="22"/>
          <w:lang w:val="en-ZA"/>
        </w:rPr>
      </w:pPr>
      <w:r w:rsidRPr="008F739F">
        <w:rPr>
          <w:i/>
          <w:sz w:val="22"/>
          <w:lang w:val="en-ZA"/>
        </w:rPr>
        <w:t>“biological assets”</w:t>
      </w:r>
      <w:r w:rsidRPr="008F739F">
        <w:rPr>
          <w:b/>
          <w:sz w:val="22"/>
          <w:lang w:val="en-ZA"/>
        </w:rPr>
        <w:t xml:space="preserve"> </w:t>
      </w:r>
      <w:r w:rsidRPr="008F739F">
        <w:rPr>
          <w:sz w:val="22"/>
          <w:lang w:val="en-ZA"/>
        </w:rPr>
        <w:t xml:space="preserve">living animals or plants.  </w:t>
      </w:r>
    </w:p>
    <w:p w14:paraId="77CA94F9" w14:textId="77777777" w:rsidR="00B92EF6" w:rsidRPr="008F739F" w:rsidRDefault="003417FC" w:rsidP="00C00D62">
      <w:pPr>
        <w:spacing w:after="0" w:line="360" w:lineRule="auto"/>
        <w:ind w:left="0" w:firstLine="0"/>
        <w:jc w:val="left"/>
        <w:rPr>
          <w:sz w:val="22"/>
          <w:lang w:val="en-ZA"/>
        </w:rPr>
      </w:pPr>
      <w:r w:rsidRPr="008F739F">
        <w:rPr>
          <w:sz w:val="22"/>
          <w:lang w:val="en-ZA"/>
        </w:rPr>
        <w:lastRenderedPageBreak/>
        <w:t xml:space="preserve"> </w:t>
      </w:r>
    </w:p>
    <w:p w14:paraId="31C20A05" w14:textId="77777777" w:rsidR="00B92EF6" w:rsidRPr="008F739F" w:rsidRDefault="003417FC" w:rsidP="00C00D62">
      <w:pPr>
        <w:spacing w:line="360" w:lineRule="auto"/>
        <w:ind w:left="0"/>
        <w:rPr>
          <w:sz w:val="22"/>
          <w:lang w:val="en-ZA"/>
        </w:rPr>
      </w:pPr>
      <w:r w:rsidRPr="008F739F">
        <w:rPr>
          <w:i/>
          <w:sz w:val="22"/>
          <w:lang w:val="en-ZA"/>
        </w:rPr>
        <w:t>“capitalization”</w:t>
      </w:r>
      <w:r w:rsidRPr="008F739F">
        <w:rPr>
          <w:b/>
          <w:sz w:val="22"/>
          <w:lang w:val="en-ZA"/>
        </w:rPr>
        <w:t xml:space="preserve"> </w:t>
      </w:r>
      <w:r w:rsidRPr="008F739F">
        <w:rPr>
          <w:sz w:val="22"/>
          <w:lang w:val="en-ZA"/>
        </w:rPr>
        <w:t xml:space="preserve">is the recognition of expenditure as an asset(s) in the financial asset register. </w:t>
      </w:r>
      <w:r w:rsidRPr="008F739F">
        <w:rPr>
          <w:b/>
          <w:sz w:val="22"/>
          <w:lang w:val="en-ZA"/>
        </w:rPr>
        <w:t xml:space="preserve">   </w:t>
      </w:r>
    </w:p>
    <w:p w14:paraId="7C073B81" w14:textId="77777777" w:rsidR="00B92EF6" w:rsidRPr="008F739F" w:rsidRDefault="003417FC" w:rsidP="00C00D62">
      <w:pPr>
        <w:spacing w:after="0" w:line="360" w:lineRule="auto"/>
        <w:ind w:left="0" w:firstLine="0"/>
        <w:jc w:val="left"/>
        <w:rPr>
          <w:sz w:val="22"/>
          <w:lang w:val="en-ZA"/>
        </w:rPr>
      </w:pPr>
      <w:r w:rsidRPr="008F739F">
        <w:rPr>
          <w:b/>
          <w:sz w:val="22"/>
          <w:lang w:val="en-ZA"/>
        </w:rPr>
        <w:t xml:space="preserve"> </w:t>
      </w:r>
    </w:p>
    <w:p w14:paraId="3C82ADF6" w14:textId="77777777" w:rsidR="00B92EF6" w:rsidRPr="008F739F" w:rsidRDefault="003417FC" w:rsidP="00C00D62">
      <w:pPr>
        <w:spacing w:line="360" w:lineRule="auto"/>
        <w:ind w:left="0" w:right="1"/>
        <w:rPr>
          <w:sz w:val="22"/>
          <w:lang w:val="en-ZA"/>
        </w:rPr>
      </w:pPr>
      <w:r w:rsidRPr="008F739F">
        <w:rPr>
          <w:i/>
          <w:sz w:val="22"/>
          <w:lang w:val="en-ZA"/>
        </w:rPr>
        <w:t>“carrying amount”</w:t>
      </w:r>
      <w:r w:rsidRPr="008F739F">
        <w:rPr>
          <w:sz w:val="22"/>
          <w:lang w:val="en-ZA"/>
        </w:rPr>
        <w:t xml:space="preserve"> is the amount at which an asset is included in the statement of financial position after deducting any accumulated depreciation thereon.  </w:t>
      </w:r>
    </w:p>
    <w:p w14:paraId="7C5897FF" w14:textId="77777777" w:rsidR="00B92EF6" w:rsidRPr="008F739F" w:rsidRDefault="003417FC" w:rsidP="00C00D62">
      <w:pPr>
        <w:spacing w:after="0" w:line="360" w:lineRule="auto"/>
        <w:ind w:left="0" w:firstLine="0"/>
        <w:jc w:val="left"/>
        <w:rPr>
          <w:sz w:val="22"/>
          <w:lang w:val="en-ZA"/>
        </w:rPr>
      </w:pPr>
      <w:r w:rsidRPr="008F739F">
        <w:rPr>
          <w:sz w:val="22"/>
          <w:lang w:val="en-ZA"/>
        </w:rPr>
        <w:t xml:space="preserve"> </w:t>
      </w:r>
    </w:p>
    <w:p w14:paraId="6DCC0579" w14:textId="77777777" w:rsidR="00B92EF6" w:rsidRPr="008F739F" w:rsidRDefault="003417FC" w:rsidP="00C00D62">
      <w:pPr>
        <w:spacing w:line="360" w:lineRule="auto"/>
        <w:ind w:left="0" w:right="1"/>
        <w:rPr>
          <w:sz w:val="22"/>
          <w:lang w:val="en-ZA"/>
        </w:rPr>
      </w:pPr>
      <w:r w:rsidRPr="008F739F">
        <w:rPr>
          <w:i/>
          <w:sz w:val="22"/>
          <w:lang w:val="en-ZA"/>
        </w:rPr>
        <w:t>“cost”</w:t>
      </w:r>
      <w:r w:rsidRPr="008F739F">
        <w:rPr>
          <w:b/>
          <w:sz w:val="22"/>
          <w:lang w:val="en-ZA"/>
        </w:rPr>
        <w:t xml:space="preserve"> </w:t>
      </w:r>
      <w:r w:rsidRPr="008F739F">
        <w:rPr>
          <w:sz w:val="22"/>
          <w:lang w:val="en-ZA"/>
        </w:rPr>
        <w:t xml:space="preserve">is the amount of cash or cash equivalents paid or the fair value of the other consideration given to acquire an asset at the time of its acquisition or construction plus costs incidental to the acquisition or acquirement.  Also known as historical cost/value. </w:t>
      </w:r>
      <w:r w:rsidRPr="008F739F">
        <w:rPr>
          <w:b/>
          <w:sz w:val="22"/>
          <w:lang w:val="en-ZA"/>
        </w:rPr>
        <w:t xml:space="preserve"> </w:t>
      </w:r>
    </w:p>
    <w:p w14:paraId="46FAEC44" w14:textId="77777777" w:rsidR="00B92EF6" w:rsidRPr="008F739F" w:rsidRDefault="003417FC" w:rsidP="00C00D62">
      <w:pPr>
        <w:spacing w:after="0" w:line="360" w:lineRule="auto"/>
        <w:ind w:left="0" w:firstLine="0"/>
        <w:jc w:val="left"/>
        <w:rPr>
          <w:sz w:val="22"/>
          <w:lang w:val="en-ZA"/>
        </w:rPr>
      </w:pPr>
      <w:r w:rsidRPr="008F739F">
        <w:rPr>
          <w:sz w:val="22"/>
          <w:lang w:val="en-ZA"/>
        </w:rPr>
        <w:t xml:space="preserve"> </w:t>
      </w:r>
    </w:p>
    <w:p w14:paraId="2346C98B" w14:textId="77777777" w:rsidR="00B92EF6" w:rsidRPr="008F739F" w:rsidRDefault="003417FC" w:rsidP="00C00D62">
      <w:pPr>
        <w:spacing w:line="360" w:lineRule="auto"/>
        <w:ind w:left="0" w:right="2"/>
        <w:rPr>
          <w:sz w:val="22"/>
          <w:lang w:val="en-ZA"/>
        </w:rPr>
      </w:pPr>
      <w:r w:rsidRPr="008F739F">
        <w:rPr>
          <w:i/>
          <w:sz w:val="22"/>
          <w:lang w:val="en-ZA"/>
        </w:rPr>
        <w:t>“cost of acquisition”</w:t>
      </w:r>
      <w:r w:rsidRPr="008F739F">
        <w:rPr>
          <w:b/>
          <w:sz w:val="22"/>
          <w:lang w:val="en-ZA"/>
        </w:rPr>
        <w:t xml:space="preserve"> </w:t>
      </w:r>
      <w:r w:rsidRPr="008F739F">
        <w:rPr>
          <w:sz w:val="22"/>
          <w:lang w:val="en-ZA"/>
        </w:rPr>
        <w:t xml:space="preserve">is all the costs incurred in bringing an item of plant, property and equipment to the required condition and location for its intended use.    </w:t>
      </w:r>
    </w:p>
    <w:p w14:paraId="6DAE8EFE" w14:textId="77777777" w:rsidR="00B92EF6" w:rsidRPr="008F739F" w:rsidRDefault="003417FC" w:rsidP="00C00D62">
      <w:pPr>
        <w:spacing w:after="0" w:line="360" w:lineRule="auto"/>
        <w:ind w:left="0" w:firstLine="0"/>
        <w:jc w:val="left"/>
        <w:rPr>
          <w:sz w:val="22"/>
          <w:lang w:val="en-ZA"/>
        </w:rPr>
      </w:pPr>
      <w:r w:rsidRPr="008F739F">
        <w:rPr>
          <w:sz w:val="22"/>
          <w:lang w:val="en-ZA"/>
        </w:rPr>
        <w:t xml:space="preserve"> </w:t>
      </w:r>
    </w:p>
    <w:p w14:paraId="5CB09AA3" w14:textId="77777777" w:rsidR="00B92EF6" w:rsidRPr="008F739F" w:rsidRDefault="003417FC" w:rsidP="00C00D62">
      <w:pPr>
        <w:spacing w:line="360" w:lineRule="auto"/>
        <w:ind w:left="0"/>
        <w:rPr>
          <w:sz w:val="22"/>
          <w:lang w:val="en-ZA"/>
        </w:rPr>
      </w:pPr>
      <w:r w:rsidRPr="008F739F">
        <w:rPr>
          <w:i/>
          <w:sz w:val="22"/>
          <w:lang w:val="en-ZA"/>
        </w:rPr>
        <w:t xml:space="preserve">“deferred maintenance” </w:t>
      </w:r>
      <w:r w:rsidRPr="008F739F">
        <w:rPr>
          <w:sz w:val="22"/>
          <w:lang w:val="en-ZA"/>
        </w:rPr>
        <w:t>is the extent of preventative maintenance that has not been performed.</w:t>
      </w:r>
      <w:r w:rsidRPr="008F739F">
        <w:rPr>
          <w:b/>
          <w:sz w:val="22"/>
          <w:lang w:val="en-ZA"/>
        </w:rPr>
        <w:t xml:space="preserve"> </w:t>
      </w:r>
    </w:p>
    <w:p w14:paraId="7E293C7F" w14:textId="77777777" w:rsidR="00B92EF6" w:rsidRPr="008F739F" w:rsidRDefault="003417FC" w:rsidP="00C00D62">
      <w:pPr>
        <w:spacing w:after="0" w:line="360" w:lineRule="auto"/>
        <w:ind w:left="0" w:firstLine="0"/>
        <w:jc w:val="left"/>
        <w:rPr>
          <w:sz w:val="22"/>
          <w:lang w:val="en-ZA"/>
        </w:rPr>
      </w:pPr>
      <w:r w:rsidRPr="008F739F">
        <w:rPr>
          <w:b/>
          <w:sz w:val="22"/>
          <w:lang w:val="en-ZA"/>
        </w:rPr>
        <w:t xml:space="preserve"> </w:t>
      </w:r>
    </w:p>
    <w:p w14:paraId="0F02D9D0" w14:textId="77777777" w:rsidR="00B92EF6" w:rsidRPr="008F739F" w:rsidRDefault="003417FC" w:rsidP="00C00D62">
      <w:pPr>
        <w:spacing w:line="360" w:lineRule="auto"/>
        <w:ind w:left="0" w:right="2"/>
        <w:rPr>
          <w:sz w:val="22"/>
          <w:lang w:val="en-ZA"/>
        </w:rPr>
      </w:pPr>
      <w:r w:rsidRPr="008F739F">
        <w:rPr>
          <w:i/>
          <w:sz w:val="22"/>
          <w:lang w:val="en-ZA"/>
        </w:rPr>
        <w:t>“depreciation”</w:t>
      </w:r>
      <w:r w:rsidRPr="008F739F">
        <w:rPr>
          <w:b/>
          <w:sz w:val="22"/>
          <w:lang w:val="en-ZA"/>
        </w:rPr>
        <w:t xml:space="preserve"> </w:t>
      </w:r>
      <w:r w:rsidRPr="008F739F">
        <w:rPr>
          <w:sz w:val="22"/>
          <w:lang w:val="en-ZA"/>
        </w:rPr>
        <w:t xml:space="preserve">is the systematic allocation of the depreciable amount of an asset over its useful life, and therefore reflects the consumption of economic benefits or service potential of the asset.   </w:t>
      </w:r>
    </w:p>
    <w:p w14:paraId="7B6AB5D5" w14:textId="77777777" w:rsidR="00B92EF6" w:rsidRPr="008F739F" w:rsidRDefault="003417FC" w:rsidP="00C00D62">
      <w:pPr>
        <w:spacing w:after="0" w:line="360" w:lineRule="auto"/>
        <w:ind w:left="0" w:firstLine="0"/>
        <w:jc w:val="left"/>
        <w:rPr>
          <w:sz w:val="22"/>
          <w:lang w:val="en-ZA"/>
        </w:rPr>
      </w:pPr>
      <w:r w:rsidRPr="008F739F">
        <w:rPr>
          <w:sz w:val="22"/>
          <w:lang w:val="en-ZA"/>
        </w:rPr>
        <w:t xml:space="preserve"> </w:t>
      </w:r>
    </w:p>
    <w:p w14:paraId="47CEB233" w14:textId="77777777" w:rsidR="00B92EF6" w:rsidRPr="008F739F" w:rsidRDefault="003417FC" w:rsidP="00C00D62">
      <w:pPr>
        <w:spacing w:line="360" w:lineRule="auto"/>
        <w:ind w:left="0" w:right="1"/>
        <w:rPr>
          <w:sz w:val="22"/>
          <w:lang w:val="en-ZA"/>
        </w:rPr>
      </w:pPr>
      <w:r w:rsidRPr="008F739F">
        <w:rPr>
          <w:i/>
          <w:sz w:val="22"/>
          <w:lang w:val="en-ZA"/>
        </w:rPr>
        <w:t>“depreciable amount”</w:t>
      </w:r>
      <w:r w:rsidRPr="008F739F">
        <w:rPr>
          <w:b/>
          <w:sz w:val="22"/>
          <w:lang w:val="en-ZA"/>
        </w:rPr>
        <w:t xml:space="preserve"> </w:t>
      </w:r>
      <w:r w:rsidRPr="008F739F">
        <w:rPr>
          <w:sz w:val="22"/>
          <w:lang w:val="en-ZA"/>
        </w:rPr>
        <w:t xml:space="preserve">is the cost of an asset, or other amount of an asset, or other amount substituted for cost in the financial statements, less its residual value.  </w:t>
      </w:r>
    </w:p>
    <w:p w14:paraId="5F973840" w14:textId="77777777" w:rsidR="00B92EF6" w:rsidRPr="008F739F" w:rsidRDefault="003417FC" w:rsidP="00C00D62">
      <w:pPr>
        <w:spacing w:after="0" w:line="360" w:lineRule="auto"/>
        <w:ind w:left="0" w:firstLine="0"/>
        <w:jc w:val="left"/>
        <w:rPr>
          <w:sz w:val="22"/>
          <w:lang w:val="en-ZA"/>
        </w:rPr>
      </w:pPr>
      <w:r w:rsidRPr="008F739F">
        <w:rPr>
          <w:sz w:val="22"/>
          <w:lang w:val="en-ZA"/>
        </w:rPr>
        <w:t xml:space="preserve"> </w:t>
      </w:r>
    </w:p>
    <w:p w14:paraId="4755D467" w14:textId="77777777" w:rsidR="00B92EF6" w:rsidRPr="008F739F" w:rsidRDefault="003417FC" w:rsidP="00C00D62">
      <w:pPr>
        <w:spacing w:line="360" w:lineRule="auto"/>
        <w:ind w:left="0" w:right="2"/>
        <w:rPr>
          <w:sz w:val="22"/>
          <w:lang w:val="en-ZA"/>
        </w:rPr>
      </w:pPr>
      <w:r w:rsidRPr="008F739F">
        <w:rPr>
          <w:i/>
          <w:sz w:val="22"/>
          <w:lang w:val="en-ZA"/>
        </w:rPr>
        <w:t>“disposal”</w:t>
      </w:r>
      <w:r w:rsidRPr="008F739F">
        <w:rPr>
          <w:b/>
          <w:sz w:val="22"/>
          <w:lang w:val="en-ZA"/>
        </w:rPr>
        <w:t xml:space="preserve"> </w:t>
      </w:r>
      <w:r w:rsidRPr="008F739F">
        <w:rPr>
          <w:sz w:val="22"/>
          <w:lang w:val="en-ZA"/>
        </w:rPr>
        <w:t xml:space="preserve">is the act of derecognizing an asset that has reached the end of its useful life and no future economic benefits or service potential is further expected from its use. </w:t>
      </w:r>
    </w:p>
    <w:p w14:paraId="42C25580" w14:textId="77777777" w:rsidR="00B92EF6" w:rsidRPr="008F739F" w:rsidRDefault="003417FC" w:rsidP="00C00D62">
      <w:pPr>
        <w:spacing w:after="0" w:line="360" w:lineRule="auto"/>
        <w:ind w:left="0" w:firstLine="0"/>
        <w:jc w:val="left"/>
        <w:rPr>
          <w:sz w:val="22"/>
          <w:lang w:val="en-ZA"/>
        </w:rPr>
      </w:pPr>
      <w:r w:rsidRPr="008F739F">
        <w:rPr>
          <w:sz w:val="22"/>
          <w:lang w:val="en-ZA"/>
        </w:rPr>
        <w:t xml:space="preserve"> </w:t>
      </w:r>
    </w:p>
    <w:p w14:paraId="3456E06C" w14:textId="77777777" w:rsidR="00B92EF6" w:rsidRPr="008F739F" w:rsidRDefault="003417FC" w:rsidP="00C00D62">
      <w:pPr>
        <w:spacing w:line="360" w:lineRule="auto"/>
        <w:ind w:left="0"/>
        <w:rPr>
          <w:sz w:val="22"/>
          <w:lang w:val="en-ZA"/>
        </w:rPr>
      </w:pPr>
      <w:r w:rsidRPr="008F739F">
        <w:rPr>
          <w:i/>
          <w:sz w:val="22"/>
          <w:lang w:val="en-ZA"/>
        </w:rPr>
        <w:t>“donated”</w:t>
      </w:r>
      <w:r w:rsidRPr="008F739F">
        <w:rPr>
          <w:b/>
          <w:sz w:val="22"/>
          <w:lang w:val="en-ZA"/>
        </w:rPr>
        <w:t xml:space="preserve"> </w:t>
      </w:r>
      <w:r w:rsidRPr="008F739F">
        <w:rPr>
          <w:sz w:val="22"/>
          <w:lang w:val="en-ZA"/>
        </w:rPr>
        <w:t xml:space="preserve">an item donated to the municipality at no cost or for a nominal cost or acquired by means of an exchange of assets. </w:t>
      </w:r>
    </w:p>
    <w:p w14:paraId="03EC6FAC" w14:textId="77777777" w:rsidR="00B92EF6" w:rsidRPr="008F739F" w:rsidRDefault="003417FC" w:rsidP="00C00D62">
      <w:pPr>
        <w:spacing w:after="0" w:line="360" w:lineRule="auto"/>
        <w:ind w:left="0" w:firstLine="0"/>
        <w:jc w:val="left"/>
        <w:rPr>
          <w:sz w:val="22"/>
          <w:lang w:val="en-ZA"/>
        </w:rPr>
      </w:pPr>
      <w:r w:rsidRPr="008F739F">
        <w:rPr>
          <w:i/>
          <w:sz w:val="22"/>
          <w:lang w:val="en-ZA"/>
        </w:rPr>
        <w:t xml:space="preserve"> </w:t>
      </w:r>
    </w:p>
    <w:p w14:paraId="2084C432" w14:textId="77777777" w:rsidR="00B92EF6" w:rsidRPr="008F739F" w:rsidRDefault="003417FC" w:rsidP="00C00D62">
      <w:pPr>
        <w:spacing w:line="360" w:lineRule="auto"/>
        <w:ind w:left="0"/>
        <w:rPr>
          <w:sz w:val="22"/>
          <w:lang w:val="en-ZA"/>
        </w:rPr>
      </w:pPr>
      <w:r w:rsidRPr="008F739F">
        <w:rPr>
          <w:i/>
          <w:sz w:val="22"/>
          <w:lang w:val="en-ZA"/>
        </w:rPr>
        <w:t>“fair value”</w:t>
      </w:r>
      <w:r w:rsidRPr="008F739F">
        <w:rPr>
          <w:sz w:val="22"/>
          <w:lang w:val="en-ZA"/>
        </w:rPr>
        <w:t xml:space="preserve"> is the amount for which an asset could be exchanged between knowledgeable willing parties in an arm’s length transaction.  </w:t>
      </w:r>
    </w:p>
    <w:p w14:paraId="20677A2C" w14:textId="77777777" w:rsidR="00B92EF6" w:rsidRPr="008F739F" w:rsidRDefault="003417FC" w:rsidP="00C00D62">
      <w:pPr>
        <w:spacing w:after="0" w:line="360" w:lineRule="auto"/>
        <w:ind w:left="0" w:firstLine="0"/>
        <w:jc w:val="left"/>
        <w:rPr>
          <w:sz w:val="22"/>
          <w:lang w:val="en-ZA"/>
        </w:rPr>
      </w:pPr>
      <w:r w:rsidRPr="008F739F">
        <w:rPr>
          <w:sz w:val="22"/>
          <w:lang w:val="en-ZA"/>
        </w:rPr>
        <w:t xml:space="preserve"> </w:t>
      </w:r>
    </w:p>
    <w:p w14:paraId="3CC6B2D1" w14:textId="77777777" w:rsidR="00B92EF6" w:rsidRPr="008F739F" w:rsidRDefault="003417FC" w:rsidP="00C00D62">
      <w:pPr>
        <w:spacing w:line="360" w:lineRule="auto"/>
        <w:ind w:left="0" w:right="3"/>
        <w:rPr>
          <w:sz w:val="22"/>
          <w:lang w:val="en-ZA"/>
        </w:rPr>
      </w:pPr>
      <w:r w:rsidRPr="008F739F">
        <w:rPr>
          <w:i/>
          <w:sz w:val="22"/>
          <w:lang w:val="en-ZA"/>
        </w:rPr>
        <w:t xml:space="preserve">“financial asset register” </w:t>
      </w:r>
      <w:r w:rsidRPr="008F739F">
        <w:rPr>
          <w:sz w:val="22"/>
          <w:lang w:val="en-ZA"/>
        </w:rPr>
        <w:t>(FAR)</w:t>
      </w:r>
      <w:r w:rsidRPr="008F739F">
        <w:rPr>
          <w:b/>
          <w:sz w:val="22"/>
          <w:lang w:val="en-ZA"/>
        </w:rPr>
        <w:t xml:space="preserve"> </w:t>
      </w:r>
      <w:r w:rsidRPr="008F739F">
        <w:rPr>
          <w:sz w:val="22"/>
          <w:lang w:val="en-ZA"/>
        </w:rPr>
        <w:t xml:space="preserve">is the controlled register recording the financial and other key details for all municipal assets recognized in accordance with this policy. </w:t>
      </w:r>
    </w:p>
    <w:p w14:paraId="2DC6C4AF" w14:textId="77777777" w:rsidR="00B92EF6" w:rsidRPr="008F739F" w:rsidRDefault="003417FC" w:rsidP="00C00D62">
      <w:pPr>
        <w:spacing w:after="0" w:line="360" w:lineRule="auto"/>
        <w:ind w:left="0" w:firstLine="0"/>
        <w:jc w:val="left"/>
        <w:rPr>
          <w:sz w:val="22"/>
          <w:lang w:val="en-ZA"/>
        </w:rPr>
      </w:pPr>
      <w:r w:rsidRPr="008F739F">
        <w:rPr>
          <w:sz w:val="22"/>
          <w:lang w:val="en-ZA"/>
        </w:rPr>
        <w:t xml:space="preserve"> </w:t>
      </w:r>
    </w:p>
    <w:p w14:paraId="3D742F5D" w14:textId="77777777" w:rsidR="00B92EF6" w:rsidRPr="008F739F" w:rsidRDefault="003417FC" w:rsidP="00C00D62">
      <w:pPr>
        <w:spacing w:after="5" w:line="360" w:lineRule="auto"/>
        <w:ind w:left="0"/>
        <w:jc w:val="left"/>
        <w:rPr>
          <w:sz w:val="22"/>
          <w:lang w:val="en-ZA"/>
        </w:rPr>
      </w:pPr>
      <w:r w:rsidRPr="008F739F">
        <w:rPr>
          <w:i/>
          <w:sz w:val="22"/>
          <w:lang w:val="en-ZA"/>
        </w:rPr>
        <w:t>“GAMAP”</w:t>
      </w:r>
      <w:r w:rsidRPr="008F739F">
        <w:rPr>
          <w:b/>
          <w:sz w:val="22"/>
          <w:lang w:val="en-ZA"/>
        </w:rPr>
        <w:t xml:space="preserve"> </w:t>
      </w:r>
      <w:r w:rsidRPr="008F739F">
        <w:rPr>
          <w:sz w:val="22"/>
          <w:lang w:val="en-ZA"/>
        </w:rPr>
        <w:t xml:space="preserve">stands for </w:t>
      </w:r>
      <w:r w:rsidRPr="008F739F">
        <w:rPr>
          <w:i/>
          <w:sz w:val="22"/>
          <w:lang w:val="en-ZA"/>
        </w:rPr>
        <w:t>“generally accepted municipal accounting practice”</w:t>
      </w:r>
      <w:r w:rsidRPr="008F739F">
        <w:rPr>
          <w:sz w:val="22"/>
          <w:lang w:val="en-ZA"/>
        </w:rPr>
        <w:t xml:space="preserve">. </w:t>
      </w:r>
    </w:p>
    <w:p w14:paraId="2D49C8B2" w14:textId="77777777" w:rsidR="00B92EF6" w:rsidRPr="008F739F" w:rsidRDefault="003417FC" w:rsidP="00C00D62">
      <w:pPr>
        <w:spacing w:after="0" w:line="360" w:lineRule="auto"/>
        <w:ind w:left="0" w:firstLine="0"/>
        <w:jc w:val="left"/>
        <w:rPr>
          <w:sz w:val="22"/>
          <w:lang w:val="en-ZA"/>
        </w:rPr>
      </w:pPr>
      <w:r w:rsidRPr="008F739F">
        <w:rPr>
          <w:sz w:val="22"/>
          <w:lang w:val="en-ZA"/>
        </w:rPr>
        <w:t xml:space="preserve"> </w:t>
      </w:r>
    </w:p>
    <w:p w14:paraId="02A51A34" w14:textId="77777777" w:rsidR="00B92EF6" w:rsidRPr="008F739F" w:rsidRDefault="003417FC" w:rsidP="00C00D62">
      <w:pPr>
        <w:spacing w:after="5" w:line="360" w:lineRule="auto"/>
        <w:ind w:left="0"/>
        <w:jc w:val="left"/>
        <w:rPr>
          <w:sz w:val="22"/>
          <w:lang w:val="en-ZA"/>
        </w:rPr>
      </w:pPr>
      <w:r w:rsidRPr="008F739F">
        <w:rPr>
          <w:i/>
          <w:sz w:val="22"/>
          <w:lang w:val="en-ZA"/>
        </w:rPr>
        <w:lastRenderedPageBreak/>
        <w:t>“GRAP”</w:t>
      </w:r>
      <w:r w:rsidRPr="008F739F">
        <w:rPr>
          <w:b/>
          <w:sz w:val="22"/>
          <w:lang w:val="en-ZA"/>
        </w:rPr>
        <w:t xml:space="preserve"> </w:t>
      </w:r>
      <w:r w:rsidRPr="008F739F">
        <w:rPr>
          <w:sz w:val="22"/>
          <w:lang w:val="en-ZA"/>
        </w:rPr>
        <w:t xml:space="preserve">stands for </w:t>
      </w:r>
      <w:r w:rsidRPr="008F739F">
        <w:rPr>
          <w:i/>
          <w:sz w:val="22"/>
          <w:lang w:val="en-ZA"/>
        </w:rPr>
        <w:t>“generally recognized accounting practice”</w:t>
      </w:r>
      <w:r w:rsidRPr="008F739F">
        <w:rPr>
          <w:sz w:val="22"/>
          <w:lang w:val="en-ZA"/>
        </w:rPr>
        <w:t xml:space="preserve">. </w:t>
      </w:r>
    </w:p>
    <w:p w14:paraId="12EADF96" w14:textId="77777777" w:rsidR="00B92EF6" w:rsidRPr="008F739F" w:rsidRDefault="003417FC" w:rsidP="00C00D62">
      <w:pPr>
        <w:spacing w:after="0" w:line="360" w:lineRule="auto"/>
        <w:ind w:left="0" w:firstLine="0"/>
        <w:jc w:val="left"/>
        <w:rPr>
          <w:sz w:val="22"/>
          <w:lang w:val="en-ZA"/>
        </w:rPr>
      </w:pPr>
      <w:r w:rsidRPr="008F739F">
        <w:rPr>
          <w:i/>
          <w:sz w:val="22"/>
          <w:lang w:val="en-ZA"/>
        </w:rPr>
        <w:t xml:space="preserve"> </w:t>
      </w:r>
    </w:p>
    <w:p w14:paraId="579034CA" w14:textId="77777777" w:rsidR="00B92EF6" w:rsidRPr="008F739F" w:rsidRDefault="003417FC" w:rsidP="00C00D62">
      <w:pPr>
        <w:spacing w:line="360" w:lineRule="auto"/>
        <w:ind w:left="0" w:right="2"/>
        <w:rPr>
          <w:sz w:val="22"/>
          <w:lang w:val="en-ZA"/>
        </w:rPr>
      </w:pPr>
      <w:r w:rsidRPr="008F739F">
        <w:rPr>
          <w:i/>
          <w:sz w:val="22"/>
          <w:lang w:val="en-ZA"/>
        </w:rPr>
        <w:t>“heritage assets”</w:t>
      </w:r>
      <w:r w:rsidRPr="008F739F">
        <w:rPr>
          <w:b/>
          <w:sz w:val="22"/>
          <w:lang w:val="en-ZA"/>
        </w:rPr>
        <w:t xml:space="preserve"> </w:t>
      </w:r>
      <w:r w:rsidRPr="008F739F">
        <w:rPr>
          <w:sz w:val="22"/>
          <w:lang w:val="en-ZA"/>
        </w:rPr>
        <w:t xml:space="preserve">assets held indefinitely for the benefit of present and future generations and have a cultural, environmental, historical, natural, scientific, technological and artistic significance. </w:t>
      </w:r>
    </w:p>
    <w:p w14:paraId="52461C2C" w14:textId="77777777" w:rsidR="00B92EF6" w:rsidRPr="008F739F" w:rsidRDefault="003417FC" w:rsidP="00C00D62">
      <w:pPr>
        <w:spacing w:after="0" w:line="360" w:lineRule="auto"/>
        <w:ind w:left="0" w:firstLine="0"/>
        <w:jc w:val="left"/>
        <w:rPr>
          <w:sz w:val="22"/>
          <w:lang w:val="en-ZA"/>
        </w:rPr>
      </w:pPr>
      <w:r w:rsidRPr="008F739F">
        <w:rPr>
          <w:sz w:val="22"/>
          <w:lang w:val="en-ZA"/>
        </w:rPr>
        <w:t xml:space="preserve"> </w:t>
      </w:r>
      <w:bookmarkStart w:id="0" w:name="_GoBack"/>
      <w:bookmarkEnd w:id="0"/>
    </w:p>
    <w:p w14:paraId="66B3A850" w14:textId="77777777" w:rsidR="00B92EF6" w:rsidRPr="008F739F" w:rsidRDefault="003417FC" w:rsidP="00C00D62">
      <w:pPr>
        <w:spacing w:line="360" w:lineRule="auto"/>
        <w:ind w:left="0"/>
        <w:rPr>
          <w:sz w:val="22"/>
          <w:lang w:val="en-ZA"/>
        </w:rPr>
      </w:pPr>
      <w:r w:rsidRPr="008F739F">
        <w:rPr>
          <w:i/>
          <w:sz w:val="22"/>
          <w:lang w:val="en-ZA"/>
        </w:rPr>
        <w:t>“impairment”</w:t>
      </w:r>
      <w:r w:rsidRPr="008F739F">
        <w:rPr>
          <w:b/>
          <w:sz w:val="22"/>
          <w:lang w:val="en-ZA"/>
        </w:rPr>
        <w:t xml:space="preserve"> </w:t>
      </w:r>
      <w:r w:rsidRPr="008F739F">
        <w:rPr>
          <w:sz w:val="22"/>
          <w:lang w:val="en-ZA"/>
        </w:rPr>
        <w:t xml:space="preserve">is when the recoverable amount of an asset is less than the carrying value of such an asset.  </w:t>
      </w:r>
    </w:p>
    <w:p w14:paraId="154CE739" w14:textId="77777777" w:rsidR="00B92EF6" w:rsidRPr="008F739F" w:rsidRDefault="003417FC" w:rsidP="00C00D62">
      <w:pPr>
        <w:spacing w:after="0" w:line="360" w:lineRule="auto"/>
        <w:ind w:left="0" w:firstLine="0"/>
        <w:jc w:val="left"/>
        <w:rPr>
          <w:sz w:val="22"/>
          <w:lang w:val="en-ZA"/>
        </w:rPr>
      </w:pPr>
      <w:r w:rsidRPr="008F739F">
        <w:rPr>
          <w:sz w:val="22"/>
          <w:lang w:val="en-ZA"/>
        </w:rPr>
        <w:t xml:space="preserve"> </w:t>
      </w:r>
    </w:p>
    <w:p w14:paraId="424F273C" w14:textId="77777777" w:rsidR="00B92EF6" w:rsidRPr="008F739F" w:rsidRDefault="003417FC" w:rsidP="00C00D62">
      <w:pPr>
        <w:spacing w:line="360" w:lineRule="auto"/>
        <w:ind w:left="0" w:right="1"/>
        <w:rPr>
          <w:sz w:val="22"/>
          <w:lang w:val="en-ZA"/>
        </w:rPr>
      </w:pPr>
      <w:r w:rsidRPr="008F739F">
        <w:rPr>
          <w:i/>
          <w:sz w:val="22"/>
          <w:lang w:val="en-ZA"/>
        </w:rPr>
        <w:t>“intangible assets”</w:t>
      </w:r>
      <w:r w:rsidRPr="008F739F">
        <w:rPr>
          <w:b/>
          <w:sz w:val="22"/>
          <w:lang w:val="en-ZA"/>
        </w:rPr>
        <w:t xml:space="preserve"> </w:t>
      </w:r>
      <w:r w:rsidRPr="008F739F">
        <w:rPr>
          <w:sz w:val="22"/>
          <w:lang w:val="en-ZA"/>
        </w:rPr>
        <w:t xml:space="preserve">are identifiable non-monetary assets without physical substance (identifiable means that the asset can be separated or divided from the entity and sold, transferred, rented or exchanged).  </w:t>
      </w:r>
    </w:p>
    <w:p w14:paraId="71A1051B" w14:textId="77777777" w:rsidR="00B92EF6" w:rsidRPr="008F739F" w:rsidRDefault="003417FC" w:rsidP="00C00D62">
      <w:pPr>
        <w:spacing w:after="0" w:line="360" w:lineRule="auto"/>
        <w:ind w:left="0" w:firstLine="0"/>
        <w:jc w:val="left"/>
        <w:rPr>
          <w:sz w:val="22"/>
          <w:lang w:val="en-ZA"/>
        </w:rPr>
      </w:pPr>
      <w:r w:rsidRPr="008F739F">
        <w:rPr>
          <w:sz w:val="22"/>
          <w:lang w:val="en-ZA"/>
        </w:rPr>
        <w:t xml:space="preserve"> </w:t>
      </w:r>
    </w:p>
    <w:p w14:paraId="494DD49E" w14:textId="77777777" w:rsidR="00B92EF6" w:rsidRPr="008F739F" w:rsidRDefault="003417FC" w:rsidP="00C00D62">
      <w:pPr>
        <w:spacing w:line="360" w:lineRule="auto"/>
        <w:ind w:left="0" w:right="1"/>
        <w:rPr>
          <w:sz w:val="22"/>
          <w:lang w:val="en-ZA"/>
        </w:rPr>
      </w:pPr>
      <w:r w:rsidRPr="008F739F">
        <w:rPr>
          <w:i/>
          <w:sz w:val="22"/>
          <w:lang w:val="en-ZA"/>
        </w:rPr>
        <w:t>investment property”</w:t>
      </w:r>
      <w:r w:rsidRPr="008F739F">
        <w:rPr>
          <w:b/>
          <w:sz w:val="22"/>
          <w:lang w:val="en-ZA"/>
        </w:rPr>
        <w:t xml:space="preserve"> </w:t>
      </w:r>
      <w:r w:rsidRPr="008F739F">
        <w:rPr>
          <w:sz w:val="22"/>
          <w:lang w:val="en-ZA"/>
        </w:rPr>
        <w:t xml:space="preserve">is property (land/building or part of a building or both) held (by the owner or by the lessee under a finance lease) to earn rentals or for capital appreciation or both rather than for use in production or supply of goods or services or for administrative purposes or sale in the ordinary course of operations.  </w:t>
      </w:r>
    </w:p>
    <w:p w14:paraId="49E29C52" w14:textId="77777777" w:rsidR="00B92EF6" w:rsidRPr="008F739F" w:rsidRDefault="003417FC" w:rsidP="00C00D62">
      <w:pPr>
        <w:spacing w:after="0" w:line="360" w:lineRule="auto"/>
        <w:ind w:left="0" w:firstLine="0"/>
        <w:jc w:val="left"/>
        <w:rPr>
          <w:sz w:val="22"/>
          <w:lang w:val="en-ZA"/>
        </w:rPr>
      </w:pPr>
      <w:r w:rsidRPr="008F739F">
        <w:rPr>
          <w:sz w:val="22"/>
          <w:lang w:val="en-ZA"/>
        </w:rPr>
        <w:t xml:space="preserve"> </w:t>
      </w:r>
    </w:p>
    <w:p w14:paraId="1593D759" w14:textId="77777777" w:rsidR="00B92EF6" w:rsidRPr="008F739F" w:rsidRDefault="003417FC" w:rsidP="00C00D62">
      <w:pPr>
        <w:spacing w:line="360" w:lineRule="auto"/>
        <w:ind w:left="0"/>
        <w:rPr>
          <w:sz w:val="22"/>
          <w:lang w:val="en-ZA"/>
        </w:rPr>
      </w:pPr>
      <w:r w:rsidRPr="008F739F">
        <w:rPr>
          <w:i/>
          <w:sz w:val="22"/>
          <w:lang w:val="en-ZA"/>
        </w:rPr>
        <w:t>“maintenance”</w:t>
      </w:r>
      <w:r w:rsidRPr="008F739F">
        <w:rPr>
          <w:b/>
          <w:sz w:val="22"/>
          <w:lang w:val="en-ZA"/>
        </w:rPr>
        <w:t xml:space="preserve"> </w:t>
      </w:r>
      <w:r w:rsidRPr="008F739F">
        <w:rPr>
          <w:sz w:val="22"/>
          <w:lang w:val="en-ZA"/>
        </w:rPr>
        <w:t xml:space="preserve">is considered operating expenses incurred in ensuring that the useful operating life of assets is attained.   </w:t>
      </w:r>
    </w:p>
    <w:p w14:paraId="63B937D6" w14:textId="77777777" w:rsidR="00B92EF6" w:rsidRPr="008F739F" w:rsidRDefault="003417FC" w:rsidP="00C00D62">
      <w:pPr>
        <w:spacing w:after="0" w:line="360" w:lineRule="auto"/>
        <w:ind w:left="0" w:firstLine="0"/>
        <w:jc w:val="left"/>
        <w:rPr>
          <w:sz w:val="22"/>
          <w:lang w:val="en-ZA"/>
        </w:rPr>
      </w:pPr>
      <w:r w:rsidRPr="008F739F">
        <w:rPr>
          <w:i/>
          <w:sz w:val="22"/>
          <w:lang w:val="en-ZA"/>
        </w:rPr>
        <w:t xml:space="preserve"> </w:t>
      </w:r>
    </w:p>
    <w:p w14:paraId="53A00A05" w14:textId="77777777" w:rsidR="00B92EF6" w:rsidRPr="008F739F" w:rsidRDefault="003417FC" w:rsidP="00C00D62">
      <w:pPr>
        <w:spacing w:line="360" w:lineRule="auto"/>
        <w:ind w:left="0" w:right="2"/>
        <w:rPr>
          <w:sz w:val="22"/>
          <w:lang w:val="en-ZA"/>
        </w:rPr>
      </w:pPr>
      <w:r w:rsidRPr="008F739F">
        <w:rPr>
          <w:i/>
          <w:sz w:val="22"/>
          <w:lang w:val="en-ZA"/>
        </w:rPr>
        <w:t>“preventative maintenance”</w:t>
      </w:r>
      <w:r w:rsidRPr="008F739F">
        <w:rPr>
          <w:b/>
          <w:sz w:val="22"/>
          <w:lang w:val="en-ZA"/>
        </w:rPr>
        <w:t xml:space="preserve"> </w:t>
      </w:r>
      <w:r w:rsidRPr="008F739F">
        <w:rPr>
          <w:sz w:val="22"/>
          <w:lang w:val="en-ZA"/>
        </w:rPr>
        <w:t xml:space="preserve">is the maintenance which is required on a systematic basis to ensure that the originally assessed future economic benefits or potential service position of the relevant asset is realized hence that the fixed asset reaches it estimated useful life.  </w:t>
      </w:r>
    </w:p>
    <w:p w14:paraId="3DAD56A1" w14:textId="77777777" w:rsidR="00B92EF6" w:rsidRPr="008F739F" w:rsidRDefault="003417FC" w:rsidP="00C00D62">
      <w:pPr>
        <w:spacing w:after="0" w:line="360" w:lineRule="auto"/>
        <w:ind w:left="0" w:firstLine="0"/>
        <w:rPr>
          <w:sz w:val="22"/>
          <w:lang w:val="en-ZA"/>
        </w:rPr>
      </w:pPr>
      <w:r w:rsidRPr="008F739F">
        <w:rPr>
          <w:i/>
          <w:sz w:val="22"/>
          <w:lang w:val="en-ZA"/>
        </w:rPr>
        <w:t xml:space="preserve"> </w:t>
      </w:r>
    </w:p>
    <w:p w14:paraId="3DE13F25" w14:textId="77777777" w:rsidR="00B92EF6" w:rsidRPr="008F739F" w:rsidRDefault="003417FC" w:rsidP="00C00D62">
      <w:pPr>
        <w:spacing w:after="5" w:line="360" w:lineRule="auto"/>
        <w:ind w:left="0"/>
        <w:rPr>
          <w:sz w:val="22"/>
          <w:lang w:val="en-ZA"/>
        </w:rPr>
      </w:pPr>
      <w:r w:rsidRPr="008F739F">
        <w:rPr>
          <w:i/>
          <w:sz w:val="22"/>
          <w:lang w:val="en-ZA"/>
        </w:rPr>
        <w:t>“property, plant and equipment”</w:t>
      </w:r>
      <w:r w:rsidRPr="008F739F">
        <w:rPr>
          <w:sz w:val="22"/>
          <w:lang w:val="en-ZA"/>
        </w:rPr>
        <w:t xml:space="preserve"> are tangible assets that:  </w:t>
      </w:r>
    </w:p>
    <w:p w14:paraId="0540546C" w14:textId="77777777" w:rsidR="00B92EF6" w:rsidRPr="008F739F" w:rsidRDefault="003417FC" w:rsidP="00C00D62">
      <w:pPr>
        <w:spacing w:after="0" w:line="360" w:lineRule="auto"/>
        <w:ind w:left="0" w:firstLine="0"/>
        <w:rPr>
          <w:sz w:val="22"/>
          <w:lang w:val="en-ZA"/>
        </w:rPr>
      </w:pPr>
      <w:r w:rsidRPr="008F739F">
        <w:rPr>
          <w:sz w:val="22"/>
          <w:lang w:val="en-ZA"/>
        </w:rPr>
        <w:t xml:space="preserve"> </w:t>
      </w:r>
    </w:p>
    <w:p w14:paraId="0FF36EE1" w14:textId="77777777" w:rsidR="00B92EF6" w:rsidRPr="008F739F" w:rsidRDefault="003417FC" w:rsidP="00C00D62">
      <w:pPr>
        <w:numPr>
          <w:ilvl w:val="0"/>
          <w:numId w:val="2"/>
        </w:numPr>
        <w:spacing w:line="360" w:lineRule="auto"/>
        <w:ind w:left="810" w:right="425" w:hanging="720"/>
        <w:rPr>
          <w:sz w:val="22"/>
          <w:lang w:val="en-ZA"/>
        </w:rPr>
      </w:pPr>
      <w:r w:rsidRPr="008F739F">
        <w:rPr>
          <w:sz w:val="22"/>
          <w:lang w:val="en-ZA"/>
        </w:rPr>
        <w:t xml:space="preserve">are held by a municipality for use in the production of goods of supply of goods or services, for rental to others, for administrative purposes;  and  </w:t>
      </w:r>
    </w:p>
    <w:p w14:paraId="08F177B2" w14:textId="77777777" w:rsidR="00B92EF6" w:rsidRPr="008F739F" w:rsidRDefault="003417FC" w:rsidP="00C00D62">
      <w:pPr>
        <w:spacing w:after="0" w:line="360" w:lineRule="auto"/>
        <w:ind w:left="810" w:firstLine="0"/>
        <w:rPr>
          <w:sz w:val="22"/>
          <w:lang w:val="en-ZA"/>
        </w:rPr>
      </w:pPr>
      <w:r w:rsidRPr="008F739F">
        <w:rPr>
          <w:sz w:val="22"/>
          <w:lang w:val="en-ZA"/>
        </w:rPr>
        <w:t xml:space="preserve"> </w:t>
      </w:r>
    </w:p>
    <w:p w14:paraId="3289A5DB" w14:textId="77777777" w:rsidR="00B92EF6" w:rsidRPr="008F739F" w:rsidRDefault="003417FC" w:rsidP="00C00D62">
      <w:pPr>
        <w:numPr>
          <w:ilvl w:val="0"/>
          <w:numId w:val="2"/>
        </w:numPr>
        <w:spacing w:line="360" w:lineRule="auto"/>
        <w:ind w:left="810" w:right="425" w:hanging="720"/>
        <w:rPr>
          <w:sz w:val="22"/>
          <w:lang w:val="en-ZA"/>
        </w:rPr>
      </w:pPr>
      <w:r w:rsidRPr="008F739F">
        <w:rPr>
          <w:sz w:val="22"/>
          <w:lang w:val="en-ZA"/>
        </w:rPr>
        <w:t xml:space="preserve">are expected to be used during more than one (1) period.  </w:t>
      </w:r>
    </w:p>
    <w:p w14:paraId="65AC9341" w14:textId="77777777" w:rsidR="00B92EF6" w:rsidRPr="008F739F" w:rsidRDefault="003417FC" w:rsidP="00C00D62">
      <w:pPr>
        <w:spacing w:after="0" w:line="360" w:lineRule="auto"/>
        <w:ind w:left="720" w:firstLine="0"/>
        <w:rPr>
          <w:sz w:val="22"/>
          <w:lang w:val="en-ZA"/>
        </w:rPr>
      </w:pPr>
      <w:r w:rsidRPr="008F739F">
        <w:rPr>
          <w:i/>
          <w:sz w:val="22"/>
          <w:lang w:val="en-ZA"/>
        </w:rPr>
        <w:t xml:space="preserve"> </w:t>
      </w:r>
    </w:p>
    <w:p w14:paraId="289A1682" w14:textId="77777777" w:rsidR="00B92EF6" w:rsidRPr="008F739F" w:rsidRDefault="003417FC" w:rsidP="00C00D62">
      <w:pPr>
        <w:spacing w:line="360" w:lineRule="auto"/>
        <w:ind w:left="0" w:right="2" w:firstLine="0"/>
        <w:rPr>
          <w:sz w:val="22"/>
          <w:lang w:val="en-ZA"/>
        </w:rPr>
      </w:pPr>
      <w:r w:rsidRPr="008F739F">
        <w:rPr>
          <w:i/>
          <w:sz w:val="22"/>
          <w:lang w:val="en-ZA"/>
        </w:rPr>
        <w:t>“recoverable amount”</w:t>
      </w:r>
      <w:r w:rsidRPr="008F739F">
        <w:rPr>
          <w:b/>
          <w:sz w:val="22"/>
          <w:lang w:val="en-ZA"/>
        </w:rPr>
        <w:t xml:space="preserve"> </w:t>
      </w:r>
      <w:r w:rsidRPr="008F739F">
        <w:rPr>
          <w:sz w:val="22"/>
          <w:lang w:val="en-ZA"/>
        </w:rPr>
        <w:t xml:space="preserve">is the amount that the municipality expects to recover from the future use of an asset, including its residual value on disposal.  </w:t>
      </w:r>
    </w:p>
    <w:p w14:paraId="3A5E304D" w14:textId="77777777" w:rsidR="00B92EF6" w:rsidRPr="008F739F" w:rsidRDefault="003417FC" w:rsidP="00C00D62">
      <w:pPr>
        <w:spacing w:after="0" w:line="360" w:lineRule="auto"/>
        <w:ind w:left="0" w:firstLine="0"/>
        <w:rPr>
          <w:sz w:val="22"/>
          <w:lang w:val="en-ZA"/>
        </w:rPr>
      </w:pPr>
      <w:r w:rsidRPr="008F739F">
        <w:rPr>
          <w:sz w:val="22"/>
          <w:lang w:val="en-ZA"/>
        </w:rPr>
        <w:t xml:space="preserve"> </w:t>
      </w:r>
    </w:p>
    <w:p w14:paraId="4A6FC0DB" w14:textId="77777777" w:rsidR="00B92EF6" w:rsidRPr="008F739F" w:rsidRDefault="003417FC" w:rsidP="00C00D62">
      <w:pPr>
        <w:spacing w:line="360" w:lineRule="auto"/>
        <w:ind w:left="0" w:firstLine="0"/>
        <w:rPr>
          <w:sz w:val="22"/>
          <w:lang w:val="en-ZA"/>
        </w:rPr>
      </w:pPr>
      <w:r w:rsidRPr="008F739F">
        <w:rPr>
          <w:i/>
          <w:sz w:val="22"/>
          <w:lang w:val="en-ZA"/>
        </w:rPr>
        <w:lastRenderedPageBreak/>
        <w:t>“recognition”</w:t>
      </w:r>
      <w:r w:rsidRPr="008F739F">
        <w:rPr>
          <w:b/>
          <w:sz w:val="22"/>
          <w:lang w:val="en-ZA"/>
        </w:rPr>
        <w:t xml:space="preserve"> </w:t>
      </w:r>
      <w:r w:rsidRPr="008F739F">
        <w:rPr>
          <w:sz w:val="22"/>
          <w:lang w:val="en-ZA"/>
        </w:rPr>
        <w:t xml:space="preserve">is the process by which expenditure is included in the financial asset register as an asset(s).  </w:t>
      </w:r>
    </w:p>
    <w:p w14:paraId="3C4664F4" w14:textId="77777777" w:rsidR="00B92EF6" w:rsidRPr="008F739F" w:rsidRDefault="003417FC" w:rsidP="00C00D62">
      <w:pPr>
        <w:spacing w:after="0" w:line="360" w:lineRule="auto"/>
        <w:ind w:left="0" w:firstLine="0"/>
        <w:rPr>
          <w:sz w:val="22"/>
          <w:lang w:val="en-ZA"/>
        </w:rPr>
      </w:pPr>
      <w:r w:rsidRPr="008F739F">
        <w:rPr>
          <w:i/>
          <w:sz w:val="22"/>
          <w:lang w:val="en-ZA"/>
        </w:rPr>
        <w:t xml:space="preserve"> </w:t>
      </w:r>
    </w:p>
    <w:p w14:paraId="739BC4D9" w14:textId="77777777" w:rsidR="00B92EF6" w:rsidRPr="008F739F" w:rsidRDefault="003417FC" w:rsidP="00C00D62">
      <w:pPr>
        <w:spacing w:line="360" w:lineRule="auto"/>
        <w:ind w:left="0" w:firstLine="0"/>
        <w:rPr>
          <w:sz w:val="22"/>
          <w:lang w:val="en-ZA"/>
        </w:rPr>
      </w:pPr>
      <w:r w:rsidRPr="008F739F">
        <w:rPr>
          <w:i/>
          <w:sz w:val="22"/>
          <w:lang w:val="en-ZA"/>
        </w:rPr>
        <w:t>“replacement value”</w:t>
      </w:r>
      <w:r w:rsidRPr="008F739F">
        <w:rPr>
          <w:b/>
          <w:sz w:val="22"/>
          <w:lang w:val="en-ZA"/>
        </w:rPr>
        <w:t xml:space="preserve"> </w:t>
      </w:r>
      <w:r w:rsidRPr="008F739F">
        <w:rPr>
          <w:sz w:val="22"/>
          <w:lang w:val="en-ZA"/>
        </w:rPr>
        <w:t xml:space="preserve">is the amount which is needed in current terms to replace an asset.  </w:t>
      </w:r>
    </w:p>
    <w:p w14:paraId="39DB9B5D" w14:textId="77777777" w:rsidR="00B92EF6" w:rsidRPr="008F739F" w:rsidRDefault="003417FC" w:rsidP="00C00D62">
      <w:pPr>
        <w:spacing w:after="0" w:line="360" w:lineRule="auto"/>
        <w:ind w:left="0" w:firstLine="0"/>
        <w:rPr>
          <w:sz w:val="22"/>
          <w:lang w:val="en-ZA"/>
        </w:rPr>
      </w:pPr>
      <w:r w:rsidRPr="008F739F">
        <w:rPr>
          <w:sz w:val="22"/>
          <w:lang w:val="en-ZA"/>
        </w:rPr>
        <w:t xml:space="preserve"> </w:t>
      </w:r>
    </w:p>
    <w:p w14:paraId="38E4133B" w14:textId="77777777" w:rsidR="00B92EF6" w:rsidRPr="008F739F" w:rsidRDefault="003417FC" w:rsidP="00C00D62">
      <w:pPr>
        <w:spacing w:line="360" w:lineRule="auto"/>
        <w:ind w:left="0" w:right="2" w:firstLine="0"/>
        <w:rPr>
          <w:sz w:val="22"/>
          <w:lang w:val="en-ZA"/>
        </w:rPr>
      </w:pPr>
      <w:r w:rsidRPr="008F739F">
        <w:rPr>
          <w:i/>
          <w:sz w:val="22"/>
          <w:lang w:val="en-ZA"/>
        </w:rPr>
        <w:t>“residual value”</w:t>
      </w:r>
      <w:r w:rsidRPr="008F739F">
        <w:rPr>
          <w:b/>
          <w:sz w:val="22"/>
          <w:lang w:val="en-ZA"/>
        </w:rPr>
        <w:t xml:space="preserve"> </w:t>
      </w:r>
      <w:r w:rsidRPr="008F739F">
        <w:rPr>
          <w:sz w:val="22"/>
          <w:lang w:val="en-ZA"/>
        </w:rPr>
        <w:t>is the net amount</w:t>
      </w:r>
      <w:r w:rsidRPr="008F739F">
        <w:rPr>
          <w:b/>
          <w:sz w:val="22"/>
          <w:lang w:val="en-ZA"/>
        </w:rPr>
        <w:t xml:space="preserve"> </w:t>
      </w:r>
      <w:r w:rsidRPr="008F739F">
        <w:rPr>
          <w:sz w:val="22"/>
          <w:lang w:val="en-ZA"/>
        </w:rPr>
        <w:t xml:space="preserve">that the municipality expects to obtain for an asset at the end of its useful life after deducting the expected costs for disposal.  </w:t>
      </w:r>
    </w:p>
    <w:p w14:paraId="20C28D1C" w14:textId="77777777" w:rsidR="00B92EF6" w:rsidRPr="008F739F" w:rsidRDefault="003417FC" w:rsidP="00C00D62">
      <w:pPr>
        <w:spacing w:after="0" w:line="360" w:lineRule="auto"/>
        <w:ind w:left="0" w:firstLine="0"/>
        <w:rPr>
          <w:sz w:val="22"/>
          <w:lang w:val="en-ZA"/>
        </w:rPr>
      </w:pPr>
      <w:r w:rsidRPr="008F739F">
        <w:rPr>
          <w:sz w:val="22"/>
          <w:lang w:val="en-ZA"/>
        </w:rPr>
        <w:t xml:space="preserve"> </w:t>
      </w:r>
    </w:p>
    <w:p w14:paraId="62AC3A5F" w14:textId="77777777" w:rsidR="00B92EF6" w:rsidRPr="008F739F" w:rsidRDefault="003417FC" w:rsidP="00C00D62">
      <w:pPr>
        <w:spacing w:line="360" w:lineRule="auto"/>
        <w:ind w:left="0" w:firstLine="0"/>
        <w:rPr>
          <w:sz w:val="22"/>
          <w:lang w:val="en-ZA"/>
        </w:rPr>
      </w:pPr>
      <w:r w:rsidRPr="008F739F">
        <w:rPr>
          <w:i/>
          <w:sz w:val="22"/>
          <w:lang w:val="en-ZA"/>
        </w:rPr>
        <w:t>“director”</w:t>
      </w:r>
      <w:r w:rsidRPr="008F739F">
        <w:rPr>
          <w:b/>
          <w:sz w:val="22"/>
          <w:lang w:val="en-ZA"/>
        </w:rPr>
        <w:t xml:space="preserve"> </w:t>
      </w:r>
      <w:r w:rsidRPr="008F739F">
        <w:rPr>
          <w:sz w:val="22"/>
          <w:lang w:val="en-ZA"/>
        </w:rPr>
        <w:t xml:space="preserve">is a director referred to in section 56 of the Municipal Systems Act being someone reporting directly to the Municipal Manager.  </w:t>
      </w:r>
    </w:p>
    <w:p w14:paraId="04482821" w14:textId="77777777" w:rsidR="00B92EF6" w:rsidRPr="008F739F" w:rsidRDefault="003417FC" w:rsidP="00C00D62">
      <w:pPr>
        <w:spacing w:after="0" w:line="360" w:lineRule="auto"/>
        <w:ind w:left="0" w:firstLine="0"/>
        <w:rPr>
          <w:sz w:val="22"/>
          <w:lang w:val="en-ZA"/>
        </w:rPr>
      </w:pPr>
      <w:r w:rsidRPr="008F739F">
        <w:rPr>
          <w:i/>
          <w:sz w:val="22"/>
          <w:lang w:val="en-ZA"/>
        </w:rPr>
        <w:t xml:space="preserve"> </w:t>
      </w:r>
    </w:p>
    <w:p w14:paraId="5F3836C1" w14:textId="77777777" w:rsidR="00B92EF6" w:rsidRPr="008F739F" w:rsidRDefault="003417FC" w:rsidP="00C00D62">
      <w:pPr>
        <w:spacing w:line="360" w:lineRule="auto"/>
        <w:ind w:left="0" w:firstLine="0"/>
        <w:rPr>
          <w:sz w:val="22"/>
          <w:lang w:val="en-ZA"/>
        </w:rPr>
      </w:pPr>
      <w:r w:rsidRPr="008F739F">
        <w:rPr>
          <w:i/>
          <w:sz w:val="22"/>
          <w:lang w:val="en-ZA"/>
        </w:rPr>
        <w:t>“senior management teams”</w:t>
      </w:r>
      <w:r w:rsidRPr="008F739F">
        <w:rPr>
          <w:sz w:val="22"/>
          <w:lang w:val="en-ZA"/>
        </w:rPr>
        <w:t xml:space="preserve"> are the incumbents of post level 1, 2 and 3 in each directorate being the director and everyone up to two (2) levels below them.  </w:t>
      </w:r>
    </w:p>
    <w:p w14:paraId="0A996FDF" w14:textId="77777777" w:rsidR="00B92EF6" w:rsidRPr="008F739F" w:rsidRDefault="003417FC" w:rsidP="00C00D62">
      <w:pPr>
        <w:spacing w:line="360" w:lineRule="auto"/>
        <w:ind w:left="0" w:firstLine="0"/>
        <w:rPr>
          <w:sz w:val="22"/>
          <w:lang w:val="en-ZA"/>
        </w:rPr>
      </w:pPr>
      <w:r w:rsidRPr="008F739F">
        <w:rPr>
          <w:i/>
          <w:sz w:val="22"/>
          <w:lang w:val="en-ZA"/>
        </w:rPr>
        <w:t>“stewardship”</w:t>
      </w:r>
      <w:r w:rsidRPr="008F739F">
        <w:rPr>
          <w:b/>
          <w:sz w:val="22"/>
          <w:lang w:val="en-ZA"/>
        </w:rPr>
        <w:t xml:space="preserve"> </w:t>
      </w:r>
      <w:r w:rsidRPr="008F739F">
        <w:rPr>
          <w:sz w:val="22"/>
          <w:lang w:val="en-ZA"/>
        </w:rPr>
        <w:t xml:space="preserve">is the act of taking care of and managing property, plant or equipment on behalf of another.  </w:t>
      </w:r>
    </w:p>
    <w:p w14:paraId="3B6564C0" w14:textId="77777777" w:rsidR="00B92EF6" w:rsidRPr="008F739F" w:rsidRDefault="003417FC" w:rsidP="00C00D62">
      <w:pPr>
        <w:spacing w:after="0" w:line="360" w:lineRule="auto"/>
        <w:ind w:left="0" w:firstLine="0"/>
        <w:rPr>
          <w:sz w:val="22"/>
          <w:lang w:val="en-ZA"/>
        </w:rPr>
      </w:pPr>
      <w:r w:rsidRPr="008F739F">
        <w:rPr>
          <w:sz w:val="22"/>
          <w:lang w:val="en-ZA"/>
        </w:rPr>
        <w:t xml:space="preserve"> </w:t>
      </w:r>
    </w:p>
    <w:p w14:paraId="3BD6F011" w14:textId="77777777" w:rsidR="00B92EF6" w:rsidRPr="008F739F" w:rsidRDefault="003417FC" w:rsidP="00C00D62">
      <w:pPr>
        <w:spacing w:after="5" w:line="360" w:lineRule="auto"/>
        <w:ind w:left="0" w:firstLine="0"/>
        <w:rPr>
          <w:sz w:val="22"/>
          <w:lang w:val="en-ZA"/>
        </w:rPr>
      </w:pPr>
      <w:r w:rsidRPr="008F739F">
        <w:rPr>
          <w:i/>
          <w:sz w:val="22"/>
          <w:lang w:val="en-ZA"/>
        </w:rPr>
        <w:t>“useful life”</w:t>
      </w:r>
      <w:r w:rsidRPr="008F739F">
        <w:rPr>
          <w:b/>
          <w:sz w:val="22"/>
          <w:lang w:val="en-ZA"/>
        </w:rPr>
        <w:t xml:space="preserve"> </w:t>
      </w:r>
      <w:r w:rsidRPr="008F739F">
        <w:rPr>
          <w:sz w:val="22"/>
          <w:lang w:val="en-ZA"/>
        </w:rPr>
        <w:t xml:space="preserve">is either:  </w:t>
      </w:r>
    </w:p>
    <w:p w14:paraId="3FC49F9B" w14:textId="77777777" w:rsidR="00B92EF6" w:rsidRPr="008F739F" w:rsidRDefault="003417FC" w:rsidP="00C00D62">
      <w:pPr>
        <w:spacing w:after="0" w:line="360" w:lineRule="auto"/>
        <w:ind w:left="0" w:firstLine="0"/>
        <w:rPr>
          <w:sz w:val="22"/>
          <w:lang w:val="en-ZA"/>
        </w:rPr>
      </w:pPr>
      <w:r w:rsidRPr="008F739F">
        <w:rPr>
          <w:sz w:val="22"/>
          <w:lang w:val="en-ZA"/>
        </w:rPr>
        <w:t xml:space="preserve"> </w:t>
      </w:r>
    </w:p>
    <w:p w14:paraId="752BD891" w14:textId="77777777" w:rsidR="00B92EF6" w:rsidRPr="008F739F" w:rsidRDefault="003417FC" w:rsidP="00C00D62">
      <w:pPr>
        <w:numPr>
          <w:ilvl w:val="0"/>
          <w:numId w:val="3"/>
        </w:numPr>
        <w:spacing w:line="360" w:lineRule="auto"/>
        <w:ind w:left="540" w:right="2" w:hanging="360"/>
        <w:rPr>
          <w:sz w:val="22"/>
          <w:lang w:val="en-ZA"/>
        </w:rPr>
      </w:pPr>
      <w:r w:rsidRPr="008F739F">
        <w:rPr>
          <w:sz w:val="22"/>
          <w:lang w:val="en-ZA"/>
        </w:rPr>
        <w:t xml:space="preserve">the estimated period of time over which the future economic benefits or future service potential embodied in an asset is expected to be consumed by the municipality;  or </w:t>
      </w:r>
    </w:p>
    <w:p w14:paraId="2E203C05" w14:textId="77777777" w:rsidR="00B92EF6" w:rsidRPr="008F739F" w:rsidRDefault="003417FC" w:rsidP="00C00D62">
      <w:pPr>
        <w:spacing w:after="0" w:line="360" w:lineRule="auto"/>
        <w:ind w:left="540" w:hanging="360"/>
        <w:rPr>
          <w:sz w:val="22"/>
          <w:lang w:val="en-ZA"/>
        </w:rPr>
      </w:pPr>
      <w:r w:rsidRPr="008F739F">
        <w:rPr>
          <w:sz w:val="22"/>
          <w:lang w:val="en-ZA"/>
        </w:rPr>
        <w:t xml:space="preserve"> </w:t>
      </w:r>
    </w:p>
    <w:p w14:paraId="25AB63B6" w14:textId="77777777" w:rsidR="00B92EF6" w:rsidRPr="00975893" w:rsidRDefault="003417FC" w:rsidP="00C00D62">
      <w:pPr>
        <w:numPr>
          <w:ilvl w:val="0"/>
          <w:numId w:val="3"/>
        </w:numPr>
        <w:spacing w:after="0" w:line="360" w:lineRule="auto"/>
        <w:ind w:left="540" w:right="2" w:hanging="360"/>
        <w:rPr>
          <w:sz w:val="22"/>
          <w:lang w:val="en-ZA"/>
        </w:rPr>
      </w:pPr>
      <w:r w:rsidRPr="00975893">
        <w:rPr>
          <w:sz w:val="22"/>
          <w:lang w:val="en-ZA"/>
        </w:rPr>
        <w:t xml:space="preserve">the estimated total service potential expressed in terms of production or similar units that are expected to be obtained from the asset by the municipality.  </w:t>
      </w:r>
    </w:p>
    <w:p w14:paraId="3B1CF311" w14:textId="77777777" w:rsidR="008B3739" w:rsidRPr="008F739F" w:rsidRDefault="00975893" w:rsidP="00C00D62">
      <w:pPr>
        <w:tabs>
          <w:tab w:val="left" w:pos="1131"/>
        </w:tabs>
        <w:spacing w:after="0" w:line="360" w:lineRule="auto"/>
        <w:ind w:left="720" w:firstLine="0"/>
        <w:rPr>
          <w:sz w:val="22"/>
          <w:lang w:val="en-ZA"/>
        </w:rPr>
      </w:pPr>
      <w:r>
        <w:rPr>
          <w:sz w:val="22"/>
          <w:lang w:val="en-ZA"/>
        </w:rPr>
        <w:tab/>
      </w:r>
    </w:p>
    <w:p w14:paraId="60A5A49F" w14:textId="77777777" w:rsidR="00B92EF6" w:rsidRPr="00C00D62" w:rsidRDefault="003417FC" w:rsidP="00EA0934">
      <w:pPr>
        <w:pStyle w:val="ListParagraph"/>
        <w:numPr>
          <w:ilvl w:val="0"/>
          <w:numId w:val="31"/>
        </w:numPr>
        <w:spacing w:after="0" w:line="360" w:lineRule="auto"/>
        <w:ind w:left="360"/>
        <w:rPr>
          <w:sz w:val="22"/>
          <w:lang w:val="en-ZA"/>
        </w:rPr>
      </w:pPr>
      <w:r w:rsidRPr="00C00D62">
        <w:rPr>
          <w:b/>
          <w:sz w:val="22"/>
          <w:u w:color="000000"/>
          <w:lang w:val="en-ZA"/>
        </w:rPr>
        <w:t>PURPOSE</w:t>
      </w:r>
      <w:r w:rsidRPr="00C00D62">
        <w:rPr>
          <w:sz w:val="22"/>
          <w:lang w:val="en-ZA"/>
        </w:rPr>
        <w:t xml:space="preserve"> </w:t>
      </w:r>
    </w:p>
    <w:p w14:paraId="4DA9529C" w14:textId="77777777" w:rsidR="00B92EF6" w:rsidRPr="008F739F" w:rsidRDefault="003417FC" w:rsidP="00C00D62">
      <w:pPr>
        <w:spacing w:after="0" w:line="360" w:lineRule="auto"/>
        <w:ind w:left="64" w:firstLine="0"/>
        <w:rPr>
          <w:sz w:val="22"/>
          <w:lang w:val="en-ZA"/>
        </w:rPr>
      </w:pPr>
      <w:r w:rsidRPr="008F739F">
        <w:rPr>
          <w:sz w:val="22"/>
          <w:lang w:val="en-ZA"/>
        </w:rPr>
        <w:t xml:space="preserve"> </w:t>
      </w:r>
    </w:p>
    <w:p w14:paraId="73D30542" w14:textId="77777777" w:rsidR="00B92EF6" w:rsidRPr="00C00D62" w:rsidRDefault="003417FC" w:rsidP="00EA0934">
      <w:pPr>
        <w:pStyle w:val="ListParagraph"/>
        <w:numPr>
          <w:ilvl w:val="1"/>
          <w:numId w:val="31"/>
        </w:numPr>
        <w:spacing w:line="360" w:lineRule="auto"/>
        <w:ind w:left="630" w:right="2"/>
        <w:rPr>
          <w:sz w:val="22"/>
          <w:lang w:val="en-ZA"/>
        </w:rPr>
      </w:pPr>
      <w:r w:rsidRPr="00C00D62">
        <w:rPr>
          <w:sz w:val="22"/>
          <w:lang w:val="en-ZA"/>
        </w:rPr>
        <w:t xml:space="preserve">The utilization and management of property, plant and equipment is the prime mechanism by </w:t>
      </w:r>
      <w:r w:rsidR="008B3739" w:rsidRPr="00C00D62">
        <w:rPr>
          <w:sz w:val="22"/>
          <w:lang w:val="en-ZA"/>
        </w:rPr>
        <w:t>which a municipality can fulfil</w:t>
      </w:r>
      <w:r w:rsidRPr="00C00D62">
        <w:rPr>
          <w:sz w:val="22"/>
          <w:lang w:val="en-ZA"/>
        </w:rPr>
        <w:t xml:space="preserve"> its constitutional mandates for:  </w:t>
      </w:r>
    </w:p>
    <w:p w14:paraId="017DA5F9" w14:textId="77777777" w:rsidR="00B92EF6" w:rsidRPr="008F739F" w:rsidRDefault="003417FC" w:rsidP="00C00D62">
      <w:pPr>
        <w:spacing w:after="0" w:line="360" w:lineRule="auto"/>
        <w:ind w:left="720" w:firstLine="0"/>
        <w:rPr>
          <w:sz w:val="22"/>
          <w:lang w:val="en-ZA"/>
        </w:rPr>
      </w:pPr>
      <w:r w:rsidRPr="008F739F">
        <w:rPr>
          <w:sz w:val="22"/>
          <w:lang w:val="en-ZA"/>
        </w:rPr>
        <w:t xml:space="preserve"> </w:t>
      </w:r>
    </w:p>
    <w:p w14:paraId="4C54F1A3" w14:textId="77777777" w:rsidR="00B92EF6" w:rsidRPr="008F739F" w:rsidRDefault="003417FC" w:rsidP="00C00D62">
      <w:pPr>
        <w:numPr>
          <w:ilvl w:val="0"/>
          <w:numId w:val="4"/>
        </w:numPr>
        <w:spacing w:line="360" w:lineRule="auto"/>
        <w:ind w:right="425" w:hanging="360"/>
        <w:rPr>
          <w:sz w:val="22"/>
          <w:lang w:val="en-ZA"/>
        </w:rPr>
      </w:pPr>
      <w:r w:rsidRPr="008F739F">
        <w:rPr>
          <w:sz w:val="22"/>
          <w:lang w:val="en-ZA"/>
        </w:rPr>
        <w:t xml:space="preserve">delivery of sustainable services;  </w:t>
      </w:r>
    </w:p>
    <w:p w14:paraId="71C6CC2F" w14:textId="77777777" w:rsidR="00B92EF6" w:rsidRPr="008F739F" w:rsidRDefault="003417FC" w:rsidP="00C00D62">
      <w:pPr>
        <w:numPr>
          <w:ilvl w:val="0"/>
          <w:numId w:val="4"/>
        </w:numPr>
        <w:spacing w:line="360" w:lineRule="auto"/>
        <w:ind w:right="425" w:hanging="360"/>
        <w:rPr>
          <w:sz w:val="22"/>
          <w:lang w:val="en-ZA"/>
        </w:rPr>
      </w:pPr>
      <w:r w:rsidRPr="008F739F">
        <w:rPr>
          <w:sz w:val="22"/>
          <w:lang w:val="en-ZA"/>
        </w:rPr>
        <w:t xml:space="preserve">social and economic development; </w:t>
      </w:r>
    </w:p>
    <w:p w14:paraId="729427CC" w14:textId="77777777" w:rsidR="00B92EF6" w:rsidRPr="008F739F" w:rsidRDefault="003417FC" w:rsidP="00C00D62">
      <w:pPr>
        <w:numPr>
          <w:ilvl w:val="0"/>
          <w:numId w:val="4"/>
        </w:numPr>
        <w:spacing w:line="360" w:lineRule="auto"/>
        <w:ind w:right="425" w:hanging="360"/>
        <w:rPr>
          <w:sz w:val="22"/>
          <w:lang w:val="en-ZA"/>
        </w:rPr>
      </w:pPr>
      <w:r w:rsidRPr="008F739F">
        <w:rPr>
          <w:sz w:val="22"/>
          <w:lang w:val="en-ZA"/>
        </w:rPr>
        <w:t xml:space="preserve">promoting safe and healthy environments; and providing the basic needs to the community. </w:t>
      </w:r>
    </w:p>
    <w:p w14:paraId="38C7BFB6" w14:textId="77777777" w:rsidR="00B92EF6" w:rsidRPr="008F739F" w:rsidRDefault="003417FC" w:rsidP="002D0888">
      <w:pPr>
        <w:spacing w:after="0" w:line="360" w:lineRule="auto"/>
        <w:ind w:left="1170" w:firstLine="0"/>
        <w:jc w:val="left"/>
        <w:rPr>
          <w:sz w:val="22"/>
          <w:lang w:val="en-ZA"/>
        </w:rPr>
      </w:pPr>
      <w:r w:rsidRPr="008F739F">
        <w:rPr>
          <w:sz w:val="22"/>
          <w:lang w:val="en-ZA"/>
        </w:rPr>
        <w:t xml:space="preserve"> </w:t>
      </w:r>
    </w:p>
    <w:p w14:paraId="621273AB" w14:textId="77777777" w:rsidR="00B92EF6" w:rsidRPr="00C00D62" w:rsidRDefault="003417FC" w:rsidP="00EA0934">
      <w:pPr>
        <w:pStyle w:val="ListParagraph"/>
        <w:numPr>
          <w:ilvl w:val="1"/>
          <w:numId w:val="31"/>
        </w:numPr>
        <w:spacing w:line="360" w:lineRule="auto"/>
        <w:ind w:left="630" w:right="2"/>
        <w:rPr>
          <w:sz w:val="22"/>
          <w:lang w:val="en-ZA"/>
        </w:rPr>
      </w:pPr>
      <w:r w:rsidRPr="00C00D62">
        <w:rPr>
          <w:sz w:val="22"/>
          <w:lang w:val="en-ZA"/>
        </w:rPr>
        <w:lastRenderedPageBreak/>
        <w:t xml:space="preserve">As trustees on behalf of the local community, the municipality has a legislative and moral obligation to ensure it implements policies to safeguard the monetary value and future service provision invested in property, plant and equipment.  </w:t>
      </w:r>
    </w:p>
    <w:p w14:paraId="78EC5D0E" w14:textId="77777777" w:rsidR="00B92EF6" w:rsidRPr="008F739F" w:rsidRDefault="00B92EF6" w:rsidP="00C00D62">
      <w:pPr>
        <w:spacing w:after="0" w:line="360" w:lineRule="auto"/>
        <w:ind w:left="630" w:firstLine="60"/>
        <w:jc w:val="left"/>
        <w:rPr>
          <w:sz w:val="22"/>
          <w:lang w:val="en-ZA"/>
        </w:rPr>
      </w:pPr>
    </w:p>
    <w:p w14:paraId="1EBADE8B" w14:textId="77777777" w:rsidR="00B92EF6" w:rsidRPr="00C00D62" w:rsidRDefault="003417FC" w:rsidP="00EA0934">
      <w:pPr>
        <w:pStyle w:val="ListParagraph"/>
        <w:numPr>
          <w:ilvl w:val="1"/>
          <w:numId w:val="31"/>
        </w:numPr>
        <w:spacing w:line="360" w:lineRule="auto"/>
        <w:ind w:left="630" w:right="2"/>
        <w:rPr>
          <w:sz w:val="22"/>
          <w:lang w:val="en-ZA"/>
        </w:rPr>
      </w:pPr>
      <w:r w:rsidRPr="00C00D62">
        <w:rPr>
          <w:sz w:val="22"/>
          <w:lang w:val="en-ZA"/>
        </w:rPr>
        <w:t xml:space="preserve">The asset management policy deals with the municipal rules required to ensure the enforcement of appropriate stewardship of property, plant and equipment.  </w:t>
      </w:r>
    </w:p>
    <w:p w14:paraId="01F8491A" w14:textId="77777777" w:rsidR="00B92EF6" w:rsidRPr="008F739F" w:rsidRDefault="00B92EF6" w:rsidP="00C00D62">
      <w:pPr>
        <w:spacing w:after="0" w:line="360" w:lineRule="auto"/>
        <w:ind w:left="630" w:firstLine="60"/>
        <w:jc w:val="left"/>
        <w:rPr>
          <w:sz w:val="22"/>
          <w:lang w:val="en-ZA"/>
        </w:rPr>
      </w:pPr>
    </w:p>
    <w:p w14:paraId="2D190C50" w14:textId="77777777" w:rsidR="00B92EF6" w:rsidRPr="00C00D62" w:rsidRDefault="003417FC" w:rsidP="00EA0934">
      <w:pPr>
        <w:pStyle w:val="ListParagraph"/>
        <w:numPr>
          <w:ilvl w:val="1"/>
          <w:numId w:val="31"/>
        </w:numPr>
        <w:spacing w:line="360" w:lineRule="auto"/>
        <w:ind w:left="630" w:right="425"/>
        <w:rPr>
          <w:sz w:val="22"/>
          <w:lang w:val="en-ZA"/>
        </w:rPr>
      </w:pPr>
      <w:r w:rsidRPr="00C00D62">
        <w:rPr>
          <w:sz w:val="22"/>
          <w:lang w:val="en-ZA"/>
        </w:rPr>
        <w:t xml:space="preserve">Stewardship has two components being the:  </w:t>
      </w:r>
    </w:p>
    <w:p w14:paraId="34FA36CD" w14:textId="77777777" w:rsidR="00B92EF6" w:rsidRPr="008F739F" w:rsidRDefault="00B92EF6" w:rsidP="00C00D62">
      <w:pPr>
        <w:spacing w:after="0" w:line="360" w:lineRule="auto"/>
        <w:ind w:left="630" w:firstLine="60"/>
        <w:jc w:val="left"/>
        <w:rPr>
          <w:sz w:val="22"/>
          <w:lang w:val="en-ZA"/>
        </w:rPr>
      </w:pPr>
    </w:p>
    <w:p w14:paraId="7E1529DD" w14:textId="77777777" w:rsidR="00B92EF6" w:rsidRPr="008F739F" w:rsidRDefault="003417FC" w:rsidP="00EA0934">
      <w:pPr>
        <w:numPr>
          <w:ilvl w:val="0"/>
          <w:numId w:val="32"/>
        </w:numPr>
        <w:spacing w:line="360" w:lineRule="auto"/>
        <w:ind w:left="990" w:right="425"/>
        <w:rPr>
          <w:sz w:val="22"/>
          <w:lang w:val="en-ZA"/>
        </w:rPr>
      </w:pPr>
      <w:r w:rsidRPr="008F739F">
        <w:rPr>
          <w:sz w:val="22"/>
          <w:lang w:val="en-ZA"/>
        </w:rPr>
        <w:t xml:space="preserve">financial administration by the chief financial officer;  and  </w:t>
      </w:r>
    </w:p>
    <w:p w14:paraId="0CF409DC" w14:textId="77777777" w:rsidR="00B92EF6" w:rsidRPr="008F739F" w:rsidRDefault="003417FC" w:rsidP="00EA0934">
      <w:pPr>
        <w:numPr>
          <w:ilvl w:val="0"/>
          <w:numId w:val="32"/>
        </w:numPr>
        <w:spacing w:line="360" w:lineRule="auto"/>
        <w:ind w:left="990" w:right="425"/>
        <w:rPr>
          <w:sz w:val="22"/>
          <w:lang w:val="en-ZA"/>
        </w:rPr>
      </w:pPr>
      <w:r w:rsidRPr="008F739F">
        <w:rPr>
          <w:sz w:val="22"/>
          <w:lang w:val="en-ZA"/>
        </w:rPr>
        <w:t xml:space="preserve">physical administration by the individual asset managers.  </w:t>
      </w:r>
    </w:p>
    <w:p w14:paraId="092AF918" w14:textId="77777777" w:rsidR="00B92EF6" w:rsidRPr="008F739F" w:rsidRDefault="00B92EF6" w:rsidP="002C6470">
      <w:pPr>
        <w:spacing w:after="0" w:line="360" w:lineRule="auto"/>
        <w:ind w:left="990" w:firstLine="60"/>
        <w:jc w:val="left"/>
        <w:rPr>
          <w:sz w:val="22"/>
          <w:lang w:val="en-ZA"/>
        </w:rPr>
      </w:pPr>
    </w:p>
    <w:p w14:paraId="50A2BBB9" w14:textId="77777777" w:rsidR="00B92EF6" w:rsidRPr="00C00D62" w:rsidRDefault="003417FC" w:rsidP="00EA0934">
      <w:pPr>
        <w:pStyle w:val="ListParagraph"/>
        <w:numPr>
          <w:ilvl w:val="1"/>
          <w:numId w:val="31"/>
        </w:numPr>
        <w:spacing w:line="360" w:lineRule="auto"/>
        <w:ind w:left="630" w:right="1"/>
        <w:rPr>
          <w:sz w:val="22"/>
          <w:lang w:val="en-ZA"/>
        </w:rPr>
      </w:pPr>
      <w:r w:rsidRPr="00C00D62">
        <w:rPr>
          <w:sz w:val="22"/>
          <w:lang w:val="en-ZA"/>
        </w:rPr>
        <w:t xml:space="preserve">Statutory provisions are being implemented to protect public property against arbitrary and inappropriate management or disposal by a local government. </w:t>
      </w:r>
    </w:p>
    <w:p w14:paraId="0E089648" w14:textId="77777777" w:rsidR="00B92EF6" w:rsidRPr="008F739F" w:rsidRDefault="00B92EF6" w:rsidP="00C00D62">
      <w:pPr>
        <w:spacing w:after="0" w:line="360" w:lineRule="auto"/>
        <w:ind w:left="630" w:firstLine="60"/>
        <w:jc w:val="left"/>
        <w:rPr>
          <w:sz w:val="22"/>
          <w:lang w:val="en-ZA"/>
        </w:rPr>
      </w:pPr>
    </w:p>
    <w:p w14:paraId="7A79F51C" w14:textId="77777777" w:rsidR="00B92EF6" w:rsidRPr="00C00D62" w:rsidRDefault="003417FC" w:rsidP="00EA0934">
      <w:pPr>
        <w:pStyle w:val="ListParagraph"/>
        <w:numPr>
          <w:ilvl w:val="1"/>
          <w:numId w:val="31"/>
        </w:numPr>
        <w:spacing w:line="360" w:lineRule="auto"/>
        <w:ind w:left="630" w:right="2"/>
        <w:rPr>
          <w:sz w:val="22"/>
          <w:lang w:val="en-ZA"/>
        </w:rPr>
      </w:pPr>
      <w:r w:rsidRPr="00C00D62">
        <w:rPr>
          <w:sz w:val="22"/>
          <w:lang w:val="en-ZA"/>
        </w:rPr>
        <w:t xml:space="preserve">Statutory provisions such as municipal asset transfer regulations are being implemented to protect public property against arbitrary and inappropriate management or disposal by local government   </w:t>
      </w:r>
    </w:p>
    <w:p w14:paraId="33BD32C7" w14:textId="77777777" w:rsidR="00B92EF6" w:rsidRPr="008F739F" w:rsidRDefault="00B92EF6" w:rsidP="002C6470">
      <w:pPr>
        <w:spacing w:after="0" w:line="360" w:lineRule="auto"/>
        <w:ind w:left="630" w:firstLine="60"/>
        <w:jc w:val="left"/>
        <w:rPr>
          <w:sz w:val="22"/>
          <w:lang w:val="en-ZA"/>
        </w:rPr>
      </w:pPr>
    </w:p>
    <w:p w14:paraId="7C51BCA7" w14:textId="77777777" w:rsidR="00B92EF6" w:rsidRPr="00C00D62" w:rsidRDefault="003417FC" w:rsidP="00EA0934">
      <w:pPr>
        <w:pStyle w:val="ListParagraph"/>
        <w:numPr>
          <w:ilvl w:val="1"/>
          <w:numId w:val="31"/>
        </w:numPr>
        <w:spacing w:line="360" w:lineRule="auto"/>
        <w:ind w:left="630" w:right="1"/>
        <w:rPr>
          <w:sz w:val="22"/>
          <w:lang w:val="en-ZA"/>
        </w:rPr>
      </w:pPr>
      <w:r w:rsidRPr="00C00D62">
        <w:rPr>
          <w:sz w:val="22"/>
          <w:lang w:val="en-ZA"/>
        </w:rPr>
        <w:t xml:space="preserve">Accounting standards are being adopted by the Accounting Standards Board per instructions or the Accounting General, to ensure the appropriate financial treatment for property, plant and equipment.  The requirements of these new accounting standards include:  </w:t>
      </w:r>
    </w:p>
    <w:p w14:paraId="66BF53FE" w14:textId="77777777" w:rsidR="00B92EF6" w:rsidRPr="008F739F" w:rsidRDefault="00B92EF6" w:rsidP="00C00D62">
      <w:pPr>
        <w:spacing w:after="0" w:line="360" w:lineRule="auto"/>
        <w:ind w:left="630" w:firstLine="60"/>
        <w:jc w:val="left"/>
        <w:rPr>
          <w:sz w:val="22"/>
          <w:lang w:val="en-ZA"/>
        </w:rPr>
      </w:pPr>
    </w:p>
    <w:p w14:paraId="550624E4" w14:textId="77777777" w:rsidR="00B92EF6" w:rsidRPr="008F739F" w:rsidRDefault="003417FC" w:rsidP="00EA0934">
      <w:pPr>
        <w:numPr>
          <w:ilvl w:val="0"/>
          <w:numId w:val="33"/>
        </w:numPr>
        <w:spacing w:line="360" w:lineRule="auto"/>
        <w:ind w:left="1260" w:right="425"/>
        <w:rPr>
          <w:sz w:val="22"/>
          <w:lang w:val="en-ZA"/>
        </w:rPr>
      </w:pPr>
      <w:r w:rsidRPr="008F739F">
        <w:rPr>
          <w:sz w:val="22"/>
          <w:lang w:val="en-ZA"/>
        </w:rPr>
        <w:t xml:space="preserve">the compilation of asset registers covering all property, plant and equipment controlled by the municipality;  </w:t>
      </w:r>
    </w:p>
    <w:p w14:paraId="67C23510" w14:textId="77777777" w:rsidR="00B92EF6" w:rsidRPr="008F739F" w:rsidRDefault="003417FC" w:rsidP="00EA0934">
      <w:pPr>
        <w:numPr>
          <w:ilvl w:val="0"/>
          <w:numId w:val="33"/>
        </w:numPr>
        <w:spacing w:line="360" w:lineRule="auto"/>
        <w:ind w:left="1260" w:right="425"/>
        <w:rPr>
          <w:sz w:val="22"/>
          <w:lang w:val="en-ZA"/>
        </w:rPr>
      </w:pPr>
      <w:r w:rsidRPr="008F739F">
        <w:rPr>
          <w:sz w:val="22"/>
          <w:lang w:val="en-ZA"/>
        </w:rPr>
        <w:t xml:space="preserve">accounting treatment for the acquisition, disposal, recording and depreciation of property, plant and equipment;  and </w:t>
      </w:r>
    </w:p>
    <w:p w14:paraId="207A98C8" w14:textId="77777777" w:rsidR="00B92EF6" w:rsidRPr="008F739F" w:rsidRDefault="003417FC" w:rsidP="00EA0934">
      <w:pPr>
        <w:numPr>
          <w:ilvl w:val="0"/>
          <w:numId w:val="33"/>
        </w:numPr>
        <w:spacing w:line="360" w:lineRule="auto"/>
        <w:ind w:left="1260" w:right="425"/>
        <w:rPr>
          <w:sz w:val="22"/>
          <w:lang w:val="en-ZA"/>
        </w:rPr>
      </w:pPr>
      <w:r w:rsidRPr="008F739F">
        <w:rPr>
          <w:sz w:val="22"/>
          <w:lang w:val="en-ZA"/>
        </w:rPr>
        <w:t xml:space="preserve">the standards to which these financial records must be maintained. </w:t>
      </w:r>
    </w:p>
    <w:p w14:paraId="1A43EEB3" w14:textId="77777777" w:rsidR="002C6470" w:rsidRDefault="002C6470" w:rsidP="002D0888">
      <w:pPr>
        <w:pStyle w:val="Heading1"/>
        <w:tabs>
          <w:tab w:val="center" w:pos="1400"/>
        </w:tabs>
        <w:spacing w:line="360" w:lineRule="auto"/>
        <w:ind w:left="0" w:firstLine="0"/>
        <w:rPr>
          <w:b w:val="0"/>
          <w:sz w:val="22"/>
          <w:u w:val="none"/>
          <w:lang w:val="en-ZA"/>
        </w:rPr>
      </w:pPr>
    </w:p>
    <w:p w14:paraId="3B290BCA" w14:textId="77777777" w:rsidR="00B92EF6" w:rsidRPr="002C6470" w:rsidRDefault="003417FC" w:rsidP="00EA0934">
      <w:pPr>
        <w:pStyle w:val="Heading1"/>
        <w:numPr>
          <w:ilvl w:val="0"/>
          <w:numId w:val="31"/>
        </w:numPr>
        <w:spacing w:line="360" w:lineRule="auto"/>
        <w:ind w:left="360"/>
        <w:rPr>
          <w:sz w:val="22"/>
          <w:u w:val="none"/>
          <w:lang w:val="en-ZA"/>
        </w:rPr>
      </w:pPr>
      <w:r w:rsidRPr="002C6470">
        <w:rPr>
          <w:sz w:val="22"/>
          <w:u w:val="none"/>
          <w:lang w:val="en-ZA"/>
        </w:rPr>
        <w:t>OBJECTIVE</w:t>
      </w:r>
      <w:r w:rsidR="002C6470">
        <w:rPr>
          <w:sz w:val="22"/>
          <w:u w:val="none"/>
          <w:lang w:val="en-ZA"/>
        </w:rPr>
        <w:t>S</w:t>
      </w:r>
      <w:r w:rsidRPr="002C6470">
        <w:rPr>
          <w:sz w:val="22"/>
          <w:u w:val="none"/>
          <w:lang w:val="en-ZA"/>
        </w:rPr>
        <w:t xml:space="preserve">  </w:t>
      </w:r>
      <w:r w:rsidRPr="002C6470">
        <w:rPr>
          <w:b w:val="0"/>
          <w:sz w:val="22"/>
          <w:u w:val="none"/>
          <w:lang w:val="en-ZA"/>
        </w:rPr>
        <w:t xml:space="preserve"> </w:t>
      </w:r>
    </w:p>
    <w:p w14:paraId="30B61827" w14:textId="77777777" w:rsidR="002C6470" w:rsidRDefault="002C6470" w:rsidP="002C6470">
      <w:pPr>
        <w:spacing w:after="0" w:line="360" w:lineRule="auto"/>
        <w:ind w:left="360" w:firstLine="0"/>
        <w:rPr>
          <w:sz w:val="22"/>
          <w:lang w:val="en-ZA"/>
        </w:rPr>
      </w:pPr>
    </w:p>
    <w:p w14:paraId="54C96CDA" w14:textId="77777777" w:rsidR="00B92EF6" w:rsidRPr="008F739F" w:rsidRDefault="002C6470" w:rsidP="002C6470">
      <w:pPr>
        <w:spacing w:after="0" w:line="360" w:lineRule="auto"/>
        <w:ind w:left="360" w:firstLine="0"/>
        <w:rPr>
          <w:sz w:val="22"/>
          <w:lang w:val="en-ZA"/>
        </w:rPr>
      </w:pPr>
      <w:r>
        <w:rPr>
          <w:sz w:val="22"/>
          <w:lang w:val="en-ZA"/>
        </w:rPr>
        <w:t>The objectives of the Asset Management Policy are:</w:t>
      </w:r>
      <w:r w:rsidR="003417FC" w:rsidRPr="008F739F">
        <w:rPr>
          <w:sz w:val="22"/>
          <w:lang w:val="en-ZA"/>
        </w:rPr>
        <w:t xml:space="preserve"> </w:t>
      </w:r>
    </w:p>
    <w:p w14:paraId="4E61DB7C" w14:textId="77777777" w:rsidR="00B92EF6" w:rsidRPr="008F739F" w:rsidRDefault="003417FC" w:rsidP="002D0888">
      <w:pPr>
        <w:numPr>
          <w:ilvl w:val="0"/>
          <w:numId w:val="5"/>
        </w:numPr>
        <w:spacing w:line="360" w:lineRule="auto"/>
        <w:ind w:hanging="360"/>
        <w:rPr>
          <w:sz w:val="22"/>
          <w:lang w:val="en-ZA"/>
        </w:rPr>
      </w:pPr>
      <w:r w:rsidRPr="008F739F">
        <w:rPr>
          <w:sz w:val="22"/>
          <w:lang w:val="en-ZA"/>
        </w:rPr>
        <w:t>To ensure the effective and efficient control, utilization, safeguarding and management of a municipality’</w:t>
      </w:r>
      <w:r w:rsidR="002C6470">
        <w:rPr>
          <w:sz w:val="22"/>
          <w:lang w:val="en-ZA"/>
        </w:rPr>
        <w:t>s property, plant and equipment;</w:t>
      </w:r>
      <w:r w:rsidRPr="008F739F">
        <w:rPr>
          <w:sz w:val="22"/>
          <w:lang w:val="en-ZA"/>
        </w:rPr>
        <w:t xml:space="preserve">  </w:t>
      </w:r>
    </w:p>
    <w:p w14:paraId="1B2DFA4B" w14:textId="77777777" w:rsidR="00B92EF6" w:rsidRPr="008F739F" w:rsidRDefault="003417FC" w:rsidP="002D0888">
      <w:pPr>
        <w:spacing w:after="0" w:line="360" w:lineRule="auto"/>
        <w:ind w:left="1080" w:firstLine="0"/>
        <w:jc w:val="left"/>
        <w:rPr>
          <w:sz w:val="22"/>
          <w:lang w:val="en-ZA"/>
        </w:rPr>
      </w:pPr>
      <w:r w:rsidRPr="008F739F">
        <w:rPr>
          <w:sz w:val="22"/>
          <w:lang w:val="en-ZA"/>
        </w:rPr>
        <w:t xml:space="preserve"> </w:t>
      </w:r>
    </w:p>
    <w:p w14:paraId="4DE7C558" w14:textId="77777777" w:rsidR="00B92EF6" w:rsidRPr="008F739F" w:rsidRDefault="003417FC" w:rsidP="002D0888">
      <w:pPr>
        <w:numPr>
          <w:ilvl w:val="0"/>
          <w:numId w:val="5"/>
        </w:numPr>
        <w:spacing w:line="360" w:lineRule="auto"/>
        <w:ind w:hanging="360"/>
        <w:rPr>
          <w:sz w:val="22"/>
          <w:lang w:val="en-ZA"/>
        </w:rPr>
      </w:pPr>
      <w:r w:rsidRPr="008F739F">
        <w:rPr>
          <w:sz w:val="22"/>
          <w:lang w:val="en-ZA"/>
        </w:rPr>
        <w:lastRenderedPageBreak/>
        <w:t>To ensure asset managers are aware of their responsibilities with regard to property, plant and e</w:t>
      </w:r>
      <w:r w:rsidR="002C6470">
        <w:rPr>
          <w:sz w:val="22"/>
          <w:lang w:val="en-ZA"/>
        </w:rPr>
        <w:t>quipment;</w:t>
      </w:r>
    </w:p>
    <w:p w14:paraId="4F8AA05A" w14:textId="77777777" w:rsidR="00B92EF6" w:rsidRPr="008F739F" w:rsidRDefault="003417FC" w:rsidP="002D0888">
      <w:pPr>
        <w:spacing w:after="0" w:line="360" w:lineRule="auto"/>
        <w:ind w:left="1080" w:firstLine="0"/>
        <w:jc w:val="left"/>
        <w:rPr>
          <w:sz w:val="22"/>
          <w:lang w:val="en-ZA"/>
        </w:rPr>
      </w:pPr>
      <w:r w:rsidRPr="008F739F">
        <w:rPr>
          <w:sz w:val="22"/>
          <w:lang w:val="en-ZA"/>
        </w:rPr>
        <w:t xml:space="preserve"> </w:t>
      </w:r>
    </w:p>
    <w:p w14:paraId="14367F4E" w14:textId="77777777" w:rsidR="00B92EF6" w:rsidRPr="008F739F" w:rsidRDefault="003417FC" w:rsidP="002D0888">
      <w:pPr>
        <w:numPr>
          <w:ilvl w:val="0"/>
          <w:numId w:val="5"/>
        </w:numPr>
        <w:spacing w:line="360" w:lineRule="auto"/>
        <w:ind w:hanging="360"/>
        <w:rPr>
          <w:sz w:val="22"/>
          <w:lang w:val="en-ZA"/>
        </w:rPr>
      </w:pPr>
      <w:r w:rsidRPr="008F739F">
        <w:rPr>
          <w:sz w:val="22"/>
          <w:lang w:val="en-ZA"/>
        </w:rPr>
        <w:t>To set out the standards of physical management, recording and internal controls to ensure property, plant and equipment are safeguarded against ina</w:t>
      </w:r>
      <w:r w:rsidR="002C6470">
        <w:rPr>
          <w:sz w:val="22"/>
          <w:lang w:val="en-ZA"/>
        </w:rPr>
        <w:t>ppropriate loss or utilization;</w:t>
      </w:r>
    </w:p>
    <w:p w14:paraId="09BE8850" w14:textId="77777777" w:rsidR="00B92EF6" w:rsidRPr="008F739F" w:rsidRDefault="003417FC" w:rsidP="002D0888">
      <w:pPr>
        <w:spacing w:after="0" w:line="360" w:lineRule="auto"/>
        <w:ind w:left="1080" w:firstLine="0"/>
        <w:jc w:val="left"/>
        <w:rPr>
          <w:sz w:val="22"/>
          <w:lang w:val="en-ZA"/>
        </w:rPr>
      </w:pPr>
      <w:r w:rsidRPr="008F739F">
        <w:rPr>
          <w:sz w:val="22"/>
          <w:lang w:val="en-ZA"/>
        </w:rPr>
        <w:t xml:space="preserve"> </w:t>
      </w:r>
    </w:p>
    <w:p w14:paraId="6D8028A5" w14:textId="77777777" w:rsidR="00B92EF6" w:rsidRPr="008F739F" w:rsidRDefault="003417FC" w:rsidP="002D0888">
      <w:pPr>
        <w:numPr>
          <w:ilvl w:val="0"/>
          <w:numId w:val="5"/>
        </w:numPr>
        <w:spacing w:line="360" w:lineRule="auto"/>
        <w:ind w:hanging="360"/>
        <w:rPr>
          <w:sz w:val="22"/>
          <w:lang w:val="en-ZA"/>
        </w:rPr>
      </w:pPr>
      <w:r w:rsidRPr="008F739F">
        <w:rPr>
          <w:sz w:val="22"/>
          <w:lang w:val="en-ZA"/>
        </w:rPr>
        <w:t>To specify the process required before expenditure on proper</w:t>
      </w:r>
      <w:r w:rsidR="002C6470">
        <w:rPr>
          <w:sz w:val="22"/>
          <w:lang w:val="en-ZA"/>
        </w:rPr>
        <w:t>ty, plant and equipment occurs;</w:t>
      </w:r>
      <w:r w:rsidRPr="008F739F">
        <w:rPr>
          <w:sz w:val="22"/>
          <w:lang w:val="en-ZA"/>
        </w:rPr>
        <w:t xml:space="preserve"> </w:t>
      </w:r>
    </w:p>
    <w:p w14:paraId="68A43BFF" w14:textId="77777777" w:rsidR="00B92EF6" w:rsidRPr="008F739F" w:rsidRDefault="003417FC" w:rsidP="002D0888">
      <w:pPr>
        <w:spacing w:after="0" w:line="360" w:lineRule="auto"/>
        <w:ind w:left="1080" w:firstLine="0"/>
        <w:jc w:val="left"/>
        <w:rPr>
          <w:sz w:val="22"/>
          <w:lang w:val="en-ZA"/>
        </w:rPr>
      </w:pPr>
      <w:r w:rsidRPr="008F739F">
        <w:rPr>
          <w:sz w:val="22"/>
          <w:lang w:val="en-ZA"/>
        </w:rPr>
        <w:t xml:space="preserve"> </w:t>
      </w:r>
    </w:p>
    <w:p w14:paraId="7F9EA1CA" w14:textId="77777777" w:rsidR="00B92EF6" w:rsidRPr="008F739F" w:rsidRDefault="003417FC" w:rsidP="002D0888">
      <w:pPr>
        <w:numPr>
          <w:ilvl w:val="0"/>
          <w:numId w:val="5"/>
        </w:numPr>
        <w:spacing w:line="360" w:lineRule="auto"/>
        <w:ind w:hanging="360"/>
        <w:rPr>
          <w:sz w:val="22"/>
          <w:lang w:val="en-ZA"/>
        </w:rPr>
      </w:pPr>
      <w:r w:rsidRPr="008F739F">
        <w:rPr>
          <w:sz w:val="22"/>
          <w:lang w:val="en-ZA"/>
        </w:rPr>
        <w:t xml:space="preserve">To emphasize a culture </w:t>
      </w:r>
      <w:r w:rsidR="002C6470">
        <w:rPr>
          <w:sz w:val="22"/>
          <w:lang w:val="en-ZA"/>
        </w:rPr>
        <w:t>of accountability over assets; and</w:t>
      </w:r>
    </w:p>
    <w:p w14:paraId="03B1C1C4" w14:textId="77777777" w:rsidR="00B92EF6" w:rsidRPr="008F739F" w:rsidRDefault="003417FC" w:rsidP="002D0888">
      <w:pPr>
        <w:spacing w:after="0" w:line="360" w:lineRule="auto"/>
        <w:ind w:left="1080" w:firstLine="0"/>
        <w:jc w:val="left"/>
        <w:rPr>
          <w:sz w:val="22"/>
          <w:lang w:val="en-ZA"/>
        </w:rPr>
      </w:pPr>
      <w:r w:rsidRPr="008F739F">
        <w:rPr>
          <w:sz w:val="22"/>
          <w:lang w:val="en-ZA"/>
        </w:rPr>
        <w:t xml:space="preserve"> </w:t>
      </w:r>
    </w:p>
    <w:p w14:paraId="55632796" w14:textId="77777777" w:rsidR="00B92EF6" w:rsidRPr="008F739F" w:rsidRDefault="003417FC" w:rsidP="002D0888">
      <w:pPr>
        <w:numPr>
          <w:ilvl w:val="0"/>
          <w:numId w:val="5"/>
        </w:numPr>
        <w:spacing w:line="360" w:lineRule="auto"/>
        <w:ind w:hanging="360"/>
        <w:rPr>
          <w:sz w:val="22"/>
          <w:lang w:val="en-ZA"/>
        </w:rPr>
      </w:pPr>
      <w:r w:rsidRPr="008F739F">
        <w:rPr>
          <w:sz w:val="22"/>
          <w:lang w:val="en-ZA"/>
        </w:rPr>
        <w:t xml:space="preserve">To ensure compliance with all legal and accounting prescriptions and requirements.  </w:t>
      </w:r>
    </w:p>
    <w:p w14:paraId="57F285D9" w14:textId="77777777" w:rsidR="00B92EF6" w:rsidRPr="008F739F" w:rsidRDefault="003417FC" w:rsidP="002D0888">
      <w:pPr>
        <w:spacing w:after="0" w:line="360" w:lineRule="auto"/>
        <w:ind w:left="720" w:firstLine="0"/>
        <w:jc w:val="left"/>
        <w:rPr>
          <w:sz w:val="22"/>
          <w:lang w:val="en-ZA"/>
        </w:rPr>
      </w:pPr>
      <w:r w:rsidRPr="008F739F">
        <w:rPr>
          <w:sz w:val="22"/>
          <w:lang w:val="en-ZA"/>
        </w:rPr>
        <w:t xml:space="preserve"> </w:t>
      </w:r>
    </w:p>
    <w:p w14:paraId="0E05C64E" w14:textId="77777777" w:rsidR="00B92EF6" w:rsidRPr="008F739F" w:rsidRDefault="002C6470" w:rsidP="002D0888">
      <w:pPr>
        <w:spacing w:line="360" w:lineRule="auto"/>
        <w:ind w:left="730" w:right="2"/>
        <w:rPr>
          <w:sz w:val="22"/>
          <w:lang w:val="en-ZA"/>
        </w:rPr>
      </w:pPr>
      <w:r>
        <w:rPr>
          <w:sz w:val="22"/>
          <w:lang w:val="en-ZA"/>
        </w:rPr>
        <w:t>The Asset M</w:t>
      </w:r>
      <w:r w:rsidR="003417FC" w:rsidRPr="008F739F">
        <w:rPr>
          <w:sz w:val="22"/>
          <w:lang w:val="en-ZA"/>
        </w:rPr>
        <w:t xml:space="preserve">anagement </w:t>
      </w:r>
      <w:r>
        <w:rPr>
          <w:sz w:val="22"/>
          <w:lang w:val="en-ZA"/>
        </w:rPr>
        <w:t>P</w:t>
      </w:r>
      <w:r w:rsidR="003417FC" w:rsidRPr="008F739F">
        <w:rPr>
          <w:sz w:val="22"/>
          <w:lang w:val="en-ZA"/>
        </w:rPr>
        <w:t xml:space="preserve">olicy is essential to ensure effective and efficient utilization of public monies and accountability thereof is heavily dependent on accurate recording and accounting.  </w:t>
      </w:r>
    </w:p>
    <w:p w14:paraId="0E95441A" w14:textId="77777777" w:rsidR="00B92EF6" w:rsidRPr="008F739F" w:rsidRDefault="003417FC" w:rsidP="002D0888">
      <w:pPr>
        <w:spacing w:after="0" w:line="360" w:lineRule="auto"/>
        <w:ind w:left="720" w:firstLine="0"/>
        <w:jc w:val="left"/>
        <w:rPr>
          <w:sz w:val="22"/>
          <w:lang w:val="en-ZA"/>
        </w:rPr>
      </w:pPr>
      <w:r w:rsidRPr="008F739F">
        <w:rPr>
          <w:sz w:val="22"/>
          <w:lang w:val="en-ZA"/>
        </w:rPr>
        <w:t xml:space="preserve"> </w:t>
      </w:r>
    </w:p>
    <w:p w14:paraId="0F6261E7" w14:textId="77777777" w:rsidR="00B92EF6" w:rsidRPr="002C6470" w:rsidRDefault="003417FC" w:rsidP="00EA0934">
      <w:pPr>
        <w:pStyle w:val="Heading1"/>
        <w:numPr>
          <w:ilvl w:val="0"/>
          <w:numId w:val="31"/>
        </w:numPr>
        <w:spacing w:line="360" w:lineRule="auto"/>
        <w:ind w:left="360"/>
        <w:rPr>
          <w:sz w:val="22"/>
          <w:u w:val="none"/>
          <w:lang w:val="en-ZA"/>
        </w:rPr>
      </w:pPr>
      <w:r w:rsidRPr="002C6470">
        <w:rPr>
          <w:sz w:val="22"/>
          <w:u w:val="none"/>
          <w:lang w:val="en-ZA"/>
        </w:rPr>
        <w:t>STATUTORY AND REGULATORY FRAMEWORK</w:t>
      </w:r>
      <w:r w:rsidRPr="002C6470">
        <w:rPr>
          <w:b w:val="0"/>
          <w:sz w:val="22"/>
          <w:u w:val="none"/>
          <w:lang w:val="en-ZA"/>
        </w:rPr>
        <w:t xml:space="preserve"> </w:t>
      </w:r>
    </w:p>
    <w:p w14:paraId="4C52A732" w14:textId="77777777" w:rsidR="00B92EF6" w:rsidRPr="008F739F" w:rsidRDefault="003417FC" w:rsidP="002D0888">
      <w:pPr>
        <w:spacing w:after="0" w:line="360" w:lineRule="auto"/>
        <w:ind w:left="0" w:firstLine="0"/>
        <w:jc w:val="left"/>
        <w:rPr>
          <w:sz w:val="22"/>
          <w:lang w:val="en-ZA"/>
        </w:rPr>
      </w:pPr>
      <w:r w:rsidRPr="008F739F">
        <w:rPr>
          <w:sz w:val="22"/>
          <w:lang w:val="en-ZA"/>
        </w:rPr>
        <w:t xml:space="preserve"> </w:t>
      </w:r>
    </w:p>
    <w:p w14:paraId="19E4FF8F" w14:textId="77777777" w:rsidR="00B92EF6" w:rsidRPr="008F739F" w:rsidRDefault="002C6470" w:rsidP="002C6470">
      <w:pPr>
        <w:spacing w:line="360" w:lineRule="auto"/>
        <w:rPr>
          <w:sz w:val="22"/>
          <w:lang w:val="en-ZA"/>
        </w:rPr>
      </w:pPr>
      <w:r>
        <w:rPr>
          <w:sz w:val="22"/>
          <w:lang w:val="en-ZA"/>
        </w:rPr>
        <w:t>The statutory and regulatory framework for this Policy include</w:t>
      </w:r>
      <w:r w:rsidR="003417FC" w:rsidRPr="008F739F">
        <w:rPr>
          <w:sz w:val="22"/>
          <w:lang w:val="en-ZA"/>
        </w:rPr>
        <w:t xml:space="preserve">: </w:t>
      </w:r>
    </w:p>
    <w:p w14:paraId="012CD4FD" w14:textId="77777777" w:rsidR="00B92EF6" w:rsidRPr="008F739F" w:rsidRDefault="003417FC" w:rsidP="002D0888">
      <w:pPr>
        <w:spacing w:after="62" w:line="360" w:lineRule="auto"/>
        <w:ind w:left="720" w:firstLine="0"/>
        <w:jc w:val="left"/>
        <w:rPr>
          <w:sz w:val="22"/>
          <w:lang w:val="en-ZA"/>
        </w:rPr>
      </w:pPr>
      <w:r w:rsidRPr="008F739F">
        <w:rPr>
          <w:sz w:val="22"/>
          <w:lang w:val="en-ZA"/>
        </w:rPr>
        <w:t xml:space="preserve"> </w:t>
      </w:r>
    </w:p>
    <w:p w14:paraId="2FF39EB1" w14:textId="77777777" w:rsidR="00B92EF6" w:rsidRPr="008F739F" w:rsidRDefault="003417FC" w:rsidP="002D0888">
      <w:pPr>
        <w:numPr>
          <w:ilvl w:val="0"/>
          <w:numId w:val="6"/>
        </w:numPr>
        <w:spacing w:line="360" w:lineRule="auto"/>
        <w:ind w:right="425" w:hanging="360"/>
        <w:rPr>
          <w:sz w:val="22"/>
          <w:lang w:val="en-ZA"/>
        </w:rPr>
      </w:pPr>
      <w:r w:rsidRPr="008F739F">
        <w:rPr>
          <w:sz w:val="22"/>
          <w:lang w:val="en-ZA"/>
        </w:rPr>
        <w:t xml:space="preserve">Constitution of the Republic of South Africa, 1996 </w:t>
      </w:r>
    </w:p>
    <w:p w14:paraId="301BA94B" w14:textId="77777777" w:rsidR="00B92EF6" w:rsidRPr="008F739F" w:rsidRDefault="003417FC" w:rsidP="002D0888">
      <w:pPr>
        <w:numPr>
          <w:ilvl w:val="0"/>
          <w:numId w:val="6"/>
        </w:numPr>
        <w:spacing w:line="360" w:lineRule="auto"/>
        <w:ind w:right="425" w:hanging="360"/>
        <w:rPr>
          <w:sz w:val="22"/>
          <w:lang w:val="en-ZA"/>
        </w:rPr>
      </w:pPr>
      <w:r w:rsidRPr="008F739F">
        <w:rPr>
          <w:sz w:val="22"/>
          <w:lang w:val="en-ZA"/>
        </w:rPr>
        <w:t xml:space="preserve">Municipal Structures Act, Act 117 of 1998 </w:t>
      </w:r>
    </w:p>
    <w:p w14:paraId="303A820B" w14:textId="77777777" w:rsidR="00B92EF6" w:rsidRPr="008F739F" w:rsidRDefault="003417FC" w:rsidP="002D0888">
      <w:pPr>
        <w:numPr>
          <w:ilvl w:val="0"/>
          <w:numId w:val="6"/>
        </w:numPr>
        <w:spacing w:line="360" w:lineRule="auto"/>
        <w:ind w:right="425" w:hanging="360"/>
        <w:rPr>
          <w:sz w:val="22"/>
          <w:lang w:val="en-ZA"/>
        </w:rPr>
      </w:pPr>
      <w:r w:rsidRPr="008F739F">
        <w:rPr>
          <w:sz w:val="22"/>
          <w:lang w:val="en-ZA"/>
        </w:rPr>
        <w:t xml:space="preserve">Municipal Systems Act, Act 32 of  2000 </w:t>
      </w:r>
    </w:p>
    <w:p w14:paraId="4F9BAF62" w14:textId="77777777" w:rsidR="00B92EF6" w:rsidRPr="008F739F" w:rsidRDefault="003417FC" w:rsidP="002D0888">
      <w:pPr>
        <w:numPr>
          <w:ilvl w:val="0"/>
          <w:numId w:val="6"/>
        </w:numPr>
        <w:spacing w:line="360" w:lineRule="auto"/>
        <w:ind w:right="425" w:hanging="360"/>
        <w:rPr>
          <w:sz w:val="22"/>
          <w:lang w:val="en-ZA"/>
        </w:rPr>
      </w:pPr>
      <w:r w:rsidRPr="008F739F">
        <w:rPr>
          <w:sz w:val="22"/>
          <w:lang w:val="en-ZA"/>
        </w:rPr>
        <w:t xml:space="preserve">Division of Revenue Act (enacted annually) </w:t>
      </w:r>
    </w:p>
    <w:p w14:paraId="22A41A75" w14:textId="77777777" w:rsidR="00B92EF6" w:rsidRPr="008F739F" w:rsidRDefault="003417FC" w:rsidP="002D0888">
      <w:pPr>
        <w:numPr>
          <w:ilvl w:val="0"/>
          <w:numId w:val="6"/>
        </w:numPr>
        <w:spacing w:line="360" w:lineRule="auto"/>
        <w:ind w:right="425" w:hanging="360"/>
        <w:rPr>
          <w:sz w:val="22"/>
          <w:lang w:val="en-ZA"/>
        </w:rPr>
      </w:pPr>
      <w:r w:rsidRPr="008F739F">
        <w:rPr>
          <w:sz w:val="22"/>
          <w:lang w:val="en-ZA"/>
        </w:rPr>
        <w:t xml:space="preserve">Municipal Finance Management Act, Act 56 of 2003 </w:t>
      </w:r>
    </w:p>
    <w:p w14:paraId="0C97C031" w14:textId="77777777" w:rsidR="00B92EF6" w:rsidRPr="008F739F" w:rsidRDefault="003417FC" w:rsidP="002D0888">
      <w:pPr>
        <w:numPr>
          <w:ilvl w:val="0"/>
          <w:numId w:val="6"/>
        </w:numPr>
        <w:spacing w:line="360" w:lineRule="auto"/>
        <w:ind w:right="425" w:hanging="360"/>
        <w:rPr>
          <w:sz w:val="22"/>
          <w:lang w:val="en-ZA"/>
        </w:rPr>
      </w:pPr>
      <w:r w:rsidRPr="008F739F">
        <w:rPr>
          <w:sz w:val="22"/>
          <w:lang w:val="en-ZA"/>
        </w:rPr>
        <w:t xml:space="preserve">Municipal Asset Transfer Regulations  </w:t>
      </w:r>
    </w:p>
    <w:p w14:paraId="34B4C86E" w14:textId="77777777" w:rsidR="00B92EF6" w:rsidRPr="008F739F" w:rsidRDefault="003417FC" w:rsidP="002D0888">
      <w:pPr>
        <w:numPr>
          <w:ilvl w:val="0"/>
          <w:numId w:val="6"/>
        </w:numPr>
        <w:spacing w:line="360" w:lineRule="auto"/>
        <w:ind w:right="425" w:hanging="360"/>
        <w:rPr>
          <w:sz w:val="22"/>
          <w:lang w:val="en-ZA"/>
        </w:rPr>
      </w:pPr>
      <w:r w:rsidRPr="008F739F">
        <w:rPr>
          <w:sz w:val="22"/>
          <w:lang w:val="en-ZA"/>
        </w:rPr>
        <w:t xml:space="preserve">Generally Recognized Accounting Practices (GRAP) </w:t>
      </w:r>
    </w:p>
    <w:p w14:paraId="1679F962" w14:textId="77777777" w:rsidR="00B92EF6" w:rsidRPr="008F739F" w:rsidRDefault="003417FC" w:rsidP="002D0888">
      <w:pPr>
        <w:numPr>
          <w:ilvl w:val="1"/>
          <w:numId w:val="6"/>
        </w:numPr>
        <w:spacing w:line="360" w:lineRule="auto"/>
        <w:ind w:right="425" w:hanging="540"/>
        <w:rPr>
          <w:sz w:val="22"/>
          <w:lang w:val="en-ZA"/>
        </w:rPr>
      </w:pPr>
      <w:r w:rsidRPr="008F739F">
        <w:rPr>
          <w:sz w:val="22"/>
          <w:lang w:val="en-ZA"/>
        </w:rPr>
        <w:t xml:space="preserve">GRAP 17  – property, plant or equipment </w:t>
      </w:r>
    </w:p>
    <w:p w14:paraId="6060DAC6" w14:textId="77777777" w:rsidR="00B92EF6" w:rsidRPr="005C050D" w:rsidRDefault="003417FC" w:rsidP="002D0888">
      <w:pPr>
        <w:numPr>
          <w:ilvl w:val="1"/>
          <w:numId w:val="6"/>
        </w:numPr>
        <w:spacing w:line="360" w:lineRule="auto"/>
        <w:ind w:right="425" w:hanging="540"/>
        <w:rPr>
          <w:color w:val="FF0000"/>
          <w:sz w:val="22"/>
          <w:highlight w:val="yellow"/>
          <w:lang w:val="en-ZA"/>
        </w:rPr>
      </w:pPr>
      <w:r w:rsidRPr="005C050D">
        <w:rPr>
          <w:color w:val="FF0000"/>
          <w:sz w:val="22"/>
          <w:highlight w:val="yellow"/>
          <w:lang w:val="en-ZA"/>
        </w:rPr>
        <w:t>GRAP 16  – investment</w:t>
      </w:r>
      <w:r w:rsidR="005C050D" w:rsidRPr="005C050D">
        <w:rPr>
          <w:color w:val="FF0000"/>
          <w:sz w:val="22"/>
          <w:highlight w:val="yellow"/>
          <w:lang w:val="en-ZA"/>
        </w:rPr>
        <w:t xml:space="preserve"> properties</w:t>
      </w:r>
    </w:p>
    <w:p w14:paraId="7EB5C447" w14:textId="77777777" w:rsidR="00B92EF6" w:rsidRPr="008F739F" w:rsidRDefault="003417FC" w:rsidP="002D0888">
      <w:pPr>
        <w:numPr>
          <w:ilvl w:val="1"/>
          <w:numId w:val="6"/>
        </w:numPr>
        <w:spacing w:line="360" w:lineRule="auto"/>
        <w:ind w:right="425" w:hanging="540"/>
        <w:rPr>
          <w:sz w:val="22"/>
          <w:lang w:val="en-ZA"/>
        </w:rPr>
      </w:pPr>
      <w:r w:rsidRPr="008F739F">
        <w:rPr>
          <w:sz w:val="22"/>
          <w:lang w:val="en-ZA"/>
        </w:rPr>
        <w:t xml:space="preserve">GRAP 21  – impairment of non-cash generating assets </w:t>
      </w:r>
    </w:p>
    <w:p w14:paraId="1E37DCA5" w14:textId="77777777" w:rsidR="00B92EF6" w:rsidRPr="008F739F" w:rsidRDefault="003417FC" w:rsidP="002D0888">
      <w:pPr>
        <w:numPr>
          <w:ilvl w:val="1"/>
          <w:numId w:val="6"/>
        </w:numPr>
        <w:spacing w:line="360" w:lineRule="auto"/>
        <w:ind w:right="425" w:hanging="540"/>
        <w:rPr>
          <w:sz w:val="22"/>
          <w:lang w:val="en-ZA"/>
        </w:rPr>
      </w:pPr>
      <w:r w:rsidRPr="008F739F">
        <w:rPr>
          <w:sz w:val="22"/>
          <w:lang w:val="en-ZA"/>
        </w:rPr>
        <w:t xml:space="preserve">GRAP 26  – impairment of cash generating assets </w:t>
      </w:r>
    </w:p>
    <w:p w14:paraId="60185B5D" w14:textId="77777777" w:rsidR="00B92EF6" w:rsidRPr="008F739F" w:rsidRDefault="003417FC" w:rsidP="002D0888">
      <w:pPr>
        <w:numPr>
          <w:ilvl w:val="1"/>
          <w:numId w:val="6"/>
        </w:numPr>
        <w:spacing w:line="360" w:lineRule="auto"/>
        <w:ind w:right="425" w:hanging="540"/>
        <w:rPr>
          <w:sz w:val="22"/>
          <w:lang w:val="en-ZA"/>
        </w:rPr>
      </w:pPr>
      <w:r w:rsidRPr="008F739F">
        <w:rPr>
          <w:sz w:val="22"/>
          <w:lang w:val="en-ZA"/>
        </w:rPr>
        <w:t xml:space="preserve">GRAP 31  – intangible assets </w:t>
      </w:r>
    </w:p>
    <w:p w14:paraId="2175EC2F" w14:textId="77777777" w:rsidR="00B92EF6" w:rsidRPr="008F739F" w:rsidRDefault="003417FC" w:rsidP="002D0888">
      <w:pPr>
        <w:numPr>
          <w:ilvl w:val="1"/>
          <w:numId w:val="6"/>
        </w:numPr>
        <w:spacing w:line="360" w:lineRule="auto"/>
        <w:ind w:right="425" w:hanging="540"/>
        <w:rPr>
          <w:sz w:val="22"/>
          <w:lang w:val="en-ZA"/>
        </w:rPr>
      </w:pPr>
      <w:r w:rsidRPr="008F739F">
        <w:rPr>
          <w:sz w:val="22"/>
          <w:lang w:val="en-ZA"/>
        </w:rPr>
        <w:t xml:space="preserve">GRAP 103 – heritage assets </w:t>
      </w:r>
    </w:p>
    <w:p w14:paraId="43F2820B" w14:textId="77777777" w:rsidR="00B92EF6" w:rsidRPr="008F739F" w:rsidRDefault="003417FC" w:rsidP="002D0888">
      <w:pPr>
        <w:spacing w:after="0" w:line="360" w:lineRule="auto"/>
        <w:ind w:left="0" w:firstLine="0"/>
        <w:jc w:val="left"/>
        <w:rPr>
          <w:sz w:val="22"/>
          <w:lang w:val="en-ZA"/>
        </w:rPr>
      </w:pPr>
      <w:r w:rsidRPr="008F739F">
        <w:rPr>
          <w:sz w:val="22"/>
          <w:lang w:val="en-ZA"/>
        </w:rPr>
        <w:lastRenderedPageBreak/>
        <w:t xml:space="preserve"> </w:t>
      </w:r>
    </w:p>
    <w:p w14:paraId="4973B7F6" w14:textId="77777777" w:rsidR="00B92EF6" w:rsidRPr="008F739F" w:rsidRDefault="002C6470" w:rsidP="002C6470">
      <w:pPr>
        <w:spacing w:line="360" w:lineRule="auto"/>
        <w:ind w:left="0" w:right="3"/>
        <w:rPr>
          <w:sz w:val="22"/>
          <w:lang w:val="en-ZA"/>
        </w:rPr>
      </w:pPr>
      <w:r>
        <w:rPr>
          <w:sz w:val="22"/>
          <w:lang w:val="en-ZA"/>
        </w:rPr>
        <w:t>This policy does not over-</w:t>
      </w:r>
      <w:r w:rsidR="003417FC" w:rsidRPr="008F739F">
        <w:rPr>
          <w:sz w:val="22"/>
          <w:lang w:val="en-ZA"/>
        </w:rPr>
        <w:t xml:space="preserve">rule the stipulations contained in any </w:t>
      </w:r>
      <w:proofErr w:type="spellStart"/>
      <w:r w:rsidR="003417FC" w:rsidRPr="008F739F">
        <w:rPr>
          <w:sz w:val="22"/>
          <w:lang w:val="en-ZA"/>
        </w:rPr>
        <w:t>legislatory</w:t>
      </w:r>
      <w:proofErr w:type="spellEnd"/>
      <w:r w:rsidR="003417FC" w:rsidRPr="008F739F">
        <w:rPr>
          <w:sz w:val="22"/>
          <w:lang w:val="en-ZA"/>
        </w:rPr>
        <w:t>, regulatory or any other applicable policies of the municipality</w:t>
      </w:r>
      <w:r w:rsidR="00B677C7">
        <w:rPr>
          <w:sz w:val="22"/>
          <w:lang w:val="en-ZA"/>
        </w:rPr>
        <w:t xml:space="preserve"> </w:t>
      </w:r>
      <w:r w:rsidR="00B677C7" w:rsidRPr="008F739F">
        <w:rPr>
          <w:sz w:val="22"/>
          <w:lang w:val="en-ZA"/>
        </w:rPr>
        <w:t xml:space="preserve">such as </w:t>
      </w:r>
      <w:r w:rsidR="00FB40D7">
        <w:rPr>
          <w:sz w:val="22"/>
          <w:lang w:val="en-ZA"/>
        </w:rPr>
        <w:t>Fleet Management Policy)</w:t>
      </w:r>
      <w:r w:rsidR="003417FC" w:rsidRPr="008F739F">
        <w:rPr>
          <w:sz w:val="22"/>
          <w:lang w:val="en-ZA"/>
        </w:rPr>
        <w:t xml:space="preserve"> </w:t>
      </w:r>
      <w:r w:rsidR="00B677C7">
        <w:rPr>
          <w:sz w:val="22"/>
          <w:lang w:val="en-ZA"/>
        </w:rPr>
        <w:t>S</w:t>
      </w:r>
      <w:r w:rsidR="003417FC" w:rsidRPr="008F739F">
        <w:rPr>
          <w:sz w:val="22"/>
          <w:lang w:val="en-ZA"/>
        </w:rPr>
        <w:t xml:space="preserve">upply </w:t>
      </w:r>
      <w:r w:rsidR="00B677C7">
        <w:rPr>
          <w:sz w:val="22"/>
          <w:lang w:val="en-ZA"/>
        </w:rPr>
        <w:t>C</w:t>
      </w:r>
      <w:r w:rsidR="003417FC" w:rsidRPr="008F739F">
        <w:rPr>
          <w:sz w:val="22"/>
          <w:lang w:val="en-ZA"/>
        </w:rPr>
        <w:t xml:space="preserve">hain </w:t>
      </w:r>
      <w:r w:rsidR="00B677C7">
        <w:rPr>
          <w:sz w:val="22"/>
          <w:lang w:val="en-ZA"/>
        </w:rPr>
        <w:t>Management or B</w:t>
      </w:r>
      <w:r w:rsidR="003417FC" w:rsidRPr="008F739F">
        <w:rPr>
          <w:sz w:val="22"/>
          <w:lang w:val="en-ZA"/>
        </w:rPr>
        <w:t xml:space="preserve">udget </w:t>
      </w:r>
      <w:r w:rsidR="00B677C7">
        <w:rPr>
          <w:sz w:val="22"/>
          <w:lang w:val="en-ZA"/>
        </w:rPr>
        <w:t>P</w:t>
      </w:r>
      <w:r w:rsidR="003417FC" w:rsidRPr="008F739F">
        <w:rPr>
          <w:sz w:val="22"/>
          <w:lang w:val="en-ZA"/>
        </w:rPr>
        <w:t xml:space="preserve">olicies.  </w:t>
      </w:r>
    </w:p>
    <w:p w14:paraId="77653BA5" w14:textId="77777777" w:rsidR="00B92EF6" w:rsidRPr="008F739F" w:rsidRDefault="003417FC" w:rsidP="002D0888">
      <w:pPr>
        <w:spacing w:after="0" w:line="360" w:lineRule="auto"/>
        <w:ind w:left="0" w:firstLine="0"/>
        <w:jc w:val="left"/>
        <w:rPr>
          <w:sz w:val="22"/>
          <w:lang w:val="en-ZA"/>
        </w:rPr>
      </w:pPr>
      <w:r w:rsidRPr="008F739F">
        <w:rPr>
          <w:rFonts w:eastAsia="Times New Roman"/>
          <w:sz w:val="22"/>
          <w:lang w:val="en-ZA"/>
        </w:rPr>
        <w:t xml:space="preserve"> </w:t>
      </w:r>
      <w:r w:rsidRPr="008F739F">
        <w:rPr>
          <w:rFonts w:eastAsia="Times New Roman"/>
          <w:sz w:val="22"/>
          <w:lang w:val="en-ZA"/>
        </w:rPr>
        <w:tab/>
      </w:r>
      <w:r w:rsidRPr="008F739F">
        <w:rPr>
          <w:sz w:val="22"/>
          <w:lang w:val="en-ZA"/>
        </w:rPr>
        <w:t xml:space="preserve"> </w:t>
      </w:r>
    </w:p>
    <w:p w14:paraId="01AE1CA3" w14:textId="77777777" w:rsidR="00B92EF6" w:rsidRPr="002C6470" w:rsidRDefault="003417FC" w:rsidP="00EA0934">
      <w:pPr>
        <w:pStyle w:val="Heading1"/>
        <w:numPr>
          <w:ilvl w:val="0"/>
          <w:numId w:val="31"/>
        </w:numPr>
        <w:tabs>
          <w:tab w:val="center" w:pos="3339"/>
        </w:tabs>
        <w:spacing w:line="360" w:lineRule="auto"/>
        <w:ind w:left="360"/>
        <w:rPr>
          <w:sz w:val="22"/>
          <w:u w:val="none"/>
          <w:lang w:val="en-ZA"/>
        </w:rPr>
      </w:pPr>
      <w:r w:rsidRPr="002C6470">
        <w:rPr>
          <w:sz w:val="22"/>
          <w:u w:val="none"/>
          <w:lang w:val="en-ZA"/>
        </w:rPr>
        <w:t>RESPONSIBILITIES AND ACCOUNTABILITIES</w:t>
      </w:r>
      <w:r w:rsidRPr="002C6470">
        <w:rPr>
          <w:b w:val="0"/>
          <w:sz w:val="22"/>
          <w:u w:val="none"/>
          <w:lang w:val="en-ZA"/>
        </w:rPr>
        <w:t xml:space="preserve"> </w:t>
      </w:r>
    </w:p>
    <w:p w14:paraId="0F8D37B7" w14:textId="77777777" w:rsidR="00B92EF6" w:rsidRPr="008F739F" w:rsidRDefault="003417FC" w:rsidP="002D0888">
      <w:pPr>
        <w:spacing w:after="0" w:line="360" w:lineRule="auto"/>
        <w:ind w:left="0" w:firstLine="0"/>
        <w:jc w:val="left"/>
        <w:rPr>
          <w:sz w:val="22"/>
          <w:lang w:val="en-ZA"/>
        </w:rPr>
      </w:pPr>
      <w:r w:rsidRPr="008F739F">
        <w:rPr>
          <w:sz w:val="22"/>
          <w:lang w:val="en-ZA"/>
        </w:rPr>
        <w:t xml:space="preserve"> </w:t>
      </w:r>
    </w:p>
    <w:p w14:paraId="379F1830" w14:textId="77777777" w:rsidR="00B92EF6" w:rsidRPr="001A669D" w:rsidRDefault="003417FC" w:rsidP="00EA0934">
      <w:pPr>
        <w:pStyle w:val="ListParagraph"/>
        <w:numPr>
          <w:ilvl w:val="1"/>
          <w:numId w:val="35"/>
        </w:numPr>
        <w:spacing w:line="360" w:lineRule="auto"/>
        <w:ind w:right="425"/>
        <w:rPr>
          <w:sz w:val="22"/>
          <w:lang w:val="en-ZA"/>
        </w:rPr>
      </w:pPr>
      <w:r w:rsidRPr="001A669D">
        <w:rPr>
          <w:sz w:val="22"/>
          <w:lang w:val="en-ZA"/>
        </w:rPr>
        <w:t xml:space="preserve">The </w:t>
      </w:r>
      <w:r w:rsidR="002C6470" w:rsidRPr="001A669D">
        <w:rPr>
          <w:sz w:val="22"/>
          <w:lang w:val="en-ZA"/>
        </w:rPr>
        <w:t>Mayor and EXCO/Executive M</w:t>
      </w:r>
      <w:r w:rsidRPr="001A669D">
        <w:rPr>
          <w:sz w:val="22"/>
          <w:lang w:val="en-ZA"/>
        </w:rPr>
        <w:t>ayor</w:t>
      </w:r>
      <w:r w:rsidRPr="001A669D">
        <w:rPr>
          <w:b/>
          <w:sz w:val="22"/>
          <w:lang w:val="en-ZA"/>
        </w:rPr>
        <w:t xml:space="preserve"> </w:t>
      </w:r>
      <w:r w:rsidR="002C6470" w:rsidRPr="001A669D">
        <w:rPr>
          <w:sz w:val="22"/>
          <w:lang w:val="en-ZA"/>
        </w:rPr>
        <w:t>(as the case may be)</w:t>
      </w:r>
      <w:r w:rsidR="002C6470" w:rsidRPr="001A669D">
        <w:rPr>
          <w:b/>
          <w:sz w:val="22"/>
          <w:lang w:val="en-ZA"/>
        </w:rPr>
        <w:t xml:space="preserve"> </w:t>
      </w:r>
      <w:r w:rsidRPr="001A669D">
        <w:rPr>
          <w:sz w:val="22"/>
          <w:lang w:val="en-ZA"/>
        </w:rPr>
        <w:t xml:space="preserve">must:  </w:t>
      </w:r>
    </w:p>
    <w:p w14:paraId="6D6FB676" w14:textId="77777777" w:rsidR="00B92EF6" w:rsidRPr="008F739F" w:rsidRDefault="003417FC" w:rsidP="002D0888">
      <w:pPr>
        <w:spacing w:after="0" w:line="360" w:lineRule="auto"/>
        <w:ind w:left="0" w:firstLine="0"/>
        <w:jc w:val="left"/>
        <w:rPr>
          <w:sz w:val="22"/>
          <w:lang w:val="en-ZA"/>
        </w:rPr>
      </w:pPr>
      <w:r w:rsidRPr="008F739F">
        <w:rPr>
          <w:sz w:val="22"/>
          <w:lang w:val="en-ZA"/>
        </w:rPr>
        <w:t xml:space="preserve"> </w:t>
      </w:r>
    </w:p>
    <w:p w14:paraId="71B7C294" w14:textId="77777777" w:rsidR="00B92EF6" w:rsidRPr="008F739F" w:rsidRDefault="003417FC" w:rsidP="00EA0934">
      <w:pPr>
        <w:numPr>
          <w:ilvl w:val="0"/>
          <w:numId w:val="34"/>
        </w:numPr>
        <w:spacing w:line="360" w:lineRule="auto"/>
        <w:ind w:right="1" w:hanging="360"/>
        <w:rPr>
          <w:sz w:val="22"/>
          <w:lang w:val="en-ZA"/>
        </w:rPr>
      </w:pPr>
      <w:r w:rsidRPr="008F739F">
        <w:rPr>
          <w:sz w:val="22"/>
          <w:lang w:val="en-ZA"/>
        </w:rPr>
        <w:t xml:space="preserve">Approve the temporary and/or permanent transfer of all moveable assets exceeding approved limits, as stipulated in the powers of delegation of the municipality;  and </w:t>
      </w:r>
    </w:p>
    <w:p w14:paraId="31B08F65" w14:textId="77777777" w:rsidR="00B92EF6" w:rsidRPr="008F739F" w:rsidRDefault="00B92EF6" w:rsidP="001A669D">
      <w:pPr>
        <w:spacing w:after="0" w:line="360" w:lineRule="auto"/>
        <w:ind w:left="1080" w:firstLine="60"/>
        <w:jc w:val="left"/>
        <w:rPr>
          <w:sz w:val="22"/>
          <w:lang w:val="en-ZA"/>
        </w:rPr>
      </w:pPr>
    </w:p>
    <w:p w14:paraId="5D79D142" w14:textId="77777777" w:rsidR="00B92EF6" w:rsidRPr="008F739F" w:rsidRDefault="003417FC" w:rsidP="00EA0934">
      <w:pPr>
        <w:numPr>
          <w:ilvl w:val="0"/>
          <w:numId w:val="34"/>
        </w:numPr>
        <w:spacing w:line="360" w:lineRule="auto"/>
        <w:ind w:right="1" w:hanging="360"/>
        <w:rPr>
          <w:sz w:val="22"/>
          <w:lang w:val="en-ZA"/>
        </w:rPr>
      </w:pPr>
      <w:r w:rsidRPr="008F739F">
        <w:rPr>
          <w:sz w:val="22"/>
          <w:lang w:val="en-ZA"/>
        </w:rPr>
        <w:t xml:space="preserve">Approve the writing off, disposal of obsolete or redundant assets, as stipulated in the powers of delegation of the municipality. </w:t>
      </w:r>
    </w:p>
    <w:p w14:paraId="255DBA54" w14:textId="77777777" w:rsidR="00B92EF6" w:rsidRPr="008F739F" w:rsidRDefault="003417FC" w:rsidP="002D0888">
      <w:pPr>
        <w:spacing w:after="0" w:line="360" w:lineRule="auto"/>
        <w:ind w:left="1080" w:firstLine="0"/>
        <w:jc w:val="left"/>
        <w:rPr>
          <w:sz w:val="22"/>
          <w:lang w:val="en-ZA"/>
        </w:rPr>
      </w:pPr>
      <w:r w:rsidRPr="008F739F">
        <w:rPr>
          <w:sz w:val="22"/>
          <w:lang w:val="en-ZA"/>
        </w:rPr>
        <w:t xml:space="preserve"> </w:t>
      </w:r>
    </w:p>
    <w:p w14:paraId="17C1EAD4" w14:textId="77777777" w:rsidR="00B92EF6" w:rsidRPr="001A669D" w:rsidRDefault="003417FC" w:rsidP="00EA0934">
      <w:pPr>
        <w:pStyle w:val="ListParagraph"/>
        <w:numPr>
          <w:ilvl w:val="1"/>
          <w:numId w:val="35"/>
        </w:numPr>
        <w:spacing w:line="360" w:lineRule="auto"/>
        <w:ind w:right="2"/>
        <w:rPr>
          <w:sz w:val="22"/>
          <w:lang w:val="en-ZA"/>
        </w:rPr>
      </w:pPr>
      <w:r w:rsidRPr="001A669D">
        <w:rPr>
          <w:sz w:val="22"/>
          <w:lang w:val="en-ZA"/>
        </w:rPr>
        <w:t xml:space="preserve">The municipal manager is responsible for the management of assets of the municipality, including the safeguarding and the maintenance of those assets and must ensure that: </w:t>
      </w:r>
    </w:p>
    <w:p w14:paraId="055A9758" w14:textId="77777777" w:rsidR="00B92EF6" w:rsidRPr="008F739F" w:rsidRDefault="003417FC" w:rsidP="002D0888">
      <w:pPr>
        <w:spacing w:after="0" w:line="360" w:lineRule="auto"/>
        <w:ind w:left="720" w:firstLine="0"/>
        <w:jc w:val="left"/>
        <w:rPr>
          <w:sz w:val="22"/>
          <w:lang w:val="en-ZA"/>
        </w:rPr>
      </w:pPr>
      <w:r w:rsidRPr="008F739F">
        <w:rPr>
          <w:sz w:val="22"/>
          <w:lang w:val="en-ZA"/>
        </w:rPr>
        <w:t xml:space="preserve"> </w:t>
      </w:r>
    </w:p>
    <w:p w14:paraId="7F6CB3A7" w14:textId="77777777" w:rsidR="00B92EF6" w:rsidRPr="008F739F" w:rsidRDefault="003417FC" w:rsidP="002D0888">
      <w:pPr>
        <w:numPr>
          <w:ilvl w:val="0"/>
          <w:numId w:val="7"/>
        </w:numPr>
        <w:spacing w:line="360" w:lineRule="auto"/>
        <w:ind w:right="1" w:hanging="360"/>
        <w:rPr>
          <w:sz w:val="22"/>
          <w:lang w:val="en-ZA"/>
        </w:rPr>
      </w:pPr>
      <w:r w:rsidRPr="008F739F">
        <w:rPr>
          <w:sz w:val="22"/>
          <w:lang w:val="en-ZA"/>
        </w:rPr>
        <w:t xml:space="preserve">The municipality has and maintains a management, accounting and information system that accounts for the assets of the municipality; </w:t>
      </w:r>
    </w:p>
    <w:p w14:paraId="0834FFB6" w14:textId="77777777" w:rsidR="00B92EF6" w:rsidRPr="008F739F" w:rsidRDefault="003417FC" w:rsidP="002D0888">
      <w:pPr>
        <w:spacing w:after="0" w:line="360" w:lineRule="auto"/>
        <w:ind w:left="1080" w:firstLine="0"/>
        <w:jc w:val="left"/>
        <w:rPr>
          <w:sz w:val="22"/>
          <w:lang w:val="en-ZA"/>
        </w:rPr>
      </w:pPr>
      <w:r w:rsidRPr="008F739F">
        <w:rPr>
          <w:sz w:val="22"/>
          <w:lang w:val="en-ZA"/>
        </w:rPr>
        <w:t xml:space="preserve"> </w:t>
      </w:r>
    </w:p>
    <w:p w14:paraId="7442AE46" w14:textId="77777777" w:rsidR="00B92EF6" w:rsidRPr="008F739F" w:rsidRDefault="003417FC" w:rsidP="002D0888">
      <w:pPr>
        <w:numPr>
          <w:ilvl w:val="0"/>
          <w:numId w:val="7"/>
        </w:numPr>
        <w:spacing w:line="360" w:lineRule="auto"/>
        <w:ind w:right="1" w:hanging="360"/>
        <w:rPr>
          <w:sz w:val="22"/>
          <w:lang w:val="en-ZA"/>
        </w:rPr>
      </w:pPr>
      <w:r w:rsidRPr="008F739F">
        <w:rPr>
          <w:sz w:val="22"/>
          <w:lang w:val="en-ZA"/>
        </w:rPr>
        <w:t xml:space="preserve">The municipality’s assets are accounted for in accordance with applicable standards accounting;  </w:t>
      </w:r>
    </w:p>
    <w:p w14:paraId="3D24A65F" w14:textId="77777777" w:rsidR="00B92EF6" w:rsidRPr="008F739F" w:rsidRDefault="003417FC" w:rsidP="002D0888">
      <w:pPr>
        <w:spacing w:after="0" w:line="360" w:lineRule="auto"/>
        <w:ind w:left="1080" w:firstLine="0"/>
        <w:jc w:val="left"/>
        <w:rPr>
          <w:sz w:val="22"/>
          <w:lang w:val="en-ZA"/>
        </w:rPr>
      </w:pPr>
      <w:r w:rsidRPr="008F739F">
        <w:rPr>
          <w:sz w:val="22"/>
          <w:lang w:val="en-ZA"/>
        </w:rPr>
        <w:t xml:space="preserve"> </w:t>
      </w:r>
    </w:p>
    <w:p w14:paraId="420F5690" w14:textId="77777777" w:rsidR="00B92EF6" w:rsidRPr="008F739F" w:rsidRDefault="003417FC" w:rsidP="002D0888">
      <w:pPr>
        <w:numPr>
          <w:ilvl w:val="0"/>
          <w:numId w:val="7"/>
        </w:numPr>
        <w:spacing w:line="360" w:lineRule="auto"/>
        <w:ind w:right="1" w:hanging="360"/>
        <w:rPr>
          <w:sz w:val="22"/>
          <w:lang w:val="en-ZA"/>
        </w:rPr>
      </w:pPr>
      <w:r w:rsidRPr="008F739F">
        <w:rPr>
          <w:sz w:val="22"/>
          <w:lang w:val="en-ZA"/>
        </w:rPr>
        <w:t xml:space="preserve">The municipality has and maintains a system of internal control of assets, including an asset register; </w:t>
      </w:r>
    </w:p>
    <w:p w14:paraId="6178BA29" w14:textId="77777777" w:rsidR="00B92EF6" w:rsidRPr="008F739F" w:rsidRDefault="003417FC" w:rsidP="002D0888">
      <w:pPr>
        <w:spacing w:after="0" w:line="360" w:lineRule="auto"/>
        <w:ind w:left="1080" w:firstLine="0"/>
        <w:jc w:val="left"/>
        <w:rPr>
          <w:sz w:val="22"/>
          <w:lang w:val="en-ZA"/>
        </w:rPr>
      </w:pPr>
      <w:r w:rsidRPr="008F739F">
        <w:rPr>
          <w:sz w:val="22"/>
          <w:lang w:val="en-ZA"/>
        </w:rPr>
        <w:t xml:space="preserve"> </w:t>
      </w:r>
    </w:p>
    <w:p w14:paraId="6F8AADA7" w14:textId="77777777" w:rsidR="00B92EF6" w:rsidRPr="008F739F" w:rsidRDefault="003417FC" w:rsidP="002D0888">
      <w:pPr>
        <w:numPr>
          <w:ilvl w:val="0"/>
          <w:numId w:val="7"/>
        </w:numPr>
        <w:spacing w:line="360" w:lineRule="auto"/>
        <w:ind w:right="1" w:hanging="360"/>
        <w:rPr>
          <w:sz w:val="22"/>
          <w:lang w:val="en-ZA"/>
        </w:rPr>
      </w:pPr>
      <w:r w:rsidRPr="008F739F">
        <w:rPr>
          <w:sz w:val="22"/>
          <w:lang w:val="en-ZA"/>
        </w:rPr>
        <w:t xml:space="preserve">The directors and their teams comply with this policy;  and </w:t>
      </w:r>
    </w:p>
    <w:p w14:paraId="3634DC0D" w14:textId="77777777" w:rsidR="00B92EF6" w:rsidRPr="008F739F" w:rsidRDefault="003417FC" w:rsidP="002D0888">
      <w:pPr>
        <w:spacing w:after="0" w:line="360" w:lineRule="auto"/>
        <w:ind w:left="1080" w:firstLine="0"/>
        <w:jc w:val="left"/>
        <w:rPr>
          <w:sz w:val="22"/>
          <w:lang w:val="en-ZA"/>
        </w:rPr>
      </w:pPr>
      <w:r w:rsidRPr="008F739F">
        <w:rPr>
          <w:sz w:val="22"/>
          <w:lang w:val="en-ZA"/>
        </w:rPr>
        <w:t xml:space="preserve"> </w:t>
      </w:r>
    </w:p>
    <w:p w14:paraId="24EAA648" w14:textId="77777777" w:rsidR="00B92EF6" w:rsidRPr="008F739F" w:rsidRDefault="003417FC" w:rsidP="002D0888">
      <w:pPr>
        <w:numPr>
          <w:ilvl w:val="0"/>
          <w:numId w:val="7"/>
        </w:numPr>
        <w:spacing w:line="360" w:lineRule="auto"/>
        <w:ind w:right="1" w:hanging="360"/>
        <w:rPr>
          <w:sz w:val="22"/>
          <w:lang w:val="en-ZA"/>
        </w:rPr>
      </w:pPr>
      <w:r w:rsidRPr="008F739F">
        <w:rPr>
          <w:sz w:val="22"/>
          <w:lang w:val="en-ZA"/>
        </w:rPr>
        <w:t xml:space="preserve">Approve temporary and/or permanent transfers of movable assets between departments as determined in the powers of delegation of the municipality.  </w:t>
      </w:r>
    </w:p>
    <w:p w14:paraId="58F9DD8A" w14:textId="77777777" w:rsidR="00B92EF6" w:rsidRPr="008F739F" w:rsidRDefault="003417FC" w:rsidP="002D0888">
      <w:pPr>
        <w:spacing w:after="0" w:line="360" w:lineRule="auto"/>
        <w:ind w:left="1440" w:firstLine="0"/>
        <w:jc w:val="left"/>
        <w:rPr>
          <w:sz w:val="22"/>
          <w:lang w:val="en-ZA"/>
        </w:rPr>
      </w:pPr>
      <w:r w:rsidRPr="008F739F">
        <w:rPr>
          <w:sz w:val="22"/>
          <w:lang w:val="en-ZA"/>
        </w:rPr>
        <w:t xml:space="preserve"> </w:t>
      </w:r>
    </w:p>
    <w:p w14:paraId="04B4D89E" w14:textId="77777777" w:rsidR="00B92EF6" w:rsidRPr="001A669D" w:rsidRDefault="003417FC" w:rsidP="00EA0934">
      <w:pPr>
        <w:pStyle w:val="ListParagraph"/>
        <w:numPr>
          <w:ilvl w:val="1"/>
          <w:numId w:val="35"/>
        </w:numPr>
        <w:spacing w:line="360" w:lineRule="auto"/>
        <w:ind w:right="1"/>
        <w:rPr>
          <w:sz w:val="22"/>
          <w:lang w:val="en-ZA"/>
        </w:rPr>
      </w:pPr>
      <w:r w:rsidRPr="001A669D">
        <w:rPr>
          <w:sz w:val="22"/>
          <w:lang w:val="en-ZA"/>
        </w:rPr>
        <w:t xml:space="preserve">The chief financial officer is responsible to the municipal manager to ensure that the financial investment in the municipality’s assets </w:t>
      </w:r>
      <w:r w:rsidR="001A669D">
        <w:rPr>
          <w:sz w:val="22"/>
          <w:lang w:val="en-ZA"/>
        </w:rPr>
        <w:t>is safeguarded and maintained and must ensure that:</w:t>
      </w:r>
    </w:p>
    <w:p w14:paraId="28E6E4F0" w14:textId="77777777" w:rsidR="00B92EF6" w:rsidRPr="008F739F" w:rsidRDefault="003417FC" w:rsidP="001A669D">
      <w:pPr>
        <w:spacing w:after="0" w:line="360" w:lineRule="auto"/>
        <w:ind w:left="720" w:firstLine="0"/>
        <w:jc w:val="left"/>
        <w:rPr>
          <w:sz w:val="22"/>
          <w:lang w:val="en-ZA"/>
        </w:rPr>
      </w:pPr>
      <w:r w:rsidRPr="008F739F">
        <w:rPr>
          <w:sz w:val="22"/>
          <w:lang w:val="en-ZA"/>
        </w:rPr>
        <w:t xml:space="preserve"> </w:t>
      </w:r>
    </w:p>
    <w:p w14:paraId="3CE9A63A" w14:textId="77777777" w:rsidR="00B92EF6" w:rsidRPr="008F739F" w:rsidRDefault="003417FC" w:rsidP="002D0888">
      <w:pPr>
        <w:spacing w:after="0" w:line="360" w:lineRule="auto"/>
        <w:ind w:left="720" w:firstLine="0"/>
        <w:jc w:val="left"/>
        <w:rPr>
          <w:sz w:val="22"/>
          <w:lang w:val="en-ZA"/>
        </w:rPr>
      </w:pPr>
      <w:r w:rsidRPr="008F739F">
        <w:rPr>
          <w:sz w:val="22"/>
          <w:lang w:val="en-ZA"/>
        </w:rPr>
        <w:lastRenderedPageBreak/>
        <w:t xml:space="preserve"> </w:t>
      </w:r>
      <w:r w:rsidRPr="008F739F">
        <w:rPr>
          <w:sz w:val="22"/>
          <w:lang w:val="en-ZA"/>
        </w:rPr>
        <w:tab/>
        <w:t xml:space="preserve"> </w:t>
      </w:r>
    </w:p>
    <w:p w14:paraId="6A9ACD25" w14:textId="77777777" w:rsidR="00B92EF6" w:rsidRPr="008F739F" w:rsidRDefault="003417FC" w:rsidP="00EA0934">
      <w:pPr>
        <w:numPr>
          <w:ilvl w:val="0"/>
          <w:numId w:val="36"/>
        </w:numPr>
        <w:spacing w:line="360" w:lineRule="auto"/>
        <w:ind w:left="1080" w:right="1"/>
        <w:rPr>
          <w:sz w:val="22"/>
          <w:lang w:val="en-ZA"/>
        </w:rPr>
      </w:pPr>
      <w:r w:rsidRPr="008F739F">
        <w:rPr>
          <w:sz w:val="22"/>
          <w:lang w:val="en-ZA"/>
        </w:rPr>
        <w:t xml:space="preserve">Appropriate systems of financial management and internal control are established and carried out diligently; </w:t>
      </w:r>
    </w:p>
    <w:p w14:paraId="4FBCE89F" w14:textId="77777777" w:rsidR="00B92EF6" w:rsidRPr="008F739F" w:rsidRDefault="00B92EF6" w:rsidP="001A669D">
      <w:pPr>
        <w:spacing w:after="0" w:line="360" w:lineRule="auto"/>
        <w:ind w:left="1080" w:firstLine="60"/>
        <w:jc w:val="left"/>
        <w:rPr>
          <w:sz w:val="22"/>
          <w:lang w:val="en-ZA"/>
        </w:rPr>
      </w:pPr>
    </w:p>
    <w:p w14:paraId="1D34EFFC" w14:textId="77777777" w:rsidR="00B92EF6" w:rsidRPr="008F739F" w:rsidRDefault="003417FC" w:rsidP="00EA0934">
      <w:pPr>
        <w:numPr>
          <w:ilvl w:val="0"/>
          <w:numId w:val="36"/>
        </w:numPr>
        <w:spacing w:line="360" w:lineRule="auto"/>
        <w:ind w:left="1080" w:right="1"/>
        <w:rPr>
          <w:sz w:val="22"/>
          <w:lang w:val="en-ZA"/>
        </w:rPr>
      </w:pPr>
      <w:r w:rsidRPr="008F739F">
        <w:rPr>
          <w:sz w:val="22"/>
          <w:lang w:val="en-ZA"/>
        </w:rPr>
        <w:t xml:space="preserve">The financial and other resources of the municipality are utilized effectively, efficiently, economically and transparently; </w:t>
      </w:r>
    </w:p>
    <w:p w14:paraId="12E75052" w14:textId="77777777" w:rsidR="00B92EF6" w:rsidRPr="008F739F" w:rsidRDefault="00B92EF6" w:rsidP="001A669D">
      <w:pPr>
        <w:spacing w:after="0" w:line="360" w:lineRule="auto"/>
        <w:ind w:left="1080" w:firstLine="60"/>
        <w:jc w:val="left"/>
        <w:rPr>
          <w:sz w:val="22"/>
          <w:lang w:val="en-ZA"/>
        </w:rPr>
      </w:pPr>
    </w:p>
    <w:p w14:paraId="4F010EFD" w14:textId="77777777" w:rsidR="00B92EF6" w:rsidRPr="008F739F" w:rsidRDefault="003417FC" w:rsidP="00EA0934">
      <w:pPr>
        <w:numPr>
          <w:ilvl w:val="0"/>
          <w:numId w:val="36"/>
        </w:numPr>
        <w:spacing w:line="360" w:lineRule="auto"/>
        <w:ind w:left="1080" w:right="1"/>
        <w:rPr>
          <w:sz w:val="22"/>
          <w:lang w:val="en-ZA"/>
        </w:rPr>
      </w:pPr>
      <w:r w:rsidRPr="008F739F">
        <w:rPr>
          <w:sz w:val="22"/>
          <w:lang w:val="en-ZA"/>
        </w:rPr>
        <w:t xml:space="preserve">Any unauthorized, irregular or fruitless and wasteful expenditure, and losses resulting from criminal or negligent conduct, are prevented;  </w:t>
      </w:r>
    </w:p>
    <w:p w14:paraId="76A8D866" w14:textId="77777777" w:rsidR="00B92EF6" w:rsidRPr="008F739F" w:rsidRDefault="00B92EF6" w:rsidP="001A669D">
      <w:pPr>
        <w:spacing w:after="18" w:line="360" w:lineRule="auto"/>
        <w:ind w:left="1080" w:firstLine="60"/>
        <w:jc w:val="left"/>
        <w:rPr>
          <w:sz w:val="22"/>
          <w:lang w:val="en-ZA"/>
        </w:rPr>
      </w:pPr>
    </w:p>
    <w:p w14:paraId="4682AEC0" w14:textId="77777777" w:rsidR="00B92EF6" w:rsidRPr="008F739F" w:rsidRDefault="003417FC" w:rsidP="00EA0934">
      <w:pPr>
        <w:numPr>
          <w:ilvl w:val="0"/>
          <w:numId w:val="36"/>
        </w:numPr>
        <w:spacing w:line="360" w:lineRule="auto"/>
        <w:ind w:left="1080" w:right="1"/>
        <w:rPr>
          <w:sz w:val="22"/>
          <w:lang w:val="en-ZA"/>
        </w:rPr>
      </w:pPr>
      <w:r w:rsidRPr="008F739F">
        <w:rPr>
          <w:sz w:val="22"/>
          <w:lang w:val="en-ZA"/>
        </w:rPr>
        <w:t>The systems, processes and registers required to substantiate the financial values of the municipality’s assets are maintained at standards sufficient to satisfy the requirements of the Auditor</w:t>
      </w:r>
      <w:r w:rsidR="00C82874" w:rsidRPr="008F739F">
        <w:rPr>
          <w:sz w:val="22"/>
          <w:lang w:val="en-ZA"/>
        </w:rPr>
        <w:t>-</w:t>
      </w:r>
      <w:r w:rsidRPr="008F739F">
        <w:rPr>
          <w:sz w:val="22"/>
          <w:lang w:val="en-ZA"/>
        </w:rPr>
        <w:t xml:space="preserve">General; </w:t>
      </w:r>
    </w:p>
    <w:p w14:paraId="1E76D298" w14:textId="77777777" w:rsidR="00C82874" w:rsidRPr="008F739F" w:rsidRDefault="00C82874" w:rsidP="001A669D">
      <w:pPr>
        <w:pStyle w:val="ListParagraph"/>
        <w:spacing w:line="360" w:lineRule="auto"/>
        <w:ind w:left="1080"/>
        <w:rPr>
          <w:sz w:val="22"/>
          <w:lang w:val="en-ZA"/>
        </w:rPr>
      </w:pPr>
    </w:p>
    <w:p w14:paraId="4F79D8B3" w14:textId="77777777" w:rsidR="00B92EF6" w:rsidRPr="008F739F" w:rsidRDefault="003417FC" w:rsidP="00EA0934">
      <w:pPr>
        <w:numPr>
          <w:ilvl w:val="0"/>
          <w:numId w:val="36"/>
        </w:numPr>
        <w:spacing w:line="360" w:lineRule="auto"/>
        <w:ind w:left="1080" w:right="1"/>
        <w:rPr>
          <w:sz w:val="22"/>
          <w:lang w:val="en-ZA"/>
        </w:rPr>
      </w:pPr>
      <w:r w:rsidRPr="008F739F">
        <w:rPr>
          <w:sz w:val="22"/>
          <w:lang w:val="en-ZA"/>
        </w:rPr>
        <w:t>Financial processes are established and maintained to ensure that the municipality’s financial resources are optimally utilized through an appropriate asset plan, budgeting, purchasing, main</w:t>
      </w:r>
      <w:r w:rsidR="001A669D">
        <w:rPr>
          <w:sz w:val="22"/>
          <w:lang w:val="en-ZA"/>
        </w:rPr>
        <w:t>tenance and disposal decisions;</w:t>
      </w:r>
    </w:p>
    <w:p w14:paraId="107B2FCF" w14:textId="77777777" w:rsidR="00B92EF6" w:rsidRPr="008F739F" w:rsidRDefault="003417FC" w:rsidP="001A669D">
      <w:pPr>
        <w:spacing w:after="0" w:line="360" w:lineRule="auto"/>
        <w:ind w:left="1080" w:hanging="360"/>
        <w:jc w:val="left"/>
        <w:rPr>
          <w:sz w:val="22"/>
          <w:lang w:val="en-ZA"/>
        </w:rPr>
      </w:pPr>
      <w:r w:rsidRPr="008F739F">
        <w:rPr>
          <w:sz w:val="22"/>
          <w:lang w:val="en-ZA"/>
        </w:rPr>
        <w:t xml:space="preserve"> </w:t>
      </w:r>
    </w:p>
    <w:p w14:paraId="60E5D770" w14:textId="77777777" w:rsidR="00B92EF6" w:rsidRDefault="003417FC" w:rsidP="00EA0934">
      <w:pPr>
        <w:pStyle w:val="ListParagraph"/>
        <w:numPr>
          <w:ilvl w:val="0"/>
          <w:numId w:val="36"/>
        </w:numPr>
        <w:spacing w:line="360" w:lineRule="auto"/>
        <w:ind w:left="1080" w:right="1"/>
        <w:rPr>
          <w:sz w:val="22"/>
          <w:lang w:val="en-ZA"/>
        </w:rPr>
      </w:pPr>
      <w:r w:rsidRPr="001A669D">
        <w:rPr>
          <w:sz w:val="22"/>
          <w:lang w:val="en-ZA"/>
        </w:rPr>
        <w:t>The directors and asset champions are appropriately advised on their powers and duties pertaining to the financial adminis</w:t>
      </w:r>
      <w:r w:rsidR="001A669D">
        <w:rPr>
          <w:sz w:val="22"/>
          <w:lang w:val="en-ZA"/>
        </w:rPr>
        <w:t>tration of assets;</w:t>
      </w:r>
    </w:p>
    <w:p w14:paraId="6C86C937" w14:textId="77777777" w:rsidR="001A669D" w:rsidRPr="001A669D" w:rsidRDefault="001A669D" w:rsidP="001A669D">
      <w:pPr>
        <w:pStyle w:val="ListParagraph"/>
        <w:rPr>
          <w:sz w:val="22"/>
          <w:lang w:val="en-ZA"/>
        </w:rPr>
      </w:pPr>
    </w:p>
    <w:p w14:paraId="09E2218B" w14:textId="77777777" w:rsidR="00B92EF6" w:rsidRDefault="003417FC" w:rsidP="00EA0934">
      <w:pPr>
        <w:pStyle w:val="ListParagraph"/>
        <w:numPr>
          <w:ilvl w:val="0"/>
          <w:numId w:val="36"/>
        </w:numPr>
        <w:spacing w:line="360" w:lineRule="auto"/>
        <w:ind w:left="1080" w:right="1"/>
        <w:rPr>
          <w:sz w:val="22"/>
          <w:lang w:val="en-ZA"/>
        </w:rPr>
      </w:pPr>
      <w:r w:rsidRPr="001A669D">
        <w:rPr>
          <w:sz w:val="22"/>
          <w:lang w:val="en-ZA"/>
        </w:rPr>
        <w:t>The chief financial officer may delegate or otherwise assign responsibility for performing these functions in terms of the powers of delegation but will remain accountable for ensuring t</w:t>
      </w:r>
      <w:r w:rsidR="001A669D" w:rsidRPr="001A669D">
        <w:rPr>
          <w:sz w:val="22"/>
          <w:lang w:val="en-ZA"/>
        </w:rPr>
        <w:t>hese activities are performed</w:t>
      </w:r>
      <w:r w:rsidR="001A669D">
        <w:rPr>
          <w:sz w:val="22"/>
          <w:lang w:val="en-ZA"/>
        </w:rPr>
        <w:t>;</w:t>
      </w:r>
    </w:p>
    <w:p w14:paraId="432D8DF7" w14:textId="77777777" w:rsidR="001A669D" w:rsidRPr="001A669D" w:rsidRDefault="001A669D" w:rsidP="001A669D">
      <w:pPr>
        <w:pStyle w:val="ListParagraph"/>
        <w:rPr>
          <w:sz w:val="22"/>
          <w:lang w:val="en-ZA"/>
        </w:rPr>
      </w:pPr>
    </w:p>
    <w:p w14:paraId="45AC069C" w14:textId="77777777" w:rsidR="00B92EF6" w:rsidRDefault="003417FC" w:rsidP="00EA0934">
      <w:pPr>
        <w:pStyle w:val="ListParagraph"/>
        <w:numPr>
          <w:ilvl w:val="0"/>
          <w:numId w:val="36"/>
        </w:numPr>
        <w:spacing w:line="360" w:lineRule="auto"/>
        <w:ind w:left="1080" w:right="1"/>
        <w:rPr>
          <w:sz w:val="22"/>
          <w:lang w:val="en-ZA"/>
        </w:rPr>
      </w:pPr>
      <w:r w:rsidRPr="001A669D">
        <w:rPr>
          <w:sz w:val="22"/>
          <w:lang w:val="en-ZA"/>
        </w:rPr>
        <w:t xml:space="preserve">The policy and supporting procedures or guidelines are established, maintained and effectively communicated; </w:t>
      </w:r>
    </w:p>
    <w:p w14:paraId="73866C41" w14:textId="77777777" w:rsidR="001A669D" w:rsidRPr="001A669D" w:rsidRDefault="001A669D" w:rsidP="001A669D">
      <w:pPr>
        <w:pStyle w:val="ListParagraph"/>
        <w:rPr>
          <w:sz w:val="22"/>
          <w:lang w:val="en-ZA"/>
        </w:rPr>
      </w:pPr>
    </w:p>
    <w:p w14:paraId="06F3F4CD" w14:textId="77777777" w:rsidR="00B92EF6" w:rsidRDefault="003417FC" w:rsidP="00EA0934">
      <w:pPr>
        <w:pStyle w:val="ListParagraph"/>
        <w:numPr>
          <w:ilvl w:val="0"/>
          <w:numId w:val="36"/>
        </w:numPr>
        <w:spacing w:line="360" w:lineRule="auto"/>
        <w:ind w:left="1080" w:right="1"/>
        <w:rPr>
          <w:sz w:val="22"/>
          <w:lang w:val="en-ZA"/>
        </w:rPr>
      </w:pPr>
      <w:r w:rsidRPr="001A669D">
        <w:rPr>
          <w:sz w:val="22"/>
          <w:lang w:val="en-ZA"/>
        </w:rPr>
        <w:t xml:space="preserve">Approve the temporary or permanent transfers of movable assets between departments as determined in the powers of delegation of the municipality;  and  </w:t>
      </w:r>
    </w:p>
    <w:p w14:paraId="58030143" w14:textId="77777777" w:rsidR="001A669D" w:rsidRPr="001A669D" w:rsidRDefault="001A669D" w:rsidP="001A669D">
      <w:pPr>
        <w:pStyle w:val="ListParagraph"/>
        <w:rPr>
          <w:sz w:val="22"/>
          <w:lang w:val="en-ZA"/>
        </w:rPr>
      </w:pPr>
    </w:p>
    <w:p w14:paraId="0654484D" w14:textId="77777777" w:rsidR="00B92EF6" w:rsidRPr="001A669D" w:rsidRDefault="003417FC" w:rsidP="00EA0934">
      <w:pPr>
        <w:pStyle w:val="ListParagraph"/>
        <w:numPr>
          <w:ilvl w:val="0"/>
          <w:numId w:val="36"/>
        </w:numPr>
        <w:spacing w:line="360" w:lineRule="auto"/>
        <w:ind w:left="1080" w:right="1"/>
        <w:rPr>
          <w:sz w:val="22"/>
          <w:lang w:val="en-ZA"/>
        </w:rPr>
      </w:pPr>
      <w:r w:rsidRPr="001A669D">
        <w:rPr>
          <w:sz w:val="22"/>
          <w:lang w:val="en-ZA"/>
        </w:rPr>
        <w:t xml:space="preserve">Approve the reclassification of assets as attractive items and the subsequent transfer of such items to the departmental attractive item register, as determined in the powers of delegation. </w:t>
      </w:r>
    </w:p>
    <w:p w14:paraId="6A666718" w14:textId="77777777" w:rsidR="00B92EF6" w:rsidRDefault="003417FC" w:rsidP="002D0888">
      <w:pPr>
        <w:spacing w:after="0" w:line="360" w:lineRule="auto"/>
        <w:ind w:left="0" w:firstLine="0"/>
        <w:jc w:val="left"/>
        <w:rPr>
          <w:sz w:val="22"/>
          <w:lang w:val="en-ZA"/>
        </w:rPr>
      </w:pPr>
      <w:r w:rsidRPr="008F739F">
        <w:rPr>
          <w:sz w:val="22"/>
          <w:lang w:val="en-ZA"/>
        </w:rPr>
        <w:t xml:space="preserve"> </w:t>
      </w:r>
    </w:p>
    <w:p w14:paraId="758DFB9A" w14:textId="77777777" w:rsidR="001A669D" w:rsidRDefault="001A669D" w:rsidP="002D0888">
      <w:pPr>
        <w:spacing w:after="0" w:line="360" w:lineRule="auto"/>
        <w:ind w:left="0" w:firstLine="0"/>
        <w:jc w:val="left"/>
        <w:rPr>
          <w:sz w:val="22"/>
          <w:lang w:val="en-ZA"/>
        </w:rPr>
      </w:pPr>
    </w:p>
    <w:p w14:paraId="62FA34C2" w14:textId="77777777" w:rsidR="001A669D" w:rsidRDefault="001A669D" w:rsidP="002D0888">
      <w:pPr>
        <w:spacing w:after="0" w:line="360" w:lineRule="auto"/>
        <w:ind w:left="0" w:firstLine="0"/>
        <w:jc w:val="left"/>
        <w:rPr>
          <w:sz w:val="22"/>
          <w:lang w:val="en-ZA"/>
        </w:rPr>
      </w:pPr>
    </w:p>
    <w:p w14:paraId="33C6F362" w14:textId="77777777" w:rsidR="001A669D" w:rsidRPr="008F739F" w:rsidRDefault="001A669D" w:rsidP="002D0888">
      <w:pPr>
        <w:spacing w:after="0" w:line="360" w:lineRule="auto"/>
        <w:ind w:left="0" w:firstLine="0"/>
        <w:jc w:val="left"/>
        <w:rPr>
          <w:sz w:val="22"/>
          <w:lang w:val="en-ZA"/>
        </w:rPr>
      </w:pPr>
    </w:p>
    <w:p w14:paraId="7273C892" w14:textId="77777777" w:rsidR="00B92EF6" w:rsidRPr="001A669D" w:rsidRDefault="003417FC" w:rsidP="00EA0934">
      <w:pPr>
        <w:pStyle w:val="ListParagraph"/>
        <w:numPr>
          <w:ilvl w:val="1"/>
          <w:numId w:val="35"/>
        </w:numPr>
        <w:spacing w:line="360" w:lineRule="auto"/>
        <w:ind w:right="425"/>
        <w:rPr>
          <w:sz w:val="22"/>
          <w:lang w:val="en-ZA"/>
        </w:rPr>
      </w:pPr>
      <w:r w:rsidRPr="001A669D">
        <w:rPr>
          <w:sz w:val="22"/>
          <w:lang w:val="en-ZA"/>
        </w:rPr>
        <w:lastRenderedPageBreak/>
        <w:t>Th</w:t>
      </w:r>
      <w:r w:rsidR="00CE1BD2">
        <w:rPr>
          <w:sz w:val="22"/>
          <w:lang w:val="en-ZA"/>
        </w:rPr>
        <w:t>e asset manager must ensure and is responsible for</w:t>
      </w:r>
      <w:r w:rsidRPr="001A669D">
        <w:rPr>
          <w:sz w:val="22"/>
          <w:lang w:val="en-ZA"/>
        </w:rPr>
        <w:t xml:space="preserve">:  </w:t>
      </w:r>
    </w:p>
    <w:p w14:paraId="5EE27E4D" w14:textId="77777777" w:rsidR="00B92EF6" w:rsidRPr="008F739F" w:rsidRDefault="003417FC" w:rsidP="002D0888">
      <w:pPr>
        <w:spacing w:after="0" w:line="360" w:lineRule="auto"/>
        <w:ind w:left="720" w:firstLine="0"/>
        <w:jc w:val="left"/>
        <w:rPr>
          <w:sz w:val="22"/>
          <w:lang w:val="en-ZA"/>
        </w:rPr>
      </w:pPr>
      <w:r w:rsidRPr="008F739F">
        <w:rPr>
          <w:sz w:val="22"/>
          <w:lang w:val="en-ZA"/>
        </w:rPr>
        <w:t xml:space="preserve"> </w:t>
      </w:r>
    </w:p>
    <w:p w14:paraId="32143427" w14:textId="77777777" w:rsidR="00B92EF6" w:rsidRPr="008F739F" w:rsidRDefault="003417FC" w:rsidP="00EA0934">
      <w:pPr>
        <w:numPr>
          <w:ilvl w:val="0"/>
          <w:numId w:val="37"/>
        </w:numPr>
        <w:spacing w:line="360" w:lineRule="auto"/>
        <w:ind w:right="1"/>
        <w:rPr>
          <w:sz w:val="22"/>
          <w:lang w:val="en-ZA"/>
        </w:rPr>
      </w:pPr>
      <w:r w:rsidRPr="008F739F">
        <w:rPr>
          <w:sz w:val="22"/>
          <w:lang w:val="en-ZA"/>
        </w:rPr>
        <w:t xml:space="preserve">Appropriate physical management and control systems are established and maintained for all assets in their area of responsibility;  </w:t>
      </w:r>
    </w:p>
    <w:p w14:paraId="4C219063" w14:textId="77777777" w:rsidR="00B92EF6" w:rsidRPr="008F739F" w:rsidRDefault="00B92EF6" w:rsidP="001A669D">
      <w:pPr>
        <w:spacing w:after="0" w:line="360" w:lineRule="auto"/>
        <w:ind w:left="450" w:firstLine="60"/>
        <w:jc w:val="left"/>
        <w:rPr>
          <w:sz w:val="22"/>
          <w:lang w:val="en-ZA"/>
        </w:rPr>
      </w:pPr>
    </w:p>
    <w:p w14:paraId="3EAD0619" w14:textId="77777777" w:rsidR="00B92EF6" w:rsidRPr="008F739F" w:rsidRDefault="00CE1BD2" w:rsidP="00EA0934">
      <w:pPr>
        <w:numPr>
          <w:ilvl w:val="0"/>
          <w:numId w:val="37"/>
        </w:numPr>
        <w:spacing w:line="360" w:lineRule="auto"/>
        <w:ind w:right="1"/>
        <w:rPr>
          <w:sz w:val="22"/>
          <w:lang w:val="en-ZA"/>
        </w:rPr>
      </w:pPr>
      <w:r>
        <w:rPr>
          <w:sz w:val="22"/>
          <w:lang w:val="en-ZA"/>
        </w:rPr>
        <w:t>Effective, efficient, economical and transparent utilization of t</w:t>
      </w:r>
      <w:r w:rsidR="003417FC" w:rsidRPr="008F739F">
        <w:rPr>
          <w:sz w:val="22"/>
          <w:lang w:val="en-ZA"/>
        </w:rPr>
        <w:t>he municipal resourc</w:t>
      </w:r>
      <w:r>
        <w:rPr>
          <w:sz w:val="22"/>
          <w:lang w:val="en-ZA"/>
        </w:rPr>
        <w:t>es assigned to them</w:t>
      </w:r>
      <w:r w:rsidR="003417FC" w:rsidRPr="008F739F">
        <w:rPr>
          <w:sz w:val="22"/>
          <w:lang w:val="en-ZA"/>
        </w:rPr>
        <w:t xml:space="preserve">; </w:t>
      </w:r>
    </w:p>
    <w:p w14:paraId="0ECFC8A6" w14:textId="77777777" w:rsidR="00B92EF6" w:rsidRPr="008F739F" w:rsidRDefault="00B92EF6" w:rsidP="001A669D">
      <w:pPr>
        <w:spacing w:after="0" w:line="360" w:lineRule="auto"/>
        <w:ind w:left="450" w:firstLine="60"/>
        <w:jc w:val="left"/>
        <w:rPr>
          <w:sz w:val="22"/>
          <w:lang w:val="en-ZA"/>
        </w:rPr>
      </w:pPr>
    </w:p>
    <w:p w14:paraId="54513A6E" w14:textId="77777777" w:rsidR="00B92EF6" w:rsidRPr="008F739F" w:rsidRDefault="00CE1BD2" w:rsidP="00EA0934">
      <w:pPr>
        <w:numPr>
          <w:ilvl w:val="0"/>
          <w:numId w:val="37"/>
        </w:numPr>
        <w:spacing w:line="360" w:lineRule="auto"/>
        <w:ind w:right="1"/>
        <w:rPr>
          <w:sz w:val="22"/>
          <w:lang w:val="en-ZA"/>
        </w:rPr>
      </w:pPr>
      <w:r>
        <w:rPr>
          <w:sz w:val="22"/>
          <w:lang w:val="en-ZA"/>
        </w:rPr>
        <w:t>The prevention of a</w:t>
      </w:r>
      <w:r w:rsidR="003417FC" w:rsidRPr="008F739F">
        <w:rPr>
          <w:sz w:val="22"/>
          <w:lang w:val="en-ZA"/>
        </w:rPr>
        <w:t xml:space="preserve">ny unauthorized, irregular or fruitless or wasteful utilization and losses of assets resulting from criminal or </w:t>
      </w:r>
      <w:r>
        <w:rPr>
          <w:sz w:val="22"/>
          <w:lang w:val="en-ZA"/>
        </w:rPr>
        <w:t>negligent conduct</w:t>
      </w:r>
      <w:r w:rsidR="003417FC" w:rsidRPr="008F739F">
        <w:rPr>
          <w:sz w:val="22"/>
          <w:lang w:val="en-ZA"/>
        </w:rPr>
        <w:t xml:space="preserve">; </w:t>
      </w:r>
    </w:p>
    <w:p w14:paraId="4B3B7BA8" w14:textId="77777777" w:rsidR="00B92EF6" w:rsidRPr="008F739F" w:rsidRDefault="00B92EF6" w:rsidP="001A669D">
      <w:pPr>
        <w:spacing w:after="0" w:line="360" w:lineRule="auto"/>
        <w:ind w:left="450" w:firstLine="60"/>
        <w:jc w:val="left"/>
        <w:rPr>
          <w:sz w:val="22"/>
          <w:lang w:val="en-ZA"/>
        </w:rPr>
      </w:pPr>
    </w:p>
    <w:p w14:paraId="4403B2E0" w14:textId="77777777" w:rsidR="00B92EF6" w:rsidRPr="008F739F" w:rsidRDefault="00CE1BD2" w:rsidP="00EA0934">
      <w:pPr>
        <w:numPr>
          <w:ilvl w:val="0"/>
          <w:numId w:val="37"/>
        </w:numPr>
        <w:spacing w:line="360" w:lineRule="auto"/>
        <w:ind w:right="1"/>
        <w:rPr>
          <w:sz w:val="22"/>
          <w:lang w:val="en-ZA"/>
        </w:rPr>
      </w:pPr>
      <w:r>
        <w:rPr>
          <w:sz w:val="22"/>
          <w:lang w:val="en-ZA"/>
        </w:rPr>
        <w:t>A</w:t>
      </w:r>
      <w:r w:rsidR="003417FC" w:rsidRPr="008F739F">
        <w:rPr>
          <w:sz w:val="22"/>
          <w:lang w:val="en-ZA"/>
        </w:rPr>
        <w:t xml:space="preserve">sset management system and controls </w:t>
      </w:r>
      <w:r>
        <w:rPr>
          <w:sz w:val="22"/>
          <w:lang w:val="en-ZA"/>
        </w:rPr>
        <w:t>to</w:t>
      </w:r>
      <w:r w:rsidR="003417FC" w:rsidRPr="008F739F">
        <w:rPr>
          <w:sz w:val="22"/>
          <w:lang w:val="en-ZA"/>
        </w:rPr>
        <w:t xml:space="preserve"> provide accurate, reliable and up to date account of assets under their control; </w:t>
      </w:r>
    </w:p>
    <w:p w14:paraId="5CF202DB" w14:textId="77777777" w:rsidR="00B92EF6" w:rsidRPr="008F739F" w:rsidRDefault="00B92EF6" w:rsidP="001A669D">
      <w:pPr>
        <w:spacing w:after="0" w:line="360" w:lineRule="auto"/>
        <w:ind w:left="720" w:firstLine="60"/>
        <w:jc w:val="left"/>
        <w:rPr>
          <w:sz w:val="22"/>
          <w:lang w:val="en-ZA"/>
        </w:rPr>
      </w:pPr>
    </w:p>
    <w:p w14:paraId="4B647056" w14:textId="77777777" w:rsidR="00B92EF6" w:rsidRPr="008F739F" w:rsidRDefault="00CE1BD2" w:rsidP="00EA0934">
      <w:pPr>
        <w:numPr>
          <w:ilvl w:val="0"/>
          <w:numId w:val="37"/>
        </w:numPr>
        <w:spacing w:line="360" w:lineRule="auto"/>
        <w:ind w:right="1"/>
        <w:rPr>
          <w:sz w:val="22"/>
          <w:lang w:val="en-ZA"/>
        </w:rPr>
      </w:pPr>
      <w:r>
        <w:rPr>
          <w:sz w:val="22"/>
          <w:lang w:val="en-ZA"/>
        </w:rPr>
        <w:t>Advising</w:t>
      </w:r>
      <w:r w:rsidR="003417FC" w:rsidRPr="008F739F">
        <w:rPr>
          <w:sz w:val="22"/>
          <w:lang w:val="en-ZA"/>
        </w:rPr>
        <w:t xml:space="preserve"> and inform</w:t>
      </w:r>
      <w:r>
        <w:rPr>
          <w:sz w:val="22"/>
          <w:lang w:val="en-ZA"/>
        </w:rPr>
        <w:t>ing</w:t>
      </w:r>
      <w:r w:rsidR="003417FC" w:rsidRPr="008F739F">
        <w:rPr>
          <w:sz w:val="22"/>
          <w:lang w:val="en-ZA"/>
        </w:rPr>
        <w:t xml:space="preserve"> the chief financial officer on the acquisition of new assets in order to update inventory lists and subsequently the asset register of the respective department as well as the municipality; </w:t>
      </w:r>
    </w:p>
    <w:p w14:paraId="673678D8" w14:textId="77777777" w:rsidR="00B92EF6" w:rsidRPr="008F739F" w:rsidRDefault="00B92EF6" w:rsidP="001A669D">
      <w:pPr>
        <w:spacing w:after="18" w:line="360" w:lineRule="auto"/>
        <w:ind w:left="720" w:firstLine="60"/>
        <w:jc w:val="left"/>
        <w:rPr>
          <w:sz w:val="22"/>
          <w:lang w:val="en-ZA"/>
        </w:rPr>
      </w:pPr>
    </w:p>
    <w:p w14:paraId="2FC6DBFF" w14:textId="77777777" w:rsidR="00B92EF6" w:rsidRDefault="003417FC" w:rsidP="00EA0934">
      <w:pPr>
        <w:numPr>
          <w:ilvl w:val="0"/>
          <w:numId w:val="37"/>
        </w:numPr>
        <w:spacing w:line="360" w:lineRule="auto"/>
        <w:ind w:right="1"/>
        <w:rPr>
          <w:sz w:val="22"/>
          <w:lang w:val="en-ZA"/>
        </w:rPr>
      </w:pPr>
      <w:r w:rsidRPr="008F739F">
        <w:rPr>
          <w:sz w:val="22"/>
          <w:lang w:val="en-ZA"/>
        </w:rPr>
        <w:t xml:space="preserve">The </w:t>
      </w:r>
      <w:r w:rsidR="00CE1BD2" w:rsidRPr="008F739F">
        <w:rPr>
          <w:sz w:val="22"/>
          <w:lang w:val="en-ZA"/>
        </w:rPr>
        <w:t>appropriat</w:t>
      </w:r>
      <w:r w:rsidR="00CE1BD2">
        <w:rPr>
          <w:sz w:val="22"/>
          <w:lang w:val="en-ZA"/>
        </w:rPr>
        <w:t>e safeguarding and maintenance of</w:t>
      </w:r>
      <w:r w:rsidR="00CE1BD2" w:rsidRPr="008F739F">
        <w:rPr>
          <w:sz w:val="22"/>
          <w:lang w:val="en-ZA"/>
        </w:rPr>
        <w:t xml:space="preserve"> </w:t>
      </w:r>
      <w:r w:rsidRPr="008F739F">
        <w:rPr>
          <w:sz w:val="22"/>
          <w:lang w:val="en-ZA"/>
        </w:rPr>
        <w:t xml:space="preserve">assets under their control to the extent necessary that risk management systems are in place and applied; </w:t>
      </w:r>
    </w:p>
    <w:p w14:paraId="7AF2A431" w14:textId="77777777" w:rsidR="00CE1BD2" w:rsidRDefault="00CE1BD2" w:rsidP="00CE1BD2">
      <w:pPr>
        <w:pStyle w:val="ListParagraph"/>
        <w:rPr>
          <w:sz w:val="22"/>
          <w:lang w:val="en-ZA"/>
        </w:rPr>
      </w:pPr>
    </w:p>
    <w:p w14:paraId="4991F4D8" w14:textId="77777777" w:rsidR="00B92EF6" w:rsidRPr="00CE1BD2" w:rsidRDefault="00CE1BD2" w:rsidP="00EA0934">
      <w:pPr>
        <w:numPr>
          <w:ilvl w:val="0"/>
          <w:numId w:val="37"/>
        </w:numPr>
        <w:spacing w:line="360" w:lineRule="auto"/>
        <w:ind w:right="1"/>
        <w:rPr>
          <w:sz w:val="22"/>
          <w:lang w:val="en-ZA"/>
        </w:rPr>
      </w:pPr>
      <w:r>
        <w:rPr>
          <w:sz w:val="22"/>
          <w:lang w:val="en-ZA"/>
        </w:rPr>
        <w:t>A</w:t>
      </w:r>
      <w:r w:rsidR="003417FC" w:rsidRPr="00CE1BD2">
        <w:rPr>
          <w:sz w:val="22"/>
          <w:lang w:val="en-ZA"/>
        </w:rPr>
        <w:t xml:space="preserve">sset plans, budgets and purchasing, general and preventative maintenance and disposal decisions optimally achieve the municipality’s strategic objectives; </w:t>
      </w:r>
    </w:p>
    <w:p w14:paraId="7F6AE4D9" w14:textId="77777777" w:rsidR="00B92EF6" w:rsidRPr="008F739F" w:rsidRDefault="00B92EF6" w:rsidP="001A669D">
      <w:pPr>
        <w:spacing w:after="0" w:line="360" w:lineRule="auto"/>
        <w:ind w:left="1080" w:firstLine="60"/>
        <w:jc w:val="left"/>
        <w:rPr>
          <w:sz w:val="22"/>
          <w:lang w:val="en-ZA"/>
        </w:rPr>
      </w:pPr>
    </w:p>
    <w:p w14:paraId="42DA45A1" w14:textId="77777777" w:rsidR="00B92EF6" w:rsidRPr="008F739F" w:rsidRDefault="003417FC" w:rsidP="00EA0934">
      <w:pPr>
        <w:numPr>
          <w:ilvl w:val="0"/>
          <w:numId w:val="37"/>
        </w:numPr>
        <w:spacing w:line="360" w:lineRule="auto"/>
        <w:ind w:right="1"/>
        <w:rPr>
          <w:sz w:val="22"/>
          <w:lang w:val="en-ZA"/>
        </w:rPr>
      </w:pPr>
      <w:r w:rsidRPr="008F739F">
        <w:rPr>
          <w:sz w:val="22"/>
          <w:lang w:val="en-ZA"/>
        </w:rPr>
        <w:t xml:space="preserve">The asset manager may delegate or otherwise assign responsibility for performing these functions but will remain accountable for ensuring these activities are performed;  </w:t>
      </w:r>
    </w:p>
    <w:p w14:paraId="4AAE0170" w14:textId="77777777" w:rsidR="00B92EF6" w:rsidRPr="008F739F" w:rsidRDefault="00B92EF6" w:rsidP="001A669D">
      <w:pPr>
        <w:spacing w:after="0" w:line="360" w:lineRule="auto"/>
        <w:ind w:left="720" w:firstLine="60"/>
        <w:jc w:val="left"/>
        <w:rPr>
          <w:sz w:val="22"/>
          <w:lang w:val="en-ZA"/>
        </w:rPr>
      </w:pPr>
    </w:p>
    <w:p w14:paraId="1079F843" w14:textId="77777777" w:rsidR="00B92EF6" w:rsidRPr="008F739F" w:rsidRDefault="00CE1BD2" w:rsidP="00EA0934">
      <w:pPr>
        <w:numPr>
          <w:ilvl w:val="0"/>
          <w:numId w:val="37"/>
        </w:numPr>
        <w:spacing w:line="360" w:lineRule="auto"/>
        <w:ind w:right="1"/>
        <w:rPr>
          <w:sz w:val="22"/>
          <w:lang w:val="en-ZA"/>
        </w:rPr>
      </w:pPr>
      <w:r>
        <w:rPr>
          <w:sz w:val="22"/>
          <w:lang w:val="en-ZA"/>
        </w:rPr>
        <w:t>C</w:t>
      </w:r>
      <w:r w:rsidR="003417FC" w:rsidRPr="008F739F">
        <w:rPr>
          <w:sz w:val="22"/>
          <w:lang w:val="en-ZA"/>
        </w:rPr>
        <w:t>ertify</w:t>
      </w:r>
      <w:r>
        <w:rPr>
          <w:sz w:val="22"/>
          <w:lang w:val="en-ZA"/>
        </w:rPr>
        <w:t>ing</w:t>
      </w:r>
      <w:r w:rsidR="003417FC" w:rsidRPr="008F739F">
        <w:rPr>
          <w:sz w:val="22"/>
          <w:lang w:val="en-ZA"/>
        </w:rPr>
        <w:t xml:space="preserve"> in writing at each financial year-end, that he/she has assessed all assets under his/her control for impairment, and review of useful lives;   </w:t>
      </w:r>
    </w:p>
    <w:p w14:paraId="3235DC43" w14:textId="77777777" w:rsidR="00B92EF6" w:rsidRPr="008F739F" w:rsidRDefault="00B92EF6" w:rsidP="001A669D">
      <w:pPr>
        <w:spacing w:after="0" w:line="360" w:lineRule="auto"/>
        <w:ind w:left="0" w:firstLine="60"/>
        <w:jc w:val="left"/>
        <w:rPr>
          <w:sz w:val="22"/>
          <w:lang w:val="en-ZA"/>
        </w:rPr>
      </w:pPr>
    </w:p>
    <w:p w14:paraId="574FB979" w14:textId="77777777" w:rsidR="00B92EF6" w:rsidRPr="008F739F" w:rsidRDefault="00CE1BD2" w:rsidP="00EA0934">
      <w:pPr>
        <w:numPr>
          <w:ilvl w:val="0"/>
          <w:numId w:val="37"/>
        </w:numPr>
        <w:spacing w:line="360" w:lineRule="auto"/>
        <w:ind w:right="1"/>
        <w:rPr>
          <w:sz w:val="22"/>
          <w:lang w:val="en-ZA"/>
        </w:rPr>
      </w:pPr>
      <w:r>
        <w:rPr>
          <w:sz w:val="22"/>
          <w:lang w:val="en-ZA"/>
        </w:rPr>
        <w:t xml:space="preserve">Reporting </w:t>
      </w:r>
      <w:r w:rsidRPr="008F739F">
        <w:rPr>
          <w:sz w:val="22"/>
          <w:lang w:val="en-ZA"/>
        </w:rPr>
        <w:t>in writing to the chief financial officer, accounting officer and subsequently to the council</w:t>
      </w:r>
      <w:r>
        <w:rPr>
          <w:sz w:val="22"/>
          <w:lang w:val="en-ZA"/>
        </w:rPr>
        <w:t>, t</w:t>
      </w:r>
      <w:r w:rsidR="003417FC" w:rsidRPr="008F739F">
        <w:rPr>
          <w:sz w:val="22"/>
          <w:lang w:val="en-ZA"/>
        </w:rPr>
        <w:t xml:space="preserve">he full facts of cases in the event of an asset or attractive item being demolished, destroyed, damaged or any occurrence of any other event materially affecting its value;   </w:t>
      </w:r>
    </w:p>
    <w:p w14:paraId="288B4D92" w14:textId="77777777" w:rsidR="00B92EF6" w:rsidRPr="008F739F" w:rsidRDefault="00B92EF6" w:rsidP="001A669D">
      <w:pPr>
        <w:spacing w:after="0" w:line="360" w:lineRule="auto"/>
        <w:ind w:left="1080" w:firstLine="60"/>
        <w:jc w:val="left"/>
        <w:rPr>
          <w:sz w:val="22"/>
          <w:lang w:val="en-ZA"/>
        </w:rPr>
      </w:pPr>
    </w:p>
    <w:p w14:paraId="032BA220" w14:textId="77777777" w:rsidR="00B92EF6" w:rsidRPr="00926931" w:rsidRDefault="00CE1BD2" w:rsidP="00926931">
      <w:pPr>
        <w:numPr>
          <w:ilvl w:val="0"/>
          <w:numId w:val="37"/>
        </w:numPr>
        <w:spacing w:line="360" w:lineRule="auto"/>
        <w:ind w:right="1"/>
        <w:rPr>
          <w:sz w:val="22"/>
          <w:lang w:val="en-ZA"/>
        </w:rPr>
      </w:pPr>
      <w:r>
        <w:rPr>
          <w:sz w:val="22"/>
          <w:lang w:val="en-ZA"/>
        </w:rPr>
        <w:t>Approving</w:t>
      </w:r>
      <w:r w:rsidR="003417FC" w:rsidRPr="008F739F">
        <w:rPr>
          <w:sz w:val="22"/>
          <w:lang w:val="en-ZA"/>
        </w:rPr>
        <w:t xml:space="preserve"> the temporary or permanent transfers of a movable asset between departments as determined in the powers of delegation of the municipality;  </w:t>
      </w:r>
    </w:p>
    <w:p w14:paraId="3BF74F10" w14:textId="77777777" w:rsidR="00B92EF6" w:rsidRPr="008F739F" w:rsidRDefault="002163AE" w:rsidP="00EA0934">
      <w:pPr>
        <w:numPr>
          <w:ilvl w:val="0"/>
          <w:numId w:val="37"/>
        </w:numPr>
        <w:spacing w:line="360" w:lineRule="auto"/>
        <w:ind w:right="1"/>
        <w:rPr>
          <w:sz w:val="22"/>
          <w:lang w:val="en-ZA"/>
        </w:rPr>
      </w:pPr>
      <w:r>
        <w:rPr>
          <w:sz w:val="22"/>
          <w:lang w:val="en-ZA"/>
        </w:rPr>
        <w:lastRenderedPageBreak/>
        <w:t>Informing t</w:t>
      </w:r>
      <w:r w:rsidR="003417FC" w:rsidRPr="008F739F">
        <w:rPr>
          <w:sz w:val="22"/>
          <w:lang w:val="en-ZA"/>
        </w:rPr>
        <w:t>he chie</w:t>
      </w:r>
      <w:r>
        <w:rPr>
          <w:sz w:val="22"/>
          <w:lang w:val="en-ZA"/>
        </w:rPr>
        <w:t xml:space="preserve">f financial officer </w:t>
      </w:r>
      <w:r w:rsidR="003417FC" w:rsidRPr="008F739F">
        <w:rPr>
          <w:sz w:val="22"/>
          <w:lang w:val="en-ZA"/>
        </w:rPr>
        <w:t xml:space="preserve">in writing at least once per annum, of all moveable and immovable property, plant and equipment to be included for insurance purposes; </w:t>
      </w:r>
    </w:p>
    <w:p w14:paraId="19A0DD74" w14:textId="77777777" w:rsidR="00B92EF6" w:rsidRPr="008F739F" w:rsidRDefault="00B92EF6" w:rsidP="001A669D">
      <w:pPr>
        <w:spacing w:after="17" w:line="360" w:lineRule="auto"/>
        <w:ind w:left="720" w:firstLine="60"/>
        <w:jc w:val="left"/>
        <w:rPr>
          <w:sz w:val="22"/>
          <w:lang w:val="en-ZA"/>
        </w:rPr>
      </w:pPr>
    </w:p>
    <w:p w14:paraId="4B5C5DF1" w14:textId="77777777" w:rsidR="00B92EF6" w:rsidRPr="008F739F" w:rsidRDefault="003417FC" w:rsidP="00EA0934">
      <w:pPr>
        <w:numPr>
          <w:ilvl w:val="0"/>
          <w:numId w:val="37"/>
        </w:numPr>
        <w:spacing w:line="360" w:lineRule="auto"/>
        <w:ind w:right="1"/>
        <w:rPr>
          <w:sz w:val="22"/>
          <w:lang w:val="en-ZA"/>
        </w:rPr>
      </w:pPr>
      <w:r w:rsidRPr="008F739F">
        <w:rPr>
          <w:sz w:val="22"/>
          <w:lang w:val="en-ZA"/>
        </w:rPr>
        <w:t xml:space="preserve">The asset manager must ensure that property, plant and equipment are appropriately utilized and that these assets are used for the purpose that the municipality acquired them;  and </w:t>
      </w:r>
    </w:p>
    <w:p w14:paraId="318CC63C" w14:textId="77777777" w:rsidR="00B92EF6" w:rsidRPr="008F739F" w:rsidRDefault="00B92EF6" w:rsidP="001A669D">
      <w:pPr>
        <w:spacing w:after="0" w:line="360" w:lineRule="auto"/>
        <w:ind w:left="1080" w:firstLine="60"/>
        <w:jc w:val="left"/>
        <w:rPr>
          <w:sz w:val="22"/>
          <w:lang w:val="en-ZA"/>
        </w:rPr>
      </w:pPr>
    </w:p>
    <w:p w14:paraId="009DC3EB" w14:textId="77777777" w:rsidR="00B92EF6" w:rsidRPr="002163AE" w:rsidRDefault="003417FC" w:rsidP="00EA0934">
      <w:pPr>
        <w:numPr>
          <w:ilvl w:val="0"/>
          <w:numId w:val="37"/>
        </w:numPr>
        <w:spacing w:line="360" w:lineRule="auto"/>
        <w:ind w:right="1"/>
        <w:rPr>
          <w:sz w:val="22"/>
          <w:lang w:val="en-ZA"/>
        </w:rPr>
      </w:pPr>
      <w:r w:rsidRPr="008F739F">
        <w:rPr>
          <w:sz w:val="22"/>
          <w:lang w:val="en-ZA"/>
        </w:rPr>
        <w:t xml:space="preserve">An annual stock take of property, plant and equipment as part of the annual reporting process, required by regulatory and </w:t>
      </w:r>
      <w:proofErr w:type="spellStart"/>
      <w:r w:rsidRPr="008F739F">
        <w:rPr>
          <w:sz w:val="22"/>
          <w:lang w:val="en-ZA"/>
        </w:rPr>
        <w:t>legislatory</w:t>
      </w:r>
      <w:proofErr w:type="spellEnd"/>
      <w:r w:rsidRPr="008F739F">
        <w:rPr>
          <w:sz w:val="22"/>
          <w:lang w:val="en-ZA"/>
        </w:rPr>
        <w:t xml:space="preserve"> prescriptions in co-ordination with the chief financial officer, is done.  The condition of the asset should be assessed during the verification process and reported to the chief financial officer. </w:t>
      </w:r>
    </w:p>
    <w:p w14:paraId="3F71B2DD" w14:textId="77777777" w:rsidR="00B92EF6" w:rsidRPr="008F739F" w:rsidRDefault="00B92EF6" w:rsidP="002163AE">
      <w:pPr>
        <w:spacing w:after="0" w:line="360" w:lineRule="auto"/>
        <w:ind w:left="1080" w:firstLine="60"/>
        <w:jc w:val="left"/>
        <w:rPr>
          <w:sz w:val="22"/>
          <w:lang w:val="en-ZA"/>
        </w:rPr>
      </w:pPr>
    </w:p>
    <w:p w14:paraId="07E78D60" w14:textId="77777777" w:rsidR="00B92EF6" w:rsidRPr="002163AE" w:rsidRDefault="002163AE" w:rsidP="00EA0934">
      <w:pPr>
        <w:pStyle w:val="ListParagraph"/>
        <w:numPr>
          <w:ilvl w:val="1"/>
          <w:numId w:val="35"/>
        </w:numPr>
        <w:spacing w:line="360" w:lineRule="auto"/>
        <w:ind w:right="1"/>
        <w:rPr>
          <w:sz w:val="22"/>
          <w:lang w:val="en-ZA"/>
        </w:rPr>
      </w:pPr>
      <w:r>
        <w:rPr>
          <w:sz w:val="22"/>
          <w:lang w:val="en-ZA"/>
        </w:rPr>
        <w:t>A</w:t>
      </w:r>
      <w:r w:rsidR="003417FC" w:rsidRPr="002163AE">
        <w:rPr>
          <w:sz w:val="22"/>
          <w:lang w:val="en-ZA"/>
        </w:rPr>
        <w:t xml:space="preserve">t each reporting date assess all assets under his/her control for impairment and review of useful lives and review of residual amounts in collaboration with the chief financial officer; </w:t>
      </w:r>
    </w:p>
    <w:p w14:paraId="59274695" w14:textId="77777777" w:rsidR="00B92EF6" w:rsidRPr="008F739F" w:rsidRDefault="00B92EF6" w:rsidP="002163AE">
      <w:pPr>
        <w:spacing w:after="0" w:line="360" w:lineRule="auto"/>
        <w:ind w:left="1080" w:firstLine="60"/>
        <w:jc w:val="left"/>
        <w:rPr>
          <w:sz w:val="22"/>
          <w:lang w:val="en-ZA"/>
        </w:rPr>
      </w:pPr>
    </w:p>
    <w:p w14:paraId="52CBB07F" w14:textId="77777777" w:rsidR="00B92EF6" w:rsidRDefault="002163AE" w:rsidP="00EA0934">
      <w:pPr>
        <w:pStyle w:val="ListParagraph"/>
        <w:numPr>
          <w:ilvl w:val="1"/>
          <w:numId w:val="35"/>
        </w:numPr>
        <w:spacing w:line="360" w:lineRule="auto"/>
        <w:ind w:right="1"/>
        <w:rPr>
          <w:sz w:val="22"/>
          <w:lang w:val="en-ZA"/>
        </w:rPr>
      </w:pPr>
      <w:r>
        <w:rPr>
          <w:sz w:val="22"/>
          <w:lang w:val="en-ZA"/>
        </w:rPr>
        <w:t>O</w:t>
      </w:r>
      <w:r w:rsidR="003417FC" w:rsidRPr="002163AE">
        <w:rPr>
          <w:sz w:val="22"/>
          <w:lang w:val="en-ZA"/>
        </w:rPr>
        <w:t xml:space="preserve">n termination of an employee’s services, ensure that the respective assets and inventory items lists indicating all items entrusted to the specific asset user, is confirmed to be existent and returned in good order, prior to the final salary payment being made to the employee;  </w:t>
      </w:r>
    </w:p>
    <w:p w14:paraId="6B3EE754" w14:textId="77777777" w:rsidR="002163AE" w:rsidRPr="002163AE" w:rsidRDefault="002163AE" w:rsidP="002163AE">
      <w:pPr>
        <w:pStyle w:val="ListParagraph"/>
        <w:rPr>
          <w:sz w:val="22"/>
          <w:lang w:val="en-ZA"/>
        </w:rPr>
      </w:pPr>
    </w:p>
    <w:p w14:paraId="673D70A2" w14:textId="77777777" w:rsidR="00B92EF6" w:rsidRDefault="002163AE" w:rsidP="00EA0934">
      <w:pPr>
        <w:pStyle w:val="ListParagraph"/>
        <w:numPr>
          <w:ilvl w:val="1"/>
          <w:numId w:val="35"/>
        </w:numPr>
        <w:spacing w:line="360" w:lineRule="auto"/>
        <w:ind w:right="1"/>
        <w:rPr>
          <w:sz w:val="22"/>
          <w:lang w:val="en-ZA"/>
        </w:rPr>
      </w:pPr>
      <w:r>
        <w:rPr>
          <w:sz w:val="22"/>
          <w:lang w:val="en-ZA"/>
        </w:rPr>
        <w:t>Ensuring that</w:t>
      </w:r>
      <w:r w:rsidR="003417FC" w:rsidRPr="002163AE">
        <w:rPr>
          <w:sz w:val="22"/>
          <w:lang w:val="en-ZA"/>
        </w:rPr>
        <w:t xml:space="preserve"> inventory lists are verified and kept updated in collaboration with the financial services</w:t>
      </w:r>
      <w:r w:rsidRPr="002163AE">
        <w:rPr>
          <w:sz w:val="22"/>
          <w:lang w:val="en-ZA"/>
        </w:rPr>
        <w:t xml:space="preserve"> directorate</w:t>
      </w:r>
      <w:r w:rsidR="003417FC" w:rsidRPr="002163AE">
        <w:rPr>
          <w:sz w:val="22"/>
          <w:lang w:val="en-ZA"/>
        </w:rPr>
        <w:t xml:space="preserve">;  and </w:t>
      </w:r>
    </w:p>
    <w:p w14:paraId="3B16DF14" w14:textId="77777777" w:rsidR="002163AE" w:rsidRPr="002163AE" w:rsidRDefault="002163AE" w:rsidP="002163AE">
      <w:pPr>
        <w:pStyle w:val="ListParagraph"/>
        <w:rPr>
          <w:sz w:val="22"/>
          <w:lang w:val="en-ZA"/>
        </w:rPr>
      </w:pPr>
    </w:p>
    <w:p w14:paraId="7778CF24" w14:textId="77777777" w:rsidR="00B92EF6" w:rsidRPr="002163AE" w:rsidRDefault="003417FC" w:rsidP="00EA0934">
      <w:pPr>
        <w:pStyle w:val="ListParagraph"/>
        <w:numPr>
          <w:ilvl w:val="1"/>
          <w:numId w:val="35"/>
        </w:numPr>
        <w:spacing w:line="360" w:lineRule="auto"/>
        <w:ind w:right="1"/>
        <w:rPr>
          <w:sz w:val="22"/>
          <w:lang w:val="en-ZA"/>
        </w:rPr>
      </w:pPr>
      <w:r w:rsidRPr="002163AE">
        <w:rPr>
          <w:sz w:val="22"/>
          <w:lang w:val="en-ZA"/>
        </w:rPr>
        <w:t>Identify</w:t>
      </w:r>
      <w:r w:rsidR="002163AE">
        <w:rPr>
          <w:sz w:val="22"/>
          <w:lang w:val="en-ZA"/>
        </w:rPr>
        <w:t>ing</w:t>
      </w:r>
      <w:r w:rsidRPr="002163AE">
        <w:rPr>
          <w:sz w:val="22"/>
          <w:lang w:val="en-ZA"/>
        </w:rPr>
        <w:t xml:space="preserve"> obsolete and redundant assets and attractive items at least once per financial year, compile a report and obtain the necessary approval for the disposal thereof. </w:t>
      </w:r>
    </w:p>
    <w:p w14:paraId="70AF7FDA" w14:textId="77777777" w:rsidR="00B92EF6" w:rsidRPr="008F739F" w:rsidRDefault="003417FC" w:rsidP="002D0888">
      <w:pPr>
        <w:spacing w:after="0" w:line="360" w:lineRule="auto"/>
        <w:ind w:left="0" w:firstLine="0"/>
        <w:jc w:val="left"/>
        <w:rPr>
          <w:sz w:val="22"/>
          <w:lang w:val="en-ZA"/>
        </w:rPr>
      </w:pPr>
      <w:r w:rsidRPr="008F739F">
        <w:rPr>
          <w:sz w:val="22"/>
          <w:lang w:val="en-ZA"/>
        </w:rPr>
        <w:t xml:space="preserve"> </w:t>
      </w:r>
    </w:p>
    <w:p w14:paraId="17C8BE11" w14:textId="77777777" w:rsidR="00B92EF6" w:rsidRPr="002163AE" w:rsidRDefault="003417FC" w:rsidP="00EA0934">
      <w:pPr>
        <w:pStyle w:val="Heading1"/>
        <w:numPr>
          <w:ilvl w:val="0"/>
          <w:numId w:val="31"/>
        </w:numPr>
        <w:spacing w:line="360" w:lineRule="auto"/>
        <w:ind w:left="360"/>
        <w:rPr>
          <w:sz w:val="22"/>
          <w:u w:val="none"/>
          <w:lang w:val="en-ZA"/>
        </w:rPr>
      </w:pPr>
      <w:r w:rsidRPr="002163AE">
        <w:rPr>
          <w:sz w:val="22"/>
          <w:u w:val="none"/>
          <w:lang w:val="en-ZA"/>
        </w:rPr>
        <w:t xml:space="preserve">FINANCIAL MANAGEMENT  </w:t>
      </w:r>
    </w:p>
    <w:p w14:paraId="0B304CFF" w14:textId="77777777" w:rsidR="00B92EF6" w:rsidRPr="008F739F" w:rsidRDefault="003417FC" w:rsidP="002D0888">
      <w:pPr>
        <w:spacing w:after="0" w:line="360" w:lineRule="auto"/>
        <w:ind w:left="0" w:firstLine="0"/>
        <w:jc w:val="left"/>
        <w:rPr>
          <w:sz w:val="22"/>
          <w:lang w:val="en-ZA"/>
        </w:rPr>
      </w:pPr>
      <w:r w:rsidRPr="008F739F">
        <w:rPr>
          <w:b/>
          <w:sz w:val="22"/>
          <w:lang w:val="en-ZA"/>
        </w:rPr>
        <w:t xml:space="preserve"> </w:t>
      </w:r>
    </w:p>
    <w:p w14:paraId="57069CAA" w14:textId="77777777" w:rsidR="00B92EF6" w:rsidRPr="008F739F" w:rsidRDefault="00FD7002" w:rsidP="00FD7002">
      <w:pPr>
        <w:spacing w:after="0" w:line="360" w:lineRule="auto"/>
        <w:ind w:left="630" w:hanging="540"/>
        <w:jc w:val="left"/>
        <w:rPr>
          <w:sz w:val="22"/>
          <w:lang w:val="en-ZA"/>
        </w:rPr>
      </w:pPr>
      <w:r>
        <w:rPr>
          <w:rFonts w:eastAsia="Calibri"/>
          <w:sz w:val="22"/>
          <w:lang w:val="en-ZA"/>
        </w:rPr>
        <w:t>6.1</w:t>
      </w:r>
      <w:r>
        <w:rPr>
          <w:rFonts w:eastAsia="Calibri"/>
          <w:sz w:val="22"/>
          <w:lang w:val="en-ZA"/>
        </w:rPr>
        <w:tab/>
      </w:r>
      <w:r w:rsidR="003417FC" w:rsidRPr="00FD7002">
        <w:rPr>
          <w:b/>
          <w:sz w:val="22"/>
          <w:u w:color="000000"/>
          <w:lang w:val="en-ZA"/>
        </w:rPr>
        <w:t>Pre-acquisition planning</w:t>
      </w:r>
      <w:r w:rsidR="003417FC" w:rsidRPr="008F739F">
        <w:rPr>
          <w:sz w:val="22"/>
          <w:lang w:val="en-ZA"/>
        </w:rPr>
        <w:t xml:space="preserve">  </w:t>
      </w:r>
    </w:p>
    <w:p w14:paraId="33B51148" w14:textId="77777777" w:rsidR="00B92EF6" w:rsidRPr="008F739F" w:rsidRDefault="003417FC" w:rsidP="00FD7002">
      <w:pPr>
        <w:spacing w:after="0" w:line="360" w:lineRule="auto"/>
        <w:ind w:left="450" w:firstLine="0"/>
        <w:jc w:val="left"/>
        <w:rPr>
          <w:sz w:val="22"/>
          <w:lang w:val="en-ZA"/>
        </w:rPr>
      </w:pPr>
      <w:r w:rsidRPr="008F739F">
        <w:rPr>
          <w:sz w:val="22"/>
          <w:lang w:val="en-ZA"/>
        </w:rPr>
        <w:t xml:space="preserve"> </w:t>
      </w:r>
    </w:p>
    <w:p w14:paraId="4464C3BC" w14:textId="77777777" w:rsidR="00B92EF6" w:rsidRPr="008F739F" w:rsidRDefault="00FD7002" w:rsidP="00FD7002">
      <w:pPr>
        <w:spacing w:line="360" w:lineRule="auto"/>
        <w:ind w:left="990" w:hanging="550"/>
        <w:rPr>
          <w:sz w:val="22"/>
          <w:lang w:val="en-ZA"/>
        </w:rPr>
      </w:pPr>
      <w:r>
        <w:rPr>
          <w:sz w:val="22"/>
          <w:lang w:val="en-ZA"/>
        </w:rPr>
        <w:t>6.1.1</w:t>
      </w:r>
      <w:r>
        <w:rPr>
          <w:sz w:val="22"/>
          <w:lang w:val="en-ZA"/>
        </w:rPr>
        <w:tab/>
      </w:r>
      <w:r w:rsidR="003417FC" w:rsidRPr="008F739F">
        <w:rPr>
          <w:sz w:val="22"/>
          <w:lang w:val="en-ZA"/>
        </w:rPr>
        <w:t xml:space="preserve">Before a capital project is included in the draft municipal budget for approval, the asset manager must prove that </w:t>
      </w:r>
      <w:r>
        <w:rPr>
          <w:sz w:val="22"/>
          <w:lang w:val="en-ZA"/>
        </w:rPr>
        <w:t>the following</w:t>
      </w:r>
      <w:r w:rsidR="003417FC" w:rsidRPr="008F739F">
        <w:rPr>
          <w:sz w:val="22"/>
          <w:lang w:val="en-ZA"/>
        </w:rPr>
        <w:t xml:space="preserve"> have </w:t>
      </w:r>
      <w:r>
        <w:rPr>
          <w:sz w:val="22"/>
          <w:lang w:val="en-ZA"/>
        </w:rPr>
        <w:t xml:space="preserve">been </w:t>
      </w:r>
      <w:r w:rsidR="003417FC" w:rsidRPr="008F739F">
        <w:rPr>
          <w:sz w:val="22"/>
          <w:lang w:val="en-ZA"/>
        </w:rPr>
        <w:t xml:space="preserve">considered:  </w:t>
      </w:r>
    </w:p>
    <w:p w14:paraId="68B5CF32" w14:textId="77777777" w:rsidR="00B92EF6" w:rsidRPr="008F739F" w:rsidRDefault="003417FC" w:rsidP="00FD7002">
      <w:pPr>
        <w:spacing w:after="0" w:line="360" w:lineRule="auto"/>
        <w:ind w:left="450" w:firstLine="0"/>
        <w:jc w:val="left"/>
        <w:rPr>
          <w:sz w:val="22"/>
          <w:lang w:val="en-ZA"/>
        </w:rPr>
      </w:pPr>
      <w:r w:rsidRPr="008F739F">
        <w:rPr>
          <w:sz w:val="22"/>
          <w:lang w:val="en-ZA"/>
        </w:rPr>
        <w:t xml:space="preserve"> </w:t>
      </w:r>
    </w:p>
    <w:p w14:paraId="21DAB172" w14:textId="77777777" w:rsidR="00B92EF6" w:rsidRPr="008F739F" w:rsidRDefault="003417FC" w:rsidP="00EA0934">
      <w:pPr>
        <w:numPr>
          <w:ilvl w:val="0"/>
          <w:numId w:val="38"/>
        </w:numPr>
        <w:spacing w:line="360" w:lineRule="auto"/>
        <w:ind w:left="1530" w:right="1" w:hanging="360"/>
        <w:rPr>
          <w:sz w:val="22"/>
          <w:lang w:val="en-ZA"/>
        </w:rPr>
      </w:pPr>
      <w:r w:rsidRPr="008F739F">
        <w:rPr>
          <w:sz w:val="22"/>
          <w:lang w:val="en-ZA"/>
        </w:rPr>
        <w:t xml:space="preserve">The projected acquisition and implementation cost over all the financial years until the project is operational;  </w:t>
      </w:r>
    </w:p>
    <w:p w14:paraId="5DD614B1" w14:textId="77777777" w:rsidR="00B92EF6" w:rsidRPr="008F739F" w:rsidRDefault="00B92EF6" w:rsidP="00FD7002">
      <w:pPr>
        <w:spacing w:after="0" w:line="360" w:lineRule="auto"/>
        <w:ind w:left="1530" w:firstLine="60"/>
        <w:jc w:val="left"/>
        <w:rPr>
          <w:sz w:val="22"/>
          <w:lang w:val="en-ZA"/>
        </w:rPr>
      </w:pPr>
    </w:p>
    <w:p w14:paraId="78E49F91" w14:textId="77777777" w:rsidR="00B92EF6" w:rsidRPr="008F739F" w:rsidRDefault="003417FC" w:rsidP="00EA0934">
      <w:pPr>
        <w:numPr>
          <w:ilvl w:val="0"/>
          <w:numId w:val="38"/>
        </w:numPr>
        <w:spacing w:line="360" w:lineRule="auto"/>
        <w:ind w:left="1530" w:right="1" w:hanging="360"/>
        <w:rPr>
          <w:sz w:val="22"/>
          <w:lang w:val="en-ZA"/>
        </w:rPr>
      </w:pPr>
      <w:r w:rsidRPr="008F739F">
        <w:rPr>
          <w:sz w:val="22"/>
          <w:lang w:val="en-ZA"/>
        </w:rPr>
        <w:lastRenderedPageBreak/>
        <w:t xml:space="preserve">The future operational costs and revenue on the project, including tax and tariff implications; </w:t>
      </w:r>
    </w:p>
    <w:p w14:paraId="75CA72A3" w14:textId="77777777" w:rsidR="00B92EF6" w:rsidRPr="008F739F" w:rsidRDefault="00B92EF6" w:rsidP="00FD7002">
      <w:pPr>
        <w:spacing w:after="0" w:line="360" w:lineRule="auto"/>
        <w:ind w:left="1530" w:firstLine="60"/>
        <w:jc w:val="left"/>
        <w:rPr>
          <w:sz w:val="22"/>
          <w:lang w:val="en-ZA"/>
        </w:rPr>
      </w:pPr>
    </w:p>
    <w:p w14:paraId="729CC5E2" w14:textId="77777777" w:rsidR="00B92EF6" w:rsidRPr="008F739F" w:rsidRDefault="003417FC" w:rsidP="00EA0934">
      <w:pPr>
        <w:numPr>
          <w:ilvl w:val="0"/>
          <w:numId w:val="38"/>
        </w:numPr>
        <w:spacing w:line="360" w:lineRule="auto"/>
        <w:ind w:left="1530" w:right="1" w:hanging="360"/>
        <w:rPr>
          <w:sz w:val="22"/>
          <w:lang w:val="en-ZA"/>
        </w:rPr>
      </w:pPr>
      <w:r w:rsidRPr="008F739F">
        <w:rPr>
          <w:sz w:val="22"/>
          <w:lang w:val="en-ZA"/>
        </w:rPr>
        <w:t xml:space="preserve">The financial sustainability of the project over its life including revenue generation and subsidization requirements; </w:t>
      </w:r>
    </w:p>
    <w:p w14:paraId="036053E2" w14:textId="77777777" w:rsidR="00B92EF6" w:rsidRPr="008F739F" w:rsidRDefault="00B92EF6" w:rsidP="00FD7002">
      <w:pPr>
        <w:spacing w:after="0" w:line="360" w:lineRule="auto"/>
        <w:ind w:left="1530" w:firstLine="60"/>
        <w:jc w:val="left"/>
        <w:rPr>
          <w:sz w:val="22"/>
          <w:lang w:val="en-ZA"/>
        </w:rPr>
      </w:pPr>
    </w:p>
    <w:p w14:paraId="217EC46B" w14:textId="77777777" w:rsidR="00B92EF6" w:rsidRPr="008F739F" w:rsidRDefault="003417FC" w:rsidP="00EA0934">
      <w:pPr>
        <w:numPr>
          <w:ilvl w:val="0"/>
          <w:numId w:val="38"/>
        </w:numPr>
        <w:spacing w:line="360" w:lineRule="auto"/>
        <w:ind w:left="1530" w:right="1" w:hanging="360"/>
        <w:rPr>
          <w:sz w:val="22"/>
          <w:lang w:val="en-ZA"/>
        </w:rPr>
      </w:pPr>
      <w:r w:rsidRPr="008F739F">
        <w:rPr>
          <w:sz w:val="22"/>
          <w:lang w:val="en-ZA"/>
        </w:rPr>
        <w:t xml:space="preserve">The physical and financial stewardship of the asset through all stages in its life including acquisition, installation, maintenance, operations, disposal and rehabilitation;  and </w:t>
      </w:r>
    </w:p>
    <w:p w14:paraId="17420302" w14:textId="77777777" w:rsidR="00B92EF6" w:rsidRPr="008F739F" w:rsidRDefault="00B92EF6" w:rsidP="00FD7002">
      <w:pPr>
        <w:spacing w:after="0" w:line="360" w:lineRule="auto"/>
        <w:ind w:left="1530" w:firstLine="60"/>
        <w:jc w:val="left"/>
        <w:rPr>
          <w:sz w:val="22"/>
          <w:lang w:val="en-ZA"/>
        </w:rPr>
      </w:pPr>
    </w:p>
    <w:p w14:paraId="5A7A17CD" w14:textId="77777777" w:rsidR="00B92EF6" w:rsidRPr="008F739F" w:rsidRDefault="003417FC" w:rsidP="00EA0934">
      <w:pPr>
        <w:numPr>
          <w:ilvl w:val="0"/>
          <w:numId w:val="38"/>
        </w:numPr>
        <w:spacing w:line="360" w:lineRule="auto"/>
        <w:ind w:left="1530" w:right="1" w:hanging="360"/>
        <w:rPr>
          <w:sz w:val="22"/>
          <w:lang w:val="en-ZA"/>
        </w:rPr>
      </w:pPr>
      <w:r w:rsidRPr="008F739F">
        <w:rPr>
          <w:sz w:val="22"/>
          <w:lang w:val="en-ZA"/>
        </w:rPr>
        <w:t xml:space="preserve">The identification and inclusion of the capital project in the integrated development plan, as well as the subsequent linking thereof to the approved strategies and objectives.   </w:t>
      </w:r>
    </w:p>
    <w:p w14:paraId="18EFF688" w14:textId="77777777" w:rsidR="00B92EF6" w:rsidRPr="008F739F" w:rsidRDefault="003417FC" w:rsidP="002D0888">
      <w:pPr>
        <w:spacing w:after="0" w:line="360" w:lineRule="auto"/>
        <w:ind w:left="0" w:firstLine="0"/>
        <w:jc w:val="left"/>
        <w:rPr>
          <w:sz w:val="22"/>
          <w:lang w:val="en-ZA"/>
        </w:rPr>
      </w:pPr>
      <w:r w:rsidRPr="008F739F">
        <w:rPr>
          <w:sz w:val="22"/>
          <w:lang w:val="en-ZA"/>
        </w:rPr>
        <w:t xml:space="preserve"> </w:t>
      </w:r>
    </w:p>
    <w:p w14:paraId="48D177D4" w14:textId="77777777" w:rsidR="00B92EF6" w:rsidRPr="008F739F" w:rsidRDefault="00FD7002" w:rsidP="00FD7002">
      <w:pPr>
        <w:spacing w:line="360" w:lineRule="auto"/>
        <w:ind w:left="1170" w:right="2" w:hanging="540"/>
        <w:rPr>
          <w:sz w:val="22"/>
          <w:lang w:val="en-ZA"/>
        </w:rPr>
      </w:pPr>
      <w:r>
        <w:rPr>
          <w:sz w:val="22"/>
          <w:lang w:val="en-ZA"/>
        </w:rPr>
        <w:t>6.1.2</w:t>
      </w:r>
      <w:r>
        <w:rPr>
          <w:sz w:val="22"/>
          <w:lang w:val="en-ZA"/>
        </w:rPr>
        <w:tab/>
      </w:r>
      <w:r w:rsidR="003417FC" w:rsidRPr="008F739F">
        <w:rPr>
          <w:sz w:val="22"/>
          <w:lang w:val="en-ZA"/>
        </w:rPr>
        <w:t xml:space="preserve">The chief financial officer is responsible to provide assistance, guidance and advice to asset managers to enable them to achieve their planning requirements. </w:t>
      </w:r>
    </w:p>
    <w:p w14:paraId="26EED13D" w14:textId="77777777" w:rsidR="00B92EF6" w:rsidRPr="008F739F" w:rsidRDefault="003417FC" w:rsidP="002D0888">
      <w:pPr>
        <w:spacing w:after="0" w:line="360" w:lineRule="auto"/>
        <w:ind w:left="0" w:firstLine="0"/>
        <w:jc w:val="left"/>
        <w:rPr>
          <w:sz w:val="22"/>
          <w:lang w:val="en-ZA"/>
        </w:rPr>
      </w:pPr>
      <w:r w:rsidRPr="008F739F">
        <w:rPr>
          <w:sz w:val="22"/>
          <w:lang w:val="en-ZA"/>
        </w:rPr>
        <w:t xml:space="preserve"> </w:t>
      </w:r>
    </w:p>
    <w:p w14:paraId="32DDE71B" w14:textId="77777777" w:rsidR="00B92EF6" w:rsidRPr="008F739F" w:rsidRDefault="00FD7002" w:rsidP="00FD7002">
      <w:pPr>
        <w:spacing w:after="0" w:line="360" w:lineRule="auto"/>
        <w:ind w:left="630" w:hanging="630"/>
        <w:jc w:val="left"/>
        <w:rPr>
          <w:sz w:val="22"/>
          <w:lang w:val="en-ZA"/>
        </w:rPr>
      </w:pPr>
      <w:r>
        <w:rPr>
          <w:sz w:val="22"/>
          <w:lang w:val="en-ZA"/>
        </w:rPr>
        <w:t xml:space="preserve"> 6.2</w:t>
      </w:r>
      <w:r>
        <w:rPr>
          <w:sz w:val="22"/>
          <w:lang w:val="en-ZA"/>
        </w:rPr>
        <w:tab/>
      </w:r>
      <w:r w:rsidR="003417FC" w:rsidRPr="00FD7002">
        <w:rPr>
          <w:b/>
          <w:sz w:val="22"/>
          <w:u w:color="000000"/>
          <w:lang w:val="en-ZA"/>
        </w:rPr>
        <w:t>Approval to acquire property, plant and equipment</w:t>
      </w:r>
      <w:r w:rsidR="003417FC" w:rsidRPr="008F739F">
        <w:rPr>
          <w:sz w:val="22"/>
          <w:lang w:val="en-ZA"/>
        </w:rPr>
        <w:t xml:space="preserve"> </w:t>
      </w:r>
    </w:p>
    <w:p w14:paraId="05F7B767" w14:textId="77777777" w:rsidR="00B92EF6" w:rsidRPr="008F739F" w:rsidRDefault="003417FC" w:rsidP="002D0888">
      <w:pPr>
        <w:spacing w:after="0" w:line="360" w:lineRule="auto"/>
        <w:ind w:left="0" w:firstLine="0"/>
        <w:jc w:val="left"/>
        <w:rPr>
          <w:sz w:val="22"/>
          <w:lang w:val="en-ZA"/>
        </w:rPr>
      </w:pPr>
      <w:r w:rsidRPr="008F739F">
        <w:rPr>
          <w:sz w:val="22"/>
          <w:lang w:val="en-ZA"/>
        </w:rPr>
        <w:t xml:space="preserve"> </w:t>
      </w:r>
    </w:p>
    <w:p w14:paraId="0B438D90" w14:textId="77777777" w:rsidR="00B92EF6" w:rsidRPr="008F739F" w:rsidRDefault="00FD7002" w:rsidP="00FD7002">
      <w:pPr>
        <w:spacing w:line="360" w:lineRule="auto"/>
        <w:ind w:left="630" w:right="425"/>
        <w:rPr>
          <w:sz w:val="22"/>
          <w:lang w:val="en-ZA"/>
        </w:rPr>
      </w:pPr>
      <w:r>
        <w:rPr>
          <w:sz w:val="22"/>
          <w:lang w:val="en-ZA"/>
        </w:rPr>
        <w:t>6.2.1</w:t>
      </w:r>
      <w:r>
        <w:rPr>
          <w:sz w:val="22"/>
          <w:lang w:val="en-ZA"/>
        </w:rPr>
        <w:tab/>
      </w:r>
      <w:r w:rsidR="003417FC" w:rsidRPr="008F739F">
        <w:rPr>
          <w:sz w:val="22"/>
          <w:lang w:val="en-ZA"/>
        </w:rPr>
        <w:t xml:space="preserve">Money can only be spent on a capital project if:   </w:t>
      </w:r>
    </w:p>
    <w:p w14:paraId="399A880F" w14:textId="77777777" w:rsidR="00B92EF6" w:rsidRPr="008F739F" w:rsidRDefault="003417FC" w:rsidP="002D0888">
      <w:pPr>
        <w:spacing w:after="0" w:line="360" w:lineRule="auto"/>
        <w:ind w:left="0" w:firstLine="0"/>
        <w:jc w:val="left"/>
        <w:rPr>
          <w:sz w:val="22"/>
          <w:lang w:val="en-ZA"/>
        </w:rPr>
      </w:pPr>
      <w:r w:rsidRPr="008F739F">
        <w:rPr>
          <w:sz w:val="22"/>
          <w:lang w:val="en-ZA"/>
        </w:rPr>
        <w:t xml:space="preserve"> </w:t>
      </w:r>
    </w:p>
    <w:p w14:paraId="78626A82" w14:textId="77777777" w:rsidR="00B92EF6" w:rsidRPr="008F739F" w:rsidRDefault="003417FC" w:rsidP="00EA0934">
      <w:pPr>
        <w:numPr>
          <w:ilvl w:val="0"/>
          <w:numId w:val="39"/>
        </w:numPr>
        <w:spacing w:line="360" w:lineRule="auto"/>
        <w:ind w:left="1440" w:right="1" w:hanging="360"/>
        <w:rPr>
          <w:sz w:val="22"/>
          <w:lang w:val="en-ZA"/>
        </w:rPr>
      </w:pPr>
      <w:r w:rsidRPr="008F739F">
        <w:rPr>
          <w:sz w:val="22"/>
          <w:lang w:val="en-ZA"/>
        </w:rPr>
        <w:t xml:space="preserve">The funds had been approved in the capital budget; </w:t>
      </w:r>
    </w:p>
    <w:p w14:paraId="729CECDE" w14:textId="77777777" w:rsidR="00B92EF6" w:rsidRPr="008F739F" w:rsidRDefault="00B92EF6" w:rsidP="00FD7002">
      <w:pPr>
        <w:spacing w:after="0" w:line="360" w:lineRule="auto"/>
        <w:ind w:left="1440" w:firstLine="60"/>
        <w:jc w:val="left"/>
        <w:rPr>
          <w:sz w:val="22"/>
          <w:lang w:val="en-ZA"/>
        </w:rPr>
      </w:pPr>
    </w:p>
    <w:p w14:paraId="0937F35E" w14:textId="77777777" w:rsidR="00B92EF6" w:rsidRPr="008F739F" w:rsidRDefault="003417FC" w:rsidP="00EA0934">
      <w:pPr>
        <w:numPr>
          <w:ilvl w:val="0"/>
          <w:numId w:val="39"/>
        </w:numPr>
        <w:spacing w:line="360" w:lineRule="auto"/>
        <w:ind w:left="1440" w:right="1" w:hanging="360"/>
        <w:rPr>
          <w:sz w:val="22"/>
          <w:lang w:val="en-ZA"/>
        </w:rPr>
      </w:pPr>
      <w:r w:rsidRPr="008F739F">
        <w:rPr>
          <w:sz w:val="22"/>
          <w:lang w:val="en-ZA"/>
        </w:rPr>
        <w:t xml:space="preserve">The project, including the total cost, had been approved by the council;  </w:t>
      </w:r>
    </w:p>
    <w:p w14:paraId="42801439" w14:textId="77777777" w:rsidR="00B92EF6" w:rsidRPr="008F739F" w:rsidRDefault="00B92EF6" w:rsidP="00FD7002">
      <w:pPr>
        <w:spacing w:line="360" w:lineRule="auto"/>
        <w:ind w:left="1440"/>
        <w:rPr>
          <w:sz w:val="22"/>
          <w:lang w:val="en-ZA"/>
        </w:rPr>
      </w:pPr>
    </w:p>
    <w:p w14:paraId="46949597" w14:textId="77777777" w:rsidR="00B92EF6" w:rsidRPr="008F739F" w:rsidRDefault="003417FC" w:rsidP="00EA0934">
      <w:pPr>
        <w:numPr>
          <w:ilvl w:val="0"/>
          <w:numId w:val="39"/>
        </w:numPr>
        <w:spacing w:line="360" w:lineRule="auto"/>
        <w:ind w:left="1440" w:right="1" w:hanging="360"/>
        <w:rPr>
          <w:sz w:val="22"/>
          <w:lang w:val="en-ZA"/>
        </w:rPr>
      </w:pPr>
      <w:r w:rsidRPr="008F739F">
        <w:rPr>
          <w:sz w:val="22"/>
          <w:lang w:val="en-ZA"/>
        </w:rPr>
        <w:t xml:space="preserve">The chief financial officer confirms that funding is available for that specific project;  and  </w:t>
      </w:r>
    </w:p>
    <w:p w14:paraId="4D3B9540" w14:textId="77777777" w:rsidR="00B92EF6" w:rsidRPr="008F739F" w:rsidRDefault="00B92EF6" w:rsidP="00FD7002">
      <w:pPr>
        <w:spacing w:after="19" w:line="360" w:lineRule="auto"/>
        <w:ind w:left="1440" w:firstLine="60"/>
        <w:jc w:val="left"/>
        <w:rPr>
          <w:sz w:val="22"/>
          <w:lang w:val="en-ZA"/>
        </w:rPr>
      </w:pPr>
    </w:p>
    <w:p w14:paraId="01D99876" w14:textId="77777777" w:rsidR="00B92EF6" w:rsidRPr="008F739F" w:rsidRDefault="003417FC" w:rsidP="00EA0934">
      <w:pPr>
        <w:numPr>
          <w:ilvl w:val="0"/>
          <w:numId w:val="39"/>
        </w:numPr>
        <w:spacing w:line="360" w:lineRule="auto"/>
        <w:ind w:left="1440" w:right="1" w:hanging="360"/>
        <w:rPr>
          <w:sz w:val="22"/>
          <w:lang w:val="en-ZA"/>
        </w:rPr>
      </w:pPr>
      <w:r w:rsidRPr="008F739F">
        <w:rPr>
          <w:sz w:val="22"/>
          <w:lang w:val="en-ZA"/>
        </w:rPr>
        <w:t xml:space="preserve">Any contract that will impose financial obligations more than two (2) years after the budget year is appropriately disclosed. </w:t>
      </w:r>
    </w:p>
    <w:p w14:paraId="13BAA30A" w14:textId="77777777" w:rsidR="00B92EF6" w:rsidRPr="008F739F" w:rsidRDefault="003417FC" w:rsidP="00FD7002">
      <w:pPr>
        <w:spacing w:after="0" w:line="360" w:lineRule="auto"/>
        <w:ind w:left="360" w:firstLine="0"/>
        <w:jc w:val="left"/>
        <w:rPr>
          <w:sz w:val="22"/>
          <w:lang w:val="en-ZA"/>
        </w:rPr>
      </w:pPr>
      <w:r w:rsidRPr="008F739F">
        <w:rPr>
          <w:sz w:val="22"/>
          <w:lang w:val="en-ZA"/>
        </w:rPr>
        <w:t xml:space="preserve"> </w:t>
      </w:r>
    </w:p>
    <w:p w14:paraId="7A0D64A3" w14:textId="77777777" w:rsidR="00FD7002" w:rsidRDefault="00FD7002" w:rsidP="00FD7002">
      <w:pPr>
        <w:spacing w:line="360" w:lineRule="auto"/>
        <w:ind w:left="1440" w:hanging="810"/>
        <w:rPr>
          <w:sz w:val="22"/>
          <w:lang w:val="en-ZA"/>
        </w:rPr>
      </w:pPr>
      <w:r>
        <w:rPr>
          <w:sz w:val="22"/>
          <w:lang w:val="en-ZA"/>
        </w:rPr>
        <w:t>6.2.2</w:t>
      </w:r>
      <w:r>
        <w:rPr>
          <w:sz w:val="22"/>
          <w:lang w:val="en-ZA"/>
        </w:rPr>
        <w:tab/>
      </w:r>
      <w:r w:rsidR="003417FC" w:rsidRPr="008F739F">
        <w:rPr>
          <w:sz w:val="22"/>
          <w:lang w:val="en-ZA"/>
        </w:rPr>
        <w:t>Every department procuring any items on capital votes or projects should ensure that evidence thereof is kept at hand.</w:t>
      </w:r>
    </w:p>
    <w:p w14:paraId="6EDAC649" w14:textId="77777777" w:rsidR="00B92EF6" w:rsidRDefault="003417FC" w:rsidP="00EA0934">
      <w:pPr>
        <w:pStyle w:val="ListParagraph"/>
        <w:numPr>
          <w:ilvl w:val="2"/>
          <w:numId w:val="40"/>
        </w:numPr>
        <w:spacing w:line="360" w:lineRule="auto"/>
        <w:ind w:left="1440"/>
        <w:rPr>
          <w:sz w:val="22"/>
          <w:lang w:val="en-ZA"/>
        </w:rPr>
      </w:pPr>
      <w:r w:rsidRPr="00FD7002">
        <w:rPr>
          <w:sz w:val="22"/>
          <w:lang w:val="en-ZA"/>
        </w:rPr>
        <w:t xml:space="preserve">Evidence of procurement is necessary for the recording of details in the fixed asset register to ensure completeness of the audit trail, and is required. </w:t>
      </w:r>
    </w:p>
    <w:p w14:paraId="59F5CF23" w14:textId="77777777" w:rsidR="00FD7002" w:rsidRDefault="00FD7002" w:rsidP="00FD7002">
      <w:pPr>
        <w:pStyle w:val="ListParagraph"/>
        <w:spacing w:line="360" w:lineRule="auto"/>
        <w:ind w:left="1440" w:firstLine="0"/>
        <w:rPr>
          <w:sz w:val="22"/>
          <w:lang w:val="en-ZA"/>
        </w:rPr>
      </w:pPr>
    </w:p>
    <w:p w14:paraId="46184BDB" w14:textId="77777777" w:rsidR="00B92EF6" w:rsidRPr="00FD7002" w:rsidRDefault="003417FC" w:rsidP="00EA0934">
      <w:pPr>
        <w:pStyle w:val="ListParagraph"/>
        <w:numPr>
          <w:ilvl w:val="2"/>
          <w:numId w:val="40"/>
        </w:numPr>
        <w:spacing w:line="360" w:lineRule="auto"/>
        <w:ind w:left="1440"/>
        <w:rPr>
          <w:sz w:val="22"/>
          <w:lang w:val="en-ZA"/>
        </w:rPr>
      </w:pPr>
      <w:r w:rsidRPr="00FD7002">
        <w:rPr>
          <w:sz w:val="22"/>
          <w:lang w:val="en-ZA"/>
        </w:rPr>
        <w:lastRenderedPageBreak/>
        <w:t xml:space="preserve">On receiving procured assets, departments must ensure that they inform the directorate financial services accordingly, to aid the updating of inventory lists on an ongoing basis. </w:t>
      </w:r>
      <w:r w:rsidRPr="00FD7002">
        <w:rPr>
          <w:b/>
          <w:sz w:val="22"/>
          <w:lang w:val="en-ZA"/>
        </w:rPr>
        <w:t xml:space="preserve"> </w:t>
      </w:r>
    </w:p>
    <w:p w14:paraId="2D22D7BE" w14:textId="77777777" w:rsidR="00B92EF6" w:rsidRPr="008F739F" w:rsidRDefault="003417FC" w:rsidP="00FD7002">
      <w:pPr>
        <w:spacing w:after="0" w:line="360" w:lineRule="auto"/>
        <w:ind w:left="1800" w:firstLine="0"/>
        <w:jc w:val="left"/>
        <w:rPr>
          <w:sz w:val="22"/>
          <w:lang w:val="en-ZA"/>
        </w:rPr>
      </w:pPr>
      <w:r w:rsidRPr="008F739F">
        <w:rPr>
          <w:b/>
          <w:sz w:val="22"/>
          <w:lang w:val="en-ZA"/>
        </w:rPr>
        <w:t xml:space="preserve"> </w:t>
      </w:r>
    </w:p>
    <w:p w14:paraId="2CBB5CEE" w14:textId="77777777" w:rsidR="00B92EF6" w:rsidRPr="00FD7002" w:rsidRDefault="003417FC" w:rsidP="00EA0934">
      <w:pPr>
        <w:numPr>
          <w:ilvl w:val="1"/>
          <w:numId w:val="8"/>
        </w:numPr>
        <w:spacing w:after="0" w:line="360" w:lineRule="auto"/>
        <w:ind w:left="720" w:hanging="720"/>
        <w:jc w:val="left"/>
        <w:rPr>
          <w:b/>
          <w:sz w:val="22"/>
          <w:lang w:val="en-ZA"/>
        </w:rPr>
      </w:pPr>
      <w:r w:rsidRPr="00FD7002">
        <w:rPr>
          <w:b/>
          <w:sz w:val="22"/>
          <w:u w:color="000000"/>
          <w:lang w:val="en-ZA"/>
        </w:rPr>
        <w:t>Funding of capital projects</w:t>
      </w:r>
      <w:r w:rsidRPr="00FD7002">
        <w:rPr>
          <w:b/>
          <w:sz w:val="22"/>
          <w:lang w:val="en-ZA"/>
        </w:rPr>
        <w:t xml:space="preserve"> </w:t>
      </w:r>
    </w:p>
    <w:p w14:paraId="2AE8E630" w14:textId="77777777" w:rsidR="00B92EF6" w:rsidRPr="008F739F" w:rsidRDefault="003417FC" w:rsidP="00FD7002">
      <w:pPr>
        <w:spacing w:after="0" w:line="360" w:lineRule="auto"/>
        <w:ind w:left="1440" w:firstLine="0"/>
        <w:jc w:val="left"/>
        <w:rPr>
          <w:sz w:val="22"/>
          <w:lang w:val="en-ZA"/>
        </w:rPr>
      </w:pPr>
      <w:r w:rsidRPr="008F739F">
        <w:rPr>
          <w:sz w:val="22"/>
          <w:lang w:val="en-ZA"/>
        </w:rPr>
        <w:t xml:space="preserve"> </w:t>
      </w:r>
    </w:p>
    <w:p w14:paraId="43D37D1B" w14:textId="77777777" w:rsidR="00B92EF6" w:rsidRPr="00FD7002" w:rsidRDefault="003417FC" w:rsidP="00EA0934">
      <w:pPr>
        <w:pStyle w:val="ListParagraph"/>
        <w:numPr>
          <w:ilvl w:val="2"/>
          <w:numId w:val="41"/>
        </w:numPr>
        <w:spacing w:line="360" w:lineRule="auto"/>
        <w:ind w:left="1440"/>
        <w:rPr>
          <w:sz w:val="22"/>
          <w:lang w:val="en-ZA"/>
        </w:rPr>
      </w:pPr>
      <w:r w:rsidRPr="00FD7002">
        <w:rPr>
          <w:sz w:val="22"/>
          <w:lang w:val="en-ZA"/>
        </w:rPr>
        <w:t xml:space="preserve">Within the municipality’s ongoing financial, legislative or administrative capacity, the chief financial officer will establish and maintain the funding strategies that will optimise the municipality’s ability to achieve its strategic objectives as stated in the integrated development plan. </w:t>
      </w:r>
    </w:p>
    <w:p w14:paraId="23733B18" w14:textId="77777777" w:rsidR="00B92EF6" w:rsidRPr="008F739F" w:rsidRDefault="00B92EF6" w:rsidP="00FD7002">
      <w:pPr>
        <w:spacing w:after="0" w:line="360" w:lineRule="auto"/>
        <w:ind w:left="1440" w:firstLine="60"/>
        <w:jc w:val="left"/>
        <w:rPr>
          <w:sz w:val="22"/>
          <w:lang w:val="en-ZA"/>
        </w:rPr>
      </w:pPr>
    </w:p>
    <w:p w14:paraId="16AEC9BC" w14:textId="77777777" w:rsidR="00B92EF6" w:rsidRPr="00FD7002" w:rsidRDefault="003417FC" w:rsidP="00EA0934">
      <w:pPr>
        <w:pStyle w:val="ListParagraph"/>
        <w:numPr>
          <w:ilvl w:val="2"/>
          <w:numId w:val="41"/>
        </w:numPr>
        <w:spacing w:line="360" w:lineRule="auto"/>
        <w:ind w:left="1440"/>
        <w:rPr>
          <w:sz w:val="22"/>
          <w:lang w:val="en-ZA"/>
        </w:rPr>
      </w:pPr>
      <w:r w:rsidRPr="00FD7002">
        <w:rPr>
          <w:sz w:val="22"/>
          <w:lang w:val="en-ZA"/>
        </w:rPr>
        <w:t xml:space="preserve">The acquisition of assets will not be funded over a period longer than the useful life of that asset.  </w:t>
      </w:r>
    </w:p>
    <w:p w14:paraId="4A7DE5BF" w14:textId="77777777" w:rsidR="00B92EF6" w:rsidRPr="008F739F" w:rsidRDefault="003417FC" w:rsidP="00FD7002">
      <w:pPr>
        <w:spacing w:after="0" w:line="360" w:lineRule="auto"/>
        <w:ind w:left="360" w:firstLine="0"/>
        <w:jc w:val="left"/>
        <w:rPr>
          <w:sz w:val="22"/>
          <w:lang w:val="en-ZA"/>
        </w:rPr>
      </w:pPr>
      <w:r w:rsidRPr="008F739F">
        <w:rPr>
          <w:sz w:val="22"/>
          <w:lang w:val="en-ZA"/>
        </w:rPr>
        <w:t xml:space="preserve"> </w:t>
      </w:r>
    </w:p>
    <w:p w14:paraId="5AE3AFEB" w14:textId="77777777" w:rsidR="00B92EF6" w:rsidRPr="000D6194" w:rsidRDefault="003417FC" w:rsidP="00EA0934">
      <w:pPr>
        <w:numPr>
          <w:ilvl w:val="1"/>
          <w:numId w:val="8"/>
        </w:numPr>
        <w:spacing w:after="0" w:line="360" w:lineRule="auto"/>
        <w:ind w:left="720" w:hanging="720"/>
        <w:jc w:val="left"/>
        <w:rPr>
          <w:b/>
          <w:sz w:val="22"/>
          <w:lang w:val="en-ZA"/>
        </w:rPr>
      </w:pPr>
      <w:r w:rsidRPr="000D6194">
        <w:rPr>
          <w:b/>
          <w:sz w:val="22"/>
          <w:u w:color="000000"/>
          <w:lang w:val="en-ZA"/>
        </w:rPr>
        <w:t>Disposal of property, plant and equipment</w:t>
      </w:r>
      <w:r w:rsidRPr="000D6194">
        <w:rPr>
          <w:b/>
          <w:sz w:val="22"/>
          <w:lang w:val="en-ZA"/>
        </w:rPr>
        <w:t xml:space="preserve"> </w:t>
      </w:r>
    </w:p>
    <w:p w14:paraId="6BE0BAE9" w14:textId="77777777" w:rsidR="00B92EF6" w:rsidRPr="00CC1E76" w:rsidRDefault="003417FC" w:rsidP="00FD7002">
      <w:pPr>
        <w:spacing w:after="0" w:line="360" w:lineRule="auto"/>
        <w:ind w:left="1080" w:firstLine="0"/>
        <w:jc w:val="left"/>
        <w:rPr>
          <w:sz w:val="22"/>
          <w:highlight w:val="yellow"/>
          <w:lang w:val="en-ZA"/>
        </w:rPr>
      </w:pPr>
      <w:r w:rsidRPr="00CC1E76">
        <w:rPr>
          <w:sz w:val="22"/>
          <w:highlight w:val="yellow"/>
          <w:lang w:val="en-ZA"/>
        </w:rPr>
        <w:t xml:space="preserve"> </w:t>
      </w:r>
    </w:p>
    <w:p w14:paraId="276F761B" w14:textId="77777777" w:rsidR="00B92EF6" w:rsidRPr="000D6194" w:rsidRDefault="003417FC" w:rsidP="00EA0934">
      <w:pPr>
        <w:pStyle w:val="ListParagraph"/>
        <w:numPr>
          <w:ilvl w:val="2"/>
          <w:numId w:val="42"/>
        </w:numPr>
        <w:spacing w:line="360" w:lineRule="auto"/>
        <w:ind w:left="1440"/>
        <w:rPr>
          <w:sz w:val="22"/>
          <w:lang w:val="en-ZA"/>
        </w:rPr>
      </w:pPr>
      <w:r w:rsidRPr="000D6194">
        <w:rPr>
          <w:sz w:val="22"/>
          <w:lang w:val="en-ZA"/>
        </w:rPr>
        <w:t>The municipality may not transfer ownership as a result of a sale or other transaction or otherwise permanently dispose of a non</w:t>
      </w:r>
      <w:r w:rsidR="005C050D" w:rsidRPr="000D6194">
        <w:rPr>
          <w:sz w:val="22"/>
          <w:lang w:val="en-ZA"/>
        </w:rPr>
        <w:t>-</w:t>
      </w:r>
      <w:r w:rsidRPr="000D6194">
        <w:rPr>
          <w:sz w:val="22"/>
          <w:lang w:val="en-ZA"/>
        </w:rPr>
        <w:t xml:space="preserve">current asset needed to provide the minimum level of basic municipal services, subject to stipulations in the municipal asset transfer regulations.  </w:t>
      </w:r>
    </w:p>
    <w:p w14:paraId="7A12AE37" w14:textId="77777777" w:rsidR="00FD7002" w:rsidRPr="000D6194" w:rsidRDefault="00FD7002" w:rsidP="00FD7002">
      <w:pPr>
        <w:pStyle w:val="ListParagraph"/>
        <w:spacing w:line="360" w:lineRule="auto"/>
        <w:ind w:left="1440" w:firstLine="0"/>
        <w:rPr>
          <w:sz w:val="22"/>
          <w:lang w:val="en-ZA"/>
        </w:rPr>
      </w:pPr>
    </w:p>
    <w:p w14:paraId="39B26DF7" w14:textId="77777777" w:rsidR="00B92EF6" w:rsidRPr="000D6194" w:rsidRDefault="003417FC" w:rsidP="00EA0934">
      <w:pPr>
        <w:pStyle w:val="ListParagraph"/>
        <w:numPr>
          <w:ilvl w:val="2"/>
          <w:numId w:val="42"/>
        </w:numPr>
        <w:spacing w:line="360" w:lineRule="auto"/>
        <w:ind w:left="1440"/>
        <w:rPr>
          <w:sz w:val="22"/>
          <w:lang w:val="en-ZA"/>
        </w:rPr>
      </w:pPr>
      <w:r w:rsidRPr="000D6194">
        <w:rPr>
          <w:sz w:val="22"/>
          <w:lang w:val="en-ZA"/>
        </w:rPr>
        <w:t xml:space="preserve">The municipality may transfer ownership or otherwise dispose of a non-current asset other than one contemplated above, but only after the council, in a meeting open to the public:  </w:t>
      </w:r>
    </w:p>
    <w:p w14:paraId="0D316B7C" w14:textId="77777777" w:rsidR="00B92EF6" w:rsidRPr="000D6194" w:rsidRDefault="003417FC" w:rsidP="002D0888">
      <w:pPr>
        <w:spacing w:after="0" w:line="360" w:lineRule="auto"/>
        <w:ind w:left="1080" w:firstLine="0"/>
        <w:jc w:val="left"/>
        <w:rPr>
          <w:sz w:val="22"/>
          <w:lang w:val="en-ZA"/>
        </w:rPr>
      </w:pPr>
      <w:r w:rsidRPr="000D6194">
        <w:rPr>
          <w:rFonts w:eastAsia="Times New Roman"/>
          <w:sz w:val="22"/>
          <w:lang w:val="en-ZA"/>
        </w:rPr>
        <w:t xml:space="preserve"> </w:t>
      </w:r>
    </w:p>
    <w:p w14:paraId="3BF523DA" w14:textId="77777777" w:rsidR="00B92EF6" w:rsidRPr="000D6194" w:rsidRDefault="003417FC" w:rsidP="00EA0934">
      <w:pPr>
        <w:numPr>
          <w:ilvl w:val="0"/>
          <w:numId w:val="43"/>
        </w:numPr>
        <w:spacing w:line="360" w:lineRule="auto"/>
        <w:ind w:right="1" w:hanging="360"/>
        <w:rPr>
          <w:sz w:val="22"/>
          <w:lang w:val="en-ZA"/>
        </w:rPr>
      </w:pPr>
      <w:r w:rsidRPr="000D6194">
        <w:rPr>
          <w:sz w:val="22"/>
          <w:lang w:val="en-ZA"/>
        </w:rPr>
        <w:t xml:space="preserve">Has decided on reasonable grounds that the asset is not needed to provide the minimum level of basic municipal services;  and  </w:t>
      </w:r>
    </w:p>
    <w:p w14:paraId="466D37B0" w14:textId="77777777" w:rsidR="00B92EF6" w:rsidRPr="000D6194" w:rsidRDefault="00B92EF6" w:rsidP="00FD7002">
      <w:pPr>
        <w:spacing w:after="0" w:line="360" w:lineRule="auto"/>
        <w:ind w:left="1800" w:firstLine="60"/>
        <w:jc w:val="left"/>
        <w:rPr>
          <w:sz w:val="22"/>
          <w:lang w:val="en-ZA"/>
        </w:rPr>
      </w:pPr>
    </w:p>
    <w:p w14:paraId="66FE3E71" w14:textId="77777777" w:rsidR="00B92EF6" w:rsidRPr="000D6194" w:rsidRDefault="003417FC" w:rsidP="00EA0934">
      <w:pPr>
        <w:numPr>
          <w:ilvl w:val="0"/>
          <w:numId w:val="43"/>
        </w:numPr>
        <w:spacing w:line="360" w:lineRule="auto"/>
        <w:ind w:right="1" w:hanging="360"/>
        <w:rPr>
          <w:sz w:val="22"/>
          <w:lang w:val="en-ZA"/>
        </w:rPr>
      </w:pPr>
      <w:r w:rsidRPr="000D6194">
        <w:rPr>
          <w:sz w:val="22"/>
          <w:lang w:val="en-ZA"/>
        </w:rPr>
        <w:t xml:space="preserve">Has considered the fair market value of the asset and the economic and community value to be received in exchange for the asset.  </w:t>
      </w:r>
    </w:p>
    <w:p w14:paraId="42AE5748" w14:textId="77777777" w:rsidR="00B92EF6" w:rsidRPr="000D6194" w:rsidRDefault="00B92EF6" w:rsidP="00FD7002">
      <w:pPr>
        <w:spacing w:after="0" w:line="360" w:lineRule="auto"/>
        <w:ind w:left="360" w:firstLine="60"/>
        <w:jc w:val="left"/>
        <w:rPr>
          <w:sz w:val="22"/>
          <w:lang w:val="en-ZA"/>
        </w:rPr>
      </w:pPr>
    </w:p>
    <w:p w14:paraId="35574404" w14:textId="77777777" w:rsidR="00B92EF6" w:rsidRPr="000D6194" w:rsidRDefault="003417FC" w:rsidP="002D0888">
      <w:pPr>
        <w:spacing w:after="0" w:line="360" w:lineRule="auto"/>
        <w:ind w:left="360" w:firstLine="0"/>
        <w:jc w:val="left"/>
        <w:rPr>
          <w:sz w:val="22"/>
          <w:lang w:val="en-ZA"/>
        </w:rPr>
      </w:pPr>
      <w:r w:rsidRPr="000D6194">
        <w:rPr>
          <w:rFonts w:eastAsia="Times New Roman"/>
          <w:sz w:val="22"/>
          <w:lang w:val="en-ZA"/>
        </w:rPr>
        <w:t xml:space="preserve"> </w:t>
      </w:r>
      <w:r w:rsidRPr="000D6194">
        <w:rPr>
          <w:rFonts w:eastAsia="Times New Roman"/>
          <w:sz w:val="22"/>
          <w:lang w:val="en-ZA"/>
        </w:rPr>
        <w:tab/>
      </w:r>
      <w:r w:rsidRPr="000D6194">
        <w:rPr>
          <w:sz w:val="22"/>
          <w:lang w:val="en-ZA"/>
        </w:rPr>
        <w:t xml:space="preserve"> </w:t>
      </w:r>
    </w:p>
    <w:p w14:paraId="6FD925A4" w14:textId="77777777" w:rsidR="00B92EF6" w:rsidRPr="00CC1E76" w:rsidRDefault="003417FC" w:rsidP="00EA0934">
      <w:pPr>
        <w:pStyle w:val="ListParagraph"/>
        <w:numPr>
          <w:ilvl w:val="2"/>
          <w:numId w:val="42"/>
        </w:numPr>
        <w:spacing w:line="360" w:lineRule="auto"/>
        <w:ind w:left="1440" w:right="17"/>
        <w:rPr>
          <w:sz w:val="22"/>
          <w:highlight w:val="yellow"/>
          <w:lang w:val="en-ZA"/>
        </w:rPr>
      </w:pPr>
      <w:r w:rsidRPr="000D6194">
        <w:rPr>
          <w:sz w:val="22"/>
          <w:lang w:val="en-ZA"/>
        </w:rPr>
        <w:t xml:space="preserve">The decision that a specific non-current asset is not needed to provide the minimum level of basic municipal services, may not be reversed by the municipality after that asset has been sold, transferred or otherwise disposed of.  </w:t>
      </w:r>
    </w:p>
    <w:p w14:paraId="7885FCC3" w14:textId="77777777" w:rsidR="00FD7002" w:rsidRPr="000D6194" w:rsidRDefault="00FD7002" w:rsidP="00FD7002">
      <w:pPr>
        <w:pStyle w:val="ListParagraph"/>
        <w:spacing w:line="360" w:lineRule="auto"/>
        <w:ind w:left="1440" w:right="17" w:firstLine="0"/>
        <w:rPr>
          <w:sz w:val="22"/>
          <w:highlight w:val="yellow"/>
          <w:lang w:val="en-ZA"/>
        </w:rPr>
      </w:pPr>
    </w:p>
    <w:p w14:paraId="473EAC2A" w14:textId="77777777" w:rsidR="000D6194" w:rsidRPr="000D6194" w:rsidRDefault="000D6194" w:rsidP="000D6194">
      <w:pPr>
        <w:pStyle w:val="ListParagraph"/>
        <w:numPr>
          <w:ilvl w:val="2"/>
          <w:numId w:val="42"/>
        </w:numPr>
        <w:tabs>
          <w:tab w:val="left" w:pos="1440"/>
        </w:tabs>
        <w:spacing w:line="360" w:lineRule="auto"/>
        <w:ind w:right="17" w:hanging="1710"/>
        <w:rPr>
          <w:sz w:val="22"/>
          <w:highlight w:val="yellow"/>
          <w:lang w:val="en-ZA"/>
        </w:rPr>
      </w:pPr>
      <w:r w:rsidRPr="000D6194">
        <w:rPr>
          <w:sz w:val="22"/>
          <w:highlight w:val="yellow"/>
          <w:lang w:val="en-ZA"/>
        </w:rPr>
        <w:t xml:space="preserve"> The Council shall delegate to the Municipal Manager the authority to approve </w:t>
      </w:r>
    </w:p>
    <w:p w14:paraId="4A5FB3AE" w14:textId="77777777" w:rsidR="000D6194" w:rsidRPr="000D6194" w:rsidRDefault="000D6194" w:rsidP="000D6194">
      <w:pPr>
        <w:tabs>
          <w:tab w:val="left" w:pos="1440"/>
        </w:tabs>
        <w:spacing w:line="360" w:lineRule="auto"/>
        <w:ind w:left="1440" w:right="17" w:firstLine="0"/>
        <w:rPr>
          <w:sz w:val="22"/>
          <w:highlight w:val="yellow"/>
          <w:lang w:val="en-ZA"/>
        </w:rPr>
      </w:pPr>
      <w:r w:rsidRPr="000D6194">
        <w:rPr>
          <w:sz w:val="22"/>
          <w:highlight w:val="yellow"/>
          <w:lang w:val="en-ZA"/>
        </w:rPr>
        <w:t>the alienation of an item or items of property, plant and equipment with an anticipated carrying value of less than R 200 000.00 (two hundred thousand</w:t>
      </w:r>
      <w:r w:rsidRPr="000D6194">
        <w:rPr>
          <w:sz w:val="22"/>
          <w:lang w:val="en-ZA"/>
        </w:rPr>
        <w:t>).</w:t>
      </w:r>
    </w:p>
    <w:p w14:paraId="547CEDAE" w14:textId="77777777" w:rsidR="000D6194" w:rsidRPr="000D6194" w:rsidRDefault="000D6194" w:rsidP="000D6194">
      <w:pPr>
        <w:pStyle w:val="ListParagraph"/>
        <w:rPr>
          <w:sz w:val="22"/>
          <w:highlight w:val="yellow"/>
          <w:lang w:val="en-ZA"/>
        </w:rPr>
      </w:pPr>
    </w:p>
    <w:p w14:paraId="57B71363" w14:textId="77777777" w:rsidR="00B92EF6" w:rsidRPr="000D6194" w:rsidRDefault="003417FC" w:rsidP="00EA0934">
      <w:pPr>
        <w:pStyle w:val="ListParagraph"/>
        <w:numPr>
          <w:ilvl w:val="2"/>
          <w:numId w:val="42"/>
        </w:numPr>
        <w:spacing w:line="360" w:lineRule="auto"/>
        <w:ind w:left="1440" w:right="17"/>
        <w:rPr>
          <w:sz w:val="22"/>
          <w:lang w:val="en-ZA"/>
        </w:rPr>
      </w:pPr>
      <w:r w:rsidRPr="000D6194">
        <w:rPr>
          <w:sz w:val="22"/>
          <w:lang w:val="en-ZA"/>
        </w:rPr>
        <w:t xml:space="preserve">The municipal manager may approve the disposal of an item of property, plant and equipment as per the approved delegations of authority.  </w:t>
      </w:r>
    </w:p>
    <w:p w14:paraId="256F9B60" w14:textId="77777777" w:rsidR="00FD7002" w:rsidRPr="000D6194" w:rsidRDefault="00FD7002" w:rsidP="00FD7002">
      <w:pPr>
        <w:pStyle w:val="ListParagraph"/>
        <w:ind w:right="17"/>
        <w:rPr>
          <w:sz w:val="22"/>
          <w:lang w:val="en-ZA"/>
        </w:rPr>
      </w:pPr>
    </w:p>
    <w:p w14:paraId="45A8869E" w14:textId="77777777" w:rsidR="00B92EF6" w:rsidRPr="000D6194" w:rsidRDefault="003417FC" w:rsidP="00EA0934">
      <w:pPr>
        <w:pStyle w:val="ListParagraph"/>
        <w:numPr>
          <w:ilvl w:val="2"/>
          <w:numId w:val="42"/>
        </w:numPr>
        <w:spacing w:line="360" w:lineRule="auto"/>
        <w:ind w:left="1440" w:right="17"/>
        <w:rPr>
          <w:sz w:val="22"/>
          <w:lang w:val="en-ZA"/>
        </w:rPr>
      </w:pPr>
      <w:r w:rsidRPr="000D6194">
        <w:rPr>
          <w:sz w:val="22"/>
          <w:lang w:val="en-ZA"/>
        </w:rPr>
        <w:t xml:space="preserve">The disposal of an item of property, plant and equipment must be fair, equitable, transparent, competitive and cost effective and consistent with the municipality’s supply chain management policy. </w:t>
      </w:r>
    </w:p>
    <w:p w14:paraId="6D4145F2" w14:textId="77777777" w:rsidR="00516CF0" w:rsidRPr="000D6194" w:rsidRDefault="00516CF0" w:rsidP="00516CF0">
      <w:pPr>
        <w:pStyle w:val="ListParagraph"/>
        <w:rPr>
          <w:sz w:val="22"/>
          <w:lang w:val="en-ZA"/>
        </w:rPr>
      </w:pPr>
    </w:p>
    <w:p w14:paraId="7C2539FD" w14:textId="77777777" w:rsidR="00B92EF6" w:rsidRPr="000D6194" w:rsidRDefault="003417FC" w:rsidP="00EA0934">
      <w:pPr>
        <w:pStyle w:val="ListParagraph"/>
        <w:numPr>
          <w:ilvl w:val="2"/>
          <w:numId w:val="42"/>
        </w:numPr>
        <w:spacing w:line="360" w:lineRule="auto"/>
        <w:ind w:left="1440" w:right="17"/>
        <w:rPr>
          <w:sz w:val="22"/>
          <w:lang w:val="en-ZA"/>
        </w:rPr>
      </w:pPr>
      <w:r w:rsidRPr="000D6194">
        <w:rPr>
          <w:sz w:val="22"/>
          <w:lang w:val="en-ZA"/>
        </w:rPr>
        <w:t xml:space="preserve">Transfer of assets to other municipalities, municipal entities, national departments or provincial departments is excluded from these provisions, but must be done in accordance with a prescribed framework (municipal asset transfer regulations). </w:t>
      </w:r>
    </w:p>
    <w:p w14:paraId="3B2EA076" w14:textId="77777777" w:rsidR="00516CF0" w:rsidRPr="000D6194" w:rsidRDefault="00516CF0" w:rsidP="00516CF0">
      <w:pPr>
        <w:pStyle w:val="ListParagraph"/>
        <w:rPr>
          <w:sz w:val="22"/>
          <w:lang w:val="en-ZA"/>
        </w:rPr>
      </w:pPr>
    </w:p>
    <w:p w14:paraId="06CEAAF5" w14:textId="77777777" w:rsidR="00B92EF6" w:rsidRPr="000D6194" w:rsidRDefault="003417FC" w:rsidP="00EA0934">
      <w:pPr>
        <w:pStyle w:val="ListParagraph"/>
        <w:numPr>
          <w:ilvl w:val="2"/>
          <w:numId w:val="42"/>
        </w:numPr>
        <w:spacing w:line="360" w:lineRule="auto"/>
        <w:ind w:left="1440" w:right="17"/>
        <w:rPr>
          <w:sz w:val="22"/>
          <w:lang w:val="en-ZA"/>
        </w:rPr>
      </w:pPr>
      <w:r w:rsidRPr="000D6194">
        <w:rPr>
          <w:sz w:val="22"/>
          <w:lang w:val="en-ZA"/>
        </w:rPr>
        <w:t xml:space="preserve">Disposal and alienation of assets must be done in accordance with the municipal supply chain management policy and municipal asset transfer regulations. </w:t>
      </w:r>
    </w:p>
    <w:p w14:paraId="4181358C" w14:textId="77777777" w:rsidR="00516CF0" w:rsidRPr="000D6194" w:rsidRDefault="00516CF0" w:rsidP="00516CF0">
      <w:pPr>
        <w:pStyle w:val="ListParagraph"/>
        <w:rPr>
          <w:sz w:val="22"/>
          <w:lang w:val="en-ZA"/>
        </w:rPr>
      </w:pPr>
    </w:p>
    <w:p w14:paraId="14F00CB6" w14:textId="77777777" w:rsidR="00B92EF6" w:rsidRPr="000D6194" w:rsidRDefault="003417FC" w:rsidP="00EA0934">
      <w:pPr>
        <w:pStyle w:val="ListParagraph"/>
        <w:numPr>
          <w:ilvl w:val="2"/>
          <w:numId w:val="42"/>
        </w:numPr>
        <w:spacing w:line="360" w:lineRule="auto"/>
        <w:ind w:left="1440" w:right="17"/>
        <w:rPr>
          <w:sz w:val="22"/>
          <w:lang w:val="en-ZA"/>
        </w:rPr>
      </w:pPr>
      <w:r w:rsidRPr="000D6194">
        <w:rPr>
          <w:sz w:val="22"/>
          <w:lang w:val="en-ZA"/>
        </w:rPr>
        <w:t xml:space="preserve">Asset managers are responsible to prepare a list of redundant or obsolete assets and/or inventory items at least once per annum which such directorate wishes to alienate by public auction.  Such list must be submitted to the directorate finance that will consolidate and prepare a report to council. </w:t>
      </w:r>
    </w:p>
    <w:p w14:paraId="58245538" w14:textId="77777777" w:rsidR="00516CF0" w:rsidRPr="000D6194" w:rsidRDefault="00516CF0" w:rsidP="00516CF0">
      <w:pPr>
        <w:pStyle w:val="ListParagraph"/>
        <w:rPr>
          <w:sz w:val="22"/>
          <w:lang w:val="en-ZA"/>
        </w:rPr>
      </w:pPr>
    </w:p>
    <w:p w14:paraId="04E61A8B" w14:textId="77777777" w:rsidR="00B92EF6" w:rsidRPr="000D6194" w:rsidRDefault="003417FC" w:rsidP="00EA0934">
      <w:pPr>
        <w:pStyle w:val="ListParagraph"/>
        <w:numPr>
          <w:ilvl w:val="2"/>
          <w:numId w:val="42"/>
        </w:numPr>
        <w:spacing w:line="360" w:lineRule="auto"/>
        <w:ind w:left="1440" w:right="17"/>
        <w:rPr>
          <w:sz w:val="22"/>
          <w:lang w:val="en-ZA"/>
        </w:rPr>
      </w:pPr>
      <w:r w:rsidRPr="000D6194">
        <w:rPr>
          <w:sz w:val="22"/>
          <w:lang w:val="en-ZA"/>
        </w:rPr>
        <w:t xml:space="preserve">The criteria for the disposal of letting of assets, including unserviceable, redundant or obsolete assets, subject to section 14 of the act, are as follow: </w:t>
      </w:r>
    </w:p>
    <w:p w14:paraId="0A94E7C5" w14:textId="77777777" w:rsidR="00B92EF6" w:rsidRPr="000D6194" w:rsidRDefault="003417FC" w:rsidP="002D0888">
      <w:pPr>
        <w:spacing w:after="0" w:line="360" w:lineRule="auto"/>
        <w:ind w:left="1080" w:firstLine="0"/>
        <w:jc w:val="left"/>
        <w:rPr>
          <w:sz w:val="22"/>
          <w:lang w:val="en-ZA"/>
        </w:rPr>
      </w:pPr>
      <w:r w:rsidRPr="000D6194">
        <w:rPr>
          <w:sz w:val="22"/>
          <w:lang w:val="en-ZA"/>
        </w:rPr>
        <w:t xml:space="preserve"> </w:t>
      </w:r>
    </w:p>
    <w:p w14:paraId="0D8C168F" w14:textId="77777777" w:rsidR="00B92EF6" w:rsidRPr="000D6194" w:rsidRDefault="003417FC" w:rsidP="00EA0934">
      <w:pPr>
        <w:numPr>
          <w:ilvl w:val="0"/>
          <w:numId w:val="9"/>
        </w:numPr>
        <w:spacing w:after="0" w:line="360" w:lineRule="auto"/>
        <w:ind w:left="1890" w:right="425" w:hanging="450"/>
        <w:jc w:val="left"/>
        <w:rPr>
          <w:sz w:val="22"/>
          <w:lang w:val="en-ZA"/>
        </w:rPr>
      </w:pPr>
      <w:r w:rsidRPr="000D6194">
        <w:rPr>
          <w:sz w:val="22"/>
          <w:lang w:val="en-ZA"/>
        </w:rPr>
        <w:t xml:space="preserve">Movable assets:  </w:t>
      </w:r>
    </w:p>
    <w:p w14:paraId="524A22F2" w14:textId="77777777" w:rsidR="00B92EF6" w:rsidRPr="000D6194" w:rsidRDefault="003417FC" w:rsidP="00EA0934">
      <w:pPr>
        <w:numPr>
          <w:ilvl w:val="1"/>
          <w:numId w:val="9"/>
        </w:numPr>
        <w:spacing w:line="360" w:lineRule="auto"/>
        <w:ind w:left="2700" w:right="425" w:hanging="720"/>
        <w:rPr>
          <w:sz w:val="22"/>
          <w:lang w:val="en-ZA"/>
        </w:rPr>
      </w:pPr>
      <w:r w:rsidRPr="000D6194">
        <w:rPr>
          <w:sz w:val="22"/>
          <w:lang w:val="en-ZA"/>
        </w:rPr>
        <w:t xml:space="preserve">the asset is uneconomical to repair; </w:t>
      </w:r>
    </w:p>
    <w:p w14:paraId="012B8432" w14:textId="77777777" w:rsidR="00B92EF6" w:rsidRPr="000D6194" w:rsidRDefault="003417FC" w:rsidP="00EA0934">
      <w:pPr>
        <w:numPr>
          <w:ilvl w:val="1"/>
          <w:numId w:val="9"/>
        </w:numPr>
        <w:spacing w:line="360" w:lineRule="auto"/>
        <w:ind w:left="2700" w:right="425" w:hanging="720"/>
        <w:rPr>
          <w:sz w:val="22"/>
          <w:lang w:val="en-ZA"/>
        </w:rPr>
      </w:pPr>
      <w:r w:rsidRPr="000D6194">
        <w:rPr>
          <w:sz w:val="22"/>
          <w:lang w:val="en-ZA"/>
        </w:rPr>
        <w:t xml:space="preserve">the asset is irreparable; </w:t>
      </w:r>
    </w:p>
    <w:p w14:paraId="7D7B2350" w14:textId="77777777" w:rsidR="00B92EF6" w:rsidRPr="000D6194" w:rsidRDefault="003417FC" w:rsidP="00EA0934">
      <w:pPr>
        <w:numPr>
          <w:ilvl w:val="1"/>
          <w:numId w:val="9"/>
        </w:numPr>
        <w:spacing w:line="360" w:lineRule="auto"/>
        <w:ind w:left="2700" w:right="425" w:hanging="720"/>
        <w:rPr>
          <w:sz w:val="22"/>
          <w:lang w:val="en-ZA"/>
        </w:rPr>
      </w:pPr>
      <w:r w:rsidRPr="000D6194">
        <w:rPr>
          <w:sz w:val="22"/>
          <w:lang w:val="en-ZA"/>
        </w:rPr>
        <w:t xml:space="preserve">the relevant department has no further use for the assets;  and </w:t>
      </w:r>
    </w:p>
    <w:p w14:paraId="7806BA42" w14:textId="77777777" w:rsidR="00B92EF6" w:rsidRPr="000D6194" w:rsidRDefault="003417FC" w:rsidP="00EA0934">
      <w:pPr>
        <w:numPr>
          <w:ilvl w:val="1"/>
          <w:numId w:val="9"/>
        </w:numPr>
        <w:spacing w:line="360" w:lineRule="auto"/>
        <w:ind w:left="2700" w:right="425" w:hanging="720"/>
        <w:rPr>
          <w:sz w:val="22"/>
          <w:lang w:val="en-ZA"/>
        </w:rPr>
      </w:pPr>
      <w:r w:rsidRPr="000D6194">
        <w:rPr>
          <w:sz w:val="22"/>
          <w:lang w:val="en-ZA"/>
        </w:rPr>
        <w:t xml:space="preserve">no other department requires the asset. </w:t>
      </w:r>
    </w:p>
    <w:p w14:paraId="352467A5" w14:textId="77777777" w:rsidR="00B92EF6" w:rsidRPr="000D6194" w:rsidRDefault="003417FC" w:rsidP="002D0888">
      <w:pPr>
        <w:spacing w:after="0" w:line="360" w:lineRule="auto"/>
        <w:ind w:left="3600" w:firstLine="0"/>
        <w:jc w:val="left"/>
        <w:rPr>
          <w:sz w:val="22"/>
          <w:lang w:val="en-ZA"/>
        </w:rPr>
      </w:pPr>
      <w:r w:rsidRPr="000D6194">
        <w:rPr>
          <w:sz w:val="22"/>
          <w:lang w:val="en-ZA"/>
        </w:rPr>
        <w:t xml:space="preserve"> </w:t>
      </w:r>
    </w:p>
    <w:p w14:paraId="50A8ED8C" w14:textId="77777777" w:rsidR="00B92EF6" w:rsidRPr="000D6194" w:rsidRDefault="003417FC" w:rsidP="00EA0934">
      <w:pPr>
        <w:numPr>
          <w:ilvl w:val="0"/>
          <w:numId w:val="9"/>
        </w:numPr>
        <w:spacing w:after="0" w:line="360" w:lineRule="auto"/>
        <w:ind w:left="1980" w:right="425" w:hanging="540"/>
        <w:jc w:val="left"/>
        <w:rPr>
          <w:sz w:val="22"/>
          <w:lang w:val="en-ZA"/>
        </w:rPr>
      </w:pPr>
      <w:r w:rsidRPr="000D6194">
        <w:rPr>
          <w:sz w:val="22"/>
          <w:lang w:val="en-ZA"/>
        </w:rPr>
        <w:t xml:space="preserve">Immovable assets:  </w:t>
      </w:r>
    </w:p>
    <w:p w14:paraId="7BADEE12" w14:textId="77777777" w:rsidR="00B92EF6" w:rsidRPr="000D6194" w:rsidRDefault="003417FC" w:rsidP="00EA0934">
      <w:pPr>
        <w:numPr>
          <w:ilvl w:val="1"/>
          <w:numId w:val="9"/>
        </w:numPr>
        <w:spacing w:line="360" w:lineRule="auto"/>
        <w:ind w:left="2700" w:right="425" w:hanging="720"/>
        <w:rPr>
          <w:sz w:val="22"/>
          <w:lang w:val="en-ZA"/>
        </w:rPr>
      </w:pPr>
      <w:r w:rsidRPr="000D6194">
        <w:rPr>
          <w:sz w:val="22"/>
          <w:lang w:val="en-ZA"/>
        </w:rPr>
        <w:t xml:space="preserve">the relevant department has no further use for the asset; </w:t>
      </w:r>
    </w:p>
    <w:p w14:paraId="5A931D0D" w14:textId="77777777" w:rsidR="00B92EF6" w:rsidRPr="000D6194" w:rsidRDefault="003417FC" w:rsidP="00EA0934">
      <w:pPr>
        <w:numPr>
          <w:ilvl w:val="1"/>
          <w:numId w:val="9"/>
        </w:numPr>
        <w:spacing w:line="360" w:lineRule="auto"/>
        <w:ind w:left="2700" w:right="425" w:hanging="720"/>
        <w:rPr>
          <w:sz w:val="22"/>
          <w:lang w:val="en-ZA"/>
        </w:rPr>
      </w:pPr>
      <w:r w:rsidRPr="000D6194">
        <w:rPr>
          <w:sz w:val="22"/>
          <w:lang w:val="en-ZA"/>
        </w:rPr>
        <w:t xml:space="preserve">no other department requires the asset; </w:t>
      </w:r>
    </w:p>
    <w:p w14:paraId="58CE66F2" w14:textId="77777777" w:rsidR="00B92EF6" w:rsidRPr="000D6194" w:rsidRDefault="003417FC" w:rsidP="00EA0934">
      <w:pPr>
        <w:numPr>
          <w:ilvl w:val="1"/>
          <w:numId w:val="9"/>
        </w:numPr>
        <w:spacing w:line="360" w:lineRule="auto"/>
        <w:ind w:left="2700" w:right="425" w:hanging="720"/>
        <w:rPr>
          <w:sz w:val="22"/>
          <w:lang w:val="en-ZA"/>
        </w:rPr>
      </w:pPr>
      <w:r w:rsidRPr="000D6194">
        <w:rPr>
          <w:sz w:val="22"/>
          <w:lang w:val="en-ZA"/>
        </w:rPr>
        <w:lastRenderedPageBreak/>
        <w:t xml:space="preserve">a member of the public wishing to acquire the asset can utilize the asset to the advantage of the community;  and </w:t>
      </w:r>
    </w:p>
    <w:p w14:paraId="015028FC" w14:textId="77777777" w:rsidR="00B92EF6" w:rsidRPr="000D6194" w:rsidRDefault="003417FC" w:rsidP="00EA0934">
      <w:pPr>
        <w:numPr>
          <w:ilvl w:val="1"/>
          <w:numId w:val="9"/>
        </w:numPr>
        <w:spacing w:line="360" w:lineRule="auto"/>
        <w:ind w:left="2700" w:right="425" w:hanging="720"/>
        <w:rPr>
          <w:sz w:val="22"/>
          <w:lang w:val="en-ZA"/>
        </w:rPr>
      </w:pPr>
      <w:r w:rsidRPr="000D6194">
        <w:rPr>
          <w:sz w:val="22"/>
          <w:lang w:val="en-ZA"/>
        </w:rPr>
        <w:t xml:space="preserve">where created specifically for sale or rental to public. </w:t>
      </w:r>
    </w:p>
    <w:p w14:paraId="7B410191" w14:textId="77777777" w:rsidR="00B92EF6" w:rsidRPr="000D6194" w:rsidRDefault="003417FC" w:rsidP="002D0888">
      <w:pPr>
        <w:spacing w:after="0" w:line="360" w:lineRule="auto"/>
        <w:ind w:left="360" w:firstLine="0"/>
        <w:jc w:val="left"/>
        <w:rPr>
          <w:sz w:val="22"/>
          <w:lang w:val="en-ZA"/>
        </w:rPr>
      </w:pPr>
      <w:r w:rsidRPr="000D6194">
        <w:rPr>
          <w:sz w:val="22"/>
          <w:lang w:val="en-ZA"/>
        </w:rPr>
        <w:t xml:space="preserve"> </w:t>
      </w:r>
    </w:p>
    <w:p w14:paraId="07E61676" w14:textId="77777777" w:rsidR="00B92EF6" w:rsidRPr="000D6194" w:rsidRDefault="003417FC" w:rsidP="00EA0934">
      <w:pPr>
        <w:pStyle w:val="ListParagraph"/>
        <w:numPr>
          <w:ilvl w:val="2"/>
          <w:numId w:val="42"/>
        </w:numPr>
        <w:spacing w:line="360" w:lineRule="auto"/>
        <w:ind w:left="1440" w:right="425"/>
        <w:rPr>
          <w:sz w:val="22"/>
          <w:lang w:val="en-ZA"/>
        </w:rPr>
      </w:pPr>
      <w:r w:rsidRPr="000D6194">
        <w:rPr>
          <w:sz w:val="22"/>
          <w:lang w:val="en-ZA"/>
        </w:rPr>
        <w:t xml:space="preserve">The disposal of assets must: </w:t>
      </w:r>
    </w:p>
    <w:p w14:paraId="20F85269" w14:textId="77777777" w:rsidR="00B92EF6" w:rsidRPr="000D6194" w:rsidRDefault="003417FC" w:rsidP="002D0D26">
      <w:pPr>
        <w:spacing w:after="0" w:line="360" w:lineRule="auto"/>
        <w:ind w:left="2160" w:firstLine="0"/>
        <w:jc w:val="left"/>
        <w:rPr>
          <w:sz w:val="22"/>
          <w:lang w:val="en-ZA"/>
        </w:rPr>
      </w:pPr>
      <w:r w:rsidRPr="000D6194">
        <w:rPr>
          <w:sz w:val="22"/>
          <w:lang w:val="en-ZA"/>
        </w:rPr>
        <w:t xml:space="preserve"> </w:t>
      </w:r>
    </w:p>
    <w:p w14:paraId="717E39B1" w14:textId="77777777" w:rsidR="00B92EF6" w:rsidRPr="000D6194" w:rsidRDefault="003417FC" w:rsidP="002D0D26">
      <w:pPr>
        <w:spacing w:line="360" w:lineRule="auto"/>
        <w:ind w:left="0" w:firstLine="0"/>
        <w:jc w:val="left"/>
        <w:rPr>
          <w:sz w:val="22"/>
          <w:lang w:val="en-ZA"/>
        </w:rPr>
      </w:pPr>
      <w:r w:rsidRPr="000D6194">
        <w:rPr>
          <w:rFonts w:eastAsia="Calibri"/>
          <w:sz w:val="22"/>
          <w:lang w:val="en-ZA"/>
        </w:rPr>
        <w:tab/>
      </w:r>
      <w:r w:rsidRPr="000D6194">
        <w:rPr>
          <w:sz w:val="22"/>
          <w:lang w:val="en-ZA"/>
        </w:rPr>
        <w:t xml:space="preserve">(a) </w:t>
      </w:r>
      <w:r w:rsidRPr="000D6194">
        <w:rPr>
          <w:sz w:val="22"/>
          <w:lang w:val="en-ZA"/>
        </w:rPr>
        <w:tab/>
        <w:t xml:space="preserve">be </w:t>
      </w:r>
      <w:r w:rsidR="00516CF0" w:rsidRPr="000D6194">
        <w:rPr>
          <w:sz w:val="22"/>
          <w:lang w:val="en-ZA"/>
        </w:rPr>
        <w:t xml:space="preserve">dealt with in </w:t>
      </w:r>
      <w:r w:rsidRPr="000D6194">
        <w:rPr>
          <w:sz w:val="22"/>
          <w:lang w:val="en-ZA"/>
        </w:rPr>
        <w:t xml:space="preserve">one of the following methods: </w:t>
      </w:r>
    </w:p>
    <w:p w14:paraId="12783A4F" w14:textId="77777777" w:rsidR="00B92EF6" w:rsidRPr="000D6194" w:rsidRDefault="003417FC" w:rsidP="002D0D26">
      <w:pPr>
        <w:spacing w:after="0" w:line="360" w:lineRule="auto"/>
        <w:ind w:left="2160" w:firstLine="0"/>
        <w:jc w:val="left"/>
        <w:rPr>
          <w:sz w:val="22"/>
          <w:lang w:val="en-ZA"/>
        </w:rPr>
      </w:pPr>
      <w:r w:rsidRPr="000D6194">
        <w:rPr>
          <w:sz w:val="22"/>
          <w:lang w:val="en-ZA"/>
        </w:rPr>
        <w:t xml:space="preserve"> </w:t>
      </w:r>
    </w:p>
    <w:p w14:paraId="296197AE" w14:textId="77777777" w:rsidR="00B92EF6" w:rsidRPr="000D6194" w:rsidRDefault="003417FC" w:rsidP="00EA0934">
      <w:pPr>
        <w:numPr>
          <w:ilvl w:val="2"/>
          <w:numId w:val="9"/>
        </w:numPr>
        <w:spacing w:line="360" w:lineRule="auto"/>
        <w:ind w:left="1890" w:hanging="450"/>
        <w:rPr>
          <w:sz w:val="22"/>
          <w:lang w:val="en-ZA"/>
        </w:rPr>
      </w:pPr>
      <w:r w:rsidRPr="000D6194">
        <w:rPr>
          <w:sz w:val="22"/>
          <w:lang w:val="en-ZA"/>
        </w:rPr>
        <w:t xml:space="preserve">transferring the asset to another organ of state in terms of a provision of the act enabling the transfer of assets; </w:t>
      </w:r>
    </w:p>
    <w:p w14:paraId="2004C3C8" w14:textId="77777777" w:rsidR="00C82874" w:rsidRPr="000D6194" w:rsidRDefault="003417FC" w:rsidP="00EA0934">
      <w:pPr>
        <w:numPr>
          <w:ilvl w:val="2"/>
          <w:numId w:val="9"/>
        </w:numPr>
        <w:spacing w:line="360" w:lineRule="auto"/>
        <w:ind w:left="1890" w:hanging="450"/>
        <w:rPr>
          <w:sz w:val="22"/>
          <w:lang w:val="en-ZA"/>
        </w:rPr>
      </w:pPr>
      <w:r w:rsidRPr="000D6194">
        <w:rPr>
          <w:sz w:val="22"/>
          <w:lang w:val="en-ZA"/>
        </w:rPr>
        <w:t>transferring the asset to another organ of state at market related value or, when appropriate for a lesser amount or free of charge;</w:t>
      </w:r>
    </w:p>
    <w:p w14:paraId="71D793C3" w14:textId="77777777" w:rsidR="00516CF0" w:rsidRPr="000D6194" w:rsidRDefault="003417FC" w:rsidP="002D0D26">
      <w:pPr>
        <w:spacing w:line="360" w:lineRule="auto"/>
        <w:ind w:left="1890" w:hanging="450"/>
        <w:rPr>
          <w:sz w:val="22"/>
          <w:lang w:val="en-ZA"/>
        </w:rPr>
      </w:pPr>
      <w:r w:rsidRPr="000D6194">
        <w:rPr>
          <w:sz w:val="22"/>
          <w:lang w:val="en-ZA"/>
        </w:rPr>
        <w:t xml:space="preserve">(iii) </w:t>
      </w:r>
      <w:r w:rsidR="00C82874" w:rsidRPr="000D6194">
        <w:rPr>
          <w:sz w:val="22"/>
          <w:lang w:val="en-ZA"/>
        </w:rPr>
        <w:t xml:space="preserve"> </w:t>
      </w:r>
      <w:r w:rsidRPr="000D6194">
        <w:rPr>
          <w:sz w:val="22"/>
          <w:lang w:val="en-ZA"/>
        </w:rPr>
        <w:t xml:space="preserve">selling the asset;  or </w:t>
      </w:r>
    </w:p>
    <w:p w14:paraId="764CA44F" w14:textId="77777777" w:rsidR="00B92EF6" w:rsidRPr="000D6194" w:rsidRDefault="003417FC" w:rsidP="002D0D26">
      <w:pPr>
        <w:tabs>
          <w:tab w:val="center" w:pos="2686"/>
          <w:tab w:val="center" w:pos="4346"/>
        </w:tabs>
        <w:spacing w:line="360" w:lineRule="auto"/>
        <w:ind w:left="1440" w:hanging="450"/>
        <w:jc w:val="left"/>
        <w:rPr>
          <w:sz w:val="22"/>
          <w:lang w:val="en-ZA"/>
        </w:rPr>
      </w:pPr>
      <w:r w:rsidRPr="000D6194">
        <w:rPr>
          <w:rFonts w:eastAsia="Calibri"/>
          <w:sz w:val="22"/>
          <w:lang w:val="en-ZA"/>
        </w:rPr>
        <w:tab/>
      </w:r>
      <w:r w:rsidRPr="000D6194">
        <w:rPr>
          <w:sz w:val="22"/>
          <w:lang w:val="en-ZA"/>
        </w:rPr>
        <w:t xml:space="preserve">(iv) </w:t>
      </w:r>
      <w:r w:rsidRPr="000D6194">
        <w:rPr>
          <w:sz w:val="22"/>
          <w:lang w:val="en-ZA"/>
        </w:rPr>
        <w:tab/>
        <w:t xml:space="preserve">destroying the asset. </w:t>
      </w:r>
    </w:p>
    <w:p w14:paraId="7548704B" w14:textId="77777777" w:rsidR="00B92EF6" w:rsidRPr="000D6194" w:rsidRDefault="003417FC" w:rsidP="002D0D26">
      <w:pPr>
        <w:spacing w:after="0" w:line="360" w:lineRule="auto"/>
        <w:ind w:left="1710" w:hanging="270"/>
        <w:jc w:val="left"/>
        <w:rPr>
          <w:sz w:val="22"/>
          <w:lang w:val="en-ZA"/>
        </w:rPr>
      </w:pPr>
      <w:r w:rsidRPr="000D6194">
        <w:rPr>
          <w:sz w:val="22"/>
          <w:lang w:val="en-ZA"/>
        </w:rPr>
        <w:t xml:space="preserve"> </w:t>
      </w:r>
    </w:p>
    <w:p w14:paraId="7708E85A" w14:textId="77777777" w:rsidR="00B92EF6" w:rsidRPr="000D6194" w:rsidRDefault="003417FC" w:rsidP="002D0D26">
      <w:pPr>
        <w:spacing w:line="360" w:lineRule="auto"/>
        <w:ind w:left="0" w:firstLine="0"/>
        <w:jc w:val="left"/>
        <w:rPr>
          <w:sz w:val="22"/>
          <w:lang w:val="en-ZA"/>
        </w:rPr>
      </w:pPr>
      <w:r w:rsidRPr="000D6194">
        <w:rPr>
          <w:rFonts w:eastAsia="Calibri"/>
          <w:sz w:val="22"/>
          <w:lang w:val="en-ZA"/>
        </w:rPr>
        <w:tab/>
      </w:r>
      <w:r w:rsidRPr="000D6194">
        <w:rPr>
          <w:sz w:val="22"/>
          <w:lang w:val="en-ZA"/>
        </w:rPr>
        <w:t xml:space="preserve">(b) </w:t>
      </w:r>
      <w:r w:rsidRPr="000D6194">
        <w:rPr>
          <w:sz w:val="22"/>
          <w:lang w:val="en-ZA"/>
        </w:rPr>
        <w:tab/>
        <w:t xml:space="preserve">provided that -  </w:t>
      </w:r>
    </w:p>
    <w:p w14:paraId="2BC6AF52" w14:textId="77777777" w:rsidR="00B92EF6" w:rsidRPr="000D6194" w:rsidRDefault="003417FC" w:rsidP="002D0D26">
      <w:pPr>
        <w:spacing w:after="0" w:line="360" w:lineRule="auto"/>
        <w:ind w:left="2160" w:firstLine="0"/>
        <w:jc w:val="left"/>
        <w:rPr>
          <w:sz w:val="22"/>
          <w:lang w:val="en-ZA"/>
        </w:rPr>
      </w:pPr>
      <w:r w:rsidRPr="000D6194">
        <w:rPr>
          <w:sz w:val="22"/>
          <w:lang w:val="en-ZA"/>
        </w:rPr>
        <w:t xml:space="preserve"> </w:t>
      </w:r>
    </w:p>
    <w:p w14:paraId="0040A28D" w14:textId="77777777" w:rsidR="00B92EF6" w:rsidRPr="000D6194" w:rsidRDefault="003417FC" w:rsidP="00EA0934">
      <w:pPr>
        <w:numPr>
          <w:ilvl w:val="2"/>
          <w:numId w:val="10"/>
        </w:numPr>
        <w:spacing w:line="360" w:lineRule="auto"/>
        <w:ind w:left="1800" w:hanging="360"/>
        <w:rPr>
          <w:sz w:val="22"/>
          <w:lang w:val="en-ZA"/>
        </w:rPr>
      </w:pPr>
      <w:r w:rsidRPr="000D6194">
        <w:rPr>
          <w:sz w:val="22"/>
          <w:lang w:val="en-ZA"/>
        </w:rPr>
        <w:t xml:space="preserve">immovable assets may be sold at not less than market related prices except when the public interest or the plight of the poor demands otherwise, by means of public tenders, public auction or over the counter on a first come first serve basis; </w:t>
      </w:r>
    </w:p>
    <w:p w14:paraId="4AA8B2D2" w14:textId="77777777" w:rsidR="00B92EF6" w:rsidRPr="000D6194" w:rsidRDefault="003417FC" w:rsidP="00EA0934">
      <w:pPr>
        <w:numPr>
          <w:ilvl w:val="2"/>
          <w:numId w:val="10"/>
        </w:numPr>
        <w:spacing w:line="360" w:lineRule="auto"/>
        <w:ind w:left="1800" w:hanging="360"/>
        <w:rPr>
          <w:sz w:val="22"/>
          <w:lang w:val="en-ZA"/>
        </w:rPr>
      </w:pPr>
      <w:r w:rsidRPr="000D6194">
        <w:rPr>
          <w:sz w:val="22"/>
          <w:lang w:val="en-ZA"/>
        </w:rPr>
        <w:t xml:space="preserve">movable assets may be sold either by way of written price quotations, public tenders, public auction whichever is the most advantageous; </w:t>
      </w:r>
    </w:p>
    <w:p w14:paraId="44E0F396" w14:textId="77777777" w:rsidR="00B92EF6" w:rsidRPr="000D6194" w:rsidRDefault="003417FC" w:rsidP="00EA0934">
      <w:pPr>
        <w:numPr>
          <w:ilvl w:val="2"/>
          <w:numId w:val="10"/>
        </w:numPr>
        <w:spacing w:line="360" w:lineRule="auto"/>
        <w:ind w:left="1800" w:hanging="360"/>
        <w:rPr>
          <w:sz w:val="22"/>
          <w:lang w:val="en-ZA"/>
        </w:rPr>
      </w:pPr>
      <w:r w:rsidRPr="000D6194">
        <w:rPr>
          <w:sz w:val="22"/>
          <w:lang w:val="en-ZA"/>
        </w:rPr>
        <w:t xml:space="preserve">in the case of the free disposal of computer equipment, the provincial Department of Education must first be approached to indicate within thirty (30) days whether any of the local schools are interested in the equipment;  and </w:t>
      </w:r>
    </w:p>
    <w:p w14:paraId="04EDACCB" w14:textId="77777777" w:rsidR="00B92EF6" w:rsidRPr="000D6194" w:rsidRDefault="003417FC" w:rsidP="00EA0934">
      <w:pPr>
        <w:numPr>
          <w:ilvl w:val="2"/>
          <w:numId w:val="10"/>
        </w:numPr>
        <w:spacing w:line="360" w:lineRule="auto"/>
        <w:ind w:left="1800" w:hanging="360"/>
        <w:rPr>
          <w:sz w:val="22"/>
          <w:lang w:val="en-ZA"/>
        </w:rPr>
      </w:pPr>
      <w:r w:rsidRPr="000D6194">
        <w:rPr>
          <w:sz w:val="22"/>
          <w:lang w:val="en-ZA"/>
        </w:rPr>
        <w:t xml:space="preserve">in the case of the disposal of firearms, the National Conventional Arms Control Committee has to approve any sale or donation of firearms to any person or institution within or outside the Republic. </w:t>
      </w:r>
    </w:p>
    <w:p w14:paraId="2D0A9F6B" w14:textId="77777777" w:rsidR="00B92EF6" w:rsidRPr="000D6194" w:rsidRDefault="003417FC" w:rsidP="002D0D26">
      <w:pPr>
        <w:spacing w:after="0" w:line="360" w:lineRule="auto"/>
        <w:ind w:left="360" w:firstLine="0"/>
        <w:jc w:val="left"/>
        <w:rPr>
          <w:sz w:val="22"/>
          <w:lang w:val="en-ZA"/>
        </w:rPr>
      </w:pPr>
      <w:r w:rsidRPr="000D6194">
        <w:rPr>
          <w:sz w:val="22"/>
          <w:lang w:val="en-ZA"/>
        </w:rPr>
        <w:t xml:space="preserve"> </w:t>
      </w:r>
    </w:p>
    <w:p w14:paraId="0B92A424" w14:textId="77777777" w:rsidR="00B92EF6" w:rsidRPr="000D6194" w:rsidRDefault="003417FC" w:rsidP="00EA0934">
      <w:pPr>
        <w:numPr>
          <w:ilvl w:val="0"/>
          <w:numId w:val="9"/>
        </w:numPr>
        <w:spacing w:line="360" w:lineRule="auto"/>
        <w:ind w:left="1440" w:hanging="720"/>
        <w:rPr>
          <w:sz w:val="22"/>
          <w:lang w:val="en-ZA"/>
        </w:rPr>
      </w:pPr>
      <w:r w:rsidRPr="000D6194">
        <w:rPr>
          <w:sz w:val="22"/>
          <w:lang w:val="en-ZA"/>
        </w:rPr>
        <w:t xml:space="preserve">furthermore ensure that -  </w:t>
      </w:r>
    </w:p>
    <w:p w14:paraId="13AFAB82" w14:textId="77777777" w:rsidR="00B92EF6" w:rsidRPr="000D6194" w:rsidRDefault="003417FC" w:rsidP="002D0D26">
      <w:pPr>
        <w:spacing w:after="0" w:line="360" w:lineRule="auto"/>
        <w:ind w:left="2160" w:firstLine="0"/>
        <w:jc w:val="left"/>
        <w:rPr>
          <w:sz w:val="22"/>
          <w:lang w:val="en-ZA"/>
        </w:rPr>
      </w:pPr>
      <w:r w:rsidRPr="000D6194">
        <w:rPr>
          <w:sz w:val="22"/>
          <w:lang w:val="en-ZA"/>
        </w:rPr>
        <w:t xml:space="preserve"> </w:t>
      </w:r>
    </w:p>
    <w:p w14:paraId="55535711" w14:textId="77777777" w:rsidR="00B92EF6" w:rsidRPr="000D6194" w:rsidRDefault="003417FC" w:rsidP="00EA0934">
      <w:pPr>
        <w:numPr>
          <w:ilvl w:val="2"/>
          <w:numId w:val="11"/>
        </w:numPr>
        <w:spacing w:line="360" w:lineRule="auto"/>
        <w:ind w:left="1800" w:hanging="360"/>
        <w:rPr>
          <w:sz w:val="22"/>
          <w:lang w:val="en-ZA"/>
        </w:rPr>
      </w:pPr>
      <w:r w:rsidRPr="000D6194">
        <w:rPr>
          <w:sz w:val="22"/>
          <w:lang w:val="en-ZA"/>
        </w:rPr>
        <w:t xml:space="preserve">immovable property is let at market related rates except when the public interest or the plight of the poor demands otherwise;  and </w:t>
      </w:r>
    </w:p>
    <w:p w14:paraId="794013E5" w14:textId="77777777" w:rsidR="00B92EF6" w:rsidRPr="000D6194" w:rsidRDefault="003417FC" w:rsidP="00EA0934">
      <w:pPr>
        <w:numPr>
          <w:ilvl w:val="2"/>
          <w:numId w:val="11"/>
        </w:numPr>
        <w:spacing w:line="360" w:lineRule="auto"/>
        <w:ind w:left="1800" w:hanging="360"/>
        <w:rPr>
          <w:sz w:val="22"/>
          <w:lang w:val="en-ZA"/>
        </w:rPr>
      </w:pPr>
      <w:r w:rsidRPr="000D6194">
        <w:rPr>
          <w:sz w:val="22"/>
          <w:lang w:val="en-ZA"/>
        </w:rPr>
        <w:lastRenderedPageBreak/>
        <w:t xml:space="preserve">all fees, charges, rates, tariffs, scales of fees or other charges relating to the letting immovable property are annually reviewed. </w:t>
      </w:r>
    </w:p>
    <w:p w14:paraId="2A482789" w14:textId="77777777" w:rsidR="00B92EF6" w:rsidRPr="000D6194" w:rsidRDefault="003417FC" w:rsidP="002D0D26">
      <w:pPr>
        <w:spacing w:after="0" w:line="360" w:lineRule="auto"/>
        <w:ind w:left="2520" w:firstLine="0"/>
        <w:jc w:val="left"/>
        <w:rPr>
          <w:sz w:val="22"/>
          <w:lang w:val="en-ZA"/>
        </w:rPr>
      </w:pPr>
      <w:r w:rsidRPr="000D6194">
        <w:rPr>
          <w:sz w:val="22"/>
          <w:lang w:val="en-ZA"/>
        </w:rPr>
        <w:t xml:space="preserve"> </w:t>
      </w:r>
    </w:p>
    <w:p w14:paraId="2D21899D" w14:textId="77777777" w:rsidR="00B92EF6" w:rsidRPr="000D6194" w:rsidRDefault="003417FC" w:rsidP="00EA0934">
      <w:pPr>
        <w:numPr>
          <w:ilvl w:val="0"/>
          <w:numId w:val="9"/>
        </w:numPr>
        <w:spacing w:line="360" w:lineRule="auto"/>
        <w:ind w:left="1440" w:hanging="720"/>
        <w:rPr>
          <w:sz w:val="22"/>
          <w:lang w:val="en-ZA"/>
        </w:rPr>
      </w:pPr>
      <w:r w:rsidRPr="000D6194">
        <w:rPr>
          <w:sz w:val="22"/>
          <w:lang w:val="en-ZA"/>
        </w:rPr>
        <w:t xml:space="preserve">ensure that where assets are traded in for other assets, the highest possible trade-in price is negotiated. </w:t>
      </w:r>
    </w:p>
    <w:p w14:paraId="7AA91383" w14:textId="77777777" w:rsidR="00B92EF6" w:rsidRPr="000D6194" w:rsidRDefault="003417FC" w:rsidP="002D0D26">
      <w:pPr>
        <w:spacing w:after="0" w:line="360" w:lineRule="auto"/>
        <w:ind w:left="360" w:firstLine="0"/>
        <w:jc w:val="left"/>
        <w:rPr>
          <w:sz w:val="22"/>
          <w:lang w:val="en-ZA"/>
        </w:rPr>
      </w:pPr>
      <w:r w:rsidRPr="000D6194">
        <w:rPr>
          <w:sz w:val="22"/>
          <w:lang w:val="en-ZA"/>
        </w:rPr>
        <w:t xml:space="preserve">  </w:t>
      </w:r>
      <w:r w:rsidRPr="000D6194">
        <w:rPr>
          <w:sz w:val="22"/>
          <w:lang w:val="en-ZA"/>
        </w:rPr>
        <w:tab/>
        <w:t xml:space="preserve"> </w:t>
      </w:r>
    </w:p>
    <w:p w14:paraId="435E93BB" w14:textId="77777777" w:rsidR="00B92EF6" w:rsidRPr="000D6194" w:rsidRDefault="003417FC" w:rsidP="00EA0934">
      <w:pPr>
        <w:pStyle w:val="ListParagraph"/>
        <w:numPr>
          <w:ilvl w:val="2"/>
          <w:numId w:val="42"/>
        </w:numPr>
        <w:spacing w:line="360" w:lineRule="auto"/>
        <w:ind w:left="720"/>
        <w:rPr>
          <w:sz w:val="22"/>
          <w:lang w:val="en-ZA"/>
        </w:rPr>
      </w:pPr>
      <w:r w:rsidRPr="000D6194">
        <w:rPr>
          <w:sz w:val="22"/>
          <w:lang w:val="en-ZA"/>
        </w:rPr>
        <w:t xml:space="preserve">The disposal of immovable assets is further subject to the following principles: </w:t>
      </w:r>
    </w:p>
    <w:p w14:paraId="1E56529D" w14:textId="77777777" w:rsidR="00B92EF6" w:rsidRPr="000D6194" w:rsidRDefault="003417FC" w:rsidP="002D0D26">
      <w:pPr>
        <w:spacing w:after="0" w:line="360" w:lineRule="auto"/>
        <w:ind w:left="1800" w:firstLine="0"/>
        <w:jc w:val="left"/>
        <w:rPr>
          <w:sz w:val="22"/>
          <w:lang w:val="en-ZA"/>
        </w:rPr>
      </w:pPr>
      <w:r w:rsidRPr="000D6194">
        <w:rPr>
          <w:sz w:val="22"/>
          <w:lang w:val="en-ZA"/>
        </w:rPr>
        <w:t xml:space="preserve"> </w:t>
      </w:r>
    </w:p>
    <w:p w14:paraId="70AC172A" w14:textId="77777777" w:rsidR="00B92EF6" w:rsidRPr="000D6194" w:rsidRDefault="003417FC" w:rsidP="00EA0934">
      <w:pPr>
        <w:numPr>
          <w:ilvl w:val="0"/>
          <w:numId w:val="12"/>
        </w:numPr>
        <w:spacing w:line="360" w:lineRule="auto"/>
        <w:ind w:left="1440" w:hanging="630"/>
        <w:rPr>
          <w:sz w:val="22"/>
          <w:lang w:val="en-ZA"/>
        </w:rPr>
      </w:pPr>
      <w:r w:rsidRPr="000D6194">
        <w:rPr>
          <w:sz w:val="22"/>
          <w:lang w:val="en-ZA"/>
        </w:rPr>
        <w:t xml:space="preserve">payment of the full purchase price and all estimated costs pertaining to the transaction upon signature of the deed of sale, in cash;  and </w:t>
      </w:r>
    </w:p>
    <w:p w14:paraId="1501A710" w14:textId="77777777" w:rsidR="00B92EF6" w:rsidRPr="000D6194" w:rsidRDefault="003417FC" w:rsidP="002D0D26">
      <w:pPr>
        <w:spacing w:after="0" w:line="360" w:lineRule="auto"/>
        <w:ind w:left="1440" w:hanging="630"/>
        <w:jc w:val="left"/>
        <w:rPr>
          <w:sz w:val="22"/>
          <w:lang w:val="en-ZA"/>
        </w:rPr>
      </w:pPr>
      <w:r w:rsidRPr="000D6194">
        <w:rPr>
          <w:sz w:val="22"/>
          <w:lang w:val="en-ZA"/>
        </w:rPr>
        <w:t xml:space="preserve"> </w:t>
      </w:r>
    </w:p>
    <w:p w14:paraId="7B72CD93" w14:textId="77777777" w:rsidR="00B92EF6" w:rsidRPr="000D6194" w:rsidRDefault="003417FC" w:rsidP="00EA0934">
      <w:pPr>
        <w:numPr>
          <w:ilvl w:val="0"/>
          <w:numId w:val="12"/>
        </w:numPr>
        <w:spacing w:line="360" w:lineRule="auto"/>
        <w:ind w:left="1440" w:hanging="630"/>
        <w:rPr>
          <w:sz w:val="22"/>
          <w:lang w:val="en-ZA"/>
        </w:rPr>
      </w:pPr>
      <w:r w:rsidRPr="000D6194">
        <w:rPr>
          <w:sz w:val="22"/>
          <w:lang w:val="en-ZA"/>
        </w:rPr>
        <w:t xml:space="preserve">all costs (advertising, rezoning, obtaining of a valuation, etc.) pertaining to the transaction shall be borne by the purchaser. </w:t>
      </w:r>
    </w:p>
    <w:p w14:paraId="7E458C84" w14:textId="77777777" w:rsidR="00B92EF6" w:rsidRPr="000D6194" w:rsidRDefault="003417FC" w:rsidP="002D0D26">
      <w:pPr>
        <w:spacing w:after="0" w:line="360" w:lineRule="auto"/>
        <w:ind w:left="1080" w:firstLine="0"/>
        <w:jc w:val="left"/>
        <w:rPr>
          <w:sz w:val="22"/>
          <w:lang w:val="en-ZA"/>
        </w:rPr>
      </w:pPr>
      <w:r w:rsidRPr="000D6194">
        <w:rPr>
          <w:sz w:val="22"/>
          <w:lang w:val="en-ZA"/>
        </w:rPr>
        <w:t xml:space="preserve"> </w:t>
      </w:r>
    </w:p>
    <w:p w14:paraId="4D2C9791" w14:textId="77777777" w:rsidR="003A4887" w:rsidRPr="000D6194" w:rsidRDefault="003417FC" w:rsidP="00EA0934">
      <w:pPr>
        <w:pStyle w:val="ListParagraph"/>
        <w:numPr>
          <w:ilvl w:val="2"/>
          <w:numId w:val="42"/>
        </w:numPr>
        <w:spacing w:line="360" w:lineRule="auto"/>
        <w:ind w:left="720"/>
        <w:rPr>
          <w:sz w:val="22"/>
          <w:lang w:val="en-ZA"/>
        </w:rPr>
      </w:pPr>
      <w:r w:rsidRPr="000D6194">
        <w:rPr>
          <w:sz w:val="22"/>
          <w:lang w:val="en-ZA"/>
        </w:rPr>
        <w:t xml:space="preserve">Once the fixed assets are disposed of or alienated the directorate finance shall de-recognize the asset from the accounting records and the fixed asset register.  </w:t>
      </w:r>
    </w:p>
    <w:p w14:paraId="42BF7A01" w14:textId="77777777" w:rsidR="003A4887" w:rsidRPr="000D6194" w:rsidRDefault="003A4887" w:rsidP="002D0D26">
      <w:pPr>
        <w:pStyle w:val="ListParagraph"/>
        <w:spacing w:line="360" w:lineRule="auto"/>
        <w:ind w:firstLine="0"/>
        <w:rPr>
          <w:sz w:val="22"/>
          <w:lang w:val="en-ZA"/>
        </w:rPr>
      </w:pPr>
    </w:p>
    <w:p w14:paraId="46B85A85" w14:textId="77777777" w:rsidR="00B92EF6" w:rsidRPr="000D6194" w:rsidRDefault="003417FC" w:rsidP="00EA0934">
      <w:pPr>
        <w:pStyle w:val="ListParagraph"/>
        <w:numPr>
          <w:ilvl w:val="2"/>
          <w:numId w:val="42"/>
        </w:numPr>
        <w:spacing w:line="360" w:lineRule="auto"/>
        <w:ind w:left="720"/>
        <w:rPr>
          <w:sz w:val="22"/>
          <w:lang w:val="en-ZA"/>
        </w:rPr>
      </w:pPr>
      <w:r w:rsidRPr="000D6194">
        <w:rPr>
          <w:sz w:val="22"/>
          <w:lang w:val="en-ZA"/>
        </w:rPr>
        <w:t xml:space="preserve">All gains and losses realized on the alienation of fixed assets shall be accounted for. </w:t>
      </w:r>
    </w:p>
    <w:p w14:paraId="29757836" w14:textId="77777777" w:rsidR="00B92EF6" w:rsidRPr="000D6194" w:rsidRDefault="003417FC" w:rsidP="002D0D26">
      <w:pPr>
        <w:spacing w:after="0" w:line="360" w:lineRule="auto"/>
        <w:ind w:left="1080" w:firstLine="0"/>
        <w:jc w:val="left"/>
        <w:rPr>
          <w:sz w:val="22"/>
          <w:lang w:val="en-ZA"/>
        </w:rPr>
      </w:pPr>
      <w:r w:rsidRPr="000D6194">
        <w:rPr>
          <w:sz w:val="22"/>
          <w:lang w:val="en-ZA"/>
        </w:rPr>
        <w:t xml:space="preserve">  </w:t>
      </w:r>
    </w:p>
    <w:p w14:paraId="1A916591" w14:textId="77777777" w:rsidR="00B92EF6" w:rsidRPr="000D6194" w:rsidRDefault="003417FC" w:rsidP="00EA0934">
      <w:pPr>
        <w:pStyle w:val="ListParagraph"/>
        <w:numPr>
          <w:ilvl w:val="1"/>
          <w:numId w:val="42"/>
        </w:numPr>
        <w:spacing w:after="0" w:line="360" w:lineRule="auto"/>
        <w:ind w:left="450"/>
        <w:jc w:val="left"/>
        <w:rPr>
          <w:b/>
          <w:sz w:val="22"/>
          <w:lang w:val="en-ZA"/>
        </w:rPr>
      </w:pPr>
      <w:r w:rsidRPr="000D6194">
        <w:rPr>
          <w:b/>
          <w:sz w:val="22"/>
          <w:u w:color="000000"/>
          <w:lang w:val="en-ZA"/>
        </w:rPr>
        <w:t>Asset Disposal Committee</w:t>
      </w:r>
      <w:r w:rsidRPr="000D6194">
        <w:rPr>
          <w:b/>
          <w:sz w:val="22"/>
          <w:lang w:val="en-ZA"/>
        </w:rPr>
        <w:t xml:space="preserve"> </w:t>
      </w:r>
    </w:p>
    <w:p w14:paraId="56F23D1F" w14:textId="77777777" w:rsidR="00B92EF6" w:rsidRPr="000D6194" w:rsidRDefault="003417FC" w:rsidP="002D0D26">
      <w:pPr>
        <w:spacing w:after="0" w:line="360" w:lineRule="auto"/>
        <w:ind w:left="1800" w:firstLine="0"/>
        <w:jc w:val="left"/>
        <w:rPr>
          <w:sz w:val="22"/>
          <w:lang w:val="en-ZA"/>
        </w:rPr>
      </w:pPr>
      <w:r w:rsidRPr="000D6194">
        <w:rPr>
          <w:sz w:val="22"/>
          <w:lang w:val="en-ZA"/>
        </w:rPr>
        <w:t xml:space="preserve"> </w:t>
      </w:r>
    </w:p>
    <w:p w14:paraId="261FB91D" w14:textId="77777777" w:rsidR="00B92EF6" w:rsidRPr="000D6194" w:rsidRDefault="003A4887" w:rsidP="00EA0934">
      <w:pPr>
        <w:pStyle w:val="ListParagraph"/>
        <w:numPr>
          <w:ilvl w:val="2"/>
          <w:numId w:val="42"/>
        </w:numPr>
        <w:spacing w:line="360" w:lineRule="auto"/>
        <w:ind w:left="720"/>
        <w:rPr>
          <w:sz w:val="22"/>
          <w:lang w:val="en-ZA"/>
        </w:rPr>
      </w:pPr>
      <w:r w:rsidRPr="000D6194">
        <w:rPr>
          <w:sz w:val="22"/>
          <w:lang w:val="en-ZA"/>
        </w:rPr>
        <w:t>A two-tier asset disposal committee will be formed t</w:t>
      </w:r>
      <w:r w:rsidR="003417FC" w:rsidRPr="000D6194">
        <w:rPr>
          <w:sz w:val="22"/>
          <w:lang w:val="en-ZA"/>
        </w:rPr>
        <w:t>o enhance contr</w:t>
      </w:r>
      <w:r w:rsidRPr="000D6194">
        <w:rPr>
          <w:sz w:val="22"/>
          <w:lang w:val="en-ZA"/>
        </w:rPr>
        <w:t>ol over the disposal of assets, with the following structure:</w:t>
      </w:r>
      <w:r w:rsidR="003417FC" w:rsidRPr="000D6194">
        <w:rPr>
          <w:sz w:val="22"/>
          <w:lang w:val="en-ZA"/>
        </w:rPr>
        <w:t xml:space="preserve"> </w:t>
      </w:r>
    </w:p>
    <w:p w14:paraId="2A0D41C3" w14:textId="77777777" w:rsidR="00B92EF6" w:rsidRPr="000D6194" w:rsidRDefault="003417FC" w:rsidP="002D0D26">
      <w:pPr>
        <w:spacing w:after="0" w:line="360" w:lineRule="auto"/>
        <w:ind w:left="2160" w:firstLine="0"/>
        <w:jc w:val="left"/>
        <w:rPr>
          <w:sz w:val="22"/>
          <w:lang w:val="en-ZA"/>
        </w:rPr>
      </w:pPr>
      <w:r w:rsidRPr="000D6194">
        <w:rPr>
          <w:sz w:val="22"/>
          <w:lang w:val="en-ZA"/>
        </w:rPr>
        <w:t xml:space="preserve"> </w:t>
      </w:r>
    </w:p>
    <w:p w14:paraId="59A0A078" w14:textId="77777777" w:rsidR="00B92EF6" w:rsidRPr="000D6194" w:rsidRDefault="003417FC" w:rsidP="00EA0934">
      <w:pPr>
        <w:numPr>
          <w:ilvl w:val="0"/>
          <w:numId w:val="13"/>
        </w:numPr>
        <w:spacing w:line="360" w:lineRule="auto"/>
        <w:ind w:left="1080" w:hanging="360"/>
        <w:rPr>
          <w:sz w:val="22"/>
          <w:lang w:val="en-ZA"/>
        </w:rPr>
      </w:pPr>
      <w:r w:rsidRPr="000D6194">
        <w:rPr>
          <w:sz w:val="22"/>
          <w:lang w:val="en-ZA"/>
        </w:rPr>
        <w:t>Assets with carrying amount up to R20</w:t>
      </w:r>
      <w:r w:rsidR="00045141" w:rsidRPr="000D6194">
        <w:rPr>
          <w:sz w:val="22"/>
          <w:lang w:val="en-ZA"/>
        </w:rPr>
        <w:t>0</w:t>
      </w:r>
      <w:r w:rsidRPr="000D6194">
        <w:rPr>
          <w:sz w:val="22"/>
          <w:lang w:val="en-ZA"/>
        </w:rPr>
        <w:t xml:space="preserve"> 000,00 </w:t>
      </w:r>
    </w:p>
    <w:p w14:paraId="0238F224" w14:textId="77777777" w:rsidR="00B92EF6" w:rsidRPr="000D6194" w:rsidRDefault="003417FC" w:rsidP="002D0D26">
      <w:pPr>
        <w:spacing w:line="360" w:lineRule="auto"/>
        <w:ind w:left="370" w:firstLine="710"/>
        <w:rPr>
          <w:sz w:val="22"/>
          <w:lang w:val="en-ZA"/>
        </w:rPr>
      </w:pPr>
      <w:r w:rsidRPr="000D6194">
        <w:rPr>
          <w:sz w:val="22"/>
          <w:lang w:val="en-ZA"/>
        </w:rPr>
        <w:t xml:space="preserve">This committee should comprise of the following members: </w:t>
      </w:r>
    </w:p>
    <w:p w14:paraId="5DADFAAF" w14:textId="77777777" w:rsidR="00B92EF6" w:rsidRPr="000D6194" w:rsidRDefault="003417FC" w:rsidP="002D0D26">
      <w:pPr>
        <w:spacing w:after="0" w:line="360" w:lineRule="auto"/>
        <w:ind w:left="1440" w:firstLine="0"/>
        <w:jc w:val="left"/>
        <w:rPr>
          <w:sz w:val="22"/>
          <w:lang w:val="en-ZA"/>
        </w:rPr>
      </w:pPr>
      <w:r w:rsidRPr="000D6194">
        <w:rPr>
          <w:sz w:val="22"/>
          <w:lang w:val="en-ZA"/>
        </w:rPr>
        <w:t xml:space="preserve"> </w:t>
      </w:r>
    </w:p>
    <w:p w14:paraId="767700D6" w14:textId="77777777" w:rsidR="00B92EF6" w:rsidRPr="000D6194" w:rsidRDefault="003417FC" w:rsidP="00EA0934">
      <w:pPr>
        <w:numPr>
          <w:ilvl w:val="1"/>
          <w:numId w:val="13"/>
        </w:numPr>
        <w:spacing w:line="360" w:lineRule="auto"/>
        <w:ind w:left="1440" w:hanging="360"/>
        <w:rPr>
          <w:sz w:val="22"/>
          <w:lang w:val="en-ZA"/>
        </w:rPr>
      </w:pPr>
      <w:r w:rsidRPr="000D6194">
        <w:rPr>
          <w:sz w:val="22"/>
          <w:lang w:val="en-ZA"/>
        </w:rPr>
        <w:t xml:space="preserve">relevant </w:t>
      </w:r>
      <w:r w:rsidR="003A4887" w:rsidRPr="000D6194">
        <w:rPr>
          <w:sz w:val="22"/>
          <w:lang w:val="en-ZA"/>
        </w:rPr>
        <w:t>director</w:t>
      </w:r>
      <w:r w:rsidRPr="000D6194">
        <w:rPr>
          <w:sz w:val="22"/>
          <w:lang w:val="en-ZA"/>
        </w:rPr>
        <w:t xml:space="preserve">; </w:t>
      </w:r>
    </w:p>
    <w:p w14:paraId="4E680CD9" w14:textId="77777777" w:rsidR="00B92EF6" w:rsidRPr="000D6194" w:rsidRDefault="003417FC" w:rsidP="00EA0934">
      <w:pPr>
        <w:numPr>
          <w:ilvl w:val="1"/>
          <w:numId w:val="13"/>
        </w:numPr>
        <w:spacing w:line="360" w:lineRule="auto"/>
        <w:ind w:left="1440" w:hanging="360"/>
        <w:rPr>
          <w:sz w:val="22"/>
          <w:lang w:val="en-ZA"/>
        </w:rPr>
      </w:pPr>
      <w:r w:rsidRPr="000D6194">
        <w:rPr>
          <w:sz w:val="22"/>
          <w:lang w:val="en-ZA"/>
        </w:rPr>
        <w:t xml:space="preserve">departmental asset champion of relevant department; at least two (2) of the following: </w:t>
      </w:r>
    </w:p>
    <w:p w14:paraId="08C1CB75" w14:textId="77777777" w:rsidR="00B92EF6" w:rsidRPr="000D6194" w:rsidRDefault="002D0D26" w:rsidP="00EA0934">
      <w:pPr>
        <w:numPr>
          <w:ilvl w:val="1"/>
          <w:numId w:val="13"/>
        </w:numPr>
        <w:spacing w:line="360" w:lineRule="auto"/>
        <w:ind w:left="1440" w:hanging="360"/>
        <w:rPr>
          <w:color w:val="auto"/>
          <w:sz w:val="22"/>
          <w:lang w:val="en-ZA"/>
        </w:rPr>
      </w:pPr>
      <w:r w:rsidRPr="000D6194">
        <w:rPr>
          <w:color w:val="auto"/>
          <w:sz w:val="22"/>
          <w:lang w:val="en-ZA"/>
        </w:rPr>
        <w:t>accountant</w:t>
      </w:r>
      <w:r w:rsidR="003417FC" w:rsidRPr="000D6194">
        <w:rPr>
          <w:color w:val="auto"/>
          <w:sz w:val="22"/>
          <w:lang w:val="en-ZA"/>
        </w:rPr>
        <w:t xml:space="preserve"> </w:t>
      </w:r>
      <w:r w:rsidR="00FB40D7" w:rsidRPr="000D6194">
        <w:rPr>
          <w:color w:val="auto"/>
          <w:sz w:val="22"/>
          <w:lang w:val="en-ZA"/>
        </w:rPr>
        <w:t xml:space="preserve">responsible for assets and any other accountant or </w:t>
      </w:r>
      <w:r w:rsidR="00CC1E76" w:rsidRPr="000D6194">
        <w:rPr>
          <w:color w:val="auto"/>
          <w:sz w:val="22"/>
          <w:lang w:val="en-ZA"/>
        </w:rPr>
        <w:t>officer</w:t>
      </w:r>
      <w:r w:rsidR="00FB40D7" w:rsidRPr="000D6194">
        <w:rPr>
          <w:color w:val="auto"/>
          <w:sz w:val="22"/>
          <w:lang w:val="en-ZA"/>
        </w:rPr>
        <w:t xml:space="preserve"> in the finance department responsible for </w:t>
      </w:r>
      <w:r w:rsidR="003417FC" w:rsidRPr="000D6194">
        <w:rPr>
          <w:color w:val="auto"/>
          <w:sz w:val="22"/>
          <w:lang w:val="en-ZA"/>
        </w:rPr>
        <w:t>financial statements and</w:t>
      </w:r>
      <w:r w:rsidR="00FB40D7" w:rsidRPr="000D6194">
        <w:rPr>
          <w:color w:val="auto"/>
          <w:sz w:val="22"/>
          <w:lang w:val="en-ZA"/>
        </w:rPr>
        <w:t xml:space="preserve">/or assets. </w:t>
      </w:r>
      <w:r w:rsidR="003417FC" w:rsidRPr="000D6194">
        <w:rPr>
          <w:color w:val="auto"/>
          <w:sz w:val="22"/>
          <w:lang w:val="en-ZA"/>
        </w:rPr>
        <w:t xml:space="preserve"> </w:t>
      </w:r>
    </w:p>
    <w:p w14:paraId="0DA70D31" w14:textId="77777777" w:rsidR="00B92EF6" w:rsidRPr="000D6194" w:rsidRDefault="00B92EF6" w:rsidP="002D0888">
      <w:pPr>
        <w:spacing w:after="0" w:line="360" w:lineRule="auto"/>
        <w:ind w:left="2880" w:firstLine="0"/>
        <w:jc w:val="left"/>
        <w:rPr>
          <w:color w:val="auto"/>
          <w:sz w:val="22"/>
          <w:lang w:val="en-ZA"/>
        </w:rPr>
      </w:pPr>
    </w:p>
    <w:p w14:paraId="5CB1C16E" w14:textId="77777777" w:rsidR="00FB40D7" w:rsidRPr="00CC1E76" w:rsidRDefault="00FB40D7" w:rsidP="00926931">
      <w:pPr>
        <w:spacing w:after="0" w:line="360" w:lineRule="auto"/>
        <w:ind w:left="0" w:firstLine="0"/>
        <w:jc w:val="left"/>
        <w:rPr>
          <w:sz w:val="22"/>
          <w:highlight w:val="yellow"/>
          <w:lang w:val="en-ZA"/>
        </w:rPr>
      </w:pPr>
    </w:p>
    <w:p w14:paraId="2A566E61" w14:textId="77777777" w:rsidR="00B92EF6" w:rsidRPr="000D6194" w:rsidRDefault="003417FC" w:rsidP="00EA0934">
      <w:pPr>
        <w:numPr>
          <w:ilvl w:val="0"/>
          <w:numId w:val="13"/>
        </w:numPr>
        <w:spacing w:line="360" w:lineRule="auto"/>
        <w:ind w:left="1080" w:right="425" w:hanging="360"/>
        <w:rPr>
          <w:sz w:val="22"/>
          <w:lang w:val="en-ZA"/>
        </w:rPr>
      </w:pPr>
      <w:r w:rsidRPr="000D6194">
        <w:rPr>
          <w:sz w:val="22"/>
          <w:lang w:val="en-ZA"/>
        </w:rPr>
        <w:t xml:space="preserve">Assets with carrying amount exceeding R20 000,00 </w:t>
      </w:r>
    </w:p>
    <w:p w14:paraId="50D55BC6" w14:textId="77777777" w:rsidR="00B92EF6" w:rsidRPr="000D6194" w:rsidRDefault="003417FC" w:rsidP="002D0D26">
      <w:pPr>
        <w:spacing w:after="0" w:line="360" w:lineRule="auto"/>
        <w:ind w:left="360" w:firstLine="720"/>
        <w:jc w:val="left"/>
        <w:rPr>
          <w:sz w:val="22"/>
          <w:lang w:val="en-ZA"/>
        </w:rPr>
      </w:pPr>
      <w:r w:rsidRPr="000D6194">
        <w:rPr>
          <w:sz w:val="22"/>
          <w:lang w:val="en-ZA"/>
        </w:rPr>
        <w:t xml:space="preserve">This committee should comprise of the following members: </w:t>
      </w:r>
    </w:p>
    <w:p w14:paraId="242EA149" w14:textId="77777777" w:rsidR="00B92EF6" w:rsidRPr="000D6194" w:rsidRDefault="003417FC" w:rsidP="002D0888">
      <w:pPr>
        <w:spacing w:after="0" w:line="360" w:lineRule="auto"/>
        <w:ind w:left="2520" w:firstLine="0"/>
        <w:jc w:val="left"/>
        <w:rPr>
          <w:sz w:val="22"/>
          <w:lang w:val="en-ZA"/>
        </w:rPr>
      </w:pPr>
      <w:r w:rsidRPr="000D6194">
        <w:rPr>
          <w:sz w:val="22"/>
          <w:lang w:val="en-ZA"/>
        </w:rPr>
        <w:lastRenderedPageBreak/>
        <w:t xml:space="preserve"> </w:t>
      </w:r>
    </w:p>
    <w:p w14:paraId="2BEE25A4" w14:textId="77777777" w:rsidR="00B92EF6" w:rsidRPr="000D6194" w:rsidRDefault="003417FC" w:rsidP="00EA0934">
      <w:pPr>
        <w:numPr>
          <w:ilvl w:val="1"/>
          <w:numId w:val="13"/>
        </w:numPr>
        <w:spacing w:line="360" w:lineRule="auto"/>
        <w:ind w:left="1530" w:right="425" w:hanging="360"/>
        <w:rPr>
          <w:sz w:val="22"/>
          <w:lang w:val="en-ZA"/>
        </w:rPr>
      </w:pPr>
      <w:r w:rsidRPr="000D6194">
        <w:rPr>
          <w:sz w:val="22"/>
          <w:lang w:val="en-ZA"/>
        </w:rPr>
        <w:t xml:space="preserve">relevant director; </w:t>
      </w:r>
    </w:p>
    <w:p w14:paraId="6A26E04A" w14:textId="77777777" w:rsidR="002D0D26" w:rsidRPr="000D6194" w:rsidRDefault="002D0D26" w:rsidP="00EA0934">
      <w:pPr>
        <w:numPr>
          <w:ilvl w:val="1"/>
          <w:numId w:val="13"/>
        </w:numPr>
        <w:spacing w:line="360" w:lineRule="auto"/>
        <w:ind w:left="1530" w:right="425" w:hanging="360"/>
        <w:rPr>
          <w:sz w:val="22"/>
          <w:lang w:val="en-ZA"/>
        </w:rPr>
      </w:pPr>
      <w:r w:rsidRPr="000D6194">
        <w:rPr>
          <w:sz w:val="22"/>
          <w:lang w:val="en-ZA"/>
        </w:rPr>
        <w:t>CFO;</w:t>
      </w:r>
    </w:p>
    <w:p w14:paraId="70775D4F" w14:textId="77777777" w:rsidR="00B92EF6" w:rsidRPr="000D6194" w:rsidRDefault="002D0D26" w:rsidP="00EA0934">
      <w:pPr>
        <w:numPr>
          <w:ilvl w:val="1"/>
          <w:numId w:val="13"/>
        </w:numPr>
        <w:spacing w:line="360" w:lineRule="auto"/>
        <w:ind w:left="1530" w:right="425" w:hanging="360"/>
        <w:rPr>
          <w:sz w:val="22"/>
          <w:lang w:val="en-ZA"/>
        </w:rPr>
      </w:pPr>
      <w:r w:rsidRPr="000D6194">
        <w:rPr>
          <w:sz w:val="22"/>
          <w:lang w:val="en-ZA"/>
        </w:rPr>
        <w:t>At le</w:t>
      </w:r>
      <w:r w:rsidR="003417FC" w:rsidRPr="000D6194">
        <w:rPr>
          <w:sz w:val="22"/>
          <w:lang w:val="en-ZA"/>
        </w:rPr>
        <w:t xml:space="preserve">ast one (1) member of the relevant department; </w:t>
      </w:r>
    </w:p>
    <w:p w14:paraId="2E438527" w14:textId="77777777" w:rsidR="00B92EF6" w:rsidRPr="000D6194" w:rsidRDefault="003417FC" w:rsidP="00EA0934">
      <w:pPr>
        <w:numPr>
          <w:ilvl w:val="1"/>
          <w:numId w:val="13"/>
        </w:numPr>
        <w:spacing w:line="360" w:lineRule="auto"/>
        <w:ind w:left="1530" w:right="425" w:hanging="360"/>
        <w:rPr>
          <w:sz w:val="22"/>
          <w:lang w:val="en-ZA"/>
        </w:rPr>
      </w:pPr>
      <w:r w:rsidRPr="000D6194">
        <w:rPr>
          <w:sz w:val="22"/>
          <w:lang w:val="en-ZA"/>
        </w:rPr>
        <w:t xml:space="preserve">at least one (1) member from financial services;  and </w:t>
      </w:r>
    </w:p>
    <w:p w14:paraId="6F5800E8" w14:textId="77777777" w:rsidR="00B92EF6" w:rsidRPr="000D6194" w:rsidRDefault="002D0D26" w:rsidP="00EA0934">
      <w:pPr>
        <w:numPr>
          <w:ilvl w:val="1"/>
          <w:numId w:val="13"/>
        </w:numPr>
        <w:spacing w:line="360" w:lineRule="auto"/>
        <w:ind w:left="1530" w:right="425" w:hanging="360"/>
        <w:rPr>
          <w:sz w:val="22"/>
          <w:lang w:val="en-ZA"/>
        </w:rPr>
      </w:pPr>
      <w:r w:rsidRPr="000D6194">
        <w:rPr>
          <w:sz w:val="22"/>
          <w:lang w:val="en-ZA"/>
        </w:rPr>
        <w:t xml:space="preserve">the </w:t>
      </w:r>
      <w:r w:rsidR="003417FC" w:rsidRPr="000D6194">
        <w:rPr>
          <w:sz w:val="22"/>
          <w:lang w:val="en-ZA"/>
        </w:rPr>
        <w:t xml:space="preserve">asset champion of relevant department. </w:t>
      </w:r>
    </w:p>
    <w:p w14:paraId="1E27B906" w14:textId="77777777" w:rsidR="00B92EF6" w:rsidRPr="000D6194" w:rsidRDefault="003417FC" w:rsidP="002D0888">
      <w:pPr>
        <w:spacing w:after="0" w:line="360" w:lineRule="auto"/>
        <w:ind w:left="2160" w:firstLine="0"/>
        <w:jc w:val="left"/>
        <w:rPr>
          <w:sz w:val="22"/>
          <w:lang w:val="en-ZA"/>
        </w:rPr>
      </w:pPr>
      <w:r w:rsidRPr="000D6194">
        <w:rPr>
          <w:sz w:val="22"/>
          <w:lang w:val="en-ZA"/>
        </w:rPr>
        <w:t xml:space="preserve"> </w:t>
      </w:r>
    </w:p>
    <w:p w14:paraId="74F1CEA7" w14:textId="77777777" w:rsidR="00B92EF6" w:rsidRPr="000D6194" w:rsidRDefault="002D0D26" w:rsidP="002D0D26">
      <w:pPr>
        <w:spacing w:line="360" w:lineRule="auto"/>
        <w:ind w:left="90" w:right="425"/>
        <w:rPr>
          <w:sz w:val="22"/>
          <w:lang w:val="en-ZA"/>
        </w:rPr>
      </w:pPr>
      <w:r w:rsidRPr="000D6194">
        <w:rPr>
          <w:sz w:val="22"/>
          <w:lang w:val="en-ZA"/>
        </w:rPr>
        <w:t>6.5.2</w:t>
      </w:r>
      <w:r w:rsidRPr="000D6194">
        <w:rPr>
          <w:sz w:val="22"/>
          <w:lang w:val="en-ZA"/>
        </w:rPr>
        <w:tab/>
      </w:r>
      <w:r w:rsidR="003417FC" w:rsidRPr="000D6194">
        <w:rPr>
          <w:sz w:val="22"/>
          <w:lang w:val="en-ZA"/>
        </w:rPr>
        <w:t xml:space="preserve">Responsibilities of Asset Disposal Committee: </w:t>
      </w:r>
    </w:p>
    <w:p w14:paraId="7B91D4B3" w14:textId="77777777" w:rsidR="00B92EF6" w:rsidRPr="00CC1E76" w:rsidRDefault="003417FC" w:rsidP="002D0888">
      <w:pPr>
        <w:spacing w:after="0" w:line="360" w:lineRule="auto"/>
        <w:ind w:left="2160" w:firstLine="0"/>
        <w:jc w:val="left"/>
        <w:rPr>
          <w:sz w:val="22"/>
          <w:highlight w:val="yellow"/>
          <w:lang w:val="en-ZA"/>
        </w:rPr>
      </w:pPr>
      <w:r w:rsidRPr="00CC1E76">
        <w:rPr>
          <w:sz w:val="22"/>
          <w:highlight w:val="yellow"/>
          <w:lang w:val="en-ZA"/>
        </w:rPr>
        <w:t xml:space="preserve"> </w:t>
      </w:r>
    </w:p>
    <w:p w14:paraId="2499D6EF" w14:textId="77777777" w:rsidR="00B92EF6" w:rsidRPr="000D6194" w:rsidRDefault="003417FC" w:rsidP="00EA0934">
      <w:pPr>
        <w:numPr>
          <w:ilvl w:val="0"/>
          <w:numId w:val="14"/>
        </w:numPr>
        <w:spacing w:line="360" w:lineRule="auto"/>
        <w:ind w:left="1440" w:right="17" w:hanging="720"/>
        <w:rPr>
          <w:sz w:val="22"/>
          <w:lang w:val="en-ZA"/>
        </w:rPr>
      </w:pPr>
      <w:r w:rsidRPr="000D6194">
        <w:rPr>
          <w:sz w:val="22"/>
          <w:lang w:val="en-ZA"/>
        </w:rPr>
        <w:t xml:space="preserve">ensure that the items identified to be written off, are indeed redundant and/or obsolete; </w:t>
      </w:r>
    </w:p>
    <w:p w14:paraId="3CD744B3" w14:textId="77777777" w:rsidR="00B92EF6" w:rsidRPr="000D6194" w:rsidRDefault="003417FC" w:rsidP="00EA0934">
      <w:pPr>
        <w:numPr>
          <w:ilvl w:val="0"/>
          <w:numId w:val="14"/>
        </w:numPr>
        <w:spacing w:line="360" w:lineRule="auto"/>
        <w:ind w:left="1440" w:right="17" w:hanging="720"/>
        <w:rPr>
          <w:sz w:val="22"/>
          <w:lang w:val="en-ZA"/>
        </w:rPr>
      </w:pPr>
      <w:r w:rsidRPr="000D6194">
        <w:rPr>
          <w:sz w:val="22"/>
          <w:lang w:val="en-ZA"/>
        </w:rPr>
        <w:t xml:space="preserve">ensure that the written off items are stored safely and separately from assets in use; </w:t>
      </w:r>
    </w:p>
    <w:p w14:paraId="29735182" w14:textId="77777777" w:rsidR="00B92EF6" w:rsidRPr="000D6194" w:rsidRDefault="003417FC" w:rsidP="00EA0934">
      <w:pPr>
        <w:numPr>
          <w:ilvl w:val="0"/>
          <w:numId w:val="14"/>
        </w:numPr>
        <w:spacing w:line="360" w:lineRule="auto"/>
        <w:ind w:left="1440" w:right="17" w:hanging="720"/>
        <w:rPr>
          <w:sz w:val="22"/>
          <w:lang w:val="en-ZA"/>
        </w:rPr>
      </w:pPr>
      <w:r w:rsidRPr="000D6194">
        <w:rPr>
          <w:sz w:val="22"/>
          <w:lang w:val="en-ZA"/>
        </w:rPr>
        <w:t xml:space="preserve">ensure proper control over such items at the date of delivery to the auction storage room; </w:t>
      </w:r>
    </w:p>
    <w:p w14:paraId="480AB0D5" w14:textId="77777777" w:rsidR="00B92EF6" w:rsidRPr="000D6194" w:rsidRDefault="003417FC" w:rsidP="00EA0934">
      <w:pPr>
        <w:numPr>
          <w:ilvl w:val="0"/>
          <w:numId w:val="14"/>
        </w:numPr>
        <w:spacing w:line="360" w:lineRule="auto"/>
        <w:ind w:left="1440" w:right="17" w:hanging="720"/>
        <w:rPr>
          <w:sz w:val="22"/>
          <w:lang w:val="en-ZA"/>
        </w:rPr>
      </w:pPr>
      <w:r w:rsidRPr="000D6194">
        <w:rPr>
          <w:sz w:val="22"/>
          <w:lang w:val="en-ZA"/>
        </w:rPr>
        <w:t xml:space="preserve">ensure proper record keeping takes place to transfer the assets to the auction storage room; </w:t>
      </w:r>
    </w:p>
    <w:p w14:paraId="5D2EB597" w14:textId="77777777" w:rsidR="00B92EF6" w:rsidRPr="000D6194" w:rsidRDefault="003417FC" w:rsidP="00EA0934">
      <w:pPr>
        <w:numPr>
          <w:ilvl w:val="0"/>
          <w:numId w:val="14"/>
        </w:numPr>
        <w:spacing w:line="360" w:lineRule="auto"/>
        <w:ind w:left="1440" w:right="17" w:hanging="720"/>
        <w:rPr>
          <w:sz w:val="22"/>
          <w:lang w:val="en-ZA"/>
        </w:rPr>
      </w:pPr>
      <w:r w:rsidRPr="000D6194">
        <w:rPr>
          <w:sz w:val="22"/>
          <w:lang w:val="en-ZA"/>
        </w:rPr>
        <w:t xml:space="preserve">prepare item to council to write off the items;  and  </w:t>
      </w:r>
    </w:p>
    <w:p w14:paraId="63F9565E" w14:textId="77777777" w:rsidR="00B92EF6" w:rsidRPr="000D6194" w:rsidRDefault="003417FC" w:rsidP="00EA0934">
      <w:pPr>
        <w:numPr>
          <w:ilvl w:val="0"/>
          <w:numId w:val="14"/>
        </w:numPr>
        <w:spacing w:line="360" w:lineRule="auto"/>
        <w:ind w:left="1440" w:right="17" w:hanging="720"/>
        <w:rPr>
          <w:sz w:val="22"/>
          <w:lang w:val="en-ZA"/>
        </w:rPr>
      </w:pPr>
      <w:r w:rsidRPr="000D6194">
        <w:rPr>
          <w:sz w:val="22"/>
          <w:lang w:val="en-ZA"/>
        </w:rPr>
        <w:t xml:space="preserve">timeously resolve any other issues which might result in discrepancies during the disposal process. </w:t>
      </w:r>
    </w:p>
    <w:p w14:paraId="6F733F4B" w14:textId="77777777" w:rsidR="00B92EF6" w:rsidRPr="00045141" w:rsidRDefault="003417FC" w:rsidP="002D0D26">
      <w:pPr>
        <w:spacing w:after="0" w:line="360" w:lineRule="auto"/>
        <w:ind w:left="360" w:right="17" w:firstLine="0"/>
        <w:jc w:val="left"/>
        <w:rPr>
          <w:sz w:val="22"/>
          <w:lang w:val="en-ZA"/>
        </w:rPr>
      </w:pPr>
      <w:r w:rsidRPr="00045141">
        <w:rPr>
          <w:sz w:val="22"/>
          <w:lang w:val="en-ZA"/>
        </w:rPr>
        <w:t xml:space="preserve"> </w:t>
      </w:r>
    </w:p>
    <w:p w14:paraId="335016B5" w14:textId="77777777" w:rsidR="00B92EF6" w:rsidRPr="00045141" w:rsidRDefault="003417FC" w:rsidP="00EA0934">
      <w:pPr>
        <w:pStyle w:val="ListParagraph"/>
        <w:numPr>
          <w:ilvl w:val="1"/>
          <w:numId w:val="42"/>
        </w:numPr>
        <w:spacing w:after="0" w:line="360" w:lineRule="auto"/>
        <w:ind w:left="720" w:right="17" w:hanging="540"/>
        <w:jc w:val="left"/>
        <w:rPr>
          <w:b/>
          <w:sz w:val="22"/>
          <w:lang w:val="en-ZA"/>
        </w:rPr>
      </w:pPr>
      <w:r w:rsidRPr="00045141">
        <w:rPr>
          <w:b/>
          <w:sz w:val="22"/>
          <w:u w:color="000000"/>
          <w:lang w:val="en-ZA"/>
        </w:rPr>
        <w:t>Loss, theft, destruction and impairment of fixed assets</w:t>
      </w:r>
      <w:r w:rsidRPr="00045141">
        <w:rPr>
          <w:b/>
          <w:sz w:val="22"/>
          <w:lang w:val="en-ZA"/>
        </w:rPr>
        <w:t xml:space="preserve"> </w:t>
      </w:r>
    </w:p>
    <w:p w14:paraId="2283FE57" w14:textId="77777777" w:rsidR="00B92EF6" w:rsidRPr="00045141" w:rsidRDefault="003417FC" w:rsidP="002D0D26">
      <w:pPr>
        <w:spacing w:after="0" w:line="360" w:lineRule="auto"/>
        <w:ind w:left="1080" w:right="17" w:firstLine="0"/>
        <w:jc w:val="left"/>
        <w:rPr>
          <w:sz w:val="22"/>
          <w:lang w:val="en-ZA"/>
        </w:rPr>
      </w:pPr>
      <w:r w:rsidRPr="00045141">
        <w:rPr>
          <w:sz w:val="22"/>
          <w:lang w:val="en-ZA"/>
        </w:rPr>
        <w:t xml:space="preserve"> </w:t>
      </w:r>
    </w:p>
    <w:p w14:paraId="3CC10840" w14:textId="77777777" w:rsidR="002D0D26" w:rsidRPr="00045141" w:rsidRDefault="003417FC" w:rsidP="00EA0934">
      <w:pPr>
        <w:pStyle w:val="ListParagraph"/>
        <w:numPr>
          <w:ilvl w:val="2"/>
          <w:numId w:val="42"/>
        </w:numPr>
        <w:spacing w:line="360" w:lineRule="auto"/>
        <w:ind w:left="1080" w:right="17"/>
        <w:rPr>
          <w:sz w:val="22"/>
          <w:lang w:val="en-ZA"/>
        </w:rPr>
      </w:pPr>
      <w:r w:rsidRPr="00045141">
        <w:rPr>
          <w:sz w:val="22"/>
          <w:lang w:val="en-ZA"/>
        </w:rPr>
        <w:t>Asset managers must ensure that all incident of loss, theft, destruction, or material, impairment of any fixed asset controlled or used by the department in question is promptly reported in writing to the chief financial officer and in cases of suspected theft or malicious damage to the South African Police Service.</w:t>
      </w:r>
    </w:p>
    <w:p w14:paraId="54666560" w14:textId="77777777" w:rsidR="002D0D26" w:rsidRPr="00045141" w:rsidRDefault="002D0D26" w:rsidP="002D0D26">
      <w:pPr>
        <w:pStyle w:val="ListParagraph"/>
        <w:spacing w:line="360" w:lineRule="auto"/>
        <w:ind w:left="1080" w:right="17" w:firstLine="0"/>
        <w:rPr>
          <w:sz w:val="22"/>
          <w:lang w:val="en-ZA"/>
        </w:rPr>
      </w:pPr>
    </w:p>
    <w:p w14:paraId="774C03D1" w14:textId="77777777" w:rsidR="00B92EF6" w:rsidRPr="00045141" w:rsidRDefault="003417FC" w:rsidP="00EA0934">
      <w:pPr>
        <w:pStyle w:val="ListParagraph"/>
        <w:numPr>
          <w:ilvl w:val="2"/>
          <w:numId w:val="42"/>
        </w:numPr>
        <w:spacing w:line="360" w:lineRule="auto"/>
        <w:ind w:left="1080" w:right="17"/>
        <w:rPr>
          <w:sz w:val="22"/>
          <w:lang w:val="en-ZA"/>
        </w:rPr>
      </w:pPr>
      <w:r w:rsidRPr="00045141">
        <w:rPr>
          <w:sz w:val="22"/>
          <w:lang w:val="en-ZA"/>
        </w:rPr>
        <w:t xml:space="preserve">Upon confirmation after an internal investigation all cases of loss, theft, destruction must be reported to council. </w:t>
      </w:r>
    </w:p>
    <w:p w14:paraId="3A3B5100" w14:textId="77777777" w:rsidR="007F59A9" w:rsidRPr="00CC1E76" w:rsidRDefault="007F59A9" w:rsidP="007F59A9">
      <w:pPr>
        <w:pStyle w:val="ListParagraph"/>
        <w:rPr>
          <w:sz w:val="22"/>
          <w:highlight w:val="yellow"/>
          <w:lang w:val="en-ZA"/>
        </w:rPr>
      </w:pPr>
    </w:p>
    <w:p w14:paraId="109F5262" w14:textId="77777777" w:rsidR="007F59A9" w:rsidRPr="00CC1E76" w:rsidRDefault="007F59A9" w:rsidP="00926931">
      <w:pPr>
        <w:spacing w:line="360" w:lineRule="auto"/>
        <w:ind w:left="0" w:right="17" w:firstLine="0"/>
        <w:rPr>
          <w:sz w:val="22"/>
          <w:highlight w:val="yellow"/>
          <w:lang w:val="en-ZA"/>
        </w:rPr>
      </w:pPr>
    </w:p>
    <w:p w14:paraId="4B2823DC" w14:textId="77777777" w:rsidR="00802464" w:rsidRPr="00045141" w:rsidRDefault="003417FC" w:rsidP="00EA0934">
      <w:pPr>
        <w:pStyle w:val="Heading1"/>
        <w:numPr>
          <w:ilvl w:val="0"/>
          <w:numId w:val="31"/>
        </w:numPr>
        <w:spacing w:line="360" w:lineRule="auto"/>
        <w:ind w:left="360"/>
        <w:rPr>
          <w:sz w:val="22"/>
          <w:u w:val="none"/>
          <w:lang w:val="en-ZA"/>
        </w:rPr>
      </w:pPr>
      <w:r w:rsidRPr="00045141">
        <w:rPr>
          <w:sz w:val="22"/>
          <w:u w:val="none"/>
          <w:lang w:val="en-ZA"/>
        </w:rPr>
        <w:t>INTERNAL CONTROLS</w:t>
      </w:r>
    </w:p>
    <w:p w14:paraId="5DF499D8" w14:textId="77777777" w:rsidR="00802464" w:rsidRPr="00045141" w:rsidRDefault="00802464" w:rsidP="00802464">
      <w:pPr>
        <w:rPr>
          <w:lang w:val="en-ZA"/>
        </w:rPr>
      </w:pPr>
    </w:p>
    <w:p w14:paraId="0BBED507" w14:textId="77777777" w:rsidR="00B92EF6" w:rsidRPr="00045141" w:rsidRDefault="003417FC" w:rsidP="00EA0934">
      <w:pPr>
        <w:pStyle w:val="Heading1"/>
        <w:numPr>
          <w:ilvl w:val="1"/>
          <w:numId w:val="44"/>
        </w:numPr>
        <w:spacing w:line="360" w:lineRule="auto"/>
        <w:ind w:left="630"/>
        <w:rPr>
          <w:b w:val="0"/>
          <w:sz w:val="22"/>
          <w:u w:val="none"/>
          <w:lang w:val="en-ZA"/>
        </w:rPr>
      </w:pPr>
      <w:r w:rsidRPr="00045141">
        <w:rPr>
          <w:sz w:val="22"/>
          <w:u w:val="none"/>
          <w:lang w:val="en-ZA"/>
        </w:rPr>
        <w:t xml:space="preserve"> </w:t>
      </w:r>
      <w:r w:rsidRPr="00045141">
        <w:rPr>
          <w:b w:val="0"/>
          <w:sz w:val="22"/>
          <w:u w:val="none"/>
          <w:lang w:val="en-ZA"/>
        </w:rPr>
        <w:t xml:space="preserve">  </w:t>
      </w:r>
      <w:r w:rsidRPr="00045141">
        <w:rPr>
          <w:sz w:val="22"/>
          <w:u w:val="none"/>
          <w:lang w:val="en-ZA"/>
        </w:rPr>
        <w:t xml:space="preserve">Financial Asset Register </w:t>
      </w:r>
    </w:p>
    <w:p w14:paraId="32FF340D" w14:textId="77777777" w:rsidR="00B92EF6" w:rsidRPr="00045141" w:rsidRDefault="003417FC" w:rsidP="002D0888">
      <w:pPr>
        <w:spacing w:after="0" w:line="360" w:lineRule="auto"/>
        <w:ind w:left="1080" w:firstLine="0"/>
        <w:jc w:val="left"/>
        <w:rPr>
          <w:sz w:val="22"/>
          <w:lang w:val="en-ZA"/>
        </w:rPr>
      </w:pPr>
      <w:r w:rsidRPr="00045141">
        <w:rPr>
          <w:sz w:val="22"/>
          <w:lang w:val="en-ZA"/>
        </w:rPr>
        <w:t xml:space="preserve"> </w:t>
      </w:r>
    </w:p>
    <w:p w14:paraId="037CADA5" w14:textId="77777777" w:rsidR="00B92EF6" w:rsidRPr="00045141" w:rsidRDefault="003417FC" w:rsidP="00EA0934">
      <w:pPr>
        <w:pStyle w:val="ListParagraph"/>
        <w:numPr>
          <w:ilvl w:val="2"/>
          <w:numId w:val="44"/>
        </w:numPr>
        <w:spacing w:after="5" w:line="360" w:lineRule="auto"/>
        <w:ind w:left="1260"/>
        <w:rPr>
          <w:sz w:val="22"/>
          <w:lang w:val="en-ZA"/>
        </w:rPr>
      </w:pPr>
      <w:r w:rsidRPr="00045141">
        <w:rPr>
          <w:sz w:val="22"/>
          <w:lang w:val="en-ZA"/>
        </w:rPr>
        <w:lastRenderedPageBreak/>
        <w:t xml:space="preserve">The chief financial officer will establish and maintain an asset register containing key financial data on each item of property, plant or equipment that satisfies the criterion for recognition.  </w:t>
      </w:r>
    </w:p>
    <w:p w14:paraId="611E3B07" w14:textId="77777777" w:rsidR="00802464" w:rsidRPr="00045141" w:rsidRDefault="00802464" w:rsidP="00802464">
      <w:pPr>
        <w:pStyle w:val="ListParagraph"/>
        <w:spacing w:after="5" w:line="360" w:lineRule="auto"/>
        <w:ind w:left="1260" w:firstLine="0"/>
        <w:rPr>
          <w:sz w:val="22"/>
          <w:lang w:val="en-ZA"/>
        </w:rPr>
      </w:pPr>
    </w:p>
    <w:p w14:paraId="5FCB5C33" w14:textId="77777777" w:rsidR="00B92EF6" w:rsidRPr="00045141" w:rsidRDefault="003417FC" w:rsidP="00EA0934">
      <w:pPr>
        <w:pStyle w:val="ListParagraph"/>
        <w:numPr>
          <w:ilvl w:val="2"/>
          <w:numId w:val="44"/>
        </w:numPr>
        <w:spacing w:after="5" w:line="360" w:lineRule="auto"/>
        <w:ind w:left="1260"/>
        <w:rPr>
          <w:sz w:val="22"/>
          <w:lang w:val="en-ZA"/>
        </w:rPr>
      </w:pPr>
      <w:r w:rsidRPr="00045141">
        <w:rPr>
          <w:sz w:val="22"/>
          <w:lang w:val="en-ZA"/>
        </w:rPr>
        <w:t xml:space="preserve">Asset managers are responsible for establishing and maintaining of additional registers or databases required to demonstrate the physical management of their assets and/or attractive items.  </w:t>
      </w:r>
    </w:p>
    <w:p w14:paraId="179CF682" w14:textId="77777777" w:rsidR="00B92EF6" w:rsidRPr="00045141" w:rsidRDefault="003417FC" w:rsidP="002D0888">
      <w:pPr>
        <w:spacing w:after="0" w:line="360" w:lineRule="auto"/>
        <w:ind w:left="2160" w:firstLine="0"/>
        <w:jc w:val="left"/>
        <w:rPr>
          <w:sz w:val="22"/>
          <w:lang w:val="en-ZA"/>
        </w:rPr>
      </w:pPr>
      <w:r w:rsidRPr="00045141">
        <w:rPr>
          <w:sz w:val="22"/>
          <w:lang w:val="en-ZA"/>
        </w:rPr>
        <w:t xml:space="preserve"> </w:t>
      </w:r>
    </w:p>
    <w:p w14:paraId="7BA994DE" w14:textId="77777777" w:rsidR="00B92EF6" w:rsidRPr="00045141" w:rsidRDefault="003417FC" w:rsidP="00EA0934">
      <w:pPr>
        <w:pStyle w:val="ListParagraph"/>
        <w:numPr>
          <w:ilvl w:val="2"/>
          <w:numId w:val="44"/>
        </w:numPr>
        <w:spacing w:line="360" w:lineRule="auto"/>
        <w:ind w:left="1260" w:right="425"/>
        <w:rPr>
          <w:sz w:val="22"/>
          <w:lang w:val="en-ZA"/>
        </w:rPr>
      </w:pPr>
      <w:r w:rsidRPr="00045141">
        <w:rPr>
          <w:sz w:val="22"/>
          <w:lang w:val="en-ZA"/>
        </w:rPr>
        <w:t xml:space="preserve">Each asset manager is responsible to ensure that sufficient controls exist to substantiate the quantity, value, and location and condition of all assets in the fixed asset register as well as other additional registers.  </w:t>
      </w:r>
    </w:p>
    <w:p w14:paraId="33C0F8F8" w14:textId="77777777" w:rsidR="00B92EF6" w:rsidRPr="00045141" w:rsidRDefault="00B92EF6" w:rsidP="007F59A9">
      <w:pPr>
        <w:spacing w:after="0" w:line="360" w:lineRule="auto"/>
        <w:ind w:left="1260" w:firstLine="60"/>
        <w:jc w:val="left"/>
        <w:rPr>
          <w:sz w:val="22"/>
          <w:lang w:val="en-ZA"/>
        </w:rPr>
      </w:pPr>
    </w:p>
    <w:p w14:paraId="0D1C005D" w14:textId="77777777" w:rsidR="00B92EF6" w:rsidRPr="00045141" w:rsidRDefault="003417FC" w:rsidP="00EA0934">
      <w:pPr>
        <w:pStyle w:val="ListParagraph"/>
        <w:numPr>
          <w:ilvl w:val="2"/>
          <w:numId w:val="44"/>
        </w:numPr>
        <w:spacing w:line="360" w:lineRule="auto"/>
        <w:ind w:left="1260" w:right="425"/>
        <w:rPr>
          <w:sz w:val="22"/>
          <w:lang w:val="en-ZA"/>
        </w:rPr>
      </w:pPr>
      <w:r w:rsidRPr="00045141">
        <w:rPr>
          <w:sz w:val="22"/>
          <w:lang w:val="en-ZA"/>
        </w:rPr>
        <w:t xml:space="preserve">Asset managers are responsible to implement and maintain additional registers or databases to substantiate the quantity, value and location of attractive (inventory items) not contained in the fixed asset register.  </w:t>
      </w:r>
    </w:p>
    <w:p w14:paraId="0646A118" w14:textId="77777777" w:rsidR="00B92EF6" w:rsidRPr="008F739F" w:rsidRDefault="003417FC" w:rsidP="002D0888">
      <w:pPr>
        <w:spacing w:after="0" w:line="360" w:lineRule="auto"/>
        <w:ind w:left="2520" w:firstLine="0"/>
        <w:jc w:val="left"/>
        <w:rPr>
          <w:sz w:val="22"/>
          <w:lang w:val="en-ZA"/>
        </w:rPr>
      </w:pPr>
      <w:r w:rsidRPr="008F739F">
        <w:rPr>
          <w:sz w:val="22"/>
          <w:lang w:val="en-ZA"/>
        </w:rPr>
        <w:t xml:space="preserve"> </w:t>
      </w:r>
    </w:p>
    <w:p w14:paraId="5E9EB6C3" w14:textId="77777777" w:rsidR="00B92EF6" w:rsidRPr="00FB40D7" w:rsidRDefault="007F59A9" w:rsidP="007F59A9">
      <w:pPr>
        <w:spacing w:after="0" w:line="360" w:lineRule="auto"/>
        <w:ind w:left="1260" w:hanging="720"/>
        <w:jc w:val="left"/>
        <w:rPr>
          <w:sz w:val="22"/>
          <w:lang w:val="en-ZA"/>
        </w:rPr>
      </w:pPr>
      <w:r w:rsidRPr="00FB40D7">
        <w:rPr>
          <w:rFonts w:eastAsia="Times New Roman"/>
          <w:sz w:val="22"/>
          <w:lang w:val="en-ZA"/>
        </w:rPr>
        <w:t xml:space="preserve"> </w:t>
      </w:r>
      <w:r w:rsidRPr="00FB40D7">
        <w:rPr>
          <w:sz w:val="22"/>
          <w:lang w:val="en-ZA"/>
        </w:rPr>
        <w:t>7.1.5</w:t>
      </w:r>
      <w:r w:rsidRPr="00FB40D7">
        <w:rPr>
          <w:sz w:val="22"/>
          <w:lang w:val="en-ZA"/>
        </w:rPr>
        <w:tab/>
      </w:r>
      <w:r w:rsidR="003417FC" w:rsidRPr="00FB40D7">
        <w:rPr>
          <w:b/>
          <w:sz w:val="22"/>
          <w:lang w:val="en-ZA"/>
        </w:rPr>
        <w:t>Contents of the Financial Asset Register</w:t>
      </w:r>
      <w:r w:rsidR="003417FC" w:rsidRPr="00FB40D7">
        <w:rPr>
          <w:sz w:val="22"/>
          <w:lang w:val="en-ZA"/>
        </w:rPr>
        <w:t xml:space="preserve"> </w:t>
      </w:r>
    </w:p>
    <w:p w14:paraId="09D634A7" w14:textId="77777777" w:rsidR="00B92EF6" w:rsidRPr="008F739F" w:rsidRDefault="003417FC" w:rsidP="002D0888">
      <w:pPr>
        <w:spacing w:after="0" w:line="360" w:lineRule="auto"/>
        <w:ind w:left="1080" w:firstLine="0"/>
        <w:jc w:val="left"/>
        <w:rPr>
          <w:sz w:val="22"/>
          <w:lang w:val="en-ZA"/>
        </w:rPr>
      </w:pPr>
      <w:r w:rsidRPr="008F739F">
        <w:rPr>
          <w:sz w:val="22"/>
          <w:lang w:val="en-ZA"/>
        </w:rPr>
        <w:t xml:space="preserve"> </w:t>
      </w:r>
    </w:p>
    <w:p w14:paraId="79AEAE06" w14:textId="77777777" w:rsidR="00B92EF6" w:rsidRPr="008F739F" w:rsidRDefault="003417FC" w:rsidP="007F59A9">
      <w:pPr>
        <w:spacing w:line="360" w:lineRule="auto"/>
        <w:ind w:left="1350" w:right="425" w:firstLine="0"/>
        <w:rPr>
          <w:sz w:val="22"/>
          <w:lang w:val="en-ZA"/>
        </w:rPr>
      </w:pPr>
      <w:r w:rsidRPr="008F739F">
        <w:rPr>
          <w:sz w:val="22"/>
          <w:lang w:val="en-ZA"/>
        </w:rPr>
        <w:t xml:space="preserve">The asset register may include the following information pertaining to individual assets:  </w:t>
      </w:r>
    </w:p>
    <w:p w14:paraId="3D5727B2" w14:textId="77777777" w:rsidR="00B92EF6" w:rsidRPr="008F739F" w:rsidRDefault="003417FC" w:rsidP="002D0888">
      <w:pPr>
        <w:spacing w:after="0" w:line="360" w:lineRule="auto"/>
        <w:ind w:left="2966" w:firstLine="0"/>
        <w:jc w:val="left"/>
        <w:rPr>
          <w:sz w:val="22"/>
          <w:lang w:val="en-ZA"/>
        </w:rPr>
      </w:pPr>
      <w:r w:rsidRPr="008F739F">
        <w:rPr>
          <w:sz w:val="22"/>
          <w:lang w:val="en-ZA"/>
        </w:rPr>
        <w:t xml:space="preserve"> </w:t>
      </w:r>
    </w:p>
    <w:p w14:paraId="539AB9E5" w14:textId="77777777" w:rsidR="00B92EF6" w:rsidRPr="008F739F" w:rsidRDefault="003417FC" w:rsidP="00EA0934">
      <w:pPr>
        <w:numPr>
          <w:ilvl w:val="0"/>
          <w:numId w:val="15"/>
        </w:numPr>
        <w:spacing w:after="5" w:line="360" w:lineRule="auto"/>
        <w:ind w:left="1800" w:right="425" w:hanging="360"/>
        <w:rPr>
          <w:sz w:val="22"/>
          <w:lang w:val="en-ZA"/>
        </w:rPr>
      </w:pPr>
      <w:r w:rsidRPr="008F739F">
        <w:rPr>
          <w:sz w:val="22"/>
          <w:lang w:val="en-ZA"/>
        </w:rPr>
        <w:t xml:space="preserve">brief but meaningful description </w:t>
      </w:r>
    </w:p>
    <w:p w14:paraId="71DA650C" w14:textId="77777777" w:rsidR="00B92EF6" w:rsidRPr="008F739F" w:rsidRDefault="003417FC" w:rsidP="00EA0934">
      <w:pPr>
        <w:numPr>
          <w:ilvl w:val="0"/>
          <w:numId w:val="15"/>
        </w:numPr>
        <w:spacing w:line="360" w:lineRule="auto"/>
        <w:ind w:left="1800" w:right="425" w:hanging="360"/>
        <w:rPr>
          <w:sz w:val="22"/>
          <w:lang w:val="en-ZA"/>
        </w:rPr>
      </w:pPr>
      <w:r w:rsidRPr="008F739F">
        <w:rPr>
          <w:sz w:val="22"/>
          <w:lang w:val="en-ZA"/>
        </w:rPr>
        <w:t xml:space="preserve">classification </w:t>
      </w:r>
    </w:p>
    <w:p w14:paraId="62637BE9" w14:textId="77777777" w:rsidR="00B92EF6" w:rsidRPr="008F739F" w:rsidRDefault="003417FC" w:rsidP="00EA0934">
      <w:pPr>
        <w:numPr>
          <w:ilvl w:val="0"/>
          <w:numId w:val="15"/>
        </w:numPr>
        <w:spacing w:line="360" w:lineRule="auto"/>
        <w:ind w:left="1800" w:right="425" w:hanging="360"/>
        <w:rPr>
          <w:sz w:val="22"/>
          <w:lang w:val="en-ZA"/>
        </w:rPr>
      </w:pPr>
      <w:r w:rsidRPr="008F739F">
        <w:rPr>
          <w:sz w:val="22"/>
          <w:lang w:val="en-ZA"/>
        </w:rPr>
        <w:t xml:space="preserve">date of acquisition  </w:t>
      </w:r>
    </w:p>
    <w:p w14:paraId="1D9591E8" w14:textId="77777777" w:rsidR="00B92EF6" w:rsidRPr="008F739F" w:rsidRDefault="003417FC" w:rsidP="00EA0934">
      <w:pPr>
        <w:numPr>
          <w:ilvl w:val="0"/>
          <w:numId w:val="15"/>
        </w:numPr>
        <w:spacing w:line="360" w:lineRule="auto"/>
        <w:ind w:left="1800" w:right="425" w:hanging="360"/>
        <w:rPr>
          <w:sz w:val="22"/>
          <w:lang w:val="en-ZA"/>
        </w:rPr>
      </w:pPr>
      <w:r w:rsidRPr="008F739F">
        <w:rPr>
          <w:sz w:val="22"/>
          <w:lang w:val="en-ZA"/>
        </w:rPr>
        <w:t xml:space="preserve">physical location  </w:t>
      </w:r>
    </w:p>
    <w:p w14:paraId="0E0B3937" w14:textId="77777777" w:rsidR="00B92EF6" w:rsidRPr="008F739F" w:rsidRDefault="003417FC" w:rsidP="00EA0934">
      <w:pPr>
        <w:numPr>
          <w:ilvl w:val="0"/>
          <w:numId w:val="15"/>
        </w:numPr>
        <w:spacing w:after="5" w:line="360" w:lineRule="auto"/>
        <w:ind w:left="1800" w:right="425" w:hanging="360"/>
        <w:rPr>
          <w:sz w:val="22"/>
          <w:lang w:val="en-ZA"/>
        </w:rPr>
      </w:pPr>
      <w:r w:rsidRPr="008F739F">
        <w:rPr>
          <w:sz w:val="22"/>
          <w:lang w:val="en-ZA"/>
        </w:rPr>
        <w:t xml:space="preserve">cost centre of user department  </w:t>
      </w:r>
    </w:p>
    <w:p w14:paraId="5F9EB4D7" w14:textId="77777777" w:rsidR="00B92EF6" w:rsidRPr="008F739F" w:rsidRDefault="003417FC" w:rsidP="00EA0934">
      <w:pPr>
        <w:numPr>
          <w:ilvl w:val="0"/>
          <w:numId w:val="15"/>
        </w:numPr>
        <w:spacing w:line="360" w:lineRule="auto"/>
        <w:ind w:left="1800" w:right="425" w:hanging="360"/>
        <w:rPr>
          <w:sz w:val="22"/>
          <w:lang w:val="en-ZA"/>
        </w:rPr>
      </w:pPr>
      <w:r w:rsidRPr="008F739F">
        <w:rPr>
          <w:sz w:val="22"/>
          <w:lang w:val="en-ZA"/>
        </w:rPr>
        <w:t xml:space="preserve">function codes  </w:t>
      </w:r>
    </w:p>
    <w:p w14:paraId="668C8F58" w14:textId="77777777" w:rsidR="00B92EF6" w:rsidRPr="008F739F" w:rsidRDefault="003417FC" w:rsidP="00EA0934">
      <w:pPr>
        <w:numPr>
          <w:ilvl w:val="0"/>
          <w:numId w:val="15"/>
        </w:numPr>
        <w:spacing w:line="360" w:lineRule="auto"/>
        <w:ind w:left="1800" w:right="425" w:hanging="360"/>
        <w:rPr>
          <w:sz w:val="22"/>
          <w:lang w:val="en-ZA"/>
        </w:rPr>
      </w:pPr>
      <w:r w:rsidRPr="008F739F">
        <w:rPr>
          <w:sz w:val="22"/>
          <w:lang w:val="en-ZA"/>
        </w:rPr>
        <w:t xml:space="preserve">the responsible asset user  </w:t>
      </w:r>
    </w:p>
    <w:p w14:paraId="39640ABF" w14:textId="77777777" w:rsidR="00B92EF6" w:rsidRPr="008F739F" w:rsidRDefault="003417FC" w:rsidP="00EA0934">
      <w:pPr>
        <w:numPr>
          <w:ilvl w:val="0"/>
          <w:numId w:val="15"/>
        </w:numPr>
        <w:spacing w:line="360" w:lineRule="auto"/>
        <w:ind w:left="1800" w:right="425" w:hanging="360"/>
        <w:rPr>
          <w:sz w:val="22"/>
          <w:lang w:val="en-ZA"/>
        </w:rPr>
      </w:pPr>
      <w:r w:rsidRPr="008F739F">
        <w:rPr>
          <w:sz w:val="22"/>
          <w:lang w:val="en-ZA"/>
        </w:rPr>
        <w:t xml:space="preserve">identification number where applicable  </w:t>
      </w:r>
    </w:p>
    <w:p w14:paraId="4DFD0AD1" w14:textId="77777777" w:rsidR="00B92EF6" w:rsidRPr="008F739F" w:rsidRDefault="003417FC" w:rsidP="00EA0934">
      <w:pPr>
        <w:numPr>
          <w:ilvl w:val="0"/>
          <w:numId w:val="15"/>
        </w:numPr>
        <w:spacing w:line="360" w:lineRule="auto"/>
        <w:ind w:left="1800" w:right="425" w:hanging="360"/>
        <w:rPr>
          <w:sz w:val="22"/>
          <w:lang w:val="en-ZA"/>
        </w:rPr>
      </w:pPr>
      <w:r w:rsidRPr="008F739F">
        <w:rPr>
          <w:sz w:val="22"/>
          <w:lang w:val="en-ZA"/>
        </w:rPr>
        <w:t xml:space="preserve">acquisition cost/fair value  </w:t>
      </w:r>
    </w:p>
    <w:p w14:paraId="7F94CE10" w14:textId="77777777" w:rsidR="00B92EF6" w:rsidRPr="008F739F" w:rsidRDefault="003417FC" w:rsidP="00EA0934">
      <w:pPr>
        <w:numPr>
          <w:ilvl w:val="0"/>
          <w:numId w:val="15"/>
        </w:numPr>
        <w:spacing w:after="5" w:line="360" w:lineRule="auto"/>
        <w:ind w:left="1800" w:right="425" w:hanging="360"/>
        <w:rPr>
          <w:sz w:val="22"/>
          <w:lang w:val="en-ZA"/>
        </w:rPr>
      </w:pPr>
      <w:r w:rsidRPr="008F739F">
        <w:rPr>
          <w:sz w:val="22"/>
          <w:lang w:val="en-ZA"/>
        </w:rPr>
        <w:t xml:space="preserve">the accumulated depreciation  </w:t>
      </w:r>
    </w:p>
    <w:p w14:paraId="0AB2295C" w14:textId="77777777" w:rsidR="00B92EF6" w:rsidRPr="008F739F" w:rsidRDefault="003417FC" w:rsidP="00EA0934">
      <w:pPr>
        <w:numPr>
          <w:ilvl w:val="0"/>
          <w:numId w:val="15"/>
        </w:numPr>
        <w:spacing w:line="360" w:lineRule="auto"/>
        <w:ind w:left="1800" w:right="425" w:hanging="360"/>
        <w:rPr>
          <w:sz w:val="22"/>
          <w:lang w:val="en-ZA"/>
        </w:rPr>
      </w:pPr>
      <w:r w:rsidRPr="008F739F">
        <w:rPr>
          <w:sz w:val="22"/>
          <w:lang w:val="en-ZA"/>
        </w:rPr>
        <w:t xml:space="preserve">the carrying amount  </w:t>
      </w:r>
    </w:p>
    <w:p w14:paraId="6FE97779" w14:textId="77777777" w:rsidR="00B92EF6" w:rsidRPr="008F739F" w:rsidRDefault="003417FC" w:rsidP="00EA0934">
      <w:pPr>
        <w:numPr>
          <w:ilvl w:val="0"/>
          <w:numId w:val="15"/>
        </w:numPr>
        <w:spacing w:after="5" w:line="360" w:lineRule="auto"/>
        <w:ind w:left="1800" w:right="425" w:hanging="360"/>
        <w:rPr>
          <w:sz w:val="22"/>
          <w:lang w:val="en-ZA"/>
        </w:rPr>
      </w:pPr>
      <w:r w:rsidRPr="008F739F">
        <w:rPr>
          <w:sz w:val="22"/>
          <w:lang w:val="en-ZA"/>
        </w:rPr>
        <w:t xml:space="preserve">cash or non-cash generated  </w:t>
      </w:r>
    </w:p>
    <w:p w14:paraId="6A9960FA" w14:textId="77777777" w:rsidR="00B92EF6" w:rsidRPr="008F739F" w:rsidRDefault="003417FC" w:rsidP="00EA0934">
      <w:pPr>
        <w:numPr>
          <w:ilvl w:val="0"/>
          <w:numId w:val="15"/>
        </w:numPr>
        <w:spacing w:after="5" w:line="360" w:lineRule="auto"/>
        <w:ind w:left="1800" w:right="425" w:hanging="360"/>
        <w:rPr>
          <w:sz w:val="22"/>
          <w:lang w:val="en-ZA"/>
        </w:rPr>
      </w:pPr>
      <w:r w:rsidRPr="008F739F">
        <w:rPr>
          <w:sz w:val="22"/>
          <w:lang w:val="en-ZA"/>
        </w:rPr>
        <w:t xml:space="preserve">the depreciation methods used  </w:t>
      </w:r>
    </w:p>
    <w:p w14:paraId="192A5920" w14:textId="77777777" w:rsidR="00B92EF6" w:rsidRPr="008F739F" w:rsidRDefault="003417FC" w:rsidP="00EA0934">
      <w:pPr>
        <w:numPr>
          <w:ilvl w:val="0"/>
          <w:numId w:val="15"/>
        </w:numPr>
        <w:spacing w:after="5" w:line="360" w:lineRule="auto"/>
        <w:ind w:left="1800" w:right="425" w:hanging="360"/>
        <w:rPr>
          <w:sz w:val="22"/>
          <w:lang w:val="en-ZA"/>
        </w:rPr>
      </w:pPr>
      <w:r w:rsidRPr="008F739F">
        <w:rPr>
          <w:sz w:val="22"/>
          <w:lang w:val="en-ZA"/>
        </w:rPr>
        <w:t xml:space="preserve">depreciation charges (current year)  </w:t>
      </w:r>
    </w:p>
    <w:p w14:paraId="08A9CF3C" w14:textId="77777777" w:rsidR="00B92EF6" w:rsidRPr="008F739F" w:rsidRDefault="003417FC" w:rsidP="00EA0934">
      <w:pPr>
        <w:numPr>
          <w:ilvl w:val="0"/>
          <w:numId w:val="15"/>
        </w:numPr>
        <w:spacing w:line="360" w:lineRule="auto"/>
        <w:ind w:left="1800" w:right="425" w:hanging="360"/>
        <w:rPr>
          <w:sz w:val="22"/>
          <w:lang w:val="en-ZA"/>
        </w:rPr>
      </w:pPr>
      <w:r w:rsidRPr="008F739F">
        <w:rPr>
          <w:sz w:val="22"/>
          <w:lang w:val="en-ZA"/>
        </w:rPr>
        <w:t xml:space="preserve">source of finance  </w:t>
      </w:r>
    </w:p>
    <w:p w14:paraId="757FE385" w14:textId="77777777" w:rsidR="00B92EF6" w:rsidRPr="008F739F" w:rsidRDefault="003417FC" w:rsidP="00EA0934">
      <w:pPr>
        <w:numPr>
          <w:ilvl w:val="0"/>
          <w:numId w:val="15"/>
        </w:numPr>
        <w:spacing w:line="360" w:lineRule="auto"/>
        <w:ind w:left="1800" w:right="425" w:hanging="360"/>
        <w:rPr>
          <w:sz w:val="22"/>
          <w:lang w:val="en-ZA"/>
        </w:rPr>
      </w:pPr>
      <w:r w:rsidRPr="008F739F">
        <w:rPr>
          <w:sz w:val="22"/>
          <w:lang w:val="en-ZA"/>
        </w:rPr>
        <w:lastRenderedPageBreak/>
        <w:t xml:space="preserve">insurance arrangements  </w:t>
      </w:r>
    </w:p>
    <w:p w14:paraId="46486465" w14:textId="77777777" w:rsidR="00B92EF6" w:rsidRPr="008F739F" w:rsidRDefault="003417FC" w:rsidP="00EA0934">
      <w:pPr>
        <w:numPr>
          <w:ilvl w:val="0"/>
          <w:numId w:val="15"/>
        </w:numPr>
        <w:spacing w:after="5" w:line="360" w:lineRule="auto"/>
        <w:ind w:left="1800" w:right="425" w:hanging="360"/>
        <w:rPr>
          <w:sz w:val="22"/>
          <w:lang w:val="en-ZA"/>
        </w:rPr>
      </w:pPr>
      <w:r w:rsidRPr="008F739F">
        <w:rPr>
          <w:sz w:val="22"/>
          <w:lang w:val="en-ZA"/>
        </w:rPr>
        <w:t xml:space="preserve">title deed number (property)  </w:t>
      </w:r>
    </w:p>
    <w:p w14:paraId="624052ED" w14:textId="77777777" w:rsidR="00B92EF6" w:rsidRPr="008F739F" w:rsidRDefault="003417FC" w:rsidP="00EA0934">
      <w:pPr>
        <w:numPr>
          <w:ilvl w:val="0"/>
          <w:numId w:val="15"/>
        </w:numPr>
        <w:spacing w:line="360" w:lineRule="auto"/>
        <w:ind w:left="1800" w:right="425" w:hanging="360"/>
        <w:rPr>
          <w:sz w:val="22"/>
          <w:lang w:val="en-ZA"/>
        </w:rPr>
      </w:pPr>
      <w:r w:rsidRPr="008F739F">
        <w:rPr>
          <w:sz w:val="22"/>
          <w:lang w:val="en-ZA"/>
        </w:rPr>
        <w:t xml:space="preserve">stand number (property)  </w:t>
      </w:r>
    </w:p>
    <w:p w14:paraId="58BA3EF0" w14:textId="77777777" w:rsidR="00B92EF6" w:rsidRPr="008F739F" w:rsidRDefault="003417FC" w:rsidP="00EA0934">
      <w:pPr>
        <w:numPr>
          <w:ilvl w:val="0"/>
          <w:numId w:val="15"/>
        </w:numPr>
        <w:spacing w:line="360" w:lineRule="auto"/>
        <w:ind w:left="1800" w:right="425" w:hanging="360"/>
        <w:rPr>
          <w:sz w:val="22"/>
          <w:lang w:val="en-ZA"/>
        </w:rPr>
      </w:pPr>
      <w:r w:rsidRPr="008F739F">
        <w:rPr>
          <w:sz w:val="22"/>
          <w:lang w:val="en-ZA"/>
        </w:rPr>
        <w:t xml:space="preserve">impairment losses  </w:t>
      </w:r>
    </w:p>
    <w:p w14:paraId="7C0D6C27" w14:textId="77777777" w:rsidR="00B92EF6" w:rsidRPr="008F739F" w:rsidRDefault="003417FC" w:rsidP="00EA0934">
      <w:pPr>
        <w:numPr>
          <w:ilvl w:val="0"/>
          <w:numId w:val="15"/>
        </w:numPr>
        <w:spacing w:after="5" w:line="360" w:lineRule="auto"/>
        <w:ind w:left="1800" w:right="425" w:hanging="360"/>
        <w:rPr>
          <w:sz w:val="22"/>
          <w:lang w:val="en-ZA"/>
        </w:rPr>
      </w:pPr>
      <w:r w:rsidRPr="008F739F">
        <w:rPr>
          <w:sz w:val="22"/>
          <w:lang w:val="en-ZA"/>
        </w:rPr>
        <w:t xml:space="preserve">date and price of disposal (if relevant)  </w:t>
      </w:r>
    </w:p>
    <w:p w14:paraId="29FB14BF" w14:textId="77777777" w:rsidR="00B92EF6" w:rsidRPr="008F739F" w:rsidRDefault="003417FC" w:rsidP="00EA0934">
      <w:pPr>
        <w:numPr>
          <w:ilvl w:val="0"/>
          <w:numId w:val="15"/>
        </w:numPr>
        <w:spacing w:line="360" w:lineRule="auto"/>
        <w:ind w:left="1800" w:right="425" w:hanging="360"/>
        <w:rPr>
          <w:sz w:val="22"/>
          <w:lang w:val="en-ZA"/>
        </w:rPr>
      </w:pPr>
      <w:r w:rsidRPr="008F739F">
        <w:rPr>
          <w:sz w:val="22"/>
          <w:lang w:val="en-ZA"/>
        </w:rPr>
        <w:t xml:space="preserve">asset used to secure debt  </w:t>
      </w:r>
    </w:p>
    <w:p w14:paraId="2057B18A" w14:textId="77777777" w:rsidR="00B92EF6" w:rsidRPr="008F739F" w:rsidRDefault="003417FC" w:rsidP="00EA0934">
      <w:pPr>
        <w:numPr>
          <w:ilvl w:val="0"/>
          <w:numId w:val="15"/>
        </w:numPr>
        <w:spacing w:line="360" w:lineRule="auto"/>
        <w:ind w:left="1800" w:right="425" w:hanging="360"/>
        <w:rPr>
          <w:sz w:val="22"/>
          <w:lang w:val="en-ZA"/>
        </w:rPr>
      </w:pPr>
      <w:r w:rsidRPr="008F739F">
        <w:rPr>
          <w:sz w:val="22"/>
          <w:lang w:val="en-ZA"/>
        </w:rPr>
        <w:t xml:space="preserve">residual value  </w:t>
      </w:r>
    </w:p>
    <w:p w14:paraId="5F42BFEA" w14:textId="77777777" w:rsidR="00B92EF6" w:rsidRPr="008F739F" w:rsidRDefault="003417FC" w:rsidP="00EA0934">
      <w:pPr>
        <w:numPr>
          <w:ilvl w:val="0"/>
          <w:numId w:val="15"/>
        </w:numPr>
        <w:spacing w:after="5" w:line="360" w:lineRule="auto"/>
        <w:ind w:left="1800" w:right="425" w:hanging="360"/>
        <w:rPr>
          <w:sz w:val="22"/>
          <w:lang w:val="en-ZA"/>
        </w:rPr>
      </w:pPr>
      <w:r w:rsidRPr="008F739F">
        <w:rPr>
          <w:sz w:val="22"/>
          <w:lang w:val="en-ZA"/>
        </w:rPr>
        <w:t xml:space="preserve">the measurement based used  </w:t>
      </w:r>
    </w:p>
    <w:p w14:paraId="1EC96A79" w14:textId="77777777" w:rsidR="00B92EF6" w:rsidRPr="008F739F" w:rsidRDefault="003417FC" w:rsidP="002D0888">
      <w:pPr>
        <w:spacing w:after="0" w:line="360" w:lineRule="auto"/>
        <w:ind w:left="360" w:firstLine="0"/>
        <w:jc w:val="left"/>
        <w:rPr>
          <w:sz w:val="22"/>
          <w:lang w:val="en-ZA"/>
        </w:rPr>
      </w:pPr>
      <w:r w:rsidRPr="008F739F">
        <w:rPr>
          <w:sz w:val="22"/>
          <w:lang w:val="en-ZA"/>
        </w:rPr>
        <w:t xml:space="preserve"> </w:t>
      </w:r>
    </w:p>
    <w:p w14:paraId="30065E1A" w14:textId="77777777" w:rsidR="00B92EF6" w:rsidRPr="007F59A9" w:rsidRDefault="007F59A9" w:rsidP="007F59A9">
      <w:pPr>
        <w:spacing w:after="5" w:line="360" w:lineRule="auto"/>
        <w:ind w:left="1260" w:hanging="720"/>
        <w:jc w:val="left"/>
        <w:rPr>
          <w:b/>
          <w:sz w:val="22"/>
          <w:lang w:val="en-ZA"/>
        </w:rPr>
      </w:pPr>
      <w:r>
        <w:rPr>
          <w:sz w:val="22"/>
          <w:lang w:val="en-ZA"/>
        </w:rPr>
        <w:t>7.1.6</w:t>
      </w:r>
      <w:r>
        <w:rPr>
          <w:sz w:val="22"/>
          <w:lang w:val="en-ZA"/>
        </w:rPr>
        <w:tab/>
      </w:r>
      <w:r w:rsidR="003417FC" w:rsidRPr="007F59A9">
        <w:rPr>
          <w:b/>
          <w:i/>
          <w:sz w:val="22"/>
          <w:lang w:val="en-ZA"/>
        </w:rPr>
        <w:t>Internal Controls over the Financial Asset Registers</w:t>
      </w:r>
      <w:r w:rsidR="003417FC" w:rsidRPr="007F59A9">
        <w:rPr>
          <w:b/>
          <w:sz w:val="22"/>
          <w:lang w:val="en-ZA"/>
        </w:rPr>
        <w:t xml:space="preserve"> </w:t>
      </w:r>
    </w:p>
    <w:p w14:paraId="7F54E37C" w14:textId="77777777" w:rsidR="00B92EF6" w:rsidRPr="008F739F" w:rsidRDefault="003417FC" w:rsidP="002D0888">
      <w:pPr>
        <w:spacing w:after="0" w:line="360" w:lineRule="auto"/>
        <w:ind w:left="1080" w:firstLine="0"/>
        <w:jc w:val="left"/>
        <w:rPr>
          <w:sz w:val="22"/>
          <w:lang w:val="en-ZA"/>
        </w:rPr>
      </w:pPr>
      <w:r w:rsidRPr="008F739F">
        <w:rPr>
          <w:sz w:val="22"/>
          <w:lang w:val="en-ZA"/>
        </w:rPr>
        <w:t xml:space="preserve"> </w:t>
      </w:r>
    </w:p>
    <w:p w14:paraId="76A7F64B" w14:textId="77777777" w:rsidR="00B92EF6" w:rsidRPr="007F59A9" w:rsidRDefault="003417FC" w:rsidP="00EA0934">
      <w:pPr>
        <w:pStyle w:val="ListParagraph"/>
        <w:numPr>
          <w:ilvl w:val="3"/>
          <w:numId w:val="45"/>
        </w:numPr>
        <w:spacing w:line="360" w:lineRule="auto"/>
        <w:ind w:left="1620" w:right="425"/>
        <w:rPr>
          <w:sz w:val="22"/>
          <w:lang w:val="en-ZA"/>
        </w:rPr>
      </w:pPr>
      <w:r w:rsidRPr="007F59A9">
        <w:rPr>
          <w:sz w:val="22"/>
          <w:lang w:val="en-ZA"/>
        </w:rPr>
        <w:t xml:space="preserve">Controls around the asset register should be sufficient to provide an accurate, reliable and up to date account of assets under control to the standards specified by the chief financial officer and required by the Auditor-General. </w:t>
      </w:r>
    </w:p>
    <w:p w14:paraId="24A08AF7" w14:textId="77777777" w:rsidR="00B92EF6" w:rsidRPr="008F739F" w:rsidRDefault="00B92EF6" w:rsidP="007F59A9">
      <w:pPr>
        <w:spacing w:after="0" w:line="360" w:lineRule="auto"/>
        <w:ind w:left="1620" w:firstLine="60"/>
        <w:jc w:val="left"/>
        <w:rPr>
          <w:sz w:val="22"/>
          <w:lang w:val="en-ZA"/>
        </w:rPr>
      </w:pPr>
    </w:p>
    <w:p w14:paraId="3DFFF8FA" w14:textId="77777777" w:rsidR="00B92EF6" w:rsidRPr="007F59A9" w:rsidRDefault="003417FC" w:rsidP="00EA0934">
      <w:pPr>
        <w:pStyle w:val="ListParagraph"/>
        <w:numPr>
          <w:ilvl w:val="3"/>
          <w:numId w:val="45"/>
        </w:numPr>
        <w:spacing w:line="360" w:lineRule="auto"/>
        <w:ind w:left="1620" w:right="425"/>
        <w:rPr>
          <w:sz w:val="22"/>
          <w:lang w:val="en-ZA"/>
        </w:rPr>
      </w:pPr>
      <w:r w:rsidRPr="007F59A9">
        <w:rPr>
          <w:sz w:val="22"/>
          <w:lang w:val="en-ZA"/>
        </w:rPr>
        <w:t xml:space="preserve">These controls will include physical management and recording of all acquisitions, assignments, transfers, losses and disposals of assigned asset as well as regular stocktakes and system audits to confirm the adequacy of controls.  </w:t>
      </w:r>
    </w:p>
    <w:p w14:paraId="1FFF6118" w14:textId="77777777" w:rsidR="00B92EF6" w:rsidRPr="008F739F" w:rsidRDefault="003417FC" w:rsidP="002D0888">
      <w:pPr>
        <w:spacing w:after="0" w:line="360" w:lineRule="auto"/>
        <w:ind w:left="360" w:firstLine="0"/>
        <w:jc w:val="left"/>
        <w:rPr>
          <w:sz w:val="22"/>
          <w:lang w:val="en-ZA"/>
        </w:rPr>
      </w:pPr>
      <w:r w:rsidRPr="008F739F">
        <w:rPr>
          <w:sz w:val="22"/>
          <w:lang w:val="en-ZA"/>
        </w:rPr>
        <w:t xml:space="preserve"> </w:t>
      </w:r>
    </w:p>
    <w:p w14:paraId="233C9A21" w14:textId="77777777" w:rsidR="00B92EF6" w:rsidRPr="007F59A9" w:rsidRDefault="007F59A9" w:rsidP="00EA0934">
      <w:pPr>
        <w:pStyle w:val="ListParagraph"/>
        <w:numPr>
          <w:ilvl w:val="1"/>
          <w:numId w:val="44"/>
        </w:numPr>
        <w:tabs>
          <w:tab w:val="center" w:pos="1247"/>
          <w:tab w:val="center" w:pos="3814"/>
        </w:tabs>
        <w:spacing w:after="0" w:line="360" w:lineRule="auto"/>
        <w:ind w:left="360"/>
        <w:jc w:val="left"/>
        <w:rPr>
          <w:b/>
          <w:sz w:val="22"/>
          <w:lang w:val="en-ZA"/>
        </w:rPr>
      </w:pPr>
      <w:r>
        <w:rPr>
          <w:b/>
          <w:sz w:val="22"/>
          <w:u w:color="000000"/>
          <w:lang w:val="en-ZA"/>
        </w:rPr>
        <w:t xml:space="preserve">   </w:t>
      </w:r>
      <w:r w:rsidR="003417FC" w:rsidRPr="007F59A9">
        <w:rPr>
          <w:b/>
          <w:sz w:val="22"/>
          <w:u w:color="000000"/>
          <w:lang w:val="en-ZA"/>
        </w:rPr>
        <w:t>Physical Receipting and Management</w:t>
      </w:r>
      <w:r w:rsidR="003417FC" w:rsidRPr="007F59A9">
        <w:rPr>
          <w:b/>
          <w:sz w:val="22"/>
          <w:lang w:val="en-ZA"/>
        </w:rPr>
        <w:t xml:space="preserve">  </w:t>
      </w:r>
    </w:p>
    <w:p w14:paraId="66F1B79B" w14:textId="77777777" w:rsidR="00B92EF6" w:rsidRPr="008F739F" w:rsidRDefault="003417FC" w:rsidP="007F59A9">
      <w:pPr>
        <w:spacing w:after="0" w:line="240" w:lineRule="auto"/>
        <w:ind w:left="1800" w:firstLine="0"/>
        <w:jc w:val="left"/>
        <w:rPr>
          <w:sz w:val="22"/>
          <w:lang w:val="en-ZA"/>
        </w:rPr>
      </w:pPr>
      <w:r w:rsidRPr="008F739F">
        <w:rPr>
          <w:sz w:val="22"/>
          <w:lang w:val="en-ZA"/>
        </w:rPr>
        <w:t xml:space="preserve"> </w:t>
      </w:r>
    </w:p>
    <w:p w14:paraId="621DAA6B" w14:textId="77777777" w:rsidR="00B92EF6" w:rsidRDefault="003417FC" w:rsidP="00EA0934">
      <w:pPr>
        <w:pStyle w:val="ListParagraph"/>
        <w:numPr>
          <w:ilvl w:val="2"/>
          <w:numId w:val="44"/>
        </w:numPr>
        <w:spacing w:before="240" w:line="360" w:lineRule="auto"/>
        <w:ind w:left="1080" w:right="425"/>
        <w:rPr>
          <w:sz w:val="22"/>
          <w:lang w:val="en-ZA"/>
        </w:rPr>
      </w:pPr>
      <w:r w:rsidRPr="007F59A9">
        <w:rPr>
          <w:sz w:val="22"/>
          <w:lang w:val="en-ZA"/>
        </w:rPr>
        <w:t xml:space="preserve">The supply chain manager must ensure in co-operation of the asset manager that the purchase of property, plant and equipment is procured and complies with the municipality’s supply chain management policy. </w:t>
      </w:r>
    </w:p>
    <w:p w14:paraId="271FC767" w14:textId="77777777" w:rsidR="007F59A9" w:rsidRDefault="007F59A9" w:rsidP="007F59A9">
      <w:pPr>
        <w:pStyle w:val="ListParagraph"/>
        <w:spacing w:before="240" w:line="360" w:lineRule="auto"/>
        <w:ind w:left="1080" w:right="425" w:firstLine="0"/>
        <w:rPr>
          <w:sz w:val="22"/>
          <w:lang w:val="en-ZA"/>
        </w:rPr>
      </w:pPr>
    </w:p>
    <w:p w14:paraId="09318FEA" w14:textId="77777777" w:rsidR="00B92EF6" w:rsidRDefault="003417FC" w:rsidP="00EA0934">
      <w:pPr>
        <w:pStyle w:val="ListParagraph"/>
        <w:numPr>
          <w:ilvl w:val="2"/>
          <w:numId w:val="44"/>
        </w:numPr>
        <w:spacing w:before="240" w:line="360" w:lineRule="auto"/>
        <w:ind w:left="1080" w:right="425"/>
        <w:rPr>
          <w:sz w:val="22"/>
          <w:lang w:val="en-ZA"/>
        </w:rPr>
      </w:pPr>
      <w:r w:rsidRPr="00AC198C">
        <w:rPr>
          <w:sz w:val="22"/>
          <w:highlight w:val="yellow"/>
          <w:lang w:val="en-ZA"/>
        </w:rPr>
        <w:t xml:space="preserve">The accountant asset management will reconcile </w:t>
      </w:r>
      <w:r w:rsidR="00AC198C" w:rsidRPr="00AC198C">
        <w:rPr>
          <w:sz w:val="22"/>
          <w:highlight w:val="yellow"/>
          <w:lang w:val="en-ZA"/>
        </w:rPr>
        <w:t>quarter</w:t>
      </w:r>
      <w:r w:rsidRPr="00AC198C">
        <w:rPr>
          <w:sz w:val="22"/>
          <w:highlight w:val="yellow"/>
          <w:lang w:val="en-ZA"/>
        </w:rPr>
        <w:t>ly all assets procured.</w:t>
      </w:r>
      <w:r w:rsidRPr="007F59A9">
        <w:rPr>
          <w:sz w:val="22"/>
          <w:lang w:val="en-ZA"/>
        </w:rPr>
        <w:t xml:space="preserve"> </w:t>
      </w:r>
    </w:p>
    <w:p w14:paraId="4D6AC126" w14:textId="77777777" w:rsidR="007F59A9" w:rsidRDefault="007F59A9" w:rsidP="007F59A9">
      <w:pPr>
        <w:pStyle w:val="ListParagraph"/>
        <w:spacing w:before="240" w:line="360" w:lineRule="auto"/>
        <w:ind w:left="1080" w:right="425" w:firstLine="0"/>
        <w:rPr>
          <w:sz w:val="22"/>
          <w:lang w:val="en-ZA"/>
        </w:rPr>
      </w:pPr>
    </w:p>
    <w:p w14:paraId="1380B10A" w14:textId="77777777" w:rsidR="007F59A9" w:rsidRDefault="003417FC" w:rsidP="00EA0934">
      <w:pPr>
        <w:pStyle w:val="ListParagraph"/>
        <w:numPr>
          <w:ilvl w:val="2"/>
          <w:numId w:val="44"/>
        </w:numPr>
        <w:spacing w:before="240" w:after="0" w:line="360" w:lineRule="auto"/>
        <w:ind w:left="1080" w:right="425"/>
        <w:jc w:val="left"/>
        <w:rPr>
          <w:sz w:val="22"/>
          <w:lang w:val="en-ZA"/>
        </w:rPr>
      </w:pPr>
      <w:r w:rsidRPr="007F59A9">
        <w:rPr>
          <w:sz w:val="22"/>
          <w:lang w:val="en-ZA"/>
        </w:rPr>
        <w:t xml:space="preserve">The supply chain unit will manage the receipting of property, plant and equipment.  </w:t>
      </w:r>
    </w:p>
    <w:p w14:paraId="4B148521" w14:textId="77777777" w:rsidR="007F59A9" w:rsidRDefault="007F59A9" w:rsidP="007F59A9">
      <w:pPr>
        <w:pStyle w:val="ListParagraph"/>
        <w:spacing w:before="240" w:after="0" w:line="360" w:lineRule="auto"/>
        <w:ind w:left="1080" w:right="425" w:firstLine="0"/>
        <w:jc w:val="left"/>
        <w:rPr>
          <w:sz w:val="22"/>
          <w:lang w:val="en-ZA"/>
        </w:rPr>
      </w:pPr>
    </w:p>
    <w:p w14:paraId="6D441B2D" w14:textId="77777777" w:rsidR="00B92EF6" w:rsidRPr="007F59A9" w:rsidRDefault="003417FC" w:rsidP="00EA0934">
      <w:pPr>
        <w:pStyle w:val="ListParagraph"/>
        <w:numPr>
          <w:ilvl w:val="2"/>
          <w:numId w:val="44"/>
        </w:numPr>
        <w:spacing w:before="240" w:after="0" w:line="360" w:lineRule="auto"/>
        <w:ind w:left="1080" w:right="425"/>
        <w:jc w:val="left"/>
        <w:rPr>
          <w:sz w:val="22"/>
          <w:lang w:val="en-ZA"/>
        </w:rPr>
      </w:pPr>
      <w:r w:rsidRPr="007F59A9">
        <w:rPr>
          <w:sz w:val="22"/>
          <w:lang w:val="en-ZA"/>
        </w:rPr>
        <w:t xml:space="preserve">The process of receipting by the municipal stores will include:  </w:t>
      </w:r>
    </w:p>
    <w:p w14:paraId="68D38588" w14:textId="77777777" w:rsidR="00B92EF6" w:rsidRPr="008F739F" w:rsidRDefault="003417FC" w:rsidP="002D0888">
      <w:pPr>
        <w:spacing w:after="0" w:line="360" w:lineRule="auto"/>
        <w:ind w:left="1800" w:firstLine="0"/>
        <w:jc w:val="left"/>
        <w:rPr>
          <w:sz w:val="22"/>
          <w:lang w:val="en-ZA"/>
        </w:rPr>
      </w:pPr>
      <w:r w:rsidRPr="008F739F">
        <w:rPr>
          <w:sz w:val="22"/>
          <w:lang w:val="en-ZA"/>
        </w:rPr>
        <w:t xml:space="preserve"> </w:t>
      </w:r>
    </w:p>
    <w:p w14:paraId="15B699BC" w14:textId="77777777" w:rsidR="00B92EF6" w:rsidRPr="007F59A9" w:rsidRDefault="003417FC" w:rsidP="00EA0934">
      <w:pPr>
        <w:numPr>
          <w:ilvl w:val="0"/>
          <w:numId w:val="15"/>
        </w:numPr>
        <w:spacing w:after="0" w:line="360" w:lineRule="auto"/>
        <w:ind w:left="1530" w:right="425" w:hanging="360"/>
        <w:jc w:val="left"/>
        <w:rPr>
          <w:sz w:val="22"/>
          <w:lang w:val="en-ZA"/>
        </w:rPr>
      </w:pPr>
      <w:r w:rsidRPr="007F59A9">
        <w:rPr>
          <w:sz w:val="22"/>
          <w:lang w:val="en-ZA"/>
        </w:rPr>
        <w:t xml:space="preserve">review of the authority to purchase including compliance with all procurement </w:t>
      </w:r>
      <w:r w:rsidR="007F59A9" w:rsidRPr="007F59A9">
        <w:rPr>
          <w:sz w:val="22"/>
          <w:lang w:val="en-ZA"/>
        </w:rPr>
        <w:t>policies and budgetary limits and</w:t>
      </w:r>
      <w:r w:rsidRPr="007F59A9">
        <w:rPr>
          <w:sz w:val="22"/>
          <w:lang w:val="en-ZA"/>
        </w:rPr>
        <w:t xml:space="preserve"> </w:t>
      </w:r>
    </w:p>
    <w:p w14:paraId="19348748" w14:textId="77777777" w:rsidR="00B92EF6" w:rsidRPr="008F739F" w:rsidRDefault="003417FC" w:rsidP="00EA0934">
      <w:pPr>
        <w:numPr>
          <w:ilvl w:val="0"/>
          <w:numId w:val="15"/>
        </w:numPr>
        <w:spacing w:line="360" w:lineRule="auto"/>
        <w:ind w:left="1530" w:right="425" w:hanging="360"/>
        <w:rPr>
          <w:sz w:val="22"/>
          <w:lang w:val="en-ZA"/>
        </w:rPr>
      </w:pPr>
      <w:r w:rsidRPr="008F739F">
        <w:rPr>
          <w:sz w:val="22"/>
          <w:lang w:val="en-ZA"/>
        </w:rPr>
        <w:lastRenderedPageBreak/>
        <w:t xml:space="preserve">assignment of the asset to the appropriate asset manager.  </w:t>
      </w:r>
    </w:p>
    <w:p w14:paraId="0F36A1A9" w14:textId="77777777" w:rsidR="00B92EF6" w:rsidRPr="008F739F" w:rsidRDefault="003417FC" w:rsidP="002D0888">
      <w:pPr>
        <w:spacing w:after="0" w:line="360" w:lineRule="auto"/>
        <w:ind w:left="1800" w:firstLine="0"/>
        <w:jc w:val="left"/>
        <w:rPr>
          <w:sz w:val="22"/>
          <w:lang w:val="en-ZA"/>
        </w:rPr>
      </w:pPr>
      <w:r w:rsidRPr="008F739F">
        <w:rPr>
          <w:sz w:val="22"/>
          <w:lang w:val="en-ZA"/>
        </w:rPr>
        <w:t xml:space="preserve"> </w:t>
      </w:r>
    </w:p>
    <w:p w14:paraId="3DE49554" w14:textId="77777777" w:rsidR="00B92EF6" w:rsidRDefault="003417FC" w:rsidP="00EA0934">
      <w:pPr>
        <w:pStyle w:val="ListParagraph"/>
        <w:numPr>
          <w:ilvl w:val="2"/>
          <w:numId w:val="44"/>
        </w:numPr>
        <w:spacing w:line="360" w:lineRule="auto"/>
        <w:ind w:left="1080" w:right="425"/>
        <w:rPr>
          <w:sz w:val="22"/>
          <w:lang w:val="en-ZA"/>
        </w:rPr>
      </w:pPr>
      <w:r w:rsidRPr="007F59A9">
        <w:rPr>
          <w:sz w:val="22"/>
          <w:lang w:val="en-ZA"/>
        </w:rPr>
        <w:t xml:space="preserve">The date of acquisition of property, plant and equipment is deemed to be the time when legal title and/or control passes to the municipality.  </w:t>
      </w:r>
    </w:p>
    <w:p w14:paraId="0541958E" w14:textId="77777777" w:rsidR="009A37F4" w:rsidRDefault="009A37F4" w:rsidP="009A37F4">
      <w:pPr>
        <w:pStyle w:val="ListParagraph"/>
        <w:spacing w:line="360" w:lineRule="auto"/>
        <w:ind w:left="1080" w:right="425" w:firstLine="0"/>
        <w:rPr>
          <w:sz w:val="22"/>
          <w:lang w:val="en-ZA"/>
        </w:rPr>
      </w:pPr>
    </w:p>
    <w:p w14:paraId="40131A7D" w14:textId="77777777" w:rsidR="009A37F4" w:rsidRPr="009A37F4" w:rsidRDefault="003417FC" w:rsidP="00EA0934">
      <w:pPr>
        <w:pStyle w:val="ListParagraph"/>
        <w:numPr>
          <w:ilvl w:val="2"/>
          <w:numId w:val="44"/>
        </w:numPr>
        <w:spacing w:line="360" w:lineRule="auto"/>
        <w:ind w:left="1080" w:right="425"/>
        <w:rPr>
          <w:sz w:val="22"/>
          <w:lang w:val="en-ZA"/>
        </w:rPr>
      </w:pPr>
      <w:r w:rsidRPr="009A37F4">
        <w:rPr>
          <w:sz w:val="22"/>
          <w:lang w:val="en-ZA"/>
        </w:rPr>
        <w:t xml:space="preserve">The date of acquisition may vary for different categories of assets but will usually be the point of time when payment for that item of property, plant and equipment is made. </w:t>
      </w:r>
    </w:p>
    <w:p w14:paraId="37EC0633" w14:textId="77777777" w:rsidR="009A37F4" w:rsidRDefault="009A37F4" w:rsidP="009A37F4">
      <w:pPr>
        <w:pStyle w:val="ListParagraph"/>
        <w:spacing w:line="360" w:lineRule="auto"/>
        <w:ind w:left="1080" w:right="425" w:firstLine="0"/>
        <w:rPr>
          <w:sz w:val="22"/>
          <w:lang w:val="en-ZA"/>
        </w:rPr>
      </w:pPr>
    </w:p>
    <w:p w14:paraId="74B6B5BB" w14:textId="77777777" w:rsidR="009A37F4" w:rsidRPr="009A37F4" w:rsidRDefault="003417FC" w:rsidP="00EA0934">
      <w:pPr>
        <w:pStyle w:val="ListParagraph"/>
        <w:numPr>
          <w:ilvl w:val="2"/>
          <w:numId w:val="44"/>
        </w:numPr>
        <w:spacing w:line="360" w:lineRule="auto"/>
        <w:ind w:left="1080" w:right="425"/>
        <w:rPr>
          <w:sz w:val="22"/>
          <w:lang w:val="en-ZA"/>
        </w:rPr>
      </w:pPr>
      <w:r w:rsidRPr="009A37F4">
        <w:rPr>
          <w:sz w:val="22"/>
          <w:lang w:val="en-ZA"/>
        </w:rPr>
        <w:t xml:space="preserve">The asset manager must advise the chief financial officer in writing of capital work in progress at the end of the financial year. </w:t>
      </w:r>
    </w:p>
    <w:p w14:paraId="2066B3A8" w14:textId="77777777" w:rsidR="009A37F4" w:rsidRDefault="009A37F4" w:rsidP="009A37F4">
      <w:pPr>
        <w:pStyle w:val="ListParagraph"/>
        <w:spacing w:line="360" w:lineRule="auto"/>
        <w:ind w:left="1080" w:right="425" w:firstLine="0"/>
        <w:rPr>
          <w:sz w:val="22"/>
          <w:lang w:val="en-ZA"/>
        </w:rPr>
      </w:pPr>
    </w:p>
    <w:p w14:paraId="1F06FD17" w14:textId="77777777" w:rsidR="00B92EF6" w:rsidRPr="009A37F4" w:rsidRDefault="003417FC" w:rsidP="00EA0934">
      <w:pPr>
        <w:pStyle w:val="ListParagraph"/>
        <w:numPr>
          <w:ilvl w:val="2"/>
          <w:numId w:val="44"/>
        </w:numPr>
        <w:spacing w:line="360" w:lineRule="auto"/>
        <w:ind w:left="1080" w:right="425"/>
        <w:rPr>
          <w:sz w:val="22"/>
          <w:lang w:val="en-ZA"/>
        </w:rPr>
      </w:pPr>
      <w:r w:rsidRPr="009A37F4">
        <w:rPr>
          <w:sz w:val="22"/>
          <w:lang w:val="en-ZA"/>
        </w:rPr>
        <w:t xml:space="preserve">The asset manager must advise the chief financial officer promptly in writing whenever capital work in progress completed for inclusion in the asset register. </w:t>
      </w:r>
    </w:p>
    <w:p w14:paraId="6A2812A6" w14:textId="77777777" w:rsidR="00B92EF6" w:rsidRPr="008F739F" w:rsidRDefault="003417FC" w:rsidP="002D0888">
      <w:pPr>
        <w:spacing w:after="0" w:line="360" w:lineRule="auto"/>
        <w:ind w:left="1080" w:firstLine="0"/>
        <w:jc w:val="left"/>
        <w:rPr>
          <w:sz w:val="22"/>
          <w:lang w:val="en-ZA"/>
        </w:rPr>
      </w:pPr>
      <w:r w:rsidRPr="008F739F">
        <w:rPr>
          <w:sz w:val="22"/>
          <w:lang w:val="en-ZA"/>
        </w:rPr>
        <w:t xml:space="preserve"> </w:t>
      </w:r>
    </w:p>
    <w:p w14:paraId="1E606C75" w14:textId="77777777" w:rsidR="00B92EF6" w:rsidRDefault="009A37F4" w:rsidP="00EA0934">
      <w:pPr>
        <w:pStyle w:val="ListParagraph"/>
        <w:numPr>
          <w:ilvl w:val="1"/>
          <w:numId w:val="44"/>
        </w:numPr>
        <w:tabs>
          <w:tab w:val="center" w:pos="1247"/>
          <w:tab w:val="center" w:pos="3622"/>
        </w:tabs>
        <w:spacing w:after="0" w:line="360" w:lineRule="auto"/>
        <w:ind w:left="360"/>
        <w:jc w:val="left"/>
        <w:rPr>
          <w:b/>
          <w:sz w:val="22"/>
          <w:lang w:val="en-ZA"/>
        </w:rPr>
      </w:pPr>
      <w:r>
        <w:rPr>
          <w:b/>
          <w:sz w:val="22"/>
          <w:u w:color="000000"/>
          <w:lang w:val="en-ZA"/>
        </w:rPr>
        <w:t xml:space="preserve"> </w:t>
      </w:r>
      <w:r w:rsidR="003417FC" w:rsidRPr="009A37F4">
        <w:rPr>
          <w:b/>
          <w:sz w:val="22"/>
          <w:u w:color="000000"/>
          <w:lang w:val="en-ZA"/>
        </w:rPr>
        <w:t>Transfer between asset managers</w:t>
      </w:r>
      <w:r w:rsidR="003417FC" w:rsidRPr="009A37F4">
        <w:rPr>
          <w:b/>
          <w:sz w:val="22"/>
          <w:lang w:val="en-ZA"/>
        </w:rPr>
        <w:t xml:space="preserve"> </w:t>
      </w:r>
    </w:p>
    <w:p w14:paraId="742D8B88" w14:textId="77777777" w:rsidR="009A37F4" w:rsidRDefault="009A37F4" w:rsidP="009A37F4">
      <w:pPr>
        <w:pStyle w:val="ListParagraph"/>
        <w:tabs>
          <w:tab w:val="center" w:pos="1247"/>
          <w:tab w:val="center" w:pos="3622"/>
        </w:tabs>
        <w:spacing w:after="0" w:line="360" w:lineRule="auto"/>
        <w:ind w:left="360" w:firstLine="0"/>
        <w:jc w:val="left"/>
        <w:rPr>
          <w:b/>
          <w:sz w:val="22"/>
          <w:lang w:val="en-ZA"/>
        </w:rPr>
      </w:pPr>
    </w:p>
    <w:p w14:paraId="124EE81B" w14:textId="77777777" w:rsidR="00B92EF6" w:rsidRPr="009A37F4" w:rsidRDefault="003417FC" w:rsidP="00EA0934">
      <w:pPr>
        <w:pStyle w:val="ListParagraph"/>
        <w:numPr>
          <w:ilvl w:val="2"/>
          <w:numId w:val="44"/>
        </w:numPr>
        <w:tabs>
          <w:tab w:val="center" w:pos="1247"/>
          <w:tab w:val="center" w:pos="3622"/>
        </w:tabs>
        <w:spacing w:after="0" w:line="360" w:lineRule="auto"/>
        <w:ind w:left="1080"/>
        <w:jc w:val="left"/>
        <w:rPr>
          <w:b/>
          <w:sz w:val="22"/>
          <w:lang w:val="en-ZA"/>
        </w:rPr>
      </w:pPr>
      <w:r w:rsidRPr="009A37F4">
        <w:rPr>
          <w:sz w:val="22"/>
          <w:lang w:val="en-ZA"/>
        </w:rPr>
        <w:t xml:space="preserve">Permanent transfers to another asset manager   </w:t>
      </w:r>
    </w:p>
    <w:p w14:paraId="782B057C" w14:textId="77777777" w:rsidR="00B92EF6" w:rsidRPr="008F739F" w:rsidRDefault="003417FC" w:rsidP="002D0888">
      <w:pPr>
        <w:spacing w:after="0" w:line="360" w:lineRule="auto"/>
        <w:ind w:left="1800" w:firstLine="0"/>
        <w:jc w:val="left"/>
        <w:rPr>
          <w:sz w:val="22"/>
          <w:lang w:val="en-ZA"/>
        </w:rPr>
      </w:pPr>
      <w:r w:rsidRPr="008F739F">
        <w:rPr>
          <w:sz w:val="22"/>
          <w:lang w:val="en-ZA"/>
        </w:rPr>
        <w:t xml:space="preserve"> </w:t>
      </w:r>
    </w:p>
    <w:p w14:paraId="257E504C" w14:textId="77777777" w:rsidR="00B92EF6" w:rsidRPr="009A37F4" w:rsidRDefault="003417FC" w:rsidP="00EA0934">
      <w:pPr>
        <w:pStyle w:val="ListParagraph"/>
        <w:numPr>
          <w:ilvl w:val="1"/>
          <w:numId w:val="46"/>
        </w:numPr>
        <w:spacing w:line="360" w:lineRule="auto"/>
        <w:ind w:right="425"/>
        <w:rPr>
          <w:sz w:val="22"/>
          <w:lang w:val="en-ZA"/>
        </w:rPr>
      </w:pPr>
      <w:r w:rsidRPr="009A37F4">
        <w:rPr>
          <w:sz w:val="22"/>
          <w:lang w:val="en-ZA"/>
        </w:rPr>
        <w:t xml:space="preserve">An asset manager retains managerial accountability and control for a particular asset unless:   </w:t>
      </w:r>
    </w:p>
    <w:p w14:paraId="79DB3CF6" w14:textId="77777777" w:rsidR="00B92EF6" w:rsidRPr="008F739F" w:rsidRDefault="003417FC" w:rsidP="002D0888">
      <w:pPr>
        <w:spacing w:after="0" w:line="360" w:lineRule="auto"/>
        <w:ind w:left="2520" w:firstLine="0"/>
        <w:jc w:val="left"/>
        <w:rPr>
          <w:sz w:val="22"/>
          <w:lang w:val="en-ZA"/>
        </w:rPr>
      </w:pPr>
      <w:r w:rsidRPr="008F739F">
        <w:rPr>
          <w:sz w:val="22"/>
          <w:lang w:val="en-ZA"/>
        </w:rPr>
        <w:t xml:space="preserve"> </w:t>
      </w:r>
    </w:p>
    <w:p w14:paraId="6ABEA2E6" w14:textId="77777777" w:rsidR="00B92EF6" w:rsidRPr="008F739F" w:rsidRDefault="003417FC" w:rsidP="00EA0934">
      <w:pPr>
        <w:numPr>
          <w:ilvl w:val="0"/>
          <w:numId w:val="16"/>
        </w:numPr>
        <w:spacing w:line="360" w:lineRule="auto"/>
        <w:ind w:left="1800" w:right="425" w:hanging="360"/>
        <w:rPr>
          <w:sz w:val="22"/>
          <w:lang w:val="en-ZA"/>
        </w:rPr>
      </w:pPr>
      <w:r w:rsidRPr="008F739F">
        <w:rPr>
          <w:sz w:val="22"/>
          <w:lang w:val="en-ZA"/>
        </w:rPr>
        <w:t xml:space="preserve">Another asset manager agrees in writing in accordance with financial limits as laid down in the delegations of authority to accept responsibility for that asset. </w:t>
      </w:r>
    </w:p>
    <w:p w14:paraId="2E7C435F" w14:textId="77777777" w:rsidR="00B92EF6" w:rsidRPr="008F739F" w:rsidRDefault="003417FC" w:rsidP="009A37F4">
      <w:pPr>
        <w:spacing w:after="0" w:line="360" w:lineRule="auto"/>
        <w:ind w:left="1800" w:firstLine="0"/>
        <w:jc w:val="left"/>
        <w:rPr>
          <w:sz w:val="22"/>
          <w:lang w:val="en-ZA"/>
        </w:rPr>
      </w:pPr>
      <w:r w:rsidRPr="008F739F">
        <w:rPr>
          <w:sz w:val="22"/>
          <w:lang w:val="en-ZA"/>
        </w:rPr>
        <w:t xml:space="preserve"> </w:t>
      </w:r>
    </w:p>
    <w:p w14:paraId="703169FA" w14:textId="77777777" w:rsidR="00B92EF6" w:rsidRPr="008F739F" w:rsidRDefault="003417FC" w:rsidP="00EA0934">
      <w:pPr>
        <w:numPr>
          <w:ilvl w:val="0"/>
          <w:numId w:val="16"/>
        </w:numPr>
        <w:spacing w:line="360" w:lineRule="auto"/>
        <w:ind w:left="1800" w:right="425" w:hanging="360"/>
        <w:rPr>
          <w:sz w:val="22"/>
          <w:lang w:val="en-ZA"/>
        </w:rPr>
      </w:pPr>
      <w:r w:rsidRPr="008F739F">
        <w:rPr>
          <w:sz w:val="22"/>
          <w:lang w:val="en-ZA"/>
        </w:rPr>
        <w:t xml:space="preserve">The new asset manager accepts all accountabilities of the previous asset manager.  </w:t>
      </w:r>
    </w:p>
    <w:p w14:paraId="32BB8D30" w14:textId="77777777" w:rsidR="00B92EF6" w:rsidRPr="008F739F" w:rsidRDefault="003417FC" w:rsidP="009A37F4">
      <w:pPr>
        <w:spacing w:after="0" w:line="360" w:lineRule="auto"/>
        <w:ind w:left="1800" w:firstLine="0"/>
        <w:jc w:val="left"/>
        <w:rPr>
          <w:sz w:val="22"/>
          <w:lang w:val="en-ZA"/>
        </w:rPr>
      </w:pPr>
      <w:r w:rsidRPr="008F739F">
        <w:rPr>
          <w:sz w:val="22"/>
          <w:lang w:val="en-ZA"/>
        </w:rPr>
        <w:t xml:space="preserve"> </w:t>
      </w:r>
    </w:p>
    <w:p w14:paraId="60243D88" w14:textId="77777777" w:rsidR="00B92EF6" w:rsidRPr="008F739F" w:rsidRDefault="003417FC" w:rsidP="00EA0934">
      <w:pPr>
        <w:numPr>
          <w:ilvl w:val="0"/>
          <w:numId w:val="16"/>
        </w:numPr>
        <w:spacing w:line="360" w:lineRule="auto"/>
        <w:ind w:left="1800" w:right="425" w:hanging="360"/>
        <w:rPr>
          <w:sz w:val="22"/>
          <w:lang w:val="en-ZA"/>
        </w:rPr>
      </w:pPr>
      <w:r w:rsidRPr="008F739F">
        <w:rPr>
          <w:sz w:val="22"/>
          <w:lang w:val="en-ZA"/>
        </w:rPr>
        <w:t>The chief financial officer appropriately amends the financial asset register for all approved transfers, where</w:t>
      </w:r>
      <w:r w:rsidR="009A37F4">
        <w:rPr>
          <w:sz w:val="22"/>
          <w:lang w:val="en-ZA"/>
        </w:rPr>
        <w:t xml:space="preserve"> </w:t>
      </w:r>
      <w:r w:rsidRPr="008F739F">
        <w:rPr>
          <w:sz w:val="22"/>
          <w:lang w:val="en-ZA"/>
        </w:rPr>
        <w:t xml:space="preserve">after such physical transfers are only permitted to take place.  </w:t>
      </w:r>
    </w:p>
    <w:p w14:paraId="6959751A" w14:textId="77777777" w:rsidR="00B92EF6" w:rsidRPr="008F739F" w:rsidRDefault="003417FC" w:rsidP="002D0888">
      <w:pPr>
        <w:spacing w:after="0" w:line="360" w:lineRule="auto"/>
        <w:ind w:left="2880" w:firstLine="0"/>
        <w:jc w:val="left"/>
        <w:rPr>
          <w:sz w:val="22"/>
          <w:lang w:val="en-ZA"/>
        </w:rPr>
      </w:pPr>
      <w:r w:rsidRPr="008F739F">
        <w:rPr>
          <w:sz w:val="22"/>
          <w:lang w:val="en-ZA"/>
        </w:rPr>
        <w:t xml:space="preserve"> </w:t>
      </w:r>
    </w:p>
    <w:p w14:paraId="27EE5976" w14:textId="77777777" w:rsidR="00B92EF6" w:rsidRPr="008F739F" w:rsidRDefault="003417FC" w:rsidP="00EA0934">
      <w:pPr>
        <w:numPr>
          <w:ilvl w:val="0"/>
          <w:numId w:val="16"/>
        </w:numPr>
        <w:spacing w:line="360" w:lineRule="auto"/>
        <w:ind w:left="1800" w:right="425" w:hanging="360"/>
        <w:rPr>
          <w:sz w:val="22"/>
          <w:lang w:val="en-ZA"/>
        </w:rPr>
      </w:pPr>
      <w:r w:rsidRPr="008F739F">
        <w:rPr>
          <w:sz w:val="22"/>
          <w:lang w:val="en-ZA"/>
        </w:rPr>
        <w:t xml:space="preserve">The new asset manager has made the necessary budget provisions to cater for the accompanying costs of the asset.  </w:t>
      </w:r>
    </w:p>
    <w:p w14:paraId="7DEAD6BC" w14:textId="77777777" w:rsidR="00C82874" w:rsidRPr="008F739F" w:rsidRDefault="00C82874" w:rsidP="002D0888">
      <w:pPr>
        <w:pStyle w:val="ListParagraph"/>
        <w:spacing w:line="360" w:lineRule="auto"/>
        <w:rPr>
          <w:sz w:val="22"/>
          <w:lang w:val="en-ZA"/>
        </w:rPr>
      </w:pPr>
    </w:p>
    <w:p w14:paraId="353CE674" w14:textId="77777777" w:rsidR="00B92EF6" w:rsidRPr="009A37F4" w:rsidRDefault="003417FC" w:rsidP="00EA0934">
      <w:pPr>
        <w:pStyle w:val="ListParagraph"/>
        <w:numPr>
          <w:ilvl w:val="2"/>
          <w:numId w:val="44"/>
        </w:numPr>
        <w:spacing w:after="5" w:line="360" w:lineRule="auto"/>
        <w:ind w:left="990"/>
        <w:jc w:val="left"/>
        <w:rPr>
          <w:sz w:val="22"/>
          <w:lang w:val="en-ZA"/>
        </w:rPr>
      </w:pPr>
      <w:r w:rsidRPr="009A37F4">
        <w:rPr>
          <w:sz w:val="22"/>
          <w:lang w:val="en-ZA"/>
        </w:rPr>
        <w:lastRenderedPageBreak/>
        <w:t xml:space="preserve">Reallocation or reassignment of property, plant or equipment </w:t>
      </w:r>
    </w:p>
    <w:p w14:paraId="7C61C93A" w14:textId="77777777" w:rsidR="00B92EF6" w:rsidRPr="008F739F" w:rsidRDefault="003417FC" w:rsidP="002D0888">
      <w:pPr>
        <w:spacing w:after="0" w:line="360" w:lineRule="auto"/>
        <w:ind w:left="360" w:firstLine="0"/>
        <w:jc w:val="left"/>
        <w:rPr>
          <w:sz w:val="22"/>
          <w:lang w:val="en-ZA"/>
        </w:rPr>
      </w:pPr>
      <w:r w:rsidRPr="008F739F">
        <w:rPr>
          <w:sz w:val="22"/>
          <w:lang w:val="en-ZA"/>
        </w:rPr>
        <w:t xml:space="preserve"> </w:t>
      </w:r>
    </w:p>
    <w:p w14:paraId="4E71B526" w14:textId="77777777" w:rsidR="00B92EF6" w:rsidRPr="009A37F4" w:rsidRDefault="003417FC" w:rsidP="00EA0934">
      <w:pPr>
        <w:pStyle w:val="ListParagraph"/>
        <w:numPr>
          <w:ilvl w:val="3"/>
          <w:numId w:val="46"/>
        </w:numPr>
        <w:spacing w:line="360" w:lineRule="auto"/>
        <w:ind w:left="1350" w:right="425"/>
        <w:rPr>
          <w:sz w:val="22"/>
          <w:lang w:val="en-ZA"/>
        </w:rPr>
      </w:pPr>
      <w:r w:rsidRPr="009A37F4">
        <w:rPr>
          <w:sz w:val="22"/>
          <w:lang w:val="en-ZA"/>
        </w:rPr>
        <w:t xml:space="preserve">The asset manager must ensure that the asset is appropriately safeguarded for loss, damage or misuse wherever it is located.  Safeguarding includes ensuring reasonable physical restrictions and delegated management are implemented.  </w:t>
      </w:r>
    </w:p>
    <w:p w14:paraId="7B3F4F0A" w14:textId="77777777" w:rsidR="00B92EF6" w:rsidRPr="008F739F" w:rsidRDefault="00B92EF6" w:rsidP="009A37F4">
      <w:pPr>
        <w:spacing w:after="0" w:line="360" w:lineRule="auto"/>
        <w:ind w:left="1350" w:firstLine="60"/>
        <w:jc w:val="left"/>
        <w:rPr>
          <w:sz w:val="22"/>
          <w:lang w:val="en-ZA"/>
        </w:rPr>
      </w:pPr>
    </w:p>
    <w:p w14:paraId="46C8237A" w14:textId="77777777" w:rsidR="00B92EF6" w:rsidRPr="009A37F4" w:rsidRDefault="003417FC" w:rsidP="00EA0934">
      <w:pPr>
        <w:pStyle w:val="ListParagraph"/>
        <w:numPr>
          <w:ilvl w:val="1"/>
          <w:numId w:val="46"/>
        </w:numPr>
        <w:spacing w:line="360" w:lineRule="auto"/>
        <w:ind w:left="1350" w:right="425"/>
        <w:rPr>
          <w:sz w:val="22"/>
          <w:lang w:val="en-ZA"/>
        </w:rPr>
      </w:pPr>
      <w:r w:rsidRPr="009A37F4">
        <w:rPr>
          <w:sz w:val="22"/>
          <w:lang w:val="en-ZA"/>
        </w:rPr>
        <w:t xml:space="preserve">The asset manager must advise the chief financial officer whenever an asset is permanently relocated or reassigned from one location (or base) or cost centre recorded in the financial asset register, to a different one.  </w:t>
      </w:r>
    </w:p>
    <w:p w14:paraId="0705C814" w14:textId="77777777" w:rsidR="00B92EF6" w:rsidRPr="008F739F" w:rsidRDefault="00B92EF6" w:rsidP="009A37F4">
      <w:pPr>
        <w:spacing w:after="0" w:line="360" w:lineRule="auto"/>
        <w:ind w:left="1350" w:firstLine="60"/>
        <w:jc w:val="left"/>
        <w:rPr>
          <w:sz w:val="22"/>
          <w:lang w:val="en-ZA"/>
        </w:rPr>
      </w:pPr>
    </w:p>
    <w:p w14:paraId="03D9690F" w14:textId="77777777" w:rsidR="00B92EF6" w:rsidRPr="009A37F4" w:rsidRDefault="003417FC" w:rsidP="00EA0934">
      <w:pPr>
        <w:pStyle w:val="ListParagraph"/>
        <w:numPr>
          <w:ilvl w:val="1"/>
          <w:numId w:val="46"/>
        </w:numPr>
        <w:spacing w:line="360" w:lineRule="auto"/>
        <w:ind w:left="1350" w:right="425"/>
        <w:rPr>
          <w:sz w:val="22"/>
          <w:lang w:val="en-ZA"/>
        </w:rPr>
      </w:pPr>
      <w:r w:rsidRPr="009A37F4">
        <w:rPr>
          <w:sz w:val="22"/>
          <w:lang w:val="en-ZA"/>
        </w:rPr>
        <w:t xml:space="preserve">The asset manager must advise the chief financial officer whenever an asset is temporarily relocated or reassigned from the location (or base) or cost centre recorded in the financial asset register to a different one.  In this case, the asset manager must also advise the chief financial officer when this asset is returned.  </w:t>
      </w:r>
    </w:p>
    <w:p w14:paraId="46A003FE" w14:textId="77777777" w:rsidR="00284BC0" w:rsidRPr="008F739F" w:rsidRDefault="003417FC" w:rsidP="002D0888">
      <w:pPr>
        <w:spacing w:after="0" w:line="360" w:lineRule="auto"/>
        <w:ind w:left="360" w:firstLine="0"/>
        <w:jc w:val="left"/>
        <w:rPr>
          <w:sz w:val="22"/>
          <w:lang w:val="en-ZA"/>
        </w:rPr>
      </w:pPr>
      <w:r w:rsidRPr="008F739F">
        <w:rPr>
          <w:sz w:val="22"/>
          <w:lang w:val="en-ZA"/>
        </w:rPr>
        <w:t xml:space="preserve"> </w:t>
      </w:r>
    </w:p>
    <w:p w14:paraId="03C6132D" w14:textId="77777777" w:rsidR="00B92EF6" w:rsidRDefault="009A37F4" w:rsidP="00EA0934">
      <w:pPr>
        <w:pStyle w:val="ListParagraph"/>
        <w:numPr>
          <w:ilvl w:val="1"/>
          <w:numId w:val="44"/>
        </w:numPr>
        <w:tabs>
          <w:tab w:val="center" w:pos="1247"/>
          <w:tab w:val="center" w:pos="3193"/>
        </w:tabs>
        <w:spacing w:after="0" w:line="360" w:lineRule="auto"/>
        <w:ind w:left="360"/>
        <w:jc w:val="left"/>
        <w:rPr>
          <w:sz w:val="22"/>
          <w:lang w:val="en-ZA"/>
        </w:rPr>
      </w:pPr>
      <w:r>
        <w:rPr>
          <w:b/>
          <w:sz w:val="22"/>
          <w:u w:color="000000"/>
          <w:lang w:val="en-ZA"/>
        </w:rPr>
        <w:t xml:space="preserve">  </w:t>
      </w:r>
      <w:r w:rsidR="003417FC" w:rsidRPr="009406D4">
        <w:rPr>
          <w:b/>
          <w:sz w:val="22"/>
          <w:u w:color="000000"/>
          <w:lang w:val="en-ZA"/>
        </w:rPr>
        <w:t>Verification of fixed assets</w:t>
      </w:r>
      <w:r w:rsidR="003417FC" w:rsidRPr="009406D4">
        <w:rPr>
          <w:sz w:val="22"/>
          <w:lang w:val="en-ZA"/>
        </w:rPr>
        <w:t xml:space="preserve"> </w:t>
      </w:r>
    </w:p>
    <w:p w14:paraId="60DA480A" w14:textId="77777777" w:rsidR="009406D4" w:rsidRPr="009406D4" w:rsidRDefault="009406D4" w:rsidP="009406D4">
      <w:pPr>
        <w:pStyle w:val="ListParagraph"/>
        <w:tabs>
          <w:tab w:val="center" w:pos="1247"/>
          <w:tab w:val="center" w:pos="3193"/>
        </w:tabs>
        <w:spacing w:after="0" w:line="360" w:lineRule="auto"/>
        <w:ind w:left="360" w:firstLine="0"/>
        <w:jc w:val="left"/>
        <w:rPr>
          <w:sz w:val="22"/>
          <w:lang w:val="en-ZA"/>
        </w:rPr>
      </w:pPr>
    </w:p>
    <w:p w14:paraId="310A854B" w14:textId="77777777" w:rsidR="00B92EF6" w:rsidRDefault="003417FC" w:rsidP="00EA0934">
      <w:pPr>
        <w:pStyle w:val="ListParagraph"/>
        <w:numPr>
          <w:ilvl w:val="2"/>
          <w:numId w:val="44"/>
        </w:numPr>
        <w:tabs>
          <w:tab w:val="center" w:pos="1247"/>
          <w:tab w:val="center" w:pos="3193"/>
        </w:tabs>
        <w:spacing w:after="0" w:line="360" w:lineRule="auto"/>
        <w:ind w:left="1260"/>
        <w:rPr>
          <w:sz w:val="22"/>
          <w:lang w:val="en-ZA"/>
        </w:rPr>
      </w:pPr>
      <w:r w:rsidRPr="009406D4">
        <w:rPr>
          <w:sz w:val="22"/>
          <w:lang w:val="en-ZA"/>
        </w:rPr>
        <w:t>The asset manager must ensure that all movable property, plant and equipment is duly checked, processed and identified (marked with a unique label number) before it is received</w:t>
      </w:r>
      <w:r w:rsidR="009406D4">
        <w:rPr>
          <w:sz w:val="22"/>
          <w:lang w:val="en-ZA"/>
        </w:rPr>
        <w:t xml:space="preserve"> </w:t>
      </w:r>
      <w:r w:rsidRPr="009A37F4">
        <w:rPr>
          <w:sz w:val="22"/>
          <w:lang w:val="en-ZA"/>
        </w:rPr>
        <w:t xml:space="preserve">into their stewardship. </w:t>
      </w:r>
    </w:p>
    <w:p w14:paraId="7BA86A08" w14:textId="77777777" w:rsidR="009406D4" w:rsidRDefault="009406D4" w:rsidP="009406D4">
      <w:pPr>
        <w:pStyle w:val="ListParagraph"/>
        <w:tabs>
          <w:tab w:val="center" w:pos="1247"/>
          <w:tab w:val="center" w:pos="3193"/>
        </w:tabs>
        <w:spacing w:after="0" w:line="360" w:lineRule="auto"/>
        <w:ind w:left="1260" w:firstLine="0"/>
        <w:rPr>
          <w:sz w:val="22"/>
          <w:lang w:val="en-ZA"/>
        </w:rPr>
      </w:pPr>
    </w:p>
    <w:p w14:paraId="06F8A24E" w14:textId="77777777" w:rsidR="00B92EF6" w:rsidRDefault="003417FC" w:rsidP="00EA0934">
      <w:pPr>
        <w:pStyle w:val="ListParagraph"/>
        <w:numPr>
          <w:ilvl w:val="2"/>
          <w:numId w:val="44"/>
        </w:numPr>
        <w:tabs>
          <w:tab w:val="center" w:pos="1247"/>
          <w:tab w:val="center" w:pos="3193"/>
        </w:tabs>
        <w:spacing w:after="0" w:line="360" w:lineRule="auto"/>
        <w:ind w:left="1260"/>
        <w:rPr>
          <w:sz w:val="22"/>
          <w:lang w:val="en-ZA"/>
        </w:rPr>
      </w:pPr>
      <w:r w:rsidRPr="009406D4">
        <w:rPr>
          <w:sz w:val="22"/>
          <w:lang w:val="en-ZA"/>
        </w:rPr>
        <w:t xml:space="preserve">The asset manager will perform an annual stocktake of property, plant and equipment as part of the annual reporting process in coordination with the chief financial officer.  The condition of the assets should be assessed during the verification process and reported to the chief financial officer. </w:t>
      </w:r>
    </w:p>
    <w:p w14:paraId="0B77454F" w14:textId="77777777" w:rsidR="009406D4" w:rsidRPr="009406D4" w:rsidRDefault="009406D4" w:rsidP="009406D4">
      <w:pPr>
        <w:pStyle w:val="ListParagraph"/>
        <w:rPr>
          <w:sz w:val="22"/>
          <w:lang w:val="en-ZA"/>
        </w:rPr>
      </w:pPr>
    </w:p>
    <w:p w14:paraId="79AA994C" w14:textId="77777777" w:rsidR="00B92EF6" w:rsidRDefault="003417FC" w:rsidP="00EA0934">
      <w:pPr>
        <w:pStyle w:val="ListParagraph"/>
        <w:numPr>
          <w:ilvl w:val="2"/>
          <w:numId w:val="44"/>
        </w:numPr>
        <w:tabs>
          <w:tab w:val="center" w:pos="1247"/>
          <w:tab w:val="center" w:pos="3193"/>
        </w:tabs>
        <w:spacing w:after="0" w:line="360" w:lineRule="auto"/>
        <w:ind w:left="1260"/>
        <w:rPr>
          <w:sz w:val="22"/>
          <w:lang w:val="en-ZA"/>
        </w:rPr>
      </w:pPr>
      <w:r w:rsidRPr="009406D4">
        <w:rPr>
          <w:sz w:val="22"/>
          <w:lang w:val="en-ZA"/>
        </w:rPr>
        <w:t xml:space="preserve">The results of the annual stock take, in hard copy format, must be signed by the asset manager or his/her delegate in terms of delegations of authority and be displayed in relevant locations.  </w:t>
      </w:r>
    </w:p>
    <w:p w14:paraId="20C80241" w14:textId="77777777" w:rsidR="009406D4" w:rsidRPr="009406D4" w:rsidRDefault="009406D4" w:rsidP="009406D4">
      <w:pPr>
        <w:pStyle w:val="ListParagraph"/>
        <w:rPr>
          <w:sz w:val="22"/>
          <w:lang w:val="en-ZA"/>
        </w:rPr>
      </w:pPr>
    </w:p>
    <w:p w14:paraId="340B4504" w14:textId="77777777" w:rsidR="00B92EF6" w:rsidRPr="000D6194" w:rsidRDefault="00045141" w:rsidP="00EA0934">
      <w:pPr>
        <w:pStyle w:val="ListParagraph"/>
        <w:numPr>
          <w:ilvl w:val="2"/>
          <w:numId w:val="44"/>
        </w:numPr>
        <w:tabs>
          <w:tab w:val="center" w:pos="1247"/>
          <w:tab w:val="center" w:pos="3193"/>
        </w:tabs>
        <w:spacing w:after="0" w:line="360" w:lineRule="auto"/>
        <w:ind w:left="1260"/>
        <w:rPr>
          <w:sz w:val="22"/>
          <w:lang w:val="en-ZA"/>
        </w:rPr>
      </w:pPr>
      <w:r w:rsidRPr="000D6194">
        <w:rPr>
          <w:sz w:val="22"/>
          <w:lang w:val="en-ZA"/>
        </w:rPr>
        <w:t>Managers</w:t>
      </w:r>
      <w:r w:rsidR="003417FC" w:rsidRPr="000D6194">
        <w:rPr>
          <w:sz w:val="22"/>
          <w:lang w:val="en-ZA"/>
        </w:rPr>
        <w:t xml:space="preserve"> must, on an ongoing basis, keep record of assets which are redundant and/or obsolete to be written off.  </w:t>
      </w:r>
    </w:p>
    <w:p w14:paraId="2F637648" w14:textId="77777777" w:rsidR="00B92EF6" w:rsidRPr="008F739F" w:rsidRDefault="003417FC" w:rsidP="002D0888">
      <w:pPr>
        <w:spacing w:after="0" w:line="360" w:lineRule="auto"/>
        <w:ind w:left="360" w:firstLine="0"/>
        <w:jc w:val="left"/>
        <w:rPr>
          <w:sz w:val="22"/>
          <w:lang w:val="en-ZA"/>
        </w:rPr>
      </w:pPr>
      <w:r w:rsidRPr="008F739F">
        <w:rPr>
          <w:sz w:val="22"/>
          <w:lang w:val="en-ZA"/>
        </w:rPr>
        <w:t xml:space="preserve"> </w:t>
      </w:r>
    </w:p>
    <w:p w14:paraId="15BD7B1B" w14:textId="77777777" w:rsidR="00B92EF6" w:rsidRPr="009406D4" w:rsidRDefault="009406D4" w:rsidP="00EA0934">
      <w:pPr>
        <w:pStyle w:val="ListParagraph"/>
        <w:numPr>
          <w:ilvl w:val="1"/>
          <w:numId w:val="44"/>
        </w:numPr>
        <w:tabs>
          <w:tab w:val="center" w:pos="1247"/>
          <w:tab w:val="center" w:pos="3128"/>
        </w:tabs>
        <w:spacing w:after="0" w:line="360" w:lineRule="auto"/>
        <w:ind w:left="360"/>
        <w:jc w:val="left"/>
        <w:rPr>
          <w:sz w:val="22"/>
          <w:lang w:val="en-ZA"/>
        </w:rPr>
      </w:pPr>
      <w:r>
        <w:rPr>
          <w:b/>
          <w:sz w:val="22"/>
          <w:u w:color="000000"/>
          <w:lang w:val="en-ZA"/>
        </w:rPr>
        <w:t xml:space="preserve">  </w:t>
      </w:r>
      <w:r w:rsidR="003417FC" w:rsidRPr="009406D4">
        <w:rPr>
          <w:b/>
          <w:sz w:val="22"/>
          <w:u w:color="000000"/>
          <w:lang w:val="en-ZA"/>
        </w:rPr>
        <w:t>Insurance of fixed assets</w:t>
      </w:r>
      <w:r w:rsidR="003417FC" w:rsidRPr="009406D4">
        <w:rPr>
          <w:sz w:val="22"/>
          <w:lang w:val="en-ZA"/>
        </w:rPr>
        <w:t xml:space="preserve"> </w:t>
      </w:r>
    </w:p>
    <w:p w14:paraId="21287135" w14:textId="77777777" w:rsidR="00B92EF6" w:rsidRPr="008F739F" w:rsidRDefault="003417FC" w:rsidP="002D0888">
      <w:pPr>
        <w:spacing w:after="0" w:line="360" w:lineRule="auto"/>
        <w:ind w:left="1800" w:firstLine="0"/>
        <w:jc w:val="left"/>
        <w:rPr>
          <w:sz w:val="22"/>
          <w:lang w:val="en-ZA"/>
        </w:rPr>
      </w:pPr>
      <w:r w:rsidRPr="008F739F">
        <w:rPr>
          <w:sz w:val="22"/>
          <w:lang w:val="en-ZA"/>
        </w:rPr>
        <w:t xml:space="preserve"> </w:t>
      </w:r>
    </w:p>
    <w:p w14:paraId="278BD326" w14:textId="77777777" w:rsidR="00B92EF6" w:rsidRPr="008F739F" w:rsidRDefault="003417FC" w:rsidP="009406D4">
      <w:pPr>
        <w:spacing w:line="360" w:lineRule="auto"/>
        <w:ind w:right="17"/>
        <w:rPr>
          <w:sz w:val="22"/>
          <w:lang w:val="en-ZA"/>
        </w:rPr>
      </w:pPr>
      <w:r w:rsidRPr="008F739F">
        <w:rPr>
          <w:sz w:val="22"/>
          <w:lang w:val="en-ZA"/>
        </w:rPr>
        <w:lastRenderedPageBreak/>
        <w:t xml:space="preserve">The municipal manager shall ensure that all movable fixed assets and municipal buildings are insured at least against fire, theft and allied perils.   </w:t>
      </w:r>
    </w:p>
    <w:p w14:paraId="3A302AED" w14:textId="77777777" w:rsidR="00B92EF6" w:rsidRPr="008F739F" w:rsidRDefault="003417FC" w:rsidP="002D0888">
      <w:pPr>
        <w:spacing w:after="0" w:line="360" w:lineRule="auto"/>
        <w:ind w:left="360" w:firstLine="0"/>
        <w:jc w:val="left"/>
        <w:rPr>
          <w:sz w:val="22"/>
          <w:lang w:val="en-ZA"/>
        </w:rPr>
      </w:pPr>
      <w:r w:rsidRPr="008F739F">
        <w:rPr>
          <w:rFonts w:eastAsia="Times New Roman"/>
          <w:sz w:val="22"/>
          <w:lang w:val="en-ZA"/>
        </w:rPr>
        <w:t xml:space="preserve"> </w:t>
      </w:r>
      <w:r w:rsidRPr="008F739F">
        <w:rPr>
          <w:rFonts w:eastAsia="Times New Roman"/>
          <w:sz w:val="22"/>
          <w:lang w:val="en-ZA"/>
        </w:rPr>
        <w:tab/>
      </w:r>
      <w:r w:rsidRPr="008F739F">
        <w:rPr>
          <w:sz w:val="22"/>
          <w:lang w:val="en-ZA"/>
        </w:rPr>
        <w:t xml:space="preserve"> </w:t>
      </w:r>
    </w:p>
    <w:p w14:paraId="64EBA2EF" w14:textId="77777777" w:rsidR="00B92EF6" w:rsidRPr="009406D4" w:rsidRDefault="003417FC" w:rsidP="00EA0934">
      <w:pPr>
        <w:pStyle w:val="Heading1"/>
        <w:numPr>
          <w:ilvl w:val="0"/>
          <w:numId w:val="31"/>
        </w:numPr>
        <w:tabs>
          <w:tab w:val="center" w:pos="460"/>
          <w:tab w:val="center" w:pos="3346"/>
        </w:tabs>
        <w:spacing w:line="360" w:lineRule="auto"/>
        <w:ind w:left="360"/>
        <w:rPr>
          <w:sz w:val="22"/>
          <w:u w:val="none"/>
          <w:lang w:val="en-ZA"/>
        </w:rPr>
      </w:pPr>
      <w:r w:rsidRPr="009406D4">
        <w:rPr>
          <w:sz w:val="22"/>
          <w:u w:val="none"/>
          <w:lang w:val="en-ZA"/>
        </w:rPr>
        <w:t xml:space="preserve">MANAGEMENT OF ATTRACTIVE ITEMS   </w:t>
      </w:r>
      <w:r w:rsidRPr="009406D4">
        <w:rPr>
          <w:b w:val="0"/>
          <w:sz w:val="22"/>
          <w:u w:val="none"/>
          <w:lang w:val="en-ZA"/>
        </w:rPr>
        <w:t xml:space="preserve">  </w:t>
      </w:r>
    </w:p>
    <w:p w14:paraId="3ED686B0" w14:textId="77777777" w:rsidR="00B92EF6" w:rsidRPr="008F739F" w:rsidRDefault="003417FC" w:rsidP="002D0888">
      <w:pPr>
        <w:spacing w:after="0" w:line="360" w:lineRule="auto"/>
        <w:ind w:left="360" w:firstLine="0"/>
        <w:jc w:val="left"/>
        <w:rPr>
          <w:sz w:val="22"/>
          <w:lang w:val="en-ZA"/>
        </w:rPr>
      </w:pPr>
      <w:r w:rsidRPr="008F739F">
        <w:rPr>
          <w:sz w:val="22"/>
          <w:lang w:val="en-ZA"/>
        </w:rPr>
        <w:t xml:space="preserve"> </w:t>
      </w:r>
    </w:p>
    <w:p w14:paraId="46F9DBF0" w14:textId="77777777" w:rsidR="00B92EF6" w:rsidRDefault="009406D4" w:rsidP="00EA0934">
      <w:pPr>
        <w:pStyle w:val="ListParagraph"/>
        <w:numPr>
          <w:ilvl w:val="1"/>
          <w:numId w:val="47"/>
        </w:numPr>
        <w:tabs>
          <w:tab w:val="center" w:pos="1247"/>
          <w:tab w:val="center" w:pos="3474"/>
        </w:tabs>
        <w:spacing w:after="0" w:line="360" w:lineRule="auto"/>
        <w:ind w:left="720"/>
        <w:jc w:val="left"/>
        <w:rPr>
          <w:b/>
          <w:sz w:val="22"/>
          <w:lang w:val="en-ZA"/>
        </w:rPr>
      </w:pPr>
      <w:r>
        <w:rPr>
          <w:b/>
          <w:sz w:val="22"/>
          <w:lang w:val="en-ZA"/>
        </w:rPr>
        <w:t xml:space="preserve"> </w:t>
      </w:r>
      <w:r w:rsidR="003417FC" w:rsidRPr="009406D4">
        <w:rPr>
          <w:b/>
          <w:sz w:val="22"/>
          <w:lang w:val="en-ZA"/>
        </w:rPr>
        <w:t xml:space="preserve">Management of attractive </w:t>
      </w:r>
      <w:r w:rsidR="003417FC" w:rsidRPr="009406D4">
        <w:rPr>
          <w:b/>
          <w:sz w:val="22"/>
          <w:u w:color="000000"/>
          <w:lang w:val="en-ZA"/>
        </w:rPr>
        <w:t>items</w:t>
      </w:r>
      <w:r w:rsidR="003417FC" w:rsidRPr="009406D4">
        <w:rPr>
          <w:b/>
          <w:sz w:val="22"/>
          <w:lang w:val="en-ZA"/>
        </w:rPr>
        <w:t xml:space="preserve"> </w:t>
      </w:r>
    </w:p>
    <w:p w14:paraId="7A776365" w14:textId="77777777" w:rsidR="009406D4" w:rsidRDefault="009406D4" w:rsidP="009406D4">
      <w:pPr>
        <w:pStyle w:val="ListParagraph"/>
        <w:tabs>
          <w:tab w:val="center" w:pos="1247"/>
          <w:tab w:val="center" w:pos="3474"/>
        </w:tabs>
        <w:spacing w:after="0" w:line="360" w:lineRule="auto"/>
        <w:ind w:firstLine="0"/>
        <w:jc w:val="left"/>
        <w:rPr>
          <w:b/>
          <w:sz w:val="22"/>
          <w:lang w:val="en-ZA"/>
        </w:rPr>
      </w:pPr>
    </w:p>
    <w:p w14:paraId="512D1865" w14:textId="77777777" w:rsidR="009406D4" w:rsidRPr="009406D4" w:rsidRDefault="003417FC" w:rsidP="00EA0934">
      <w:pPr>
        <w:pStyle w:val="ListParagraph"/>
        <w:numPr>
          <w:ilvl w:val="2"/>
          <w:numId w:val="47"/>
        </w:numPr>
        <w:tabs>
          <w:tab w:val="center" w:pos="1247"/>
          <w:tab w:val="center" w:pos="3474"/>
        </w:tabs>
        <w:spacing w:after="0" w:line="360" w:lineRule="auto"/>
        <w:ind w:left="1260"/>
        <w:rPr>
          <w:b/>
          <w:sz w:val="22"/>
          <w:lang w:val="en-ZA"/>
        </w:rPr>
      </w:pPr>
      <w:r w:rsidRPr="009406D4">
        <w:rPr>
          <w:sz w:val="22"/>
          <w:lang w:val="en-ZA"/>
        </w:rPr>
        <w:t>As</w:t>
      </w:r>
      <w:r w:rsidR="009406D4">
        <w:rPr>
          <w:sz w:val="22"/>
          <w:lang w:val="en-ZA"/>
        </w:rPr>
        <w:t>sets costing less than R1 000</w:t>
      </w:r>
      <w:r w:rsidRPr="009406D4">
        <w:rPr>
          <w:sz w:val="22"/>
          <w:lang w:val="en-ZA"/>
        </w:rPr>
        <w:t xml:space="preserve"> and with a lifespan of less than twelve (12) months, are deemed to be attractive items, unless that type of asset is specifically excluded by the chief financial officer. </w:t>
      </w:r>
    </w:p>
    <w:p w14:paraId="4A0DBA86" w14:textId="77777777" w:rsidR="00B92EF6" w:rsidRPr="009406D4" w:rsidRDefault="003417FC" w:rsidP="009406D4">
      <w:pPr>
        <w:pStyle w:val="ListParagraph"/>
        <w:tabs>
          <w:tab w:val="center" w:pos="1247"/>
          <w:tab w:val="center" w:pos="3474"/>
        </w:tabs>
        <w:spacing w:after="0" w:line="360" w:lineRule="auto"/>
        <w:ind w:left="1260" w:firstLine="0"/>
        <w:rPr>
          <w:b/>
          <w:sz w:val="22"/>
          <w:lang w:val="en-ZA"/>
        </w:rPr>
      </w:pPr>
      <w:r w:rsidRPr="009406D4">
        <w:rPr>
          <w:sz w:val="22"/>
          <w:lang w:val="en-ZA"/>
        </w:rPr>
        <w:t xml:space="preserve"> </w:t>
      </w:r>
    </w:p>
    <w:p w14:paraId="0BB98CBC" w14:textId="77777777" w:rsidR="00B92EF6" w:rsidRPr="009406D4" w:rsidRDefault="003417FC" w:rsidP="00EA0934">
      <w:pPr>
        <w:pStyle w:val="ListParagraph"/>
        <w:numPr>
          <w:ilvl w:val="2"/>
          <w:numId w:val="47"/>
        </w:numPr>
        <w:tabs>
          <w:tab w:val="center" w:pos="1247"/>
          <w:tab w:val="center" w:pos="3474"/>
        </w:tabs>
        <w:spacing w:after="0" w:line="360" w:lineRule="auto"/>
        <w:ind w:left="1260"/>
        <w:rPr>
          <w:b/>
          <w:sz w:val="22"/>
          <w:lang w:val="en-ZA"/>
        </w:rPr>
      </w:pPr>
      <w:r w:rsidRPr="009406D4">
        <w:rPr>
          <w:sz w:val="22"/>
          <w:lang w:val="en-ZA"/>
        </w:rPr>
        <w:t xml:space="preserve">The requirements to manage attractive items by each asset manager include, but are not limited to:  </w:t>
      </w:r>
    </w:p>
    <w:p w14:paraId="6858CAE8" w14:textId="77777777" w:rsidR="00B92EF6" w:rsidRPr="008F739F" w:rsidRDefault="003417FC" w:rsidP="009406D4">
      <w:pPr>
        <w:spacing w:after="0" w:line="360" w:lineRule="auto"/>
        <w:ind w:left="0" w:firstLine="0"/>
        <w:jc w:val="left"/>
        <w:rPr>
          <w:sz w:val="22"/>
          <w:lang w:val="en-ZA"/>
        </w:rPr>
      </w:pPr>
      <w:r w:rsidRPr="008F739F">
        <w:rPr>
          <w:sz w:val="22"/>
          <w:lang w:val="en-ZA"/>
        </w:rPr>
        <w:t xml:space="preserve"> </w:t>
      </w:r>
    </w:p>
    <w:p w14:paraId="316D127B" w14:textId="77777777" w:rsidR="00B92EF6" w:rsidRPr="008F739F" w:rsidRDefault="003417FC" w:rsidP="00EA0934">
      <w:pPr>
        <w:numPr>
          <w:ilvl w:val="0"/>
          <w:numId w:val="17"/>
        </w:numPr>
        <w:spacing w:line="360" w:lineRule="auto"/>
        <w:ind w:left="1710" w:hanging="360"/>
        <w:rPr>
          <w:sz w:val="22"/>
          <w:lang w:val="en-ZA"/>
        </w:rPr>
      </w:pPr>
      <w:r w:rsidRPr="008F739F">
        <w:rPr>
          <w:sz w:val="22"/>
          <w:lang w:val="en-ZA"/>
        </w:rPr>
        <w:t xml:space="preserve">Receipting and delivery of items through specified control points.  </w:t>
      </w:r>
    </w:p>
    <w:p w14:paraId="406AB740" w14:textId="77777777" w:rsidR="00B92EF6" w:rsidRPr="008F739F" w:rsidRDefault="003417FC" w:rsidP="009406D4">
      <w:pPr>
        <w:spacing w:after="0" w:line="360" w:lineRule="auto"/>
        <w:ind w:left="1710" w:firstLine="0"/>
        <w:jc w:val="left"/>
        <w:rPr>
          <w:sz w:val="22"/>
          <w:lang w:val="en-ZA"/>
        </w:rPr>
      </w:pPr>
      <w:r w:rsidRPr="008F739F">
        <w:rPr>
          <w:sz w:val="22"/>
          <w:lang w:val="en-ZA"/>
        </w:rPr>
        <w:t xml:space="preserve"> </w:t>
      </w:r>
    </w:p>
    <w:p w14:paraId="5904DF6D" w14:textId="77777777" w:rsidR="00B92EF6" w:rsidRPr="008F739F" w:rsidRDefault="003417FC" w:rsidP="00EA0934">
      <w:pPr>
        <w:numPr>
          <w:ilvl w:val="0"/>
          <w:numId w:val="17"/>
        </w:numPr>
        <w:spacing w:line="360" w:lineRule="auto"/>
        <w:ind w:left="1710" w:hanging="360"/>
        <w:rPr>
          <w:sz w:val="22"/>
          <w:lang w:val="en-ZA"/>
        </w:rPr>
      </w:pPr>
      <w:r w:rsidRPr="008F739F">
        <w:rPr>
          <w:sz w:val="22"/>
          <w:lang w:val="en-ZA"/>
        </w:rPr>
        <w:t xml:space="preserve">Assignment of such items to a specific asset user.  </w:t>
      </w:r>
    </w:p>
    <w:p w14:paraId="2AFC35E3" w14:textId="77777777" w:rsidR="00B92EF6" w:rsidRPr="008F739F" w:rsidRDefault="003417FC" w:rsidP="009406D4">
      <w:pPr>
        <w:spacing w:after="0" w:line="360" w:lineRule="auto"/>
        <w:ind w:left="1710" w:firstLine="0"/>
        <w:jc w:val="left"/>
        <w:rPr>
          <w:sz w:val="22"/>
          <w:lang w:val="en-ZA"/>
        </w:rPr>
      </w:pPr>
      <w:r w:rsidRPr="008F739F">
        <w:rPr>
          <w:sz w:val="22"/>
          <w:lang w:val="en-ZA"/>
        </w:rPr>
        <w:t xml:space="preserve"> </w:t>
      </w:r>
    </w:p>
    <w:p w14:paraId="28ABFE69" w14:textId="77777777" w:rsidR="00B92EF6" w:rsidRPr="008F739F" w:rsidRDefault="003417FC" w:rsidP="00EA0934">
      <w:pPr>
        <w:numPr>
          <w:ilvl w:val="0"/>
          <w:numId w:val="17"/>
        </w:numPr>
        <w:spacing w:line="360" w:lineRule="auto"/>
        <w:ind w:left="1710" w:hanging="360"/>
        <w:rPr>
          <w:sz w:val="22"/>
          <w:lang w:val="en-ZA"/>
        </w:rPr>
      </w:pPr>
      <w:r w:rsidRPr="008F739F">
        <w:rPr>
          <w:sz w:val="22"/>
          <w:lang w:val="en-ZA"/>
        </w:rPr>
        <w:t xml:space="preserve">Maintaining and updating of departmental attractive items (inventory) register.  </w:t>
      </w:r>
    </w:p>
    <w:p w14:paraId="694BDDC8" w14:textId="77777777" w:rsidR="00B92EF6" w:rsidRPr="008F739F" w:rsidRDefault="003417FC" w:rsidP="009406D4">
      <w:pPr>
        <w:spacing w:after="0" w:line="360" w:lineRule="auto"/>
        <w:ind w:left="1710" w:firstLine="0"/>
        <w:jc w:val="left"/>
        <w:rPr>
          <w:sz w:val="22"/>
          <w:lang w:val="en-ZA"/>
        </w:rPr>
      </w:pPr>
      <w:r w:rsidRPr="008F739F">
        <w:rPr>
          <w:rFonts w:eastAsia="Times New Roman"/>
          <w:sz w:val="22"/>
          <w:lang w:val="en-ZA"/>
        </w:rPr>
        <w:t xml:space="preserve"> </w:t>
      </w:r>
    </w:p>
    <w:p w14:paraId="1E88211E" w14:textId="77777777" w:rsidR="00B92EF6" w:rsidRPr="008F739F" w:rsidRDefault="003417FC" w:rsidP="00EA0934">
      <w:pPr>
        <w:numPr>
          <w:ilvl w:val="0"/>
          <w:numId w:val="17"/>
        </w:numPr>
        <w:spacing w:line="360" w:lineRule="auto"/>
        <w:ind w:left="1710" w:hanging="360"/>
        <w:rPr>
          <w:sz w:val="22"/>
          <w:lang w:val="en-ZA"/>
        </w:rPr>
      </w:pPr>
      <w:r w:rsidRPr="008F739F">
        <w:rPr>
          <w:sz w:val="22"/>
          <w:lang w:val="en-ZA"/>
        </w:rPr>
        <w:t xml:space="preserve">Regular stock takes to ensure that all attractive items are available for use and appropriately safeguarded.  </w:t>
      </w:r>
    </w:p>
    <w:p w14:paraId="676B3F1B" w14:textId="77777777" w:rsidR="00B92EF6" w:rsidRPr="008F739F" w:rsidRDefault="003417FC" w:rsidP="009406D4">
      <w:pPr>
        <w:spacing w:after="0" w:line="360" w:lineRule="auto"/>
        <w:ind w:left="1710" w:firstLine="0"/>
        <w:jc w:val="left"/>
        <w:rPr>
          <w:sz w:val="22"/>
          <w:lang w:val="en-ZA"/>
        </w:rPr>
      </w:pPr>
      <w:r w:rsidRPr="008F739F">
        <w:rPr>
          <w:rFonts w:eastAsia="Times New Roman"/>
          <w:sz w:val="22"/>
          <w:lang w:val="en-ZA"/>
        </w:rPr>
        <w:t xml:space="preserve"> </w:t>
      </w:r>
    </w:p>
    <w:p w14:paraId="1860EC64" w14:textId="77777777" w:rsidR="00B92EF6" w:rsidRPr="008F739F" w:rsidRDefault="003417FC" w:rsidP="00EA0934">
      <w:pPr>
        <w:numPr>
          <w:ilvl w:val="0"/>
          <w:numId w:val="17"/>
        </w:numPr>
        <w:spacing w:line="360" w:lineRule="auto"/>
        <w:ind w:left="1710" w:hanging="360"/>
        <w:rPr>
          <w:sz w:val="22"/>
          <w:lang w:val="en-ZA"/>
        </w:rPr>
      </w:pPr>
      <w:r w:rsidRPr="008F739F">
        <w:rPr>
          <w:sz w:val="22"/>
          <w:lang w:val="en-ZA"/>
        </w:rPr>
        <w:t xml:space="preserve">Submitting such registers to ad hoc audits carried out by the chief financial officer.  </w:t>
      </w:r>
    </w:p>
    <w:p w14:paraId="59597C49" w14:textId="77777777" w:rsidR="00B92EF6" w:rsidRPr="008F739F" w:rsidRDefault="003417FC" w:rsidP="009406D4">
      <w:pPr>
        <w:spacing w:after="0" w:line="360" w:lineRule="auto"/>
        <w:ind w:left="1710" w:firstLine="0"/>
        <w:jc w:val="left"/>
        <w:rPr>
          <w:sz w:val="22"/>
          <w:lang w:val="en-ZA"/>
        </w:rPr>
      </w:pPr>
      <w:r w:rsidRPr="008F739F">
        <w:rPr>
          <w:rFonts w:eastAsia="Times New Roman"/>
          <w:sz w:val="22"/>
          <w:lang w:val="en-ZA"/>
        </w:rPr>
        <w:t xml:space="preserve"> </w:t>
      </w:r>
    </w:p>
    <w:p w14:paraId="5901F30E" w14:textId="77777777" w:rsidR="00B92EF6" w:rsidRPr="008F739F" w:rsidRDefault="003417FC" w:rsidP="00EA0934">
      <w:pPr>
        <w:numPr>
          <w:ilvl w:val="0"/>
          <w:numId w:val="17"/>
        </w:numPr>
        <w:spacing w:line="360" w:lineRule="auto"/>
        <w:ind w:left="1710" w:hanging="360"/>
        <w:rPr>
          <w:sz w:val="22"/>
          <w:lang w:val="en-ZA"/>
        </w:rPr>
      </w:pPr>
      <w:r w:rsidRPr="008F739F">
        <w:rPr>
          <w:sz w:val="22"/>
          <w:lang w:val="en-ZA"/>
        </w:rPr>
        <w:t xml:space="preserve">Recording and subsequent reporting any disposal/loss of such items in accordance with the powers of delegation.   </w:t>
      </w:r>
    </w:p>
    <w:p w14:paraId="3AD64790" w14:textId="77777777" w:rsidR="00B92EF6" w:rsidRDefault="00B92EF6" w:rsidP="009406D4">
      <w:pPr>
        <w:spacing w:after="0" w:line="360" w:lineRule="auto"/>
        <w:ind w:left="1710" w:firstLine="0"/>
        <w:jc w:val="left"/>
        <w:rPr>
          <w:sz w:val="22"/>
          <w:lang w:val="en-ZA"/>
        </w:rPr>
      </w:pPr>
    </w:p>
    <w:p w14:paraId="4984333B" w14:textId="77777777" w:rsidR="00864071" w:rsidRPr="008F739F" w:rsidRDefault="00864071" w:rsidP="009406D4">
      <w:pPr>
        <w:spacing w:after="0" w:line="360" w:lineRule="auto"/>
        <w:ind w:left="1710" w:firstLine="0"/>
        <w:jc w:val="left"/>
        <w:rPr>
          <w:sz w:val="22"/>
          <w:lang w:val="en-ZA"/>
        </w:rPr>
      </w:pPr>
    </w:p>
    <w:p w14:paraId="6FAE490E" w14:textId="77777777" w:rsidR="00B92EF6" w:rsidRDefault="003417FC" w:rsidP="00EA0934">
      <w:pPr>
        <w:pStyle w:val="ListParagraph"/>
        <w:numPr>
          <w:ilvl w:val="2"/>
          <w:numId w:val="47"/>
        </w:numPr>
        <w:spacing w:line="360" w:lineRule="auto"/>
        <w:ind w:left="1260"/>
        <w:rPr>
          <w:sz w:val="22"/>
          <w:lang w:val="en-ZA"/>
        </w:rPr>
      </w:pPr>
      <w:r w:rsidRPr="009406D4">
        <w:rPr>
          <w:sz w:val="22"/>
          <w:lang w:val="en-ZA"/>
        </w:rPr>
        <w:t xml:space="preserve">Attractive items:   </w:t>
      </w:r>
    </w:p>
    <w:p w14:paraId="0C358A23" w14:textId="77777777" w:rsidR="00B92EF6" w:rsidRDefault="003417FC" w:rsidP="00EA0934">
      <w:pPr>
        <w:pStyle w:val="ListParagraph"/>
        <w:numPr>
          <w:ilvl w:val="3"/>
          <w:numId w:val="47"/>
        </w:numPr>
        <w:spacing w:line="360" w:lineRule="auto"/>
        <w:ind w:left="1710" w:hanging="450"/>
        <w:rPr>
          <w:sz w:val="22"/>
          <w:lang w:val="en-ZA"/>
        </w:rPr>
      </w:pPr>
      <w:r w:rsidRPr="00864071">
        <w:rPr>
          <w:sz w:val="22"/>
          <w:lang w:val="en-ZA"/>
        </w:rPr>
        <w:t xml:space="preserve">will not depreciate; </w:t>
      </w:r>
    </w:p>
    <w:p w14:paraId="7D01117D" w14:textId="77777777" w:rsidR="008F739F" w:rsidRDefault="003417FC" w:rsidP="00EA0934">
      <w:pPr>
        <w:pStyle w:val="ListParagraph"/>
        <w:numPr>
          <w:ilvl w:val="3"/>
          <w:numId w:val="47"/>
        </w:numPr>
        <w:spacing w:line="360" w:lineRule="auto"/>
        <w:ind w:left="1710" w:hanging="450"/>
        <w:rPr>
          <w:sz w:val="22"/>
          <w:lang w:val="en-ZA"/>
        </w:rPr>
      </w:pPr>
      <w:r w:rsidRPr="00864071">
        <w:rPr>
          <w:sz w:val="22"/>
          <w:lang w:val="en-ZA"/>
        </w:rPr>
        <w:t xml:space="preserve">will not be revalued; </w:t>
      </w:r>
    </w:p>
    <w:p w14:paraId="2D08F221" w14:textId="77777777" w:rsidR="00B92EF6" w:rsidRDefault="003417FC" w:rsidP="00EA0934">
      <w:pPr>
        <w:pStyle w:val="ListParagraph"/>
        <w:numPr>
          <w:ilvl w:val="3"/>
          <w:numId w:val="47"/>
        </w:numPr>
        <w:spacing w:line="360" w:lineRule="auto"/>
        <w:ind w:left="1710" w:hanging="450"/>
        <w:rPr>
          <w:sz w:val="22"/>
          <w:lang w:val="en-ZA"/>
        </w:rPr>
      </w:pPr>
      <w:r w:rsidRPr="00864071">
        <w:rPr>
          <w:sz w:val="22"/>
          <w:lang w:val="en-ZA"/>
        </w:rPr>
        <w:t xml:space="preserve">will not be impaired; </w:t>
      </w:r>
    </w:p>
    <w:p w14:paraId="4B3DB06F" w14:textId="77777777" w:rsidR="00B92EF6" w:rsidRDefault="003417FC" w:rsidP="00EA0934">
      <w:pPr>
        <w:pStyle w:val="ListParagraph"/>
        <w:numPr>
          <w:ilvl w:val="3"/>
          <w:numId w:val="47"/>
        </w:numPr>
        <w:spacing w:line="360" w:lineRule="auto"/>
        <w:ind w:left="1710" w:hanging="450"/>
        <w:rPr>
          <w:sz w:val="22"/>
          <w:lang w:val="en-ZA"/>
        </w:rPr>
      </w:pPr>
      <w:r w:rsidRPr="00864071">
        <w:rPr>
          <w:sz w:val="22"/>
          <w:lang w:val="en-ZA"/>
        </w:rPr>
        <w:t xml:space="preserve">will be recorded in the attractive items (inventory) register; </w:t>
      </w:r>
    </w:p>
    <w:p w14:paraId="18A66100" w14:textId="77777777" w:rsidR="00B92EF6" w:rsidRDefault="003417FC" w:rsidP="00EA0934">
      <w:pPr>
        <w:pStyle w:val="ListParagraph"/>
        <w:numPr>
          <w:ilvl w:val="3"/>
          <w:numId w:val="47"/>
        </w:numPr>
        <w:spacing w:line="360" w:lineRule="auto"/>
        <w:ind w:left="1710" w:hanging="450"/>
        <w:rPr>
          <w:sz w:val="22"/>
          <w:lang w:val="en-ZA"/>
        </w:rPr>
      </w:pPr>
      <w:r w:rsidRPr="00864071">
        <w:rPr>
          <w:sz w:val="22"/>
          <w:lang w:val="en-ZA"/>
        </w:rPr>
        <w:lastRenderedPageBreak/>
        <w:t xml:space="preserve">will be treated in a similar fashion as an asset example, safeguarded, officially approved </w:t>
      </w:r>
      <w:r w:rsidR="00864071">
        <w:rPr>
          <w:sz w:val="22"/>
          <w:lang w:val="en-ZA"/>
        </w:rPr>
        <w:t>for disposal etc</w:t>
      </w:r>
      <w:r w:rsidRPr="00864071">
        <w:rPr>
          <w:sz w:val="22"/>
          <w:lang w:val="en-ZA"/>
        </w:rPr>
        <w:t xml:space="preserve">;  and </w:t>
      </w:r>
    </w:p>
    <w:p w14:paraId="41E40C33" w14:textId="77777777" w:rsidR="00B92EF6" w:rsidRPr="00864071" w:rsidRDefault="003417FC" w:rsidP="00EA0934">
      <w:pPr>
        <w:pStyle w:val="ListParagraph"/>
        <w:numPr>
          <w:ilvl w:val="3"/>
          <w:numId w:val="47"/>
        </w:numPr>
        <w:spacing w:line="360" w:lineRule="auto"/>
        <w:ind w:left="1710" w:hanging="450"/>
        <w:rPr>
          <w:sz w:val="22"/>
          <w:lang w:val="en-ZA"/>
        </w:rPr>
      </w:pPr>
      <w:r w:rsidRPr="00864071">
        <w:rPr>
          <w:sz w:val="22"/>
          <w:lang w:val="en-ZA"/>
        </w:rPr>
        <w:t>will be budgeted for under a dedicated line item in the operating budget</w:t>
      </w:r>
      <w:r w:rsidR="00864071">
        <w:rPr>
          <w:sz w:val="22"/>
          <w:lang w:val="en-ZA"/>
        </w:rPr>
        <w:t>.</w:t>
      </w:r>
      <w:r w:rsidRPr="00864071">
        <w:rPr>
          <w:sz w:val="22"/>
          <w:lang w:val="en-ZA"/>
        </w:rPr>
        <w:t xml:space="preserve">  </w:t>
      </w:r>
    </w:p>
    <w:p w14:paraId="64B4DA24" w14:textId="77777777" w:rsidR="00B92EF6" w:rsidRPr="008F739F" w:rsidRDefault="003417FC" w:rsidP="009406D4">
      <w:pPr>
        <w:spacing w:after="0" w:line="360" w:lineRule="auto"/>
        <w:ind w:left="360" w:firstLine="0"/>
        <w:jc w:val="left"/>
        <w:rPr>
          <w:sz w:val="22"/>
          <w:lang w:val="en-ZA"/>
        </w:rPr>
      </w:pPr>
      <w:r w:rsidRPr="008F739F">
        <w:rPr>
          <w:sz w:val="22"/>
          <w:lang w:val="en-ZA"/>
        </w:rPr>
        <w:t xml:space="preserve"> </w:t>
      </w:r>
    </w:p>
    <w:p w14:paraId="09217A36" w14:textId="77777777" w:rsidR="00864071" w:rsidRDefault="003417FC" w:rsidP="00EA0934">
      <w:pPr>
        <w:pStyle w:val="Heading1"/>
        <w:numPr>
          <w:ilvl w:val="0"/>
          <w:numId w:val="47"/>
        </w:numPr>
        <w:tabs>
          <w:tab w:val="center" w:pos="460"/>
          <w:tab w:val="center" w:pos="2666"/>
        </w:tabs>
        <w:spacing w:line="360" w:lineRule="auto"/>
        <w:rPr>
          <w:sz w:val="22"/>
          <w:u w:val="none"/>
          <w:lang w:val="en-ZA"/>
        </w:rPr>
      </w:pPr>
      <w:r w:rsidRPr="00864071">
        <w:rPr>
          <w:sz w:val="22"/>
          <w:u w:val="none"/>
          <w:lang w:val="en-ZA"/>
        </w:rPr>
        <w:t xml:space="preserve">MANAGEMENT OF ASSETS </w:t>
      </w:r>
    </w:p>
    <w:p w14:paraId="645A2901" w14:textId="77777777" w:rsidR="00864071" w:rsidRPr="00864071" w:rsidRDefault="00864071" w:rsidP="00864071">
      <w:pPr>
        <w:rPr>
          <w:lang w:val="en-ZA"/>
        </w:rPr>
      </w:pPr>
    </w:p>
    <w:p w14:paraId="71E3FED3" w14:textId="77777777" w:rsidR="00864071" w:rsidRDefault="003417FC" w:rsidP="00EA0934">
      <w:pPr>
        <w:pStyle w:val="Heading1"/>
        <w:numPr>
          <w:ilvl w:val="1"/>
          <w:numId w:val="47"/>
        </w:numPr>
        <w:tabs>
          <w:tab w:val="center" w:pos="460"/>
          <w:tab w:val="center" w:pos="2666"/>
        </w:tabs>
        <w:spacing w:line="360" w:lineRule="auto"/>
        <w:ind w:left="630"/>
        <w:rPr>
          <w:sz w:val="22"/>
          <w:u w:val="none"/>
          <w:lang w:val="en-ZA"/>
        </w:rPr>
      </w:pPr>
      <w:r w:rsidRPr="00864071">
        <w:rPr>
          <w:b w:val="0"/>
          <w:sz w:val="22"/>
          <w:u w:val="none"/>
          <w:lang w:val="en-ZA"/>
        </w:rPr>
        <w:t xml:space="preserve"> </w:t>
      </w:r>
      <w:r w:rsidRPr="00864071">
        <w:rPr>
          <w:sz w:val="22"/>
          <w:u w:val="none"/>
          <w:lang w:val="en-ZA"/>
        </w:rPr>
        <w:t>Accountability to manage property, plant and equipment</w:t>
      </w:r>
    </w:p>
    <w:p w14:paraId="52B3E155" w14:textId="77777777" w:rsidR="00864071" w:rsidRPr="00864071" w:rsidRDefault="00864071" w:rsidP="00864071">
      <w:pPr>
        <w:rPr>
          <w:lang w:val="en-ZA"/>
        </w:rPr>
      </w:pPr>
    </w:p>
    <w:p w14:paraId="59D85D4F" w14:textId="77777777" w:rsidR="00B92EF6" w:rsidRDefault="003417FC" w:rsidP="00EA0934">
      <w:pPr>
        <w:pStyle w:val="Heading1"/>
        <w:numPr>
          <w:ilvl w:val="2"/>
          <w:numId w:val="47"/>
        </w:numPr>
        <w:tabs>
          <w:tab w:val="center" w:pos="460"/>
          <w:tab w:val="center" w:pos="2666"/>
        </w:tabs>
        <w:spacing w:line="360" w:lineRule="auto"/>
        <w:ind w:left="1260"/>
        <w:jc w:val="both"/>
        <w:rPr>
          <w:b w:val="0"/>
          <w:color w:val="auto"/>
          <w:sz w:val="22"/>
          <w:u w:val="none"/>
          <w:lang w:val="en-ZA"/>
        </w:rPr>
      </w:pPr>
      <w:r w:rsidRPr="00864071">
        <w:rPr>
          <w:b w:val="0"/>
          <w:sz w:val="22"/>
          <w:u w:val="none"/>
          <w:lang w:val="en-ZA"/>
        </w:rPr>
        <w:t xml:space="preserve">Each asset manager is accountable to ensure that municipal </w:t>
      </w:r>
      <w:r w:rsidRPr="00864071">
        <w:rPr>
          <w:b w:val="0"/>
          <w:color w:val="auto"/>
          <w:sz w:val="22"/>
          <w:u w:val="none"/>
          <w:lang w:val="en-ZA"/>
        </w:rPr>
        <w:t xml:space="preserve">resources assigned to them are utilized effectively, efficiently, economically and transparently.   </w:t>
      </w:r>
      <w:r w:rsidR="004C35A1" w:rsidRPr="00864071">
        <w:rPr>
          <w:b w:val="0"/>
          <w:color w:val="auto"/>
          <w:sz w:val="22"/>
          <w:u w:val="none"/>
          <w:lang w:val="en-ZA"/>
        </w:rPr>
        <w:t>This Policy must be read with the Fleet Management Policy.</w:t>
      </w:r>
    </w:p>
    <w:p w14:paraId="5C807AF6" w14:textId="77777777" w:rsidR="00864071" w:rsidRPr="00864071" w:rsidRDefault="00864071" w:rsidP="00864071">
      <w:pPr>
        <w:rPr>
          <w:lang w:val="en-ZA"/>
        </w:rPr>
      </w:pPr>
    </w:p>
    <w:p w14:paraId="47FA1259" w14:textId="77777777" w:rsidR="00B92EF6" w:rsidRPr="00864071" w:rsidRDefault="003417FC" w:rsidP="00EA0934">
      <w:pPr>
        <w:pStyle w:val="ListParagraph"/>
        <w:numPr>
          <w:ilvl w:val="2"/>
          <w:numId w:val="47"/>
        </w:numPr>
        <w:spacing w:after="0" w:line="360" w:lineRule="auto"/>
        <w:ind w:left="1260"/>
        <w:rPr>
          <w:color w:val="auto"/>
          <w:sz w:val="22"/>
          <w:lang w:val="en-ZA"/>
        </w:rPr>
      </w:pPr>
      <w:r w:rsidRPr="00864071">
        <w:rPr>
          <w:sz w:val="22"/>
          <w:lang w:val="en-ZA"/>
        </w:rPr>
        <w:t xml:space="preserve">This would include:  </w:t>
      </w:r>
    </w:p>
    <w:p w14:paraId="5F9EB825" w14:textId="77777777" w:rsidR="00B92EF6" w:rsidRPr="008F739F" w:rsidRDefault="003417FC" w:rsidP="00864071">
      <w:pPr>
        <w:spacing w:after="0" w:line="360" w:lineRule="auto"/>
        <w:ind w:left="1800" w:firstLine="0"/>
        <w:jc w:val="left"/>
        <w:rPr>
          <w:sz w:val="22"/>
          <w:lang w:val="en-ZA"/>
        </w:rPr>
      </w:pPr>
      <w:r w:rsidRPr="008F739F">
        <w:rPr>
          <w:sz w:val="22"/>
          <w:lang w:val="en-ZA"/>
        </w:rPr>
        <w:t xml:space="preserve"> </w:t>
      </w:r>
    </w:p>
    <w:p w14:paraId="670B5F25" w14:textId="77777777" w:rsidR="00B92EF6" w:rsidRPr="008F739F" w:rsidRDefault="003417FC" w:rsidP="00EA0934">
      <w:pPr>
        <w:numPr>
          <w:ilvl w:val="0"/>
          <w:numId w:val="18"/>
        </w:numPr>
        <w:spacing w:line="360" w:lineRule="auto"/>
        <w:ind w:left="1620" w:hanging="360"/>
        <w:rPr>
          <w:sz w:val="22"/>
          <w:lang w:val="en-ZA"/>
        </w:rPr>
      </w:pPr>
      <w:r w:rsidRPr="008F739F">
        <w:rPr>
          <w:sz w:val="22"/>
          <w:lang w:val="en-ZA"/>
        </w:rPr>
        <w:t xml:space="preserve">Developing appropriate </w:t>
      </w:r>
      <w:r w:rsidR="004C35A1">
        <w:rPr>
          <w:sz w:val="22"/>
          <w:lang w:val="en-ZA"/>
        </w:rPr>
        <w:t>asset management systems, proce</w:t>
      </w:r>
      <w:r w:rsidRPr="008F739F">
        <w:rPr>
          <w:sz w:val="22"/>
          <w:lang w:val="en-ZA"/>
        </w:rPr>
        <w:t xml:space="preserve">dures, processes and controls for managing assets.  </w:t>
      </w:r>
    </w:p>
    <w:p w14:paraId="3A4E0A60" w14:textId="77777777" w:rsidR="00B92EF6" w:rsidRPr="008F739F" w:rsidRDefault="003417FC" w:rsidP="00864071">
      <w:pPr>
        <w:spacing w:after="0" w:line="360" w:lineRule="auto"/>
        <w:ind w:left="1620" w:firstLine="0"/>
        <w:jc w:val="left"/>
        <w:rPr>
          <w:sz w:val="22"/>
          <w:lang w:val="en-ZA"/>
        </w:rPr>
      </w:pPr>
      <w:r w:rsidRPr="008F739F">
        <w:rPr>
          <w:sz w:val="22"/>
          <w:lang w:val="en-ZA"/>
        </w:rPr>
        <w:t xml:space="preserve"> </w:t>
      </w:r>
    </w:p>
    <w:p w14:paraId="5EF0C8FC" w14:textId="77777777" w:rsidR="00B92EF6" w:rsidRPr="008F739F" w:rsidRDefault="003417FC" w:rsidP="00EA0934">
      <w:pPr>
        <w:numPr>
          <w:ilvl w:val="0"/>
          <w:numId w:val="18"/>
        </w:numPr>
        <w:spacing w:line="360" w:lineRule="auto"/>
        <w:ind w:left="1620" w:hanging="360"/>
        <w:rPr>
          <w:sz w:val="22"/>
          <w:lang w:val="en-ZA"/>
        </w:rPr>
      </w:pPr>
      <w:r w:rsidRPr="008F739F">
        <w:rPr>
          <w:sz w:val="22"/>
          <w:lang w:val="en-ZA"/>
        </w:rPr>
        <w:t xml:space="preserve">Providing accurate, reliable and up to date account of assets under their control.  </w:t>
      </w:r>
    </w:p>
    <w:p w14:paraId="565B49A8" w14:textId="77777777" w:rsidR="00B92EF6" w:rsidRPr="008F739F" w:rsidRDefault="003417FC" w:rsidP="00864071">
      <w:pPr>
        <w:spacing w:after="19" w:line="360" w:lineRule="auto"/>
        <w:ind w:left="1620" w:firstLine="0"/>
        <w:jc w:val="left"/>
        <w:rPr>
          <w:sz w:val="22"/>
          <w:lang w:val="en-ZA"/>
        </w:rPr>
      </w:pPr>
      <w:r w:rsidRPr="008F739F">
        <w:rPr>
          <w:rFonts w:eastAsia="Times New Roman"/>
          <w:sz w:val="22"/>
          <w:lang w:val="en-ZA"/>
        </w:rPr>
        <w:t xml:space="preserve"> </w:t>
      </w:r>
    </w:p>
    <w:p w14:paraId="07259145" w14:textId="77777777" w:rsidR="00B92EF6" w:rsidRPr="008F739F" w:rsidRDefault="003417FC" w:rsidP="00EA0934">
      <w:pPr>
        <w:numPr>
          <w:ilvl w:val="0"/>
          <w:numId w:val="18"/>
        </w:numPr>
        <w:spacing w:line="360" w:lineRule="auto"/>
        <w:ind w:left="1620" w:hanging="360"/>
        <w:rPr>
          <w:sz w:val="22"/>
          <w:lang w:val="en-ZA"/>
        </w:rPr>
      </w:pPr>
      <w:r w:rsidRPr="008F739F">
        <w:rPr>
          <w:sz w:val="22"/>
          <w:lang w:val="en-ZA"/>
        </w:rPr>
        <w:t xml:space="preserve">The development and motivation of relevant strategic asset management plans and operational budgets to optimally achieve the municipality’s strategic objectives.  </w:t>
      </w:r>
    </w:p>
    <w:p w14:paraId="4742B25F" w14:textId="77777777" w:rsidR="00B92EF6" w:rsidRPr="008F739F" w:rsidRDefault="003417FC" w:rsidP="00864071">
      <w:pPr>
        <w:spacing w:after="0" w:line="360" w:lineRule="auto"/>
        <w:ind w:left="2340" w:firstLine="0"/>
        <w:jc w:val="left"/>
        <w:rPr>
          <w:sz w:val="22"/>
          <w:lang w:val="en-ZA"/>
        </w:rPr>
      </w:pPr>
      <w:r w:rsidRPr="008F739F">
        <w:rPr>
          <w:sz w:val="22"/>
          <w:lang w:val="en-ZA"/>
        </w:rPr>
        <w:t xml:space="preserve"> </w:t>
      </w:r>
    </w:p>
    <w:p w14:paraId="64C1CA17" w14:textId="77777777" w:rsidR="00B92EF6" w:rsidRDefault="003417FC" w:rsidP="00EA0934">
      <w:pPr>
        <w:pStyle w:val="ListParagraph"/>
        <w:numPr>
          <w:ilvl w:val="1"/>
          <w:numId w:val="47"/>
        </w:numPr>
        <w:tabs>
          <w:tab w:val="center" w:pos="1247"/>
          <w:tab w:val="center" w:pos="3381"/>
        </w:tabs>
        <w:spacing w:after="0" w:line="360" w:lineRule="auto"/>
        <w:ind w:left="720" w:hanging="450"/>
        <w:jc w:val="left"/>
        <w:rPr>
          <w:sz w:val="22"/>
          <w:lang w:val="en-ZA"/>
        </w:rPr>
      </w:pPr>
      <w:r w:rsidRPr="00864071">
        <w:rPr>
          <w:b/>
          <w:sz w:val="22"/>
          <w:lang w:val="en-ZA"/>
        </w:rPr>
        <w:t>Reporting on impeding issues</w:t>
      </w:r>
      <w:r w:rsidRPr="00864071">
        <w:rPr>
          <w:sz w:val="22"/>
          <w:lang w:val="en-ZA"/>
        </w:rPr>
        <w:t xml:space="preserve">   </w:t>
      </w:r>
    </w:p>
    <w:p w14:paraId="7972BD8D" w14:textId="77777777" w:rsidR="00864071" w:rsidRDefault="00864071" w:rsidP="00864071">
      <w:pPr>
        <w:pStyle w:val="ListParagraph"/>
        <w:tabs>
          <w:tab w:val="center" w:pos="1247"/>
          <w:tab w:val="center" w:pos="3381"/>
        </w:tabs>
        <w:spacing w:after="0" w:line="360" w:lineRule="auto"/>
        <w:ind w:firstLine="0"/>
        <w:jc w:val="left"/>
        <w:rPr>
          <w:sz w:val="22"/>
          <w:lang w:val="en-ZA"/>
        </w:rPr>
      </w:pPr>
    </w:p>
    <w:p w14:paraId="41DECB53" w14:textId="77777777" w:rsidR="00450EFB" w:rsidRPr="008F739F" w:rsidRDefault="00864071" w:rsidP="00926931">
      <w:pPr>
        <w:tabs>
          <w:tab w:val="center" w:pos="1247"/>
          <w:tab w:val="center" w:pos="3381"/>
        </w:tabs>
        <w:spacing w:after="0" w:line="360" w:lineRule="auto"/>
        <w:ind w:left="360"/>
        <w:rPr>
          <w:sz w:val="22"/>
          <w:lang w:val="en-ZA"/>
        </w:rPr>
      </w:pPr>
      <w:r>
        <w:rPr>
          <w:sz w:val="22"/>
          <w:lang w:val="en-ZA"/>
        </w:rPr>
        <w:tab/>
      </w:r>
      <w:r>
        <w:rPr>
          <w:sz w:val="22"/>
          <w:lang w:val="en-ZA"/>
        </w:rPr>
        <w:tab/>
      </w:r>
      <w:r w:rsidR="003417FC" w:rsidRPr="00864071">
        <w:rPr>
          <w:sz w:val="22"/>
          <w:lang w:val="en-ZA"/>
        </w:rPr>
        <w:t xml:space="preserve">Each asset manager should report to the municipal manager on issues that will significantly impede the assets capability to provide the required level of service or economic benefit.   </w:t>
      </w:r>
    </w:p>
    <w:p w14:paraId="1B2B07CC" w14:textId="77777777" w:rsidR="00450EFB" w:rsidRDefault="003417FC" w:rsidP="00EA0934">
      <w:pPr>
        <w:pStyle w:val="Heading1"/>
        <w:numPr>
          <w:ilvl w:val="0"/>
          <w:numId w:val="47"/>
        </w:numPr>
        <w:tabs>
          <w:tab w:val="center" w:pos="527"/>
          <w:tab w:val="center" w:pos="4247"/>
        </w:tabs>
        <w:spacing w:line="360" w:lineRule="auto"/>
        <w:rPr>
          <w:sz w:val="22"/>
          <w:u w:val="none"/>
          <w:lang w:val="en-ZA"/>
        </w:rPr>
      </w:pPr>
      <w:r w:rsidRPr="00864071">
        <w:rPr>
          <w:sz w:val="22"/>
          <w:u w:val="none"/>
          <w:lang w:val="en-ZA"/>
        </w:rPr>
        <w:t>CLASSIFICATION, AGGREGATION AND COMPONENTS</w:t>
      </w:r>
    </w:p>
    <w:p w14:paraId="5CD6CC03" w14:textId="77777777" w:rsidR="00450EFB" w:rsidRPr="00450EFB" w:rsidRDefault="00450EFB" w:rsidP="00450EFB">
      <w:pPr>
        <w:rPr>
          <w:lang w:val="en-ZA"/>
        </w:rPr>
      </w:pPr>
    </w:p>
    <w:p w14:paraId="375D840E" w14:textId="77777777" w:rsidR="00450EFB" w:rsidRDefault="003417FC" w:rsidP="00EA0934">
      <w:pPr>
        <w:pStyle w:val="Heading1"/>
        <w:numPr>
          <w:ilvl w:val="1"/>
          <w:numId w:val="47"/>
        </w:numPr>
        <w:spacing w:line="360" w:lineRule="auto"/>
        <w:ind w:left="810" w:hanging="450"/>
        <w:rPr>
          <w:sz w:val="22"/>
          <w:u w:val="none"/>
          <w:lang w:val="en-ZA"/>
        </w:rPr>
      </w:pPr>
      <w:r w:rsidRPr="00450EFB">
        <w:rPr>
          <w:sz w:val="22"/>
          <w:u w:val="none"/>
          <w:lang w:val="en-ZA"/>
        </w:rPr>
        <w:t xml:space="preserve">  Classification of property, plant and equipment</w:t>
      </w:r>
    </w:p>
    <w:p w14:paraId="199FD552" w14:textId="77777777" w:rsidR="00450EFB" w:rsidRPr="00450EFB" w:rsidRDefault="00450EFB" w:rsidP="00450EFB">
      <w:pPr>
        <w:ind w:left="0" w:firstLine="0"/>
        <w:rPr>
          <w:lang w:val="en-ZA"/>
        </w:rPr>
      </w:pPr>
    </w:p>
    <w:p w14:paraId="23C7622A" w14:textId="77777777" w:rsidR="00450EFB" w:rsidRDefault="003417FC" w:rsidP="00EA0934">
      <w:pPr>
        <w:pStyle w:val="Heading1"/>
        <w:numPr>
          <w:ilvl w:val="2"/>
          <w:numId w:val="47"/>
        </w:numPr>
        <w:spacing w:line="360" w:lineRule="auto"/>
        <w:ind w:left="1620"/>
        <w:jc w:val="both"/>
        <w:rPr>
          <w:b w:val="0"/>
          <w:sz w:val="22"/>
          <w:u w:val="none"/>
          <w:lang w:val="en-ZA"/>
        </w:rPr>
      </w:pPr>
      <w:r w:rsidRPr="00450EFB">
        <w:rPr>
          <w:b w:val="0"/>
          <w:sz w:val="22"/>
          <w:u w:val="none"/>
          <w:lang w:val="en-ZA"/>
        </w:rPr>
        <w:t>Any asset recognized as an asset under this policy will be classified according to categories as per the relevant accounting standards.</w:t>
      </w:r>
    </w:p>
    <w:p w14:paraId="330DA1A7" w14:textId="77777777" w:rsidR="00450EFB" w:rsidRPr="00450EFB" w:rsidRDefault="00450EFB" w:rsidP="00450EFB">
      <w:pPr>
        <w:rPr>
          <w:lang w:val="en-ZA"/>
        </w:rPr>
      </w:pPr>
    </w:p>
    <w:p w14:paraId="2CFF4695" w14:textId="77777777" w:rsidR="00B92EF6" w:rsidRPr="00450EFB" w:rsidRDefault="003417FC" w:rsidP="00EA0934">
      <w:pPr>
        <w:pStyle w:val="Heading1"/>
        <w:numPr>
          <w:ilvl w:val="2"/>
          <w:numId w:val="47"/>
        </w:numPr>
        <w:spacing w:line="360" w:lineRule="auto"/>
        <w:ind w:left="1620"/>
        <w:jc w:val="both"/>
        <w:rPr>
          <w:b w:val="0"/>
          <w:sz w:val="22"/>
          <w:u w:val="none"/>
          <w:lang w:val="en-ZA"/>
        </w:rPr>
      </w:pPr>
      <w:r w:rsidRPr="00450EFB">
        <w:rPr>
          <w:b w:val="0"/>
          <w:sz w:val="22"/>
          <w:u w:val="none"/>
          <w:lang w:val="en-ZA"/>
        </w:rPr>
        <w:t xml:space="preserve">All fixed assets will be classified under the following headings in the asset register: </w:t>
      </w:r>
    </w:p>
    <w:p w14:paraId="58437D79" w14:textId="77777777" w:rsidR="00B92EF6" w:rsidRPr="008F739F" w:rsidRDefault="003417FC" w:rsidP="00864071">
      <w:pPr>
        <w:spacing w:after="0" w:line="360" w:lineRule="auto"/>
        <w:ind w:left="1800" w:firstLine="0"/>
        <w:jc w:val="left"/>
        <w:rPr>
          <w:sz w:val="22"/>
          <w:lang w:val="en-ZA"/>
        </w:rPr>
      </w:pPr>
      <w:r w:rsidRPr="008F739F">
        <w:rPr>
          <w:sz w:val="22"/>
          <w:lang w:val="en-ZA"/>
        </w:rPr>
        <w:t xml:space="preserve"> </w:t>
      </w:r>
    </w:p>
    <w:p w14:paraId="30315F67" w14:textId="77777777" w:rsidR="00B92EF6" w:rsidRPr="00450EFB" w:rsidRDefault="003417FC" w:rsidP="00EA0934">
      <w:pPr>
        <w:pStyle w:val="ListParagraph"/>
        <w:numPr>
          <w:ilvl w:val="0"/>
          <w:numId w:val="48"/>
        </w:numPr>
        <w:spacing w:line="360" w:lineRule="auto"/>
        <w:ind w:left="1890"/>
        <w:jc w:val="left"/>
        <w:rPr>
          <w:sz w:val="22"/>
          <w:lang w:val="en-ZA"/>
        </w:rPr>
      </w:pPr>
      <w:r w:rsidRPr="00450EFB">
        <w:rPr>
          <w:sz w:val="22"/>
          <w:lang w:val="en-ZA"/>
        </w:rPr>
        <w:lastRenderedPageBreak/>
        <w:t xml:space="preserve">Property, plant and equipment  </w:t>
      </w:r>
    </w:p>
    <w:p w14:paraId="7125C117" w14:textId="77777777" w:rsidR="00B92EF6" w:rsidRPr="008F739F" w:rsidRDefault="003417FC" w:rsidP="00EA0934">
      <w:pPr>
        <w:numPr>
          <w:ilvl w:val="0"/>
          <w:numId w:val="19"/>
        </w:numPr>
        <w:tabs>
          <w:tab w:val="left" w:pos="3060"/>
        </w:tabs>
        <w:spacing w:line="360" w:lineRule="auto"/>
        <w:ind w:left="2250" w:hanging="360"/>
        <w:rPr>
          <w:sz w:val="22"/>
          <w:lang w:val="en-ZA"/>
        </w:rPr>
      </w:pPr>
      <w:r w:rsidRPr="008F739F">
        <w:rPr>
          <w:sz w:val="22"/>
          <w:lang w:val="en-ZA"/>
        </w:rPr>
        <w:t xml:space="preserve">Land </w:t>
      </w:r>
    </w:p>
    <w:p w14:paraId="506D84EB" w14:textId="77777777" w:rsidR="00B92EF6" w:rsidRPr="008F739F" w:rsidRDefault="003417FC" w:rsidP="00EA0934">
      <w:pPr>
        <w:numPr>
          <w:ilvl w:val="0"/>
          <w:numId w:val="19"/>
        </w:numPr>
        <w:tabs>
          <w:tab w:val="left" w:pos="3060"/>
        </w:tabs>
        <w:spacing w:line="360" w:lineRule="auto"/>
        <w:ind w:left="2250" w:hanging="360"/>
        <w:rPr>
          <w:sz w:val="22"/>
          <w:lang w:val="en-ZA"/>
        </w:rPr>
      </w:pPr>
      <w:r w:rsidRPr="008F739F">
        <w:rPr>
          <w:sz w:val="22"/>
          <w:lang w:val="en-ZA"/>
        </w:rPr>
        <w:t xml:space="preserve">Buildings </w:t>
      </w:r>
    </w:p>
    <w:p w14:paraId="14910510" w14:textId="77777777" w:rsidR="00B92EF6" w:rsidRPr="008F739F" w:rsidRDefault="003417FC" w:rsidP="00EA0934">
      <w:pPr>
        <w:numPr>
          <w:ilvl w:val="0"/>
          <w:numId w:val="19"/>
        </w:numPr>
        <w:tabs>
          <w:tab w:val="left" w:pos="3060"/>
        </w:tabs>
        <w:spacing w:line="360" w:lineRule="auto"/>
        <w:ind w:left="2250" w:hanging="360"/>
        <w:rPr>
          <w:sz w:val="22"/>
          <w:lang w:val="en-ZA"/>
        </w:rPr>
      </w:pPr>
      <w:r w:rsidRPr="008F739F">
        <w:rPr>
          <w:sz w:val="22"/>
          <w:lang w:val="en-ZA"/>
        </w:rPr>
        <w:t xml:space="preserve">Community assets </w:t>
      </w:r>
    </w:p>
    <w:p w14:paraId="1A7BFA8D" w14:textId="77777777" w:rsidR="00B92EF6" w:rsidRDefault="003417FC" w:rsidP="00EA0934">
      <w:pPr>
        <w:numPr>
          <w:ilvl w:val="0"/>
          <w:numId w:val="19"/>
        </w:numPr>
        <w:tabs>
          <w:tab w:val="left" w:pos="3060"/>
        </w:tabs>
        <w:spacing w:line="360" w:lineRule="auto"/>
        <w:ind w:left="2250" w:hanging="360"/>
        <w:rPr>
          <w:sz w:val="22"/>
          <w:lang w:val="en-ZA"/>
        </w:rPr>
      </w:pPr>
      <w:r w:rsidRPr="008F739F">
        <w:rPr>
          <w:sz w:val="22"/>
          <w:lang w:val="en-ZA"/>
        </w:rPr>
        <w:t xml:space="preserve">Infrastructure assets </w:t>
      </w:r>
    </w:p>
    <w:p w14:paraId="2147AE7E" w14:textId="77777777" w:rsidR="00450EFB" w:rsidRPr="008F739F" w:rsidRDefault="00450EFB" w:rsidP="00EA0934">
      <w:pPr>
        <w:numPr>
          <w:ilvl w:val="0"/>
          <w:numId w:val="19"/>
        </w:numPr>
        <w:tabs>
          <w:tab w:val="left" w:pos="3060"/>
        </w:tabs>
        <w:spacing w:line="360" w:lineRule="auto"/>
        <w:ind w:left="2250" w:hanging="360"/>
        <w:rPr>
          <w:sz w:val="22"/>
          <w:lang w:val="en-ZA"/>
        </w:rPr>
      </w:pPr>
      <w:r w:rsidRPr="008F739F">
        <w:rPr>
          <w:sz w:val="22"/>
          <w:lang w:val="en-ZA"/>
        </w:rPr>
        <w:t>Heritage assets</w:t>
      </w:r>
      <w:r>
        <w:rPr>
          <w:sz w:val="22"/>
          <w:lang w:val="en-ZA"/>
        </w:rPr>
        <w:t xml:space="preserve"> etc</w:t>
      </w:r>
    </w:p>
    <w:p w14:paraId="55FDE540" w14:textId="77777777" w:rsidR="00B92EF6" w:rsidRPr="00450EFB" w:rsidRDefault="003417FC" w:rsidP="00EA0934">
      <w:pPr>
        <w:pStyle w:val="ListParagraph"/>
        <w:numPr>
          <w:ilvl w:val="0"/>
          <w:numId w:val="48"/>
        </w:numPr>
        <w:spacing w:line="360" w:lineRule="auto"/>
        <w:ind w:left="1890"/>
        <w:rPr>
          <w:sz w:val="22"/>
          <w:lang w:val="en-ZA"/>
        </w:rPr>
      </w:pPr>
      <w:r w:rsidRPr="00450EFB">
        <w:rPr>
          <w:sz w:val="22"/>
          <w:lang w:val="en-ZA"/>
        </w:rPr>
        <w:t xml:space="preserve">Investment property </w:t>
      </w:r>
    </w:p>
    <w:p w14:paraId="08509B0D" w14:textId="77777777" w:rsidR="00B92EF6" w:rsidRPr="008F739F" w:rsidRDefault="003417FC" w:rsidP="00EA0934">
      <w:pPr>
        <w:numPr>
          <w:ilvl w:val="0"/>
          <w:numId w:val="48"/>
        </w:numPr>
        <w:spacing w:line="360" w:lineRule="auto"/>
        <w:ind w:left="1890"/>
        <w:rPr>
          <w:sz w:val="22"/>
          <w:lang w:val="en-ZA"/>
        </w:rPr>
      </w:pPr>
      <w:r w:rsidRPr="008F739F">
        <w:rPr>
          <w:sz w:val="22"/>
          <w:lang w:val="en-ZA"/>
        </w:rPr>
        <w:t xml:space="preserve">Intangible assets </w:t>
      </w:r>
    </w:p>
    <w:p w14:paraId="1758EA30" w14:textId="77777777" w:rsidR="00B92EF6" w:rsidRPr="008F739F" w:rsidRDefault="003417FC" w:rsidP="00864071">
      <w:pPr>
        <w:spacing w:after="0" w:line="360" w:lineRule="auto"/>
        <w:ind w:left="1440" w:firstLine="0"/>
        <w:jc w:val="left"/>
        <w:rPr>
          <w:sz w:val="22"/>
          <w:lang w:val="en-ZA"/>
        </w:rPr>
      </w:pPr>
      <w:r w:rsidRPr="008F739F">
        <w:rPr>
          <w:sz w:val="22"/>
          <w:lang w:val="en-ZA"/>
        </w:rPr>
        <w:t xml:space="preserve"> </w:t>
      </w:r>
    </w:p>
    <w:p w14:paraId="491CEA36" w14:textId="77777777" w:rsidR="00B92EF6" w:rsidRPr="00450EFB" w:rsidRDefault="003417FC" w:rsidP="00EA0934">
      <w:pPr>
        <w:pStyle w:val="ListParagraph"/>
        <w:numPr>
          <w:ilvl w:val="2"/>
          <w:numId w:val="47"/>
        </w:numPr>
        <w:spacing w:line="360" w:lineRule="auto"/>
        <w:ind w:left="1620"/>
        <w:rPr>
          <w:sz w:val="22"/>
          <w:lang w:val="en-ZA"/>
        </w:rPr>
      </w:pPr>
      <w:r w:rsidRPr="00450EFB">
        <w:rPr>
          <w:sz w:val="22"/>
          <w:lang w:val="en-ZA"/>
        </w:rPr>
        <w:t xml:space="preserve">Schedule 1 provides a list of asset categories. </w:t>
      </w:r>
    </w:p>
    <w:p w14:paraId="7551EAFD" w14:textId="77777777" w:rsidR="00B92EF6" w:rsidRPr="008F739F" w:rsidRDefault="003417FC" w:rsidP="00864071">
      <w:pPr>
        <w:spacing w:after="0" w:line="360" w:lineRule="auto"/>
        <w:ind w:left="1440" w:firstLine="0"/>
        <w:jc w:val="left"/>
        <w:rPr>
          <w:sz w:val="22"/>
          <w:lang w:val="en-ZA"/>
        </w:rPr>
      </w:pPr>
      <w:r w:rsidRPr="008F739F">
        <w:rPr>
          <w:sz w:val="22"/>
          <w:lang w:val="en-ZA"/>
        </w:rPr>
        <w:t xml:space="preserve"> </w:t>
      </w:r>
    </w:p>
    <w:p w14:paraId="62B0CFCA" w14:textId="77777777" w:rsidR="00450EFB" w:rsidRPr="00BA28FC" w:rsidRDefault="003417FC" w:rsidP="00EA0934">
      <w:pPr>
        <w:pStyle w:val="ListParagraph"/>
        <w:numPr>
          <w:ilvl w:val="1"/>
          <w:numId w:val="47"/>
        </w:numPr>
        <w:spacing w:after="0" w:line="360" w:lineRule="auto"/>
        <w:ind w:left="990" w:hanging="630"/>
        <w:jc w:val="left"/>
        <w:rPr>
          <w:b/>
          <w:sz w:val="22"/>
          <w:lang w:val="en-ZA"/>
        </w:rPr>
      </w:pPr>
      <w:r w:rsidRPr="00BA28FC">
        <w:rPr>
          <w:b/>
          <w:sz w:val="22"/>
          <w:lang w:val="en-ZA"/>
        </w:rPr>
        <w:t>Inventory</w:t>
      </w:r>
    </w:p>
    <w:p w14:paraId="3420572B" w14:textId="77777777" w:rsidR="00450EFB" w:rsidRPr="00BA28FC" w:rsidRDefault="00450EFB" w:rsidP="00450EFB">
      <w:pPr>
        <w:pStyle w:val="ListParagraph"/>
        <w:spacing w:after="0" w:line="360" w:lineRule="auto"/>
        <w:ind w:left="990" w:firstLine="0"/>
        <w:jc w:val="left"/>
        <w:rPr>
          <w:b/>
          <w:sz w:val="22"/>
          <w:lang w:val="en-ZA"/>
        </w:rPr>
      </w:pPr>
    </w:p>
    <w:p w14:paraId="57BCDDD8" w14:textId="77777777" w:rsidR="0099319B" w:rsidRPr="00BA28FC" w:rsidRDefault="003417FC" w:rsidP="00EA0934">
      <w:pPr>
        <w:pStyle w:val="ListParagraph"/>
        <w:numPr>
          <w:ilvl w:val="2"/>
          <w:numId w:val="47"/>
        </w:numPr>
        <w:spacing w:after="0" w:line="360" w:lineRule="auto"/>
        <w:ind w:left="1620"/>
        <w:rPr>
          <w:sz w:val="22"/>
          <w:lang w:val="en-ZA"/>
        </w:rPr>
      </w:pPr>
      <w:r w:rsidRPr="00BA28FC">
        <w:rPr>
          <w:sz w:val="22"/>
          <w:lang w:val="en-ZA"/>
        </w:rPr>
        <w:t xml:space="preserve"> Any land or building owned or occupied by the municipality with the intention of selling such property in the ordinary course of business, or any land or building owned or acquired by the municipality with the intention of developing such property for the purpose of selling it in the ordinary course of business, shall be accounted for as inventory assets.</w:t>
      </w:r>
    </w:p>
    <w:p w14:paraId="03977D6A" w14:textId="77777777" w:rsidR="0099319B" w:rsidRPr="00BA28FC" w:rsidRDefault="0099319B" w:rsidP="0099319B">
      <w:pPr>
        <w:pStyle w:val="ListParagraph"/>
        <w:spacing w:after="0" w:line="360" w:lineRule="auto"/>
        <w:ind w:left="1620" w:firstLine="0"/>
        <w:rPr>
          <w:sz w:val="22"/>
          <w:lang w:val="en-ZA"/>
        </w:rPr>
      </w:pPr>
    </w:p>
    <w:p w14:paraId="65B30C18" w14:textId="77777777" w:rsidR="00B92EF6" w:rsidRPr="00BA28FC" w:rsidRDefault="003417FC" w:rsidP="00EA0934">
      <w:pPr>
        <w:pStyle w:val="ListParagraph"/>
        <w:numPr>
          <w:ilvl w:val="2"/>
          <w:numId w:val="47"/>
        </w:numPr>
        <w:spacing w:after="0" w:line="360" w:lineRule="auto"/>
        <w:ind w:left="1620"/>
        <w:rPr>
          <w:sz w:val="22"/>
          <w:lang w:val="en-ZA"/>
        </w:rPr>
      </w:pPr>
      <w:r w:rsidRPr="00BA28FC">
        <w:rPr>
          <w:sz w:val="22"/>
          <w:lang w:val="en-ZA"/>
        </w:rPr>
        <w:t xml:space="preserve">These assets will be recognized as per GRAP 12 standard. </w:t>
      </w:r>
    </w:p>
    <w:p w14:paraId="20E3E497" w14:textId="77777777" w:rsidR="0099319B" w:rsidRDefault="000D6194" w:rsidP="0099319B">
      <w:pPr>
        <w:pStyle w:val="ListParagraph"/>
        <w:rPr>
          <w:sz w:val="22"/>
          <w:lang w:val="en-ZA"/>
        </w:rPr>
      </w:pPr>
      <w:r>
        <w:rPr>
          <w:sz w:val="22"/>
          <w:lang w:val="en-ZA"/>
        </w:rPr>
        <w:t>`</w:t>
      </w:r>
    </w:p>
    <w:p w14:paraId="61C52F99" w14:textId="77777777" w:rsidR="000D6194" w:rsidRDefault="000D6194" w:rsidP="0099319B">
      <w:pPr>
        <w:pStyle w:val="ListParagraph"/>
        <w:rPr>
          <w:sz w:val="22"/>
          <w:lang w:val="en-ZA"/>
        </w:rPr>
      </w:pPr>
    </w:p>
    <w:p w14:paraId="64BFEA01" w14:textId="77777777" w:rsidR="000D6194" w:rsidRDefault="000D6194" w:rsidP="0099319B">
      <w:pPr>
        <w:pStyle w:val="ListParagraph"/>
        <w:rPr>
          <w:sz w:val="22"/>
          <w:lang w:val="en-ZA"/>
        </w:rPr>
      </w:pPr>
    </w:p>
    <w:p w14:paraId="31811802" w14:textId="77777777" w:rsidR="000D6194" w:rsidRPr="0099319B" w:rsidRDefault="000D6194" w:rsidP="0099319B">
      <w:pPr>
        <w:pStyle w:val="ListParagraph"/>
        <w:rPr>
          <w:sz w:val="22"/>
          <w:lang w:val="en-ZA"/>
        </w:rPr>
      </w:pPr>
    </w:p>
    <w:p w14:paraId="4082D0EE" w14:textId="77777777" w:rsidR="00B92EF6" w:rsidRDefault="003417FC" w:rsidP="00EA0934">
      <w:pPr>
        <w:pStyle w:val="ListParagraph"/>
        <w:numPr>
          <w:ilvl w:val="1"/>
          <w:numId w:val="47"/>
        </w:numPr>
        <w:spacing w:after="0" w:line="360" w:lineRule="auto"/>
        <w:ind w:left="990" w:hanging="630"/>
        <w:rPr>
          <w:b/>
          <w:sz w:val="22"/>
          <w:lang w:val="en-ZA"/>
        </w:rPr>
      </w:pPr>
      <w:r w:rsidRPr="0099319B">
        <w:rPr>
          <w:b/>
          <w:sz w:val="22"/>
          <w:u w:color="000000"/>
          <w:lang w:val="en-ZA"/>
        </w:rPr>
        <w:t>Optional treatment for major component</w:t>
      </w:r>
      <w:r w:rsidRPr="0099319B">
        <w:rPr>
          <w:b/>
          <w:sz w:val="22"/>
          <w:lang w:val="en-ZA"/>
        </w:rPr>
        <w:t xml:space="preserve">  </w:t>
      </w:r>
    </w:p>
    <w:p w14:paraId="759609E2" w14:textId="77777777" w:rsidR="0099319B" w:rsidRDefault="0099319B" w:rsidP="0099319B">
      <w:pPr>
        <w:pStyle w:val="ListParagraph"/>
        <w:spacing w:after="0" w:line="360" w:lineRule="auto"/>
        <w:ind w:left="990" w:firstLine="0"/>
        <w:rPr>
          <w:b/>
          <w:sz w:val="22"/>
          <w:lang w:val="en-ZA"/>
        </w:rPr>
      </w:pPr>
    </w:p>
    <w:p w14:paraId="180611A0" w14:textId="77777777" w:rsidR="0099319B" w:rsidRPr="0099319B" w:rsidRDefault="003417FC" w:rsidP="00EA0934">
      <w:pPr>
        <w:pStyle w:val="ListParagraph"/>
        <w:numPr>
          <w:ilvl w:val="2"/>
          <w:numId w:val="47"/>
        </w:numPr>
        <w:spacing w:after="0" w:line="360" w:lineRule="auto"/>
        <w:ind w:left="1620"/>
        <w:rPr>
          <w:b/>
          <w:sz w:val="22"/>
          <w:lang w:val="en-ZA"/>
        </w:rPr>
      </w:pPr>
      <w:r w:rsidRPr="0099319B">
        <w:rPr>
          <w:sz w:val="22"/>
          <w:lang w:val="en-ZA"/>
        </w:rPr>
        <w:t>An asset manager may, with agreement of the chief financial officer, treat specified major components of an item of property, plant and equipment as a separate asset for the purposes of this policy.</w:t>
      </w:r>
    </w:p>
    <w:p w14:paraId="3BDED79B" w14:textId="77777777" w:rsidR="0099319B" w:rsidRPr="0099319B" w:rsidRDefault="0099319B" w:rsidP="0099319B">
      <w:pPr>
        <w:pStyle w:val="ListParagraph"/>
        <w:spacing w:after="0" w:line="360" w:lineRule="auto"/>
        <w:ind w:left="1620" w:firstLine="0"/>
        <w:rPr>
          <w:b/>
          <w:sz w:val="22"/>
          <w:lang w:val="en-ZA"/>
        </w:rPr>
      </w:pPr>
    </w:p>
    <w:p w14:paraId="6F021CCA" w14:textId="77777777" w:rsidR="00D87483" w:rsidRPr="00D87483" w:rsidRDefault="003417FC" w:rsidP="00EA0934">
      <w:pPr>
        <w:pStyle w:val="ListParagraph"/>
        <w:numPr>
          <w:ilvl w:val="2"/>
          <w:numId w:val="47"/>
        </w:numPr>
        <w:spacing w:after="0" w:line="360" w:lineRule="auto"/>
        <w:ind w:left="1620"/>
        <w:rPr>
          <w:b/>
          <w:sz w:val="22"/>
          <w:lang w:val="en-ZA"/>
        </w:rPr>
      </w:pPr>
      <w:r w:rsidRPr="0099319B">
        <w:rPr>
          <w:sz w:val="22"/>
          <w:lang w:val="en-ZA"/>
        </w:rPr>
        <w:t xml:space="preserve">These major components may be defined by its physical parameters (e.g. reservoir roof) of its financial parameters (e.g. road surface). </w:t>
      </w:r>
    </w:p>
    <w:p w14:paraId="3F175629" w14:textId="77777777" w:rsidR="00D87483" w:rsidRPr="00D87483" w:rsidRDefault="00D87483" w:rsidP="00D87483">
      <w:pPr>
        <w:pStyle w:val="ListParagraph"/>
        <w:rPr>
          <w:sz w:val="22"/>
          <w:lang w:val="en-ZA"/>
        </w:rPr>
      </w:pPr>
    </w:p>
    <w:p w14:paraId="7D514892" w14:textId="77777777" w:rsidR="00B92EF6" w:rsidRPr="00D87483" w:rsidRDefault="003417FC" w:rsidP="00EA0934">
      <w:pPr>
        <w:pStyle w:val="ListParagraph"/>
        <w:numPr>
          <w:ilvl w:val="2"/>
          <w:numId w:val="47"/>
        </w:numPr>
        <w:spacing w:after="0" w:line="360" w:lineRule="auto"/>
        <w:ind w:left="1620"/>
        <w:rPr>
          <w:b/>
          <w:sz w:val="22"/>
          <w:lang w:val="en-ZA"/>
        </w:rPr>
      </w:pPr>
      <w:r w:rsidRPr="00D87483">
        <w:rPr>
          <w:sz w:val="22"/>
          <w:lang w:val="en-ZA"/>
        </w:rPr>
        <w:t xml:space="preserve">In agreeing to these treatments the chief financial officer must be satisfied that these components:  </w:t>
      </w:r>
    </w:p>
    <w:p w14:paraId="3259F589" w14:textId="77777777" w:rsidR="00B92EF6" w:rsidRPr="008F739F" w:rsidRDefault="003417FC" w:rsidP="00864071">
      <w:pPr>
        <w:spacing w:after="0" w:line="360" w:lineRule="auto"/>
        <w:ind w:left="360" w:firstLine="0"/>
        <w:jc w:val="left"/>
        <w:rPr>
          <w:sz w:val="22"/>
          <w:lang w:val="en-ZA"/>
        </w:rPr>
      </w:pPr>
      <w:r w:rsidRPr="008F739F">
        <w:rPr>
          <w:sz w:val="22"/>
          <w:lang w:val="en-ZA"/>
        </w:rPr>
        <w:t xml:space="preserve"> </w:t>
      </w:r>
    </w:p>
    <w:p w14:paraId="402D6335" w14:textId="77777777" w:rsidR="00B92EF6" w:rsidRPr="008F739F" w:rsidRDefault="003417FC" w:rsidP="00EA0934">
      <w:pPr>
        <w:numPr>
          <w:ilvl w:val="0"/>
          <w:numId w:val="20"/>
        </w:numPr>
        <w:spacing w:line="360" w:lineRule="auto"/>
        <w:ind w:hanging="360"/>
        <w:rPr>
          <w:sz w:val="22"/>
          <w:lang w:val="en-ZA"/>
        </w:rPr>
      </w:pPr>
      <w:r w:rsidRPr="008F739F">
        <w:rPr>
          <w:sz w:val="22"/>
          <w:lang w:val="en-ZA"/>
        </w:rPr>
        <w:t xml:space="preserve">Have a significantly different useful life or usage pattern to the main asset;   </w:t>
      </w:r>
    </w:p>
    <w:p w14:paraId="2843CB50" w14:textId="77777777" w:rsidR="00B92EF6" w:rsidRPr="008F739F" w:rsidRDefault="003417FC" w:rsidP="00864071">
      <w:pPr>
        <w:spacing w:after="0" w:line="360" w:lineRule="auto"/>
        <w:ind w:left="2160" w:firstLine="0"/>
        <w:jc w:val="left"/>
        <w:rPr>
          <w:sz w:val="22"/>
          <w:lang w:val="en-ZA"/>
        </w:rPr>
      </w:pPr>
      <w:r w:rsidRPr="008F739F">
        <w:rPr>
          <w:sz w:val="22"/>
          <w:lang w:val="en-ZA"/>
        </w:rPr>
        <w:lastRenderedPageBreak/>
        <w:t xml:space="preserve"> </w:t>
      </w:r>
    </w:p>
    <w:p w14:paraId="4BDB747C" w14:textId="77777777" w:rsidR="00B92EF6" w:rsidRPr="008F739F" w:rsidRDefault="003417FC" w:rsidP="00EA0934">
      <w:pPr>
        <w:numPr>
          <w:ilvl w:val="0"/>
          <w:numId w:val="20"/>
        </w:numPr>
        <w:spacing w:line="360" w:lineRule="auto"/>
        <w:ind w:hanging="360"/>
        <w:rPr>
          <w:sz w:val="22"/>
          <w:lang w:val="en-ZA"/>
        </w:rPr>
      </w:pPr>
      <w:r w:rsidRPr="008F739F">
        <w:rPr>
          <w:sz w:val="22"/>
          <w:lang w:val="en-ZA"/>
        </w:rPr>
        <w:t xml:space="preserve">Align with the asset management plans;  </w:t>
      </w:r>
    </w:p>
    <w:p w14:paraId="3D108A45" w14:textId="77777777" w:rsidR="00B92EF6" w:rsidRPr="008F739F" w:rsidRDefault="003417FC" w:rsidP="00864071">
      <w:pPr>
        <w:spacing w:after="0" w:line="360" w:lineRule="auto"/>
        <w:ind w:left="2160" w:firstLine="0"/>
        <w:jc w:val="left"/>
        <w:rPr>
          <w:sz w:val="22"/>
          <w:lang w:val="en-ZA"/>
        </w:rPr>
      </w:pPr>
      <w:r w:rsidRPr="008F739F">
        <w:rPr>
          <w:sz w:val="22"/>
          <w:lang w:val="en-ZA"/>
        </w:rPr>
        <w:t xml:space="preserve"> </w:t>
      </w:r>
    </w:p>
    <w:p w14:paraId="3E954F02" w14:textId="77777777" w:rsidR="00B92EF6" w:rsidRPr="008F739F" w:rsidRDefault="003417FC" w:rsidP="00EA0934">
      <w:pPr>
        <w:numPr>
          <w:ilvl w:val="0"/>
          <w:numId w:val="20"/>
        </w:numPr>
        <w:spacing w:line="360" w:lineRule="auto"/>
        <w:ind w:hanging="360"/>
        <w:rPr>
          <w:sz w:val="22"/>
          <w:lang w:val="en-ZA"/>
        </w:rPr>
      </w:pPr>
      <w:r w:rsidRPr="008F739F">
        <w:rPr>
          <w:sz w:val="22"/>
          <w:lang w:val="en-ZA"/>
        </w:rPr>
        <w:t xml:space="preserve">The benefits justify the costs of separate identification;  </w:t>
      </w:r>
    </w:p>
    <w:p w14:paraId="0104E6AF" w14:textId="77777777" w:rsidR="00B92EF6" w:rsidRPr="008F739F" w:rsidRDefault="003417FC" w:rsidP="00864071">
      <w:pPr>
        <w:spacing w:after="0" w:line="360" w:lineRule="auto"/>
        <w:ind w:left="2160" w:firstLine="0"/>
        <w:jc w:val="left"/>
        <w:rPr>
          <w:sz w:val="22"/>
          <w:lang w:val="en-ZA"/>
        </w:rPr>
      </w:pPr>
      <w:r w:rsidRPr="008F739F">
        <w:rPr>
          <w:sz w:val="22"/>
          <w:lang w:val="en-ZA"/>
        </w:rPr>
        <w:t xml:space="preserve"> </w:t>
      </w:r>
    </w:p>
    <w:p w14:paraId="34126AB7" w14:textId="77777777" w:rsidR="00B92EF6" w:rsidRPr="008F739F" w:rsidRDefault="003417FC" w:rsidP="00EA0934">
      <w:pPr>
        <w:numPr>
          <w:ilvl w:val="0"/>
          <w:numId w:val="20"/>
        </w:numPr>
        <w:spacing w:line="360" w:lineRule="auto"/>
        <w:ind w:hanging="360"/>
        <w:rPr>
          <w:sz w:val="22"/>
          <w:lang w:val="en-ZA"/>
        </w:rPr>
      </w:pPr>
      <w:r w:rsidRPr="008F739F">
        <w:rPr>
          <w:sz w:val="22"/>
          <w:lang w:val="en-ZA"/>
        </w:rPr>
        <w:t xml:space="preserve">It is probable that future economic benefits or potential service delivery associated with the asset will flow to the municipality.  </w:t>
      </w:r>
    </w:p>
    <w:p w14:paraId="4194CF97" w14:textId="77777777" w:rsidR="00B92EF6" w:rsidRPr="008F739F" w:rsidRDefault="003417FC" w:rsidP="00864071">
      <w:pPr>
        <w:spacing w:after="0" w:line="360" w:lineRule="auto"/>
        <w:ind w:left="2160" w:firstLine="0"/>
        <w:jc w:val="left"/>
        <w:rPr>
          <w:sz w:val="22"/>
          <w:lang w:val="en-ZA"/>
        </w:rPr>
      </w:pPr>
      <w:r w:rsidRPr="008F739F">
        <w:rPr>
          <w:sz w:val="22"/>
          <w:lang w:val="en-ZA"/>
        </w:rPr>
        <w:t xml:space="preserve"> </w:t>
      </w:r>
    </w:p>
    <w:p w14:paraId="04ECA26C" w14:textId="77777777" w:rsidR="00B92EF6" w:rsidRPr="008F739F" w:rsidRDefault="003417FC" w:rsidP="00EA0934">
      <w:pPr>
        <w:numPr>
          <w:ilvl w:val="0"/>
          <w:numId w:val="20"/>
        </w:numPr>
        <w:spacing w:line="360" w:lineRule="auto"/>
        <w:ind w:hanging="360"/>
        <w:rPr>
          <w:sz w:val="22"/>
          <w:lang w:val="en-ZA"/>
        </w:rPr>
      </w:pPr>
      <w:r w:rsidRPr="008F739F">
        <w:rPr>
          <w:sz w:val="22"/>
          <w:lang w:val="en-ZA"/>
        </w:rPr>
        <w:t xml:space="preserve">The cost of the asset to the municipality can be measured reliably;  </w:t>
      </w:r>
    </w:p>
    <w:p w14:paraId="051FBAD7" w14:textId="77777777" w:rsidR="00B92EF6" w:rsidRPr="008F739F" w:rsidRDefault="003417FC" w:rsidP="00864071">
      <w:pPr>
        <w:spacing w:after="0" w:line="360" w:lineRule="auto"/>
        <w:ind w:left="1080" w:firstLine="0"/>
        <w:jc w:val="left"/>
        <w:rPr>
          <w:sz w:val="22"/>
          <w:lang w:val="en-ZA"/>
        </w:rPr>
      </w:pPr>
      <w:r w:rsidRPr="008F739F">
        <w:rPr>
          <w:rFonts w:eastAsia="Times New Roman"/>
          <w:sz w:val="22"/>
          <w:lang w:val="en-ZA"/>
        </w:rPr>
        <w:t xml:space="preserve"> </w:t>
      </w:r>
    </w:p>
    <w:p w14:paraId="2D4F8706" w14:textId="77777777" w:rsidR="00B92EF6" w:rsidRPr="008F739F" w:rsidRDefault="003417FC" w:rsidP="00EA0934">
      <w:pPr>
        <w:numPr>
          <w:ilvl w:val="0"/>
          <w:numId w:val="20"/>
        </w:numPr>
        <w:spacing w:line="360" w:lineRule="auto"/>
        <w:ind w:hanging="360"/>
        <w:rPr>
          <w:sz w:val="22"/>
          <w:lang w:val="en-ZA"/>
        </w:rPr>
      </w:pPr>
      <w:r w:rsidRPr="008F739F">
        <w:rPr>
          <w:sz w:val="22"/>
          <w:lang w:val="en-ZA"/>
        </w:rPr>
        <w:t xml:space="preserve">The municipality has gained control over the asset;  </w:t>
      </w:r>
    </w:p>
    <w:p w14:paraId="5EFBBE81" w14:textId="77777777" w:rsidR="00B92EF6" w:rsidRPr="008F739F" w:rsidRDefault="003417FC" w:rsidP="00864071">
      <w:pPr>
        <w:spacing w:after="0" w:line="360" w:lineRule="auto"/>
        <w:ind w:left="1080" w:firstLine="0"/>
        <w:jc w:val="left"/>
        <w:rPr>
          <w:sz w:val="22"/>
          <w:lang w:val="en-ZA"/>
        </w:rPr>
      </w:pPr>
      <w:r w:rsidRPr="008F739F">
        <w:rPr>
          <w:rFonts w:eastAsia="Times New Roman"/>
          <w:sz w:val="22"/>
          <w:lang w:val="en-ZA"/>
        </w:rPr>
        <w:t xml:space="preserve"> </w:t>
      </w:r>
    </w:p>
    <w:p w14:paraId="7AC84615" w14:textId="77777777" w:rsidR="00B92EF6" w:rsidRPr="008F739F" w:rsidRDefault="003417FC" w:rsidP="00EA0934">
      <w:pPr>
        <w:numPr>
          <w:ilvl w:val="0"/>
          <w:numId w:val="20"/>
        </w:numPr>
        <w:spacing w:line="360" w:lineRule="auto"/>
        <w:ind w:hanging="360"/>
        <w:rPr>
          <w:sz w:val="22"/>
          <w:lang w:val="en-ZA"/>
        </w:rPr>
      </w:pPr>
      <w:r w:rsidRPr="008F739F">
        <w:rPr>
          <w:sz w:val="22"/>
          <w:lang w:val="en-ZA"/>
        </w:rPr>
        <w:t xml:space="preserve">The cost is above the recognition threshold;  and  </w:t>
      </w:r>
    </w:p>
    <w:p w14:paraId="7035910E" w14:textId="77777777" w:rsidR="00B92EF6" w:rsidRPr="008F739F" w:rsidRDefault="003417FC" w:rsidP="00864071">
      <w:pPr>
        <w:spacing w:after="0" w:line="360" w:lineRule="auto"/>
        <w:ind w:left="1080" w:firstLine="0"/>
        <w:jc w:val="left"/>
        <w:rPr>
          <w:sz w:val="22"/>
          <w:lang w:val="en-ZA"/>
        </w:rPr>
      </w:pPr>
      <w:r w:rsidRPr="008F739F">
        <w:rPr>
          <w:rFonts w:eastAsia="Times New Roman"/>
          <w:sz w:val="22"/>
          <w:lang w:val="en-ZA"/>
        </w:rPr>
        <w:t xml:space="preserve"> </w:t>
      </w:r>
    </w:p>
    <w:p w14:paraId="520AC8FC" w14:textId="77777777" w:rsidR="00B92EF6" w:rsidRDefault="003417FC" w:rsidP="00EA0934">
      <w:pPr>
        <w:numPr>
          <w:ilvl w:val="0"/>
          <w:numId w:val="20"/>
        </w:numPr>
        <w:spacing w:line="360" w:lineRule="auto"/>
        <w:ind w:hanging="360"/>
        <w:rPr>
          <w:sz w:val="22"/>
          <w:lang w:val="en-ZA"/>
        </w:rPr>
      </w:pPr>
      <w:r w:rsidRPr="008F739F">
        <w:rPr>
          <w:sz w:val="22"/>
          <w:lang w:val="en-ZA"/>
        </w:rPr>
        <w:t xml:space="preserve">The asset is expected to be used during more than one (1) financial year.  </w:t>
      </w:r>
    </w:p>
    <w:p w14:paraId="02CD51FA" w14:textId="77777777" w:rsidR="00D87483" w:rsidRDefault="00D87483" w:rsidP="00D87483">
      <w:pPr>
        <w:pStyle w:val="ListParagraph"/>
        <w:rPr>
          <w:sz w:val="22"/>
          <w:lang w:val="en-ZA"/>
        </w:rPr>
      </w:pPr>
    </w:p>
    <w:p w14:paraId="19CEA2EA" w14:textId="77777777" w:rsidR="00B92EF6" w:rsidRDefault="003417FC" w:rsidP="00EA0934">
      <w:pPr>
        <w:pStyle w:val="ListParagraph"/>
        <w:numPr>
          <w:ilvl w:val="2"/>
          <w:numId w:val="47"/>
        </w:numPr>
        <w:spacing w:line="360" w:lineRule="auto"/>
        <w:ind w:left="1620"/>
        <w:rPr>
          <w:sz w:val="22"/>
          <w:lang w:val="en-ZA"/>
        </w:rPr>
      </w:pPr>
      <w:r w:rsidRPr="00D87483">
        <w:rPr>
          <w:sz w:val="22"/>
          <w:lang w:val="en-ZA"/>
        </w:rPr>
        <w:t xml:space="preserve">Once a major component is recognized as a separate asset, it may be acquired, depreciated and disposed of as if it were a separate asset.  </w:t>
      </w:r>
    </w:p>
    <w:p w14:paraId="274C9C3D" w14:textId="77777777" w:rsidR="00D87483" w:rsidRDefault="00D87483" w:rsidP="00D87483">
      <w:pPr>
        <w:pStyle w:val="ListParagraph"/>
        <w:spacing w:line="360" w:lineRule="auto"/>
        <w:ind w:left="1620" w:firstLine="0"/>
        <w:rPr>
          <w:sz w:val="22"/>
          <w:lang w:val="en-ZA"/>
        </w:rPr>
      </w:pPr>
    </w:p>
    <w:p w14:paraId="4112A79A" w14:textId="77777777" w:rsidR="00B92EF6" w:rsidRDefault="003417FC" w:rsidP="00EA0934">
      <w:pPr>
        <w:pStyle w:val="ListParagraph"/>
        <w:numPr>
          <w:ilvl w:val="2"/>
          <w:numId w:val="47"/>
        </w:numPr>
        <w:spacing w:line="360" w:lineRule="auto"/>
        <w:ind w:left="1620"/>
        <w:rPr>
          <w:sz w:val="22"/>
          <w:lang w:val="en-ZA"/>
        </w:rPr>
      </w:pPr>
      <w:r w:rsidRPr="00D87483">
        <w:rPr>
          <w:sz w:val="22"/>
          <w:lang w:val="en-ZA"/>
        </w:rPr>
        <w:t>All other replacements, renewals or refurbishments of insignifican</w:t>
      </w:r>
      <w:r w:rsidR="00D87483">
        <w:rPr>
          <w:sz w:val="22"/>
          <w:lang w:val="en-ZA"/>
        </w:rPr>
        <w:t>t components will be expensed.</w:t>
      </w:r>
    </w:p>
    <w:p w14:paraId="03B497D0" w14:textId="77777777" w:rsidR="00D87483" w:rsidRDefault="00D87483" w:rsidP="00D87483">
      <w:pPr>
        <w:pStyle w:val="ListParagraph"/>
        <w:rPr>
          <w:sz w:val="22"/>
          <w:lang w:val="en-ZA"/>
        </w:rPr>
      </w:pPr>
    </w:p>
    <w:p w14:paraId="4230CA5F" w14:textId="77777777" w:rsidR="000D6194" w:rsidRDefault="000D6194" w:rsidP="00D87483">
      <w:pPr>
        <w:pStyle w:val="ListParagraph"/>
        <w:rPr>
          <w:sz w:val="22"/>
          <w:lang w:val="en-ZA"/>
        </w:rPr>
      </w:pPr>
    </w:p>
    <w:p w14:paraId="64D0871C" w14:textId="77777777" w:rsidR="000D6194" w:rsidRPr="00D87483" w:rsidRDefault="000D6194" w:rsidP="00D87483">
      <w:pPr>
        <w:pStyle w:val="ListParagraph"/>
        <w:rPr>
          <w:sz w:val="22"/>
          <w:lang w:val="en-ZA"/>
        </w:rPr>
      </w:pPr>
    </w:p>
    <w:p w14:paraId="2EDC2CE4" w14:textId="77777777" w:rsidR="00B92EF6" w:rsidRDefault="003417FC" w:rsidP="00EA0934">
      <w:pPr>
        <w:pStyle w:val="ListParagraph"/>
        <w:numPr>
          <w:ilvl w:val="1"/>
          <w:numId w:val="47"/>
        </w:numPr>
        <w:spacing w:line="360" w:lineRule="auto"/>
        <w:ind w:left="990" w:hanging="630"/>
        <w:rPr>
          <w:b/>
          <w:sz w:val="22"/>
          <w:lang w:val="en-ZA"/>
        </w:rPr>
      </w:pPr>
      <w:r w:rsidRPr="00D87483">
        <w:rPr>
          <w:b/>
          <w:sz w:val="22"/>
          <w:u w:color="000000"/>
          <w:lang w:val="en-ZA"/>
        </w:rPr>
        <w:t>Recognition of network asset</w:t>
      </w:r>
      <w:r w:rsidRPr="00D87483">
        <w:rPr>
          <w:b/>
          <w:sz w:val="22"/>
          <w:lang w:val="en-ZA"/>
        </w:rPr>
        <w:t xml:space="preserve">   </w:t>
      </w:r>
    </w:p>
    <w:p w14:paraId="4FB2F9FF" w14:textId="77777777" w:rsidR="00D87483" w:rsidRDefault="00D87483" w:rsidP="00D87483">
      <w:pPr>
        <w:pStyle w:val="ListParagraph"/>
        <w:spacing w:line="360" w:lineRule="auto"/>
        <w:ind w:left="990" w:firstLine="0"/>
        <w:rPr>
          <w:b/>
          <w:sz w:val="22"/>
          <w:lang w:val="en-ZA"/>
        </w:rPr>
      </w:pPr>
    </w:p>
    <w:p w14:paraId="202D9D4E" w14:textId="77777777" w:rsidR="00D87483" w:rsidRPr="00D87483" w:rsidRDefault="003417FC" w:rsidP="00EA0934">
      <w:pPr>
        <w:pStyle w:val="ListParagraph"/>
        <w:numPr>
          <w:ilvl w:val="2"/>
          <w:numId w:val="47"/>
        </w:numPr>
        <w:spacing w:line="360" w:lineRule="auto"/>
        <w:ind w:left="1710" w:hanging="810"/>
        <w:rPr>
          <w:b/>
          <w:sz w:val="22"/>
          <w:lang w:val="en-ZA"/>
        </w:rPr>
      </w:pPr>
      <w:r w:rsidRPr="00D87483">
        <w:rPr>
          <w:sz w:val="22"/>
          <w:lang w:val="en-ZA"/>
        </w:rPr>
        <w:t>A network asset is a collection of assets and their subsequent components, which operates as a whole to deliver a specified service or economic benefit, e.g. electrical network, roads network, IT system network, etc.</w:t>
      </w:r>
    </w:p>
    <w:p w14:paraId="10F881DF" w14:textId="77777777" w:rsidR="00D87483" w:rsidRPr="00D87483" w:rsidRDefault="00D87483" w:rsidP="00D87483">
      <w:pPr>
        <w:pStyle w:val="ListParagraph"/>
        <w:spacing w:line="360" w:lineRule="auto"/>
        <w:ind w:left="1710" w:firstLine="0"/>
        <w:rPr>
          <w:b/>
          <w:sz w:val="22"/>
          <w:lang w:val="en-ZA"/>
        </w:rPr>
      </w:pPr>
    </w:p>
    <w:p w14:paraId="289AF4E5" w14:textId="77777777" w:rsidR="00D87483" w:rsidRPr="00D87483" w:rsidRDefault="003417FC" w:rsidP="00EA0934">
      <w:pPr>
        <w:pStyle w:val="ListParagraph"/>
        <w:numPr>
          <w:ilvl w:val="2"/>
          <w:numId w:val="47"/>
        </w:numPr>
        <w:spacing w:line="360" w:lineRule="auto"/>
        <w:ind w:left="1710" w:hanging="810"/>
        <w:rPr>
          <w:b/>
          <w:sz w:val="22"/>
          <w:lang w:val="en-ZA"/>
        </w:rPr>
      </w:pPr>
      <w:r w:rsidRPr="00D87483">
        <w:rPr>
          <w:sz w:val="22"/>
          <w:lang w:val="en-ZA"/>
        </w:rPr>
        <w:t xml:space="preserve">It should be possible to identify a network asset with all its different components on the asset register.  </w:t>
      </w:r>
    </w:p>
    <w:p w14:paraId="5BB1C776" w14:textId="77777777" w:rsidR="00D87483" w:rsidRPr="00D87483" w:rsidRDefault="00D87483" w:rsidP="00D87483">
      <w:pPr>
        <w:pStyle w:val="ListParagraph"/>
        <w:rPr>
          <w:sz w:val="22"/>
          <w:lang w:val="en-ZA"/>
        </w:rPr>
      </w:pPr>
    </w:p>
    <w:p w14:paraId="4E3DE4A4" w14:textId="77777777" w:rsidR="00D87483" w:rsidRPr="00D87483" w:rsidRDefault="003417FC" w:rsidP="00EA0934">
      <w:pPr>
        <w:pStyle w:val="ListParagraph"/>
        <w:numPr>
          <w:ilvl w:val="2"/>
          <w:numId w:val="47"/>
        </w:numPr>
        <w:spacing w:line="360" w:lineRule="auto"/>
        <w:ind w:left="1710" w:hanging="810"/>
        <w:rPr>
          <w:b/>
          <w:sz w:val="22"/>
          <w:lang w:val="en-ZA"/>
        </w:rPr>
      </w:pPr>
      <w:r w:rsidRPr="00D87483">
        <w:rPr>
          <w:sz w:val="22"/>
          <w:lang w:val="en-ZA"/>
        </w:rPr>
        <w:t>The asset manager is accountable for the management of the registers required to financially verify the value of a network asset.</w:t>
      </w:r>
    </w:p>
    <w:p w14:paraId="37793B33" w14:textId="77777777" w:rsidR="00D87483" w:rsidRPr="00D87483" w:rsidRDefault="00D87483" w:rsidP="00D87483">
      <w:pPr>
        <w:pStyle w:val="ListParagraph"/>
        <w:rPr>
          <w:sz w:val="22"/>
          <w:lang w:val="en-ZA"/>
        </w:rPr>
      </w:pPr>
    </w:p>
    <w:p w14:paraId="40E0E247" w14:textId="77777777" w:rsidR="000F71AF" w:rsidRDefault="003417FC" w:rsidP="00EA0934">
      <w:pPr>
        <w:pStyle w:val="ListParagraph"/>
        <w:numPr>
          <w:ilvl w:val="0"/>
          <w:numId w:val="47"/>
        </w:numPr>
        <w:spacing w:line="360" w:lineRule="auto"/>
        <w:rPr>
          <w:b/>
          <w:sz w:val="22"/>
          <w:lang w:val="en-ZA"/>
        </w:rPr>
      </w:pPr>
      <w:r w:rsidRPr="00D87483">
        <w:rPr>
          <w:sz w:val="22"/>
          <w:lang w:val="en-ZA"/>
        </w:rPr>
        <w:t xml:space="preserve">   </w:t>
      </w:r>
      <w:r w:rsidRPr="000F71AF">
        <w:rPr>
          <w:b/>
          <w:sz w:val="22"/>
          <w:lang w:val="en-ZA"/>
        </w:rPr>
        <w:t xml:space="preserve">ACCOUNTING FOR PROPERTY, PLANT AND EQUIPMENT </w:t>
      </w:r>
    </w:p>
    <w:p w14:paraId="0E5593F7" w14:textId="77777777" w:rsidR="000F71AF" w:rsidRDefault="000F71AF" w:rsidP="000F71AF">
      <w:pPr>
        <w:pStyle w:val="ListParagraph"/>
        <w:spacing w:line="360" w:lineRule="auto"/>
        <w:ind w:left="360" w:firstLine="0"/>
        <w:rPr>
          <w:b/>
          <w:sz w:val="22"/>
          <w:lang w:val="en-ZA"/>
        </w:rPr>
      </w:pPr>
    </w:p>
    <w:p w14:paraId="041A19DD" w14:textId="77777777" w:rsidR="000F71AF" w:rsidRDefault="003417FC" w:rsidP="00EA0934">
      <w:pPr>
        <w:pStyle w:val="ListParagraph"/>
        <w:numPr>
          <w:ilvl w:val="1"/>
          <w:numId w:val="47"/>
        </w:numPr>
        <w:spacing w:line="360" w:lineRule="auto"/>
        <w:ind w:left="1170" w:hanging="630"/>
        <w:rPr>
          <w:b/>
          <w:sz w:val="22"/>
          <w:lang w:val="en-ZA"/>
        </w:rPr>
      </w:pPr>
      <w:r w:rsidRPr="000F71AF">
        <w:rPr>
          <w:b/>
          <w:sz w:val="22"/>
          <w:lang w:val="en-ZA"/>
        </w:rPr>
        <w:lastRenderedPageBreak/>
        <w:t xml:space="preserve"> </w:t>
      </w:r>
      <w:r w:rsidRPr="000F71AF">
        <w:rPr>
          <w:b/>
          <w:sz w:val="22"/>
          <w:u w:color="000000"/>
          <w:lang w:val="en-ZA"/>
        </w:rPr>
        <w:t>Recognition of property, plant and equipment</w:t>
      </w:r>
      <w:r w:rsidRPr="000F71AF">
        <w:rPr>
          <w:b/>
          <w:sz w:val="22"/>
          <w:lang w:val="en-ZA"/>
        </w:rPr>
        <w:t xml:space="preserve"> </w:t>
      </w:r>
    </w:p>
    <w:p w14:paraId="785EF06C" w14:textId="77777777" w:rsidR="000F71AF" w:rsidRDefault="000F71AF" w:rsidP="000F71AF">
      <w:pPr>
        <w:pStyle w:val="ListParagraph"/>
        <w:spacing w:line="360" w:lineRule="auto"/>
        <w:ind w:left="1170" w:firstLine="0"/>
        <w:rPr>
          <w:b/>
          <w:sz w:val="22"/>
          <w:lang w:val="en-ZA"/>
        </w:rPr>
      </w:pPr>
    </w:p>
    <w:p w14:paraId="6D3A67D4" w14:textId="77777777" w:rsidR="00B92EF6" w:rsidRPr="000F71AF" w:rsidRDefault="003417FC" w:rsidP="00EA0934">
      <w:pPr>
        <w:pStyle w:val="ListParagraph"/>
        <w:numPr>
          <w:ilvl w:val="2"/>
          <w:numId w:val="47"/>
        </w:numPr>
        <w:spacing w:line="360" w:lineRule="auto"/>
        <w:ind w:left="1710" w:hanging="810"/>
        <w:rPr>
          <w:b/>
          <w:sz w:val="22"/>
          <w:lang w:val="en-ZA"/>
        </w:rPr>
      </w:pPr>
      <w:r w:rsidRPr="000F71AF">
        <w:rPr>
          <w:sz w:val="22"/>
          <w:lang w:val="en-ZA"/>
        </w:rPr>
        <w:t xml:space="preserve">An item of property, plant and equipment will be recognized as an asset when:  </w:t>
      </w:r>
    </w:p>
    <w:p w14:paraId="74AE0EF2" w14:textId="77777777" w:rsidR="00B92EF6" w:rsidRPr="008F739F" w:rsidRDefault="003417FC" w:rsidP="00864071">
      <w:pPr>
        <w:spacing w:after="0" w:line="360" w:lineRule="auto"/>
        <w:ind w:left="2160" w:firstLine="0"/>
        <w:jc w:val="left"/>
        <w:rPr>
          <w:sz w:val="22"/>
          <w:lang w:val="en-ZA"/>
        </w:rPr>
      </w:pPr>
      <w:r w:rsidRPr="008F739F">
        <w:rPr>
          <w:sz w:val="22"/>
          <w:lang w:val="en-ZA"/>
        </w:rPr>
        <w:t xml:space="preserve"> </w:t>
      </w:r>
    </w:p>
    <w:p w14:paraId="54805F83" w14:textId="77777777" w:rsidR="00B92EF6" w:rsidRPr="008F739F" w:rsidRDefault="003417FC" w:rsidP="00EA0934">
      <w:pPr>
        <w:numPr>
          <w:ilvl w:val="0"/>
          <w:numId w:val="21"/>
        </w:numPr>
        <w:spacing w:line="360" w:lineRule="auto"/>
        <w:ind w:hanging="360"/>
        <w:rPr>
          <w:sz w:val="22"/>
          <w:lang w:val="en-ZA"/>
        </w:rPr>
      </w:pPr>
      <w:r w:rsidRPr="008F739F">
        <w:rPr>
          <w:sz w:val="22"/>
          <w:lang w:val="en-ZA"/>
        </w:rPr>
        <w:t xml:space="preserve">It is probable that future economic benefits or potential service delivery associated with the asset will flow to the municipality;  </w:t>
      </w:r>
    </w:p>
    <w:p w14:paraId="5BDCF955" w14:textId="77777777" w:rsidR="00B92EF6" w:rsidRPr="008F739F" w:rsidRDefault="003417FC" w:rsidP="00864071">
      <w:pPr>
        <w:spacing w:after="0" w:line="360" w:lineRule="auto"/>
        <w:ind w:left="2160" w:firstLine="0"/>
        <w:jc w:val="left"/>
        <w:rPr>
          <w:sz w:val="22"/>
          <w:lang w:val="en-ZA"/>
        </w:rPr>
      </w:pPr>
      <w:r w:rsidRPr="008F739F">
        <w:rPr>
          <w:sz w:val="22"/>
          <w:lang w:val="en-ZA"/>
        </w:rPr>
        <w:t xml:space="preserve"> </w:t>
      </w:r>
    </w:p>
    <w:p w14:paraId="47561C6D" w14:textId="77777777" w:rsidR="00B92EF6" w:rsidRPr="008F739F" w:rsidRDefault="003417FC" w:rsidP="00EA0934">
      <w:pPr>
        <w:numPr>
          <w:ilvl w:val="0"/>
          <w:numId w:val="21"/>
        </w:numPr>
        <w:spacing w:line="360" w:lineRule="auto"/>
        <w:ind w:hanging="360"/>
        <w:rPr>
          <w:sz w:val="22"/>
          <w:lang w:val="en-ZA"/>
        </w:rPr>
      </w:pPr>
      <w:r w:rsidRPr="008F739F">
        <w:rPr>
          <w:sz w:val="22"/>
          <w:lang w:val="en-ZA"/>
        </w:rPr>
        <w:t xml:space="preserve">The cost of the asset to the municipality can be measured reliably;  </w:t>
      </w:r>
    </w:p>
    <w:p w14:paraId="4D8D66AD" w14:textId="77777777" w:rsidR="00B92EF6" w:rsidRPr="008F739F" w:rsidRDefault="003417FC" w:rsidP="00864071">
      <w:pPr>
        <w:spacing w:after="0" w:line="360" w:lineRule="auto"/>
        <w:ind w:left="1080" w:firstLine="0"/>
        <w:jc w:val="left"/>
        <w:rPr>
          <w:sz w:val="22"/>
          <w:lang w:val="en-ZA"/>
        </w:rPr>
      </w:pPr>
      <w:r w:rsidRPr="008F739F">
        <w:rPr>
          <w:rFonts w:eastAsia="Times New Roman"/>
          <w:sz w:val="22"/>
          <w:lang w:val="en-ZA"/>
        </w:rPr>
        <w:t xml:space="preserve"> </w:t>
      </w:r>
    </w:p>
    <w:p w14:paraId="44A8D5F6" w14:textId="77777777" w:rsidR="00B92EF6" w:rsidRPr="008F739F" w:rsidRDefault="003417FC" w:rsidP="00EA0934">
      <w:pPr>
        <w:numPr>
          <w:ilvl w:val="0"/>
          <w:numId w:val="21"/>
        </w:numPr>
        <w:spacing w:line="360" w:lineRule="auto"/>
        <w:ind w:hanging="360"/>
        <w:rPr>
          <w:sz w:val="22"/>
          <w:lang w:val="en-ZA"/>
        </w:rPr>
      </w:pPr>
      <w:r w:rsidRPr="008F739F">
        <w:rPr>
          <w:sz w:val="22"/>
          <w:lang w:val="en-ZA"/>
        </w:rPr>
        <w:t xml:space="preserve">The municipality has gained control over the asset;  </w:t>
      </w:r>
    </w:p>
    <w:p w14:paraId="1C25136A" w14:textId="77777777" w:rsidR="00B92EF6" w:rsidRPr="008F739F" w:rsidRDefault="003417FC" w:rsidP="00864071">
      <w:pPr>
        <w:spacing w:after="0" w:line="360" w:lineRule="auto"/>
        <w:ind w:left="1080" w:firstLine="0"/>
        <w:jc w:val="left"/>
        <w:rPr>
          <w:sz w:val="22"/>
          <w:lang w:val="en-ZA"/>
        </w:rPr>
      </w:pPr>
      <w:r w:rsidRPr="008F739F">
        <w:rPr>
          <w:rFonts w:eastAsia="Times New Roman"/>
          <w:sz w:val="22"/>
          <w:lang w:val="en-ZA"/>
        </w:rPr>
        <w:t xml:space="preserve"> </w:t>
      </w:r>
    </w:p>
    <w:p w14:paraId="55668334" w14:textId="77777777" w:rsidR="00B92EF6" w:rsidRPr="008F739F" w:rsidRDefault="003417FC" w:rsidP="00EA0934">
      <w:pPr>
        <w:numPr>
          <w:ilvl w:val="0"/>
          <w:numId w:val="21"/>
        </w:numPr>
        <w:spacing w:line="360" w:lineRule="auto"/>
        <w:ind w:hanging="360"/>
        <w:rPr>
          <w:sz w:val="22"/>
          <w:lang w:val="en-ZA"/>
        </w:rPr>
      </w:pPr>
      <w:r w:rsidRPr="008F739F">
        <w:rPr>
          <w:sz w:val="22"/>
          <w:lang w:val="en-ZA"/>
        </w:rPr>
        <w:t xml:space="preserve">The cost is above the recognition threshold;  and  </w:t>
      </w:r>
    </w:p>
    <w:p w14:paraId="58C4367C" w14:textId="77777777" w:rsidR="00B92EF6" w:rsidRPr="008F739F" w:rsidRDefault="003417FC" w:rsidP="00864071">
      <w:pPr>
        <w:spacing w:after="0" w:line="360" w:lineRule="auto"/>
        <w:ind w:left="1080" w:firstLine="0"/>
        <w:jc w:val="left"/>
        <w:rPr>
          <w:sz w:val="22"/>
          <w:lang w:val="en-ZA"/>
        </w:rPr>
      </w:pPr>
      <w:r w:rsidRPr="008F739F">
        <w:rPr>
          <w:rFonts w:eastAsia="Times New Roman"/>
          <w:sz w:val="22"/>
          <w:lang w:val="en-ZA"/>
        </w:rPr>
        <w:t xml:space="preserve"> </w:t>
      </w:r>
    </w:p>
    <w:p w14:paraId="7A6B0FA8" w14:textId="77777777" w:rsidR="000F71AF" w:rsidRDefault="003417FC" w:rsidP="00EA0934">
      <w:pPr>
        <w:numPr>
          <w:ilvl w:val="0"/>
          <w:numId w:val="21"/>
        </w:numPr>
        <w:spacing w:line="360" w:lineRule="auto"/>
        <w:ind w:hanging="360"/>
        <w:rPr>
          <w:sz w:val="22"/>
          <w:lang w:val="en-ZA"/>
        </w:rPr>
      </w:pPr>
      <w:r w:rsidRPr="008F739F">
        <w:rPr>
          <w:sz w:val="22"/>
          <w:lang w:val="en-ZA"/>
        </w:rPr>
        <w:t xml:space="preserve">The asset is expected to be used during more than one (1) financial year. </w:t>
      </w:r>
    </w:p>
    <w:p w14:paraId="78448D59" w14:textId="77777777" w:rsidR="000F71AF" w:rsidRDefault="000F71AF" w:rsidP="000F71AF">
      <w:pPr>
        <w:pStyle w:val="ListParagraph"/>
        <w:rPr>
          <w:sz w:val="22"/>
          <w:lang w:val="en-ZA"/>
        </w:rPr>
      </w:pPr>
    </w:p>
    <w:p w14:paraId="78EF9021" w14:textId="77777777" w:rsidR="000F71AF" w:rsidRDefault="003417FC" w:rsidP="00EA0934">
      <w:pPr>
        <w:pStyle w:val="ListParagraph"/>
        <w:numPr>
          <w:ilvl w:val="2"/>
          <w:numId w:val="47"/>
        </w:numPr>
        <w:spacing w:line="360" w:lineRule="auto"/>
        <w:ind w:left="1620"/>
        <w:rPr>
          <w:sz w:val="22"/>
          <w:lang w:val="en-ZA"/>
        </w:rPr>
      </w:pPr>
      <w:r w:rsidRPr="000F71AF">
        <w:rPr>
          <w:sz w:val="22"/>
          <w:lang w:val="en-ZA"/>
        </w:rPr>
        <w:t xml:space="preserve"> All other acquisitions of property, plant and equipment will be expensed.</w:t>
      </w:r>
    </w:p>
    <w:p w14:paraId="19794B7C" w14:textId="77777777" w:rsidR="000F71AF" w:rsidRDefault="000F71AF" w:rsidP="000F71AF">
      <w:pPr>
        <w:pStyle w:val="ListParagraph"/>
        <w:spacing w:line="360" w:lineRule="auto"/>
        <w:ind w:left="1620" w:firstLine="0"/>
        <w:rPr>
          <w:sz w:val="22"/>
          <w:lang w:val="en-ZA"/>
        </w:rPr>
      </w:pPr>
    </w:p>
    <w:p w14:paraId="5D519382" w14:textId="77777777" w:rsidR="00B92EF6" w:rsidRDefault="003417FC" w:rsidP="00EA0934">
      <w:pPr>
        <w:pStyle w:val="ListParagraph"/>
        <w:numPr>
          <w:ilvl w:val="1"/>
          <w:numId w:val="47"/>
        </w:numPr>
        <w:spacing w:line="360" w:lineRule="auto"/>
        <w:ind w:left="1260" w:hanging="720"/>
        <w:rPr>
          <w:b/>
          <w:sz w:val="22"/>
          <w:lang w:val="en-ZA"/>
        </w:rPr>
      </w:pPr>
      <w:r w:rsidRPr="000F71AF">
        <w:rPr>
          <w:b/>
          <w:sz w:val="22"/>
          <w:u w:color="000000"/>
          <w:lang w:val="en-ZA"/>
        </w:rPr>
        <w:t>Initial measurement</w:t>
      </w:r>
      <w:r w:rsidRPr="000F71AF">
        <w:rPr>
          <w:b/>
          <w:sz w:val="22"/>
          <w:lang w:val="en-ZA"/>
        </w:rPr>
        <w:t xml:space="preserve">  </w:t>
      </w:r>
    </w:p>
    <w:p w14:paraId="1D94DCA9" w14:textId="77777777" w:rsidR="000F71AF" w:rsidRDefault="000F71AF" w:rsidP="000F71AF">
      <w:pPr>
        <w:pStyle w:val="ListParagraph"/>
        <w:spacing w:line="360" w:lineRule="auto"/>
        <w:ind w:left="1260" w:firstLine="0"/>
        <w:rPr>
          <w:b/>
          <w:sz w:val="22"/>
          <w:lang w:val="en-ZA"/>
        </w:rPr>
      </w:pPr>
    </w:p>
    <w:p w14:paraId="72E21197" w14:textId="77777777" w:rsidR="00B92EF6" w:rsidRPr="000F71AF" w:rsidRDefault="003417FC" w:rsidP="00EA0934">
      <w:pPr>
        <w:pStyle w:val="ListParagraph"/>
        <w:numPr>
          <w:ilvl w:val="2"/>
          <w:numId w:val="47"/>
        </w:numPr>
        <w:spacing w:line="360" w:lineRule="auto"/>
        <w:ind w:left="1710" w:hanging="810"/>
        <w:rPr>
          <w:b/>
          <w:sz w:val="22"/>
          <w:lang w:val="en-ZA"/>
        </w:rPr>
      </w:pPr>
      <w:r w:rsidRPr="000F71AF">
        <w:rPr>
          <w:sz w:val="22"/>
          <w:lang w:val="en-ZA"/>
        </w:rPr>
        <w:t>An item of property, plant and equipment that qualifies for recognition as a non-current asset should be initially measured at its “</w:t>
      </w:r>
      <w:r w:rsidRPr="000F71AF">
        <w:rPr>
          <w:i/>
          <w:sz w:val="22"/>
          <w:lang w:val="en-ZA"/>
        </w:rPr>
        <w:t>cost of acquisition</w:t>
      </w:r>
      <w:r w:rsidRPr="000F71AF">
        <w:rPr>
          <w:sz w:val="22"/>
          <w:lang w:val="en-ZA"/>
        </w:rPr>
        <w:t xml:space="preserve">”.  </w:t>
      </w:r>
    </w:p>
    <w:p w14:paraId="65C9B1A8" w14:textId="77777777" w:rsidR="000F71AF" w:rsidRPr="000F71AF" w:rsidRDefault="000F71AF" w:rsidP="000F71AF">
      <w:pPr>
        <w:pStyle w:val="ListParagraph"/>
        <w:spacing w:line="360" w:lineRule="auto"/>
        <w:ind w:left="1710" w:firstLine="0"/>
        <w:rPr>
          <w:b/>
          <w:sz w:val="22"/>
          <w:lang w:val="en-ZA"/>
        </w:rPr>
      </w:pPr>
    </w:p>
    <w:p w14:paraId="05B17824" w14:textId="77777777" w:rsidR="00B92EF6" w:rsidRPr="000F71AF" w:rsidRDefault="003417FC" w:rsidP="00EA0934">
      <w:pPr>
        <w:pStyle w:val="ListParagraph"/>
        <w:numPr>
          <w:ilvl w:val="2"/>
          <w:numId w:val="47"/>
        </w:numPr>
        <w:spacing w:line="360" w:lineRule="auto"/>
        <w:ind w:left="1710" w:hanging="810"/>
        <w:rPr>
          <w:b/>
          <w:sz w:val="22"/>
          <w:lang w:val="en-ZA"/>
        </w:rPr>
      </w:pPr>
      <w:r w:rsidRPr="000F71AF">
        <w:rPr>
          <w:sz w:val="22"/>
          <w:lang w:val="en-ZA"/>
        </w:rPr>
        <w:t>“</w:t>
      </w:r>
      <w:r w:rsidRPr="000F71AF">
        <w:rPr>
          <w:i/>
          <w:sz w:val="22"/>
          <w:lang w:val="en-ZA"/>
        </w:rPr>
        <w:t>Cost of acquisition</w:t>
      </w:r>
      <w:r w:rsidRPr="000F71AF">
        <w:rPr>
          <w:sz w:val="22"/>
          <w:lang w:val="en-ZA"/>
        </w:rPr>
        <w:t xml:space="preserve">” will include all directly attributable costs required to bring the asset to the proper working condition and position for its intended use.   </w:t>
      </w:r>
    </w:p>
    <w:p w14:paraId="045AA518" w14:textId="77777777" w:rsidR="000F71AF" w:rsidRPr="000F71AF" w:rsidRDefault="000F71AF" w:rsidP="000F71AF">
      <w:pPr>
        <w:pStyle w:val="ListParagraph"/>
        <w:rPr>
          <w:b/>
          <w:sz w:val="22"/>
          <w:lang w:val="en-ZA"/>
        </w:rPr>
      </w:pPr>
    </w:p>
    <w:p w14:paraId="247C3D0C" w14:textId="77777777" w:rsidR="00B92EF6" w:rsidRPr="000F71AF" w:rsidRDefault="003417FC" w:rsidP="00EA0934">
      <w:pPr>
        <w:pStyle w:val="ListParagraph"/>
        <w:numPr>
          <w:ilvl w:val="2"/>
          <w:numId w:val="47"/>
        </w:numPr>
        <w:spacing w:after="0" w:line="360" w:lineRule="auto"/>
        <w:ind w:left="1710" w:hanging="810"/>
        <w:jc w:val="left"/>
        <w:rPr>
          <w:sz w:val="22"/>
          <w:lang w:val="en-ZA"/>
        </w:rPr>
      </w:pPr>
      <w:r w:rsidRPr="000F71AF">
        <w:rPr>
          <w:sz w:val="22"/>
          <w:lang w:val="en-ZA"/>
        </w:rPr>
        <w:t xml:space="preserve">These costs will usually include the following:   </w:t>
      </w:r>
    </w:p>
    <w:p w14:paraId="4D3EB918" w14:textId="77777777" w:rsidR="00B92EF6" w:rsidRPr="008F739F" w:rsidRDefault="003417FC" w:rsidP="00EA0934">
      <w:pPr>
        <w:numPr>
          <w:ilvl w:val="0"/>
          <w:numId w:val="49"/>
        </w:numPr>
        <w:spacing w:line="360" w:lineRule="auto"/>
        <w:ind w:left="1980"/>
        <w:rPr>
          <w:sz w:val="22"/>
          <w:lang w:val="en-ZA"/>
        </w:rPr>
      </w:pPr>
      <w:r w:rsidRPr="008F739F">
        <w:rPr>
          <w:sz w:val="22"/>
          <w:lang w:val="en-ZA"/>
        </w:rPr>
        <w:t xml:space="preserve">Purchase costs less any discount or rebates;  </w:t>
      </w:r>
    </w:p>
    <w:p w14:paraId="7A4FAF59" w14:textId="77777777" w:rsidR="00B92EF6" w:rsidRPr="008F739F" w:rsidRDefault="003417FC" w:rsidP="00EA0934">
      <w:pPr>
        <w:numPr>
          <w:ilvl w:val="0"/>
          <w:numId w:val="49"/>
        </w:numPr>
        <w:spacing w:line="360" w:lineRule="auto"/>
        <w:ind w:left="1980"/>
        <w:rPr>
          <w:sz w:val="22"/>
          <w:lang w:val="en-ZA"/>
        </w:rPr>
      </w:pPr>
      <w:r w:rsidRPr="008F739F">
        <w:rPr>
          <w:sz w:val="22"/>
          <w:lang w:val="en-ZA"/>
        </w:rPr>
        <w:t xml:space="preserve">Cost of site preparation and development; </w:t>
      </w:r>
    </w:p>
    <w:p w14:paraId="5E06DD2B" w14:textId="77777777" w:rsidR="00B92EF6" w:rsidRPr="008F739F" w:rsidRDefault="003417FC" w:rsidP="00EA0934">
      <w:pPr>
        <w:numPr>
          <w:ilvl w:val="0"/>
          <w:numId w:val="49"/>
        </w:numPr>
        <w:spacing w:line="360" w:lineRule="auto"/>
        <w:ind w:left="1980"/>
        <w:rPr>
          <w:sz w:val="22"/>
          <w:lang w:val="en-ZA"/>
        </w:rPr>
      </w:pPr>
      <w:r w:rsidRPr="008F739F">
        <w:rPr>
          <w:sz w:val="22"/>
          <w:lang w:val="en-ZA"/>
        </w:rPr>
        <w:t xml:space="preserve">Initial delivery and handling costs; </w:t>
      </w:r>
    </w:p>
    <w:p w14:paraId="485FB3EE" w14:textId="77777777" w:rsidR="00B92EF6" w:rsidRPr="008F739F" w:rsidRDefault="003417FC" w:rsidP="00EA0934">
      <w:pPr>
        <w:numPr>
          <w:ilvl w:val="0"/>
          <w:numId w:val="49"/>
        </w:numPr>
        <w:spacing w:line="360" w:lineRule="auto"/>
        <w:ind w:left="1980"/>
        <w:rPr>
          <w:sz w:val="22"/>
          <w:lang w:val="en-ZA"/>
        </w:rPr>
      </w:pPr>
      <w:r w:rsidRPr="008F739F">
        <w:rPr>
          <w:sz w:val="22"/>
          <w:lang w:val="en-ZA"/>
        </w:rPr>
        <w:t xml:space="preserve">Installation and assembly costs;  </w:t>
      </w:r>
    </w:p>
    <w:p w14:paraId="1A868E3A" w14:textId="77777777" w:rsidR="00B92EF6" w:rsidRPr="008F739F" w:rsidRDefault="003417FC" w:rsidP="00EA0934">
      <w:pPr>
        <w:numPr>
          <w:ilvl w:val="0"/>
          <w:numId w:val="49"/>
        </w:numPr>
        <w:spacing w:line="360" w:lineRule="auto"/>
        <w:ind w:left="1980"/>
        <w:rPr>
          <w:sz w:val="22"/>
          <w:lang w:val="en-ZA"/>
        </w:rPr>
      </w:pPr>
      <w:r w:rsidRPr="008F739F">
        <w:rPr>
          <w:sz w:val="22"/>
          <w:lang w:val="en-ZA"/>
        </w:rPr>
        <w:t xml:space="preserve">Professional fees;  </w:t>
      </w:r>
    </w:p>
    <w:p w14:paraId="370AF59A" w14:textId="77777777" w:rsidR="00B92EF6" w:rsidRPr="008F739F" w:rsidRDefault="003417FC" w:rsidP="00EA0934">
      <w:pPr>
        <w:numPr>
          <w:ilvl w:val="0"/>
          <w:numId w:val="49"/>
        </w:numPr>
        <w:spacing w:line="360" w:lineRule="auto"/>
        <w:ind w:left="1980"/>
        <w:rPr>
          <w:sz w:val="22"/>
          <w:lang w:val="en-ZA"/>
        </w:rPr>
      </w:pPr>
      <w:r w:rsidRPr="008F739F">
        <w:rPr>
          <w:sz w:val="22"/>
          <w:lang w:val="en-ZA"/>
        </w:rPr>
        <w:t xml:space="preserve">Import duties;  </w:t>
      </w:r>
    </w:p>
    <w:p w14:paraId="3A7CE711" w14:textId="77777777" w:rsidR="00B92EF6" w:rsidRPr="008F739F" w:rsidRDefault="003417FC" w:rsidP="00EA0934">
      <w:pPr>
        <w:numPr>
          <w:ilvl w:val="0"/>
          <w:numId w:val="49"/>
        </w:numPr>
        <w:spacing w:line="360" w:lineRule="auto"/>
        <w:ind w:left="1980"/>
        <w:rPr>
          <w:sz w:val="22"/>
          <w:lang w:val="en-ZA"/>
        </w:rPr>
      </w:pPr>
      <w:r w:rsidRPr="008F739F">
        <w:rPr>
          <w:sz w:val="22"/>
          <w:lang w:val="en-ZA"/>
        </w:rPr>
        <w:t xml:space="preserve">Non-refundable taxes; </w:t>
      </w:r>
    </w:p>
    <w:p w14:paraId="64B95403" w14:textId="77777777" w:rsidR="00B92EF6" w:rsidRPr="008F739F" w:rsidRDefault="003417FC" w:rsidP="00EA0934">
      <w:pPr>
        <w:numPr>
          <w:ilvl w:val="0"/>
          <w:numId w:val="49"/>
        </w:numPr>
        <w:spacing w:line="360" w:lineRule="auto"/>
        <w:ind w:left="1980"/>
        <w:rPr>
          <w:sz w:val="22"/>
          <w:lang w:val="en-ZA"/>
        </w:rPr>
      </w:pPr>
      <w:r w:rsidRPr="008F739F">
        <w:rPr>
          <w:sz w:val="22"/>
          <w:lang w:val="en-ZA"/>
        </w:rPr>
        <w:t xml:space="preserve">Contractor fees;  and </w:t>
      </w:r>
    </w:p>
    <w:p w14:paraId="34D8D2F4" w14:textId="77777777" w:rsidR="00B92EF6" w:rsidRDefault="003417FC" w:rsidP="00EA0934">
      <w:pPr>
        <w:numPr>
          <w:ilvl w:val="0"/>
          <w:numId w:val="49"/>
        </w:numPr>
        <w:spacing w:line="360" w:lineRule="auto"/>
        <w:ind w:left="1980"/>
        <w:rPr>
          <w:sz w:val="22"/>
          <w:lang w:val="en-ZA"/>
        </w:rPr>
      </w:pPr>
      <w:r w:rsidRPr="008F739F">
        <w:rPr>
          <w:sz w:val="22"/>
          <w:lang w:val="en-ZA"/>
        </w:rPr>
        <w:t xml:space="preserve">Finance cost (interest) in accordance with the applicable accounting standards.  </w:t>
      </w:r>
    </w:p>
    <w:p w14:paraId="7D21A8A3" w14:textId="77777777" w:rsidR="000F71AF" w:rsidRDefault="000F71AF" w:rsidP="000F71AF">
      <w:pPr>
        <w:spacing w:line="360" w:lineRule="auto"/>
        <w:ind w:left="1980" w:firstLine="0"/>
        <w:rPr>
          <w:sz w:val="22"/>
          <w:lang w:val="en-ZA"/>
        </w:rPr>
      </w:pPr>
    </w:p>
    <w:p w14:paraId="0F4F78CB" w14:textId="77777777" w:rsidR="00B92EF6" w:rsidRDefault="003417FC" w:rsidP="00EA0934">
      <w:pPr>
        <w:pStyle w:val="ListParagraph"/>
        <w:numPr>
          <w:ilvl w:val="2"/>
          <w:numId w:val="47"/>
        </w:numPr>
        <w:spacing w:line="360" w:lineRule="auto"/>
        <w:ind w:left="1710" w:hanging="810"/>
        <w:rPr>
          <w:sz w:val="22"/>
          <w:lang w:val="en-ZA"/>
        </w:rPr>
      </w:pPr>
      <w:r w:rsidRPr="000F71AF">
        <w:rPr>
          <w:sz w:val="22"/>
          <w:lang w:val="en-ZA"/>
        </w:rPr>
        <w:t xml:space="preserve">Capitalization of cost stops/seizes when the asset is in the condition and location necessary for it to be capable of operating in the manner intended by management.  </w:t>
      </w:r>
    </w:p>
    <w:p w14:paraId="76D9B5B8" w14:textId="77777777" w:rsidR="000F71AF" w:rsidRDefault="000F71AF" w:rsidP="000F71AF">
      <w:pPr>
        <w:pStyle w:val="ListParagraph"/>
        <w:spacing w:line="360" w:lineRule="auto"/>
        <w:ind w:left="1710" w:firstLine="0"/>
        <w:rPr>
          <w:sz w:val="22"/>
          <w:lang w:val="en-ZA"/>
        </w:rPr>
      </w:pPr>
    </w:p>
    <w:p w14:paraId="191D59F8" w14:textId="77777777" w:rsidR="00B92EF6" w:rsidRDefault="003417FC" w:rsidP="00EA0934">
      <w:pPr>
        <w:pStyle w:val="ListParagraph"/>
        <w:numPr>
          <w:ilvl w:val="1"/>
          <w:numId w:val="47"/>
        </w:numPr>
        <w:spacing w:line="360" w:lineRule="auto"/>
        <w:ind w:left="900" w:hanging="540"/>
        <w:rPr>
          <w:b/>
          <w:sz w:val="22"/>
          <w:lang w:val="en-ZA"/>
        </w:rPr>
      </w:pPr>
      <w:r w:rsidRPr="001865EE">
        <w:rPr>
          <w:b/>
          <w:sz w:val="22"/>
          <w:lang w:val="en-ZA"/>
        </w:rPr>
        <w:t xml:space="preserve">Donations or exchanges  </w:t>
      </w:r>
    </w:p>
    <w:p w14:paraId="161137F8" w14:textId="77777777" w:rsidR="001865EE" w:rsidRPr="001865EE" w:rsidRDefault="001865EE" w:rsidP="001865EE">
      <w:pPr>
        <w:pStyle w:val="ListParagraph"/>
        <w:spacing w:line="360" w:lineRule="auto"/>
        <w:ind w:left="900" w:firstLine="0"/>
        <w:rPr>
          <w:b/>
          <w:sz w:val="22"/>
          <w:lang w:val="en-ZA"/>
        </w:rPr>
      </w:pPr>
    </w:p>
    <w:p w14:paraId="2D9CD367" w14:textId="77777777" w:rsidR="00B92EF6" w:rsidRPr="001865EE" w:rsidRDefault="003417FC" w:rsidP="001865EE">
      <w:pPr>
        <w:spacing w:line="360" w:lineRule="auto"/>
        <w:ind w:left="900" w:firstLine="0"/>
        <w:rPr>
          <w:sz w:val="22"/>
          <w:lang w:val="en-ZA"/>
        </w:rPr>
      </w:pPr>
      <w:r w:rsidRPr="001865EE">
        <w:rPr>
          <w:sz w:val="22"/>
          <w:lang w:val="en-ZA"/>
        </w:rPr>
        <w:t xml:space="preserve">Where an item of property, plant and equipment is acquired at no cost, or for a nominal cost, it will be initially measured at its fair value as at the date of acquisition and included in the non-current asset register, if the fair value is greater than the recognition threshold.  </w:t>
      </w:r>
    </w:p>
    <w:p w14:paraId="7466D3A2" w14:textId="77777777" w:rsidR="00B92EF6" w:rsidRPr="008F739F" w:rsidRDefault="003417FC" w:rsidP="00864071">
      <w:pPr>
        <w:spacing w:after="0" w:line="360" w:lineRule="auto"/>
        <w:ind w:left="2160" w:firstLine="0"/>
        <w:jc w:val="left"/>
        <w:rPr>
          <w:sz w:val="22"/>
          <w:lang w:val="en-ZA"/>
        </w:rPr>
      </w:pPr>
      <w:r w:rsidRPr="008F739F">
        <w:rPr>
          <w:sz w:val="22"/>
          <w:lang w:val="en-ZA"/>
        </w:rPr>
        <w:t xml:space="preserve"> </w:t>
      </w:r>
    </w:p>
    <w:p w14:paraId="27D1D70D" w14:textId="77777777" w:rsidR="00B92EF6" w:rsidRPr="001865EE" w:rsidRDefault="003417FC" w:rsidP="00EA0934">
      <w:pPr>
        <w:pStyle w:val="ListParagraph"/>
        <w:numPr>
          <w:ilvl w:val="1"/>
          <w:numId w:val="47"/>
        </w:numPr>
        <w:spacing w:after="0" w:line="360" w:lineRule="auto"/>
        <w:ind w:left="900" w:hanging="540"/>
        <w:jc w:val="left"/>
        <w:rPr>
          <w:b/>
          <w:sz w:val="22"/>
          <w:lang w:val="en-ZA"/>
        </w:rPr>
      </w:pPr>
      <w:r w:rsidRPr="001865EE">
        <w:rPr>
          <w:b/>
          <w:sz w:val="22"/>
          <w:u w:color="000000"/>
          <w:lang w:val="en-ZA"/>
        </w:rPr>
        <w:t>Carrying amount on property, plant and equipment</w:t>
      </w:r>
      <w:r w:rsidRPr="001865EE">
        <w:rPr>
          <w:b/>
          <w:sz w:val="22"/>
          <w:lang w:val="en-ZA"/>
        </w:rPr>
        <w:t xml:space="preserve"> </w:t>
      </w:r>
    </w:p>
    <w:p w14:paraId="3833E876" w14:textId="77777777" w:rsidR="00B92EF6" w:rsidRPr="008F739F" w:rsidRDefault="003417FC" w:rsidP="001865EE">
      <w:pPr>
        <w:spacing w:after="0" w:line="360" w:lineRule="auto"/>
        <w:ind w:left="900" w:hanging="540"/>
        <w:jc w:val="left"/>
        <w:rPr>
          <w:sz w:val="22"/>
          <w:lang w:val="en-ZA"/>
        </w:rPr>
      </w:pPr>
      <w:r w:rsidRPr="008F739F">
        <w:rPr>
          <w:sz w:val="22"/>
          <w:lang w:val="en-ZA"/>
        </w:rPr>
        <w:t xml:space="preserve"> </w:t>
      </w:r>
    </w:p>
    <w:p w14:paraId="3A69CF6F" w14:textId="77777777" w:rsidR="00B92EF6" w:rsidRPr="008F739F" w:rsidRDefault="003417FC" w:rsidP="001865EE">
      <w:pPr>
        <w:spacing w:line="360" w:lineRule="auto"/>
        <w:ind w:left="900" w:firstLine="0"/>
        <w:rPr>
          <w:sz w:val="22"/>
          <w:lang w:val="en-ZA"/>
        </w:rPr>
      </w:pPr>
      <w:r w:rsidRPr="008F739F">
        <w:rPr>
          <w:sz w:val="22"/>
          <w:lang w:val="en-ZA"/>
        </w:rPr>
        <w:t xml:space="preserve">Subsequent to initial recognition as an asset, an item of property, plant and equipment should be carried at its cost less any accumulated depreciation, subject to the requirement to write an asset down to its recoverable amount or any subsequent revaluation.  </w:t>
      </w:r>
    </w:p>
    <w:p w14:paraId="0847A3A1" w14:textId="77777777" w:rsidR="00B92EF6" w:rsidRPr="008F739F" w:rsidRDefault="003417FC" w:rsidP="001865EE">
      <w:pPr>
        <w:spacing w:after="0" w:line="360" w:lineRule="auto"/>
        <w:ind w:left="900" w:hanging="540"/>
        <w:jc w:val="left"/>
        <w:rPr>
          <w:sz w:val="22"/>
          <w:lang w:val="en-ZA"/>
        </w:rPr>
      </w:pPr>
      <w:r w:rsidRPr="008F739F">
        <w:rPr>
          <w:sz w:val="22"/>
          <w:lang w:val="en-ZA"/>
        </w:rPr>
        <w:t xml:space="preserve"> </w:t>
      </w:r>
    </w:p>
    <w:p w14:paraId="3F5D03D9" w14:textId="77777777" w:rsidR="00B92EF6" w:rsidRPr="001865EE" w:rsidRDefault="003417FC" w:rsidP="00EA0934">
      <w:pPr>
        <w:numPr>
          <w:ilvl w:val="1"/>
          <w:numId w:val="47"/>
        </w:numPr>
        <w:spacing w:after="0" w:line="360" w:lineRule="auto"/>
        <w:ind w:left="900" w:hanging="540"/>
        <w:jc w:val="left"/>
        <w:rPr>
          <w:b/>
          <w:sz w:val="22"/>
          <w:lang w:val="en-ZA"/>
        </w:rPr>
      </w:pPr>
      <w:r w:rsidRPr="001865EE">
        <w:rPr>
          <w:b/>
          <w:sz w:val="22"/>
          <w:u w:color="000000"/>
          <w:lang w:val="en-ZA"/>
        </w:rPr>
        <w:t>Depreciation</w:t>
      </w:r>
      <w:r w:rsidRPr="001865EE">
        <w:rPr>
          <w:b/>
          <w:sz w:val="22"/>
          <w:lang w:val="en-ZA"/>
        </w:rPr>
        <w:t xml:space="preserve">  </w:t>
      </w:r>
    </w:p>
    <w:p w14:paraId="6E6963B0" w14:textId="77777777" w:rsidR="00B92EF6" w:rsidRPr="008F739F" w:rsidRDefault="003417FC" w:rsidP="001865EE">
      <w:pPr>
        <w:spacing w:after="0" w:line="360" w:lineRule="auto"/>
        <w:ind w:left="900" w:hanging="540"/>
        <w:jc w:val="left"/>
        <w:rPr>
          <w:sz w:val="22"/>
          <w:lang w:val="en-ZA"/>
        </w:rPr>
      </w:pPr>
      <w:r w:rsidRPr="008F739F">
        <w:rPr>
          <w:sz w:val="22"/>
          <w:lang w:val="en-ZA"/>
        </w:rPr>
        <w:t xml:space="preserve"> </w:t>
      </w:r>
    </w:p>
    <w:p w14:paraId="5C223831" w14:textId="77777777" w:rsidR="00B92EF6" w:rsidRDefault="003417FC" w:rsidP="00EA0934">
      <w:pPr>
        <w:pStyle w:val="ListParagraph"/>
        <w:numPr>
          <w:ilvl w:val="2"/>
          <w:numId w:val="47"/>
        </w:numPr>
        <w:spacing w:line="360" w:lineRule="auto"/>
        <w:ind w:left="1620"/>
        <w:rPr>
          <w:sz w:val="22"/>
          <w:lang w:val="en-ZA"/>
        </w:rPr>
      </w:pPr>
      <w:r w:rsidRPr="001865EE">
        <w:rPr>
          <w:sz w:val="22"/>
          <w:lang w:val="en-ZA"/>
        </w:rPr>
        <w:t xml:space="preserve">All fixed assets, except land and heritage assets shall be depreciated or amortised in the case of intangible assets.  </w:t>
      </w:r>
    </w:p>
    <w:p w14:paraId="27D2A750" w14:textId="77777777" w:rsidR="001865EE" w:rsidRDefault="001865EE" w:rsidP="001865EE">
      <w:pPr>
        <w:pStyle w:val="ListParagraph"/>
        <w:spacing w:line="360" w:lineRule="auto"/>
        <w:ind w:left="1620" w:firstLine="0"/>
        <w:rPr>
          <w:sz w:val="22"/>
          <w:lang w:val="en-ZA"/>
        </w:rPr>
      </w:pPr>
    </w:p>
    <w:p w14:paraId="57697709" w14:textId="77777777" w:rsidR="00B92EF6" w:rsidRDefault="003417FC" w:rsidP="00EA0934">
      <w:pPr>
        <w:pStyle w:val="ListParagraph"/>
        <w:numPr>
          <w:ilvl w:val="2"/>
          <w:numId w:val="47"/>
        </w:numPr>
        <w:spacing w:line="360" w:lineRule="auto"/>
        <w:ind w:left="1620"/>
        <w:rPr>
          <w:sz w:val="22"/>
          <w:lang w:val="en-ZA"/>
        </w:rPr>
      </w:pPr>
      <w:r w:rsidRPr="001865EE">
        <w:rPr>
          <w:sz w:val="22"/>
          <w:lang w:val="en-ZA"/>
        </w:rPr>
        <w:t xml:space="preserve">The depreciable amount of an item of property, plant and equipment should be allocated on a systematic basis over its useful life.  </w:t>
      </w:r>
    </w:p>
    <w:p w14:paraId="04087F59" w14:textId="77777777" w:rsidR="001865EE" w:rsidRPr="001865EE" w:rsidRDefault="001865EE" w:rsidP="001865EE">
      <w:pPr>
        <w:pStyle w:val="ListParagraph"/>
        <w:rPr>
          <w:sz w:val="22"/>
          <w:lang w:val="en-ZA"/>
        </w:rPr>
      </w:pPr>
    </w:p>
    <w:p w14:paraId="550A1C19" w14:textId="77777777" w:rsidR="001865EE" w:rsidRDefault="003417FC" w:rsidP="00EA0934">
      <w:pPr>
        <w:pStyle w:val="ListParagraph"/>
        <w:numPr>
          <w:ilvl w:val="2"/>
          <w:numId w:val="47"/>
        </w:numPr>
        <w:spacing w:line="360" w:lineRule="auto"/>
        <w:ind w:left="1620"/>
        <w:rPr>
          <w:sz w:val="22"/>
          <w:lang w:val="en-ZA"/>
        </w:rPr>
      </w:pPr>
      <w:r w:rsidRPr="001865EE">
        <w:rPr>
          <w:sz w:val="22"/>
          <w:lang w:val="en-ZA"/>
        </w:rPr>
        <w:t>The depreciation method used should reflect the pattern in which economic benefits or potential service provisions are consumed by the municipality.</w:t>
      </w:r>
    </w:p>
    <w:p w14:paraId="7FE4CFB5" w14:textId="77777777" w:rsidR="001865EE" w:rsidRPr="001865EE" w:rsidRDefault="001865EE" w:rsidP="001865EE">
      <w:pPr>
        <w:pStyle w:val="ListParagraph"/>
        <w:rPr>
          <w:sz w:val="22"/>
          <w:lang w:val="en-ZA"/>
        </w:rPr>
      </w:pPr>
    </w:p>
    <w:p w14:paraId="080150C9" w14:textId="77777777" w:rsidR="001865EE" w:rsidRDefault="003417FC" w:rsidP="00EA0934">
      <w:pPr>
        <w:pStyle w:val="ListParagraph"/>
        <w:numPr>
          <w:ilvl w:val="2"/>
          <w:numId w:val="47"/>
        </w:numPr>
        <w:spacing w:line="360" w:lineRule="auto"/>
        <w:ind w:left="1620"/>
        <w:rPr>
          <w:sz w:val="22"/>
          <w:lang w:val="en-ZA"/>
        </w:rPr>
      </w:pPr>
      <w:r w:rsidRPr="001865EE">
        <w:rPr>
          <w:sz w:val="22"/>
          <w:lang w:val="en-ZA"/>
        </w:rPr>
        <w:t xml:space="preserve">The depreciation charge for each period will be recognized as an expense against the budget of the relevant asset manager where the asset is used or consumed unless it is included in the carrying amount of another asset. </w:t>
      </w:r>
    </w:p>
    <w:p w14:paraId="3584F694" w14:textId="77777777" w:rsidR="001865EE" w:rsidRPr="001865EE" w:rsidRDefault="001865EE" w:rsidP="001865EE">
      <w:pPr>
        <w:pStyle w:val="ListParagraph"/>
        <w:rPr>
          <w:sz w:val="22"/>
          <w:lang w:val="en-ZA"/>
        </w:rPr>
      </w:pPr>
    </w:p>
    <w:p w14:paraId="48F45126" w14:textId="77777777" w:rsidR="00B92EF6" w:rsidRDefault="003417FC" w:rsidP="00EA0934">
      <w:pPr>
        <w:pStyle w:val="ListParagraph"/>
        <w:numPr>
          <w:ilvl w:val="2"/>
          <w:numId w:val="47"/>
        </w:numPr>
        <w:spacing w:line="360" w:lineRule="auto"/>
        <w:ind w:left="1620"/>
        <w:rPr>
          <w:sz w:val="22"/>
          <w:lang w:val="en-ZA"/>
        </w:rPr>
      </w:pPr>
      <w:r w:rsidRPr="001865EE">
        <w:rPr>
          <w:sz w:val="22"/>
          <w:lang w:val="en-ZA"/>
        </w:rPr>
        <w:t xml:space="preserve">The depreciation method will be straight line unless the chief financial officer is convinced that another method is more appropriate. </w:t>
      </w:r>
    </w:p>
    <w:p w14:paraId="5FDA0049" w14:textId="77777777" w:rsidR="001865EE" w:rsidRPr="001865EE" w:rsidRDefault="001865EE" w:rsidP="001865EE">
      <w:pPr>
        <w:pStyle w:val="ListParagraph"/>
        <w:rPr>
          <w:sz w:val="22"/>
          <w:lang w:val="en-ZA"/>
        </w:rPr>
      </w:pPr>
    </w:p>
    <w:p w14:paraId="4949D66C" w14:textId="77777777" w:rsidR="00B92EF6" w:rsidRPr="001865EE" w:rsidRDefault="003417FC" w:rsidP="00EA0934">
      <w:pPr>
        <w:pStyle w:val="ListParagraph"/>
        <w:numPr>
          <w:ilvl w:val="2"/>
          <w:numId w:val="47"/>
        </w:numPr>
        <w:spacing w:line="360" w:lineRule="auto"/>
        <w:ind w:left="1620"/>
        <w:rPr>
          <w:sz w:val="22"/>
          <w:lang w:val="en-ZA"/>
        </w:rPr>
      </w:pPr>
      <w:r w:rsidRPr="001865EE">
        <w:rPr>
          <w:sz w:val="22"/>
          <w:lang w:val="en-ZA"/>
        </w:rPr>
        <w:lastRenderedPageBreak/>
        <w:t xml:space="preserve">Depreciation of an asset will commence once the asset is available for use through:  </w:t>
      </w:r>
    </w:p>
    <w:p w14:paraId="30B3C846" w14:textId="77777777" w:rsidR="00B92EF6" w:rsidRPr="008F739F" w:rsidRDefault="00B92EF6" w:rsidP="001865EE">
      <w:pPr>
        <w:spacing w:after="0" w:line="360" w:lineRule="auto"/>
        <w:ind w:left="2160" w:firstLine="60"/>
        <w:jc w:val="left"/>
        <w:rPr>
          <w:sz w:val="22"/>
          <w:lang w:val="en-ZA"/>
        </w:rPr>
      </w:pPr>
    </w:p>
    <w:p w14:paraId="7C16F380" w14:textId="77777777" w:rsidR="00B92EF6" w:rsidRPr="008F739F" w:rsidRDefault="003417FC" w:rsidP="00EA0934">
      <w:pPr>
        <w:numPr>
          <w:ilvl w:val="0"/>
          <w:numId w:val="50"/>
        </w:numPr>
        <w:spacing w:line="360" w:lineRule="auto"/>
        <w:ind w:hanging="360"/>
        <w:rPr>
          <w:sz w:val="22"/>
          <w:lang w:val="en-ZA"/>
        </w:rPr>
      </w:pPr>
      <w:r w:rsidRPr="008F739F">
        <w:rPr>
          <w:sz w:val="22"/>
          <w:lang w:val="en-ZA"/>
        </w:rPr>
        <w:t xml:space="preserve">being in the location for it to be capable of operating in the manner intended;  and </w:t>
      </w:r>
    </w:p>
    <w:p w14:paraId="1788800C" w14:textId="77777777" w:rsidR="00B92EF6" w:rsidRPr="008F739F" w:rsidRDefault="003417FC" w:rsidP="00EA0934">
      <w:pPr>
        <w:numPr>
          <w:ilvl w:val="0"/>
          <w:numId w:val="50"/>
        </w:numPr>
        <w:spacing w:line="360" w:lineRule="auto"/>
        <w:ind w:hanging="360"/>
        <w:rPr>
          <w:sz w:val="22"/>
          <w:lang w:val="en-ZA"/>
        </w:rPr>
      </w:pPr>
      <w:r w:rsidRPr="008F739F">
        <w:rPr>
          <w:sz w:val="22"/>
          <w:lang w:val="en-ZA"/>
        </w:rPr>
        <w:t xml:space="preserve">being in the condition for it to be capable of operating in the manner intended. </w:t>
      </w:r>
    </w:p>
    <w:p w14:paraId="6AA4FA4A" w14:textId="77777777" w:rsidR="00B92EF6" w:rsidRPr="008F739F" w:rsidRDefault="003417FC" w:rsidP="00864071">
      <w:pPr>
        <w:spacing w:after="17" w:line="360" w:lineRule="auto"/>
        <w:ind w:left="1080" w:firstLine="0"/>
        <w:jc w:val="left"/>
        <w:rPr>
          <w:sz w:val="22"/>
          <w:lang w:val="en-ZA"/>
        </w:rPr>
      </w:pPr>
      <w:r w:rsidRPr="008F739F">
        <w:rPr>
          <w:rFonts w:eastAsia="Times New Roman"/>
          <w:sz w:val="22"/>
          <w:lang w:val="en-ZA"/>
        </w:rPr>
        <w:t xml:space="preserve"> </w:t>
      </w:r>
    </w:p>
    <w:p w14:paraId="5622CFFC" w14:textId="77777777" w:rsidR="00B92EF6" w:rsidRDefault="003417FC" w:rsidP="00EA0934">
      <w:pPr>
        <w:pStyle w:val="ListParagraph"/>
        <w:numPr>
          <w:ilvl w:val="2"/>
          <w:numId w:val="47"/>
        </w:numPr>
        <w:spacing w:line="360" w:lineRule="auto"/>
        <w:ind w:left="1620"/>
        <w:rPr>
          <w:sz w:val="22"/>
          <w:lang w:val="en-ZA"/>
        </w:rPr>
      </w:pPr>
      <w:r w:rsidRPr="001865EE">
        <w:rPr>
          <w:sz w:val="22"/>
          <w:lang w:val="en-ZA"/>
        </w:rPr>
        <w:t xml:space="preserve">The procedures to be followed in accounting and budgeting for the amortization of the intangible assets shall be identical to those applying for the depreciation of other fixed assets. </w:t>
      </w:r>
    </w:p>
    <w:p w14:paraId="1091CDFE" w14:textId="77777777" w:rsidR="001865EE" w:rsidRDefault="001865EE" w:rsidP="001865EE">
      <w:pPr>
        <w:pStyle w:val="ListParagraph"/>
        <w:spacing w:line="360" w:lineRule="auto"/>
        <w:ind w:left="1620" w:firstLine="0"/>
        <w:rPr>
          <w:sz w:val="22"/>
          <w:lang w:val="en-ZA"/>
        </w:rPr>
      </w:pPr>
    </w:p>
    <w:p w14:paraId="44983BC6" w14:textId="77777777" w:rsidR="00B92EF6" w:rsidRDefault="003417FC" w:rsidP="00EA0934">
      <w:pPr>
        <w:pStyle w:val="ListParagraph"/>
        <w:numPr>
          <w:ilvl w:val="1"/>
          <w:numId w:val="47"/>
        </w:numPr>
        <w:spacing w:line="360" w:lineRule="auto"/>
        <w:ind w:left="900" w:hanging="540"/>
        <w:rPr>
          <w:b/>
          <w:sz w:val="22"/>
          <w:lang w:val="en-ZA"/>
        </w:rPr>
      </w:pPr>
      <w:r w:rsidRPr="001865EE">
        <w:rPr>
          <w:b/>
          <w:sz w:val="22"/>
          <w:u w:color="000000"/>
          <w:lang w:val="en-ZA"/>
        </w:rPr>
        <w:t>Initial determination useful life</w:t>
      </w:r>
      <w:r w:rsidRPr="001865EE">
        <w:rPr>
          <w:b/>
          <w:sz w:val="22"/>
          <w:lang w:val="en-ZA"/>
        </w:rPr>
        <w:t xml:space="preserve">  </w:t>
      </w:r>
    </w:p>
    <w:p w14:paraId="1F3A051B" w14:textId="77777777" w:rsidR="001865EE" w:rsidRDefault="001865EE" w:rsidP="001865EE">
      <w:pPr>
        <w:pStyle w:val="ListParagraph"/>
        <w:spacing w:line="360" w:lineRule="auto"/>
        <w:ind w:left="900" w:firstLine="0"/>
        <w:rPr>
          <w:b/>
          <w:sz w:val="22"/>
          <w:lang w:val="en-ZA"/>
        </w:rPr>
      </w:pPr>
    </w:p>
    <w:p w14:paraId="0FE29F0C" w14:textId="77777777" w:rsidR="00B92EF6" w:rsidRPr="001865EE" w:rsidRDefault="003417FC" w:rsidP="00EA0934">
      <w:pPr>
        <w:pStyle w:val="ListParagraph"/>
        <w:numPr>
          <w:ilvl w:val="2"/>
          <w:numId w:val="47"/>
        </w:numPr>
        <w:spacing w:line="360" w:lineRule="auto"/>
        <w:ind w:left="1620"/>
        <w:rPr>
          <w:b/>
          <w:sz w:val="22"/>
          <w:lang w:val="en-ZA"/>
        </w:rPr>
      </w:pPr>
      <w:r w:rsidRPr="001865EE">
        <w:rPr>
          <w:sz w:val="22"/>
          <w:lang w:val="en-ZA"/>
        </w:rPr>
        <w:t xml:space="preserve">Each asset manager needs to determine the useful life of a particular item or class property, plant and equipment through the development of a strategic asset management plan that forecast the expected useful life that asset.  This should be developed as part of the pre-acquisition planning that would consider the following factors:  </w:t>
      </w:r>
    </w:p>
    <w:p w14:paraId="03FC58B8" w14:textId="77777777" w:rsidR="00B92EF6" w:rsidRPr="008F739F" w:rsidRDefault="003417FC" w:rsidP="00864071">
      <w:pPr>
        <w:spacing w:after="0" w:line="360" w:lineRule="auto"/>
        <w:ind w:left="2250" w:firstLine="0"/>
        <w:jc w:val="left"/>
        <w:rPr>
          <w:sz w:val="22"/>
          <w:lang w:val="en-ZA"/>
        </w:rPr>
      </w:pPr>
      <w:r w:rsidRPr="008F739F">
        <w:rPr>
          <w:sz w:val="22"/>
          <w:lang w:val="en-ZA"/>
        </w:rPr>
        <w:t xml:space="preserve"> </w:t>
      </w:r>
    </w:p>
    <w:p w14:paraId="02E437A8" w14:textId="77777777" w:rsidR="00B92EF6" w:rsidRPr="008F739F" w:rsidRDefault="003417FC" w:rsidP="00EA0934">
      <w:pPr>
        <w:numPr>
          <w:ilvl w:val="0"/>
          <w:numId w:val="22"/>
        </w:numPr>
        <w:spacing w:line="360" w:lineRule="auto"/>
        <w:ind w:hanging="360"/>
        <w:rPr>
          <w:sz w:val="22"/>
          <w:lang w:val="en-ZA"/>
        </w:rPr>
      </w:pPr>
      <w:r w:rsidRPr="008F739F">
        <w:rPr>
          <w:sz w:val="22"/>
          <w:lang w:val="en-ZA"/>
        </w:rPr>
        <w:t xml:space="preserve">The operational, maintenance, renewal and disposal programme that will optimize the expected long term costs of owing that asset;  </w:t>
      </w:r>
    </w:p>
    <w:p w14:paraId="0837CCFA" w14:textId="77777777" w:rsidR="00B92EF6" w:rsidRPr="008F739F" w:rsidRDefault="003417FC" w:rsidP="00864071">
      <w:pPr>
        <w:spacing w:after="0" w:line="360" w:lineRule="auto"/>
        <w:ind w:left="2160" w:firstLine="0"/>
        <w:jc w:val="left"/>
        <w:rPr>
          <w:sz w:val="22"/>
          <w:lang w:val="en-ZA"/>
        </w:rPr>
      </w:pPr>
      <w:r w:rsidRPr="008F739F">
        <w:rPr>
          <w:sz w:val="22"/>
          <w:lang w:val="en-ZA"/>
        </w:rPr>
        <w:t xml:space="preserve"> </w:t>
      </w:r>
    </w:p>
    <w:p w14:paraId="5FBF34FD" w14:textId="77777777" w:rsidR="00B92EF6" w:rsidRPr="00926931" w:rsidRDefault="003417FC" w:rsidP="00926931">
      <w:pPr>
        <w:numPr>
          <w:ilvl w:val="0"/>
          <w:numId w:val="22"/>
        </w:numPr>
        <w:spacing w:line="360" w:lineRule="auto"/>
        <w:ind w:hanging="360"/>
        <w:rPr>
          <w:sz w:val="22"/>
          <w:lang w:val="en-ZA"/>
        </w:rPr>
      </w:pPr>
      <w:r w:rsidRPr="008F739F">
        <w:rPr>
          <w:sz w:val="22"/>
          <w:lang w:val="en-ZA"/>
        </w:rPr>
        <w:t xml:space="preserve">Economic obsolescence because it is too expensive to maintain;  </w:t>
      </w:r>
    </w:p>
    <w:p w14:paraId="4560B826" w14:textId="77777777" w:rsidR="00B92EF6" w:rsidRPr="008F739F" w:rsidRDefault="003417FC" w:rsidP="00EA0934">
      <w:pPr>
        <w:numPr>
          <w:ilvl w:val="0"/>
          <w:numId w:val="22"/>
        </w:numPr>
        <w:spacing w:line="360" w:lineRule="auto"/>
        <w:ind w:hanging="360"/>
        <w:rPr>
          <w:sz w:val="22"/>
          <w:lang w:val="en-ZA"/>
        </w:rPr>
      </w:pPr>
      <w:r w:rsidRPr="008F739F">
        <w:rPr>
          <w:sz w:val="22"/>
          <w:lang w:val="en-ZA"/>
        </w:rPr>
        <w:t xml:space="preserve">Functional obsolescence because it no longer meets the municipalities needs;  </w:t>
      </w:r>
    </w:p>
    <w:p w14:paraId="2A856A17" w14:textId="77777777" w:rsidR="00B92EF6" w:rsidRPr="008F739F" w:rsidRDefault="003417FC" w:rsidP="00864071">
      <w:pPr>
        <w:spacing w:after="0" w:line="360" w:lineRule="auto"/>
        <w:ind w:left="1080" w:firstLine="0"/>
        <w:jc w:val="left"/>
        <w:rPr>
          <w:sz w:val="22"/>
          <w:lang w:val="en-ZA"/>
        </w:rPr>
      </w:pPr>
      <w:r w:rsidRPr="008F739F">
        <w:rPr>
          <w:rFonts w:eastAsia="Times New Roman"/>
          <w:sz w:val="22"/>
          <w:lang w:val="en-ZA"/>
        </w:rPr>
        <w:t xml:space="preserve"> </w:t>
      </w:r>
    </w:p>
    <w:p w14:paraId="5B43B77D" w14:textId="77777777" w:rsidR="00B92EF6" w:rsidRPr="008F739F" w:rsidRDefault="003417FC" w:rsidP="00EA0934">
      <w:pPr>
        <w:numPr>
          <w:ilvl w:val="0"/>
          <w:numId w:val="22"/>
        </w:numPr>
        <w:spacing w:line="360" w:lineRule="auto"/>
        <w:ind w:hanging="360"/>
        <w:rPr>
          <w:sz w:val="22"/>
          <w:lang w:val="en-ZA"/>
        </w:rPr>
      </w:pPr>
      <w:r w:rsidRPr="008F739F">
        <w:rPr>
          <w:sz w:val="22"/>
          <w:lang w:val="en-ZA"/>
        </w:rPr>
        <w:t xml:space="preserve">Technological obsolescence;  </w:t>
      </w:r>
    </w:p>
    <w:p w14:paraId="4FE32D05" w14:textId="77777777" w:rsidR="00B92EF6" w:rsidRPr="008F739F" w:rsidRDefault="003417FC" w:rsidP="00864071">
      <w:pPr>
        <w:spacing w:after="0" w:line="360" w:lineRule="auto"/>
        <w:ind w:left="1080" w:firstLine="0"/>
        <w:jc w:val="left"/>
        <w:rPr>
          <w:sz w:val="22"/>
          <w:lang w:val="en-ZA"/>
        </w:rPr>
      </w:pPr>
      <w:r w:rsidRPr="008F739F">
        <w:rPr>
          <w:rFonts w:eastAsia="Times New Roman"/>
          <w:sz w:val="22"/>
          <w:lang w:val="en-ZA"/>
        </w:rPr>
        <w:t xml:space="preserve"> </w:t>
      </w:r>
    </w:p>
    <w:p w14:paraId="59430742" w14:textId="77777777" w:rsidR="00B92EF6" w:rsidRPr="008F739F" w:rsidRDefault="003417FC" w:rsidP="00EA0934">
      <w:pPr>
        <w:numPr>
          <w:ilvl w:val="0"/>
          <w:numId w:val="22"/>
        </w:numPr>
        <w:spacing w:line="360" w:lineRule="auto"/>
        <w:ind w:hanging="360"/>
        <w:rPr>
          <w:sz w:val="22"/>
          <w:lang w:val="en-ZA"/>
        </w:rPr>
      </w:pPr>
      <w:r w:rsidRPr="008F739F">
        <w:rPr>
          <w:sz w:val="22"/>
          <w:lang w:val="en-ZA"/>
        </w:rPr>
        <w:t xml:space="preserve">Social obsolescence due to changing demographics;  and  </w:t>
      </w:r>
    </w:p>
    <w:p w14:paraId="7B7A6523" w14:textId="77777777" w:rsidR="00B92EF6" w:rsidRPr="008F739F" w:rsidRDefault="003417FC" w:rsidP="00864071">
      <w:pPr>
        <w:spacing w:after="0" w:line="360" w:lineRule="auto"/>
        <w:ind w:left="1080" w:firstLine="0"/>
        <w:jc w:val="left"/>
        <w:rPr>
          <w:sz w:val="22"/>
          <w:lang w:val="en-ZA"/>
        </w:rPr>
      </w:pPr>
      <w:r w:rsidRPr="008F739F">
        <w:rPr>
          <w:rFonts w:eastAsia="Times New Roman"/>
          <w:sz w:val="22"/>
          <w:lang w:val="en-ZA"/>
        </w:rPr>
        <w:t xml:space="preserve"> </w:t>
      </w:r>
    </w:p>
    <w:p w14:paraId="2186DAB7" w14:textId="77777777" w:rsidR="00B92EF6" w:rsidRPr="008F739F" w:rsidRDefault="003417FC" w:rsidP="00EA0934">
      <w:pPr>
        <w:numPr>
          <w:ilvl w:val="0"/>
          <w:numId w:val="22"/>
        </w:numPr>
        <w:spacing w:line="360" w:lineRule="auto"/>
        <w:ind w:hanging="360"/>
        <w:rPr>
          <w:sz w:val="22"/>
          <w:lang w:val="en-ZA"/>
        </w:rPr>
      </w:pPr>
      <w:r w:rsidRPr="008F739F">
        <w:rPr>
          <w:sz w:val="22"/>
          <w:lang w:val="en-ZA"/>
        </w:rPr>
        <w:t xml:space="preserve">Legal obsolescence due to statutory constraints.  </w:t>
      </w:r>
    </w:p>
    <w:p w14:paraId="4D8160A4" w14:textId="77777777" w:rsidR="00B92EF6" w:rsidRPr="008F739F" w:rsidRDefault="003417FC" w:rsidP="00864071">
      <w:pPr>
        <w:spacing w:after="0" w:line="360" w:lineRule="auto"/>
        <w:ind w:left="2160" w:firstLine="0"/>
        <w:jc w:val="left"/>
        <w:rPr>
          <w:sz w:val="22"/>
          <w:lang w:val="en-ZA"/>
        </w:rPr>
      </w:pPr>
      <w:r w:rsidRPr="008F739F">
        <w:rPr>
          <w:sz w:val="22"/>
          <w:lang w:val="en-ZA"/>
        </w:rPr>
        <w:t xml:space="preserve"> </w:t>
      </w:r>
    </w:p>
    <w:p w14:paraId="77655C53" w14:textId="77777777" w:rsidR="001865EE" w:rsidRDefault="003417FC" w:rsidP="00EA0934">
      <w:pPr>
        <w:pStyle w:val="ListParagraph"/>
        <w:numPr>
          <w:ilvl w:val="2"/>
          <w:numId w:val="47"/>
        </w:numPr>
        <w:spacing w:line="360" w:lineRule="auto"/>
        <w:ind w:left="1620" w:hanging="810"/>
        <w:rPr>
          <w:sz w:val="22"/>
          <w:lang w:val="en-ZA"/>
        </w:rPr>
      </w:pPr>
      <w:r w:rsidRPr="001865EE">
        <w:rPr>
          <w:sz w:val="22"/>
          <w:lang w:val="en-ZA"/>
        </w:rPr>
        <w:t xml:space="preserve">Attached as schedule 2 is a list of useful lives which forms part of this policy.  These should be used as a guide to the minimum useful lives only because actual asset lives experienced greatly exceed those recommended lives. </w:t>
      </w:r>
    </w:p>
    <w:p w14:paraId="0693D9D0" w14:textId="77777777" w:rsidR="001865EE" w:rsidRDefault="001865EE" w:rsidP="001865EE">
      <w:pPr>
        <w:pStyle w:val="ListParagraph"/>
        <w:spacing w:line="360" w:lineRule="auto"/>
        <w:ind w:left="1620" w:firstLine="0"/>
        <w:rPr>
          <w:sz w:val="22"/>
          <w:lang w:val="en-ZA"/>
        </w:rPr>
      </w:pPr>
    </w:p>
    <w:p w14:paraId="7117A533" w14:textId="77777777" w:rsidR="00B92EF6" w:rsidRDefault="005450C2" w:rsidP="00EA0934">
      <w:pPr>
        <w:pStyle w:val="ListParagraph"/>
        <w:numPr>
          <w:ilvl w:val="2"/>
          <w:numId w:val="47"/>
        </w:numPr>
        <w:spacing w:line="360" w:lineRule="auto"/>
        <w:ind w:left="1620" w:hanging="810"/>
        <w:rPr>
          <w:sz w:val="22"/>
          <w:lang w:val="en-ZA"/>
        </w:rPr>
      </w:pPr>
      <w:r>
        <w:rPr>
          <w:sz w:val="22"/>
          <w:lang w:val="en-ZA"/>
        </w:rPr>
        <w:t>S</w:t>
      </w:r>
      <w:r w:rsidR="003417FC" w:rsidRPr="001865EE">
        <w:rPr>
          <w:sz w:val="22"/>
          <w:lang w:val="en-ZA"/>
        </w:rPr>
        <w:t xml:space="preserve">pares purchased specifically for a particular asset, or class of asset, and which would become redundant if that asset or class was retired or use of that asset or class was discontinued, must be considered to form part of the historical cost of that asset or class.  The depreciable amount of such spares must be allocated over the useful life of the asset or class.  </w:t>
      </w:r>
    </w:p>
    <w:p w14:paraId="33298EEA" w14:textId="77777777" w:rsidR="001865EE" w:rsidRPr="001865EE" w:rsidRDefault="001865EE" w:rsidP="001865EE">
      <w:pPr>
        <w:pStyle w:val="ListParagraph"/>
        <w:rPr>
          <w:sz w:val="22"/>
          <w:lang w:val="en-ZA"/>
        </w:rPr>
      </w:pPr>
    </w:p>
    <w:p w14:paraId="5C5C645F" w14:textId="77777777" w:rsidR="00B92EF6" w:rsidRDefault="003417FC" w:rsidP="00EA0934">
      <w:pPr>
        <w:pStyle w:val="ListParagraph"/>
        <w:numPr>
          <w:ilvl w:val="1"/>
          <w:numId w:val="47"/>
        </w:numPr>
        <w:spacing w:line="360" w:lineRule="auto"/>
        <w:ind w:left="900" w:hanging="540"/>
        <w:rPr>
          <w:b/>
          <w:sz w:val="22"/>
          <w:lang w:val="en-ZA"/>
        </w:rPr>
      </w:pPr>
      <w:r w:rsidRPr="005450C2">
        <w:rPr>
          <w:b/>
          <w:sz w:val="22"/>
          <w:u w:color="000000"/>
          <w:lang w:val="en-ZA"/>
        </w:rPr>
        <w:t>Review of useful life</w:t>
      </w:r>
      <w:r w:rsidRPr="005450C2">
        <w:rPr>
          <w:b/>
          <w:sz w:val="22"/>
          <w:lang w:val="en-ZA"/>
        </w:rPr>
        <w:t xml:space="preserve"> </w:t>
      </w:r>
    </w:p>
    <w:p w14:paraId="5F8387A5" w14:textId="77777777" w:rsidR="005450C2" w:rsidRDefault="005450C2" w:rsidP="005450C2">
      <w:pPr>
        <w:pStyle w:val="ListParagraph"/>
        <w:spacing w:line="360" w:lineRule="auto"/>
        <w:ind w:left="900" w:firstLine="0"/>
        <w:rPr>
          <w:b/>
          <w:sz w:val="22"/>
          <w:lang w:val="en-ZA"/>
        </w:rPr>
      </w:pPr>
    </w:p>
    <w:p w14:paraId="53F7BDCD" w14:textId="77777777" w:rsidR="005450C2" w:rsidRPr="005450C2" w:rsidRDefault="003417FC" w:rsidP="00EA0934">
      <w:pPr>
        <w:pStyle w:val="ListParagraph"/>
        <w:numPr>
          <w:ilvl w:val="2"/>
          <w:numId w:val="47"/>
        </w:numPr>
        <w:spacing w:line="360" w:lineRule="auto"/>
        <w:ind w:left="1620"/>
        <w:rPr>
          <w:b/>
          <w:sz w:val="22"/>
          <w:lang w:val="en-ZA"/>
        </w:rPr>
      </w:pPr>
      <w:r w:rsidRPr="005450C2">
        <w:rPr>
          <w:sz w:val="22"/>
          <w:lang w:val="en-ZA"/>
        </w:rPr>
        <w:t xml:space="preserve">The useful life of an item of property, plant and equipment should be reviewed annually and if expectations are significantly different from previous estimates, the depreciation charge for the current and future periods should be adjusted. </w:t>
      </w:r>
    </w:p>
    <w:p w14:paraId="62393AC9" w14:textId="77777777" w:rsidR="005450C2" w:rsidRPr="005450C2" w:rsidRDefault="005450C2" w:rsidP="005450C2">
      <w:pPr>
        <w:pStyle w:val="ListParagraph"/>
        <w:spacing w:line="360" w:lineRule="auto"/>
        <w:ind w:left="1620" w:firstLine="0"/>
        <w:rPr>
          <w:b/>
          <w:sz w:val="22"/>
          <w:lang w:val="en-ZA"/>
        </w:rPr>
      </w:pPr>
    </w:p>
    <w:p w14:paraId="48911EA4" w14:textId="77777777" w:rsidR="005450C2" w:rsidRPr="005450C2" w:rsidRDefault="003417FC" w:rsidP="00EA0934">
      <w:pPr>
        <w:pStyle w:val="ListParagraph"/>
        <w:numPr>
          <w:ilvl w:val="2"/>
          <w:numId w:val="47"/>
        </w:numPr>
        <w:spacing w:line="360" w:lineRule="auto"/>
        <w:ind w:left="1620"/>
        <w:rPr>
          <w:b/>
          <w:sz w:val="22"/>
          <w:lang w:val="en-ZA"/>
        </w:rPr>
      </w:pPr>
      <w:r w:rsidRPr="005450C2">
        <w:rPr>
          <w:sz w:val="22"/>
          <w:lang w:val="en-ZA"/>
        </w:rPr>
        <w:t xml:space="preserve"> Should it become known that an asset has been materially impaired or improperly maintained to such an extent that its useful life will not be attained, the useful life of such asset will be amended.</w:t>
      </w:r>
    </w:p>
    <w:p w14:paraId="02514975" w14:textId="77777777" w:rsidR="005450C2" w:rsidRPr="005450C2" w:rsidRDefault="005450C2" w:rsidP="005450C2">
      <w:pPr>
        <w:pStyle w:val="ListParagraph"/>
        <w:rPr>
          <w:sz w:val="22"/>
          <w:lang w:val="en-ZA"/>
        </w:rPr>
      </w:pPr>
    </w:p>
    <w:p w14:paraId="037BB2BF" w14:textId="77777777" w:rsidR="00B92EF6" w:rsidRDefault="003417FC" w:rsidP="00EA0934">
      <w:pPr>
        <w:pStyle w:val="ListParagraph"/>
        <w:numPr>
          <w:ilvl w:val="1"/>
          <w:numId w:val="47"/>
        </w:numPr>
        <w:spacing w:line="360" w:lineRule="auto"/>
        <w:ind w:left="990" w:hanging="630"/>
        <w:rPr>
          <w:b/>
          <w:sz w:val="22"/>
          <w:lang w:val="en-ZA"/>
        </w:rPr>
      </w:pPr>
      <w:r w:rsidRPr="005450C2">
        <w:rPr>
          <w:b/>
          <w:sz w:val="22"/>
          <w:lang w:val="en-ZA"/>
        </w:rPr>
        <w:t xml:space="preserve"> </w:t>
      </w:r>
      <w:r w:rsidRPr="005450C2">
        <w:rPr>
          <w:b/>
          <w:sz w:val="22"/>
          <w:u w:color="000000"/>
          <w:lang w:val="en-ZA"/>
        </w:rPr>
        <w:t>Review of depreciation method</w:t>
      </w:r>
      <w:r w:rsidRPr="005450C2">
        <w:rPr>
          <w:b/>
          <w:sz w:val="22"/>
          <w:lang w:val="en-ZA"/>
        </w:rPr>
        <w:t xml:space="preserve">  </w:t>
      </w:r>
    </w:p>
    <w:p w14:paraId="3B85076E" w14:textId="77777777" w:rsidR="005450C2" w:rsidRDefault="005450C2" w:rsidP="005450C2">
      <w:pPr>
        <w:pStyle w:val="ListParagraph"/>
        <w:spacing w:line="360" w:lineRule="auto"/>
        <w:ind w:left="990" w:firstLine="0"/>
        <w:rPr>
          <w:b/>
          <w:sz w:val="22"/>
          <w:lang w:val="en-ZA"/>
        </w:rPr>
      </w:pPr>
    </w:p>
    <w:p w14:paraId="797AE0B6" w14:textId="77777777" w:rsidR="00B92EF6" w:rsidRPr="005450C2" w:rsidRDefault="003417FC" w:rsidP="00EA0934">
      <w:pPr>
        <w:pStyle w:val="ListParagraph"/>
        <w:numPr>
          <w:ilvl w:val="2"/>
          <w:numId w:val="47"/>
        </w:numPr>
        <w:spacing w:line="360" w:lineRule="auto"/>
        <w:ind w:left="1710" w:hanging="810"/>
        <w:rPr>
          <w:b/>
          <w:sz w:val="22"/>
          <w:lang w:val="en-ZA"/>
        </w:rPr>
      </w:pPr>
      <w:r w:rsidRPr="005450C2">
        <w:rPr>
          <w:sz w:val="22"/>
          <w:lang w:val="en-ZA"/>
        </w:rPr>
        <w:t xml:space="preserve">The depreciation method applied to property, plant and equipment will be reviewed annually, and if there has been a significant change in the expected pattern of economic benefits or potential service delivery from those assets, the method should be changed to reflect the changed pattern. </w:t>
      </w:r>
    </w:p>
    <w:p w14:paraId="7A0BAE42" w14:textId="77777777" w:rsidR="005450C2" w:rsidRPr="005450C2" w:rsidRDefault="005450C2" w:rsidP="005450C2">
      <w:pPr>
        <w:pStyle w:val="ListParagraph"/>
        <w:spacing w:line="360" w:lineRule="auto"/>
        <w:ind w:left="1710" w:firstLine="0"/>
        <w:rPr>
          <w:b/>
          <w:sz w:val="22"/>
          <w:lang w:val="en-ZA"/>
        </w:rPr>
      </w:pPr>
    </w:p>
    <w:p w14:paraId="2D291BD4" w14:textId="77777777" w:rsidR="00B92EF6" w:rsidRPr="005450C2" w:rsidRDefault="003417FC" w:rsidP="00EA0934">
      <w:pPr>
        <w:pStyle w:val="ListParagraph"/>
        <w:numPr>
          <w:ilvl w:val="2"/>
          <w:numId w:val="47"/>
        </w:numPr>
        <w:spacing w:line="360" w:lineRule="auto"/>
        <w:ind w:left="1710" w:hanging="810"/>
        <w:rPr>
          <w:b/>
          <w:sz w:val="22"/>
          <w:lang w:val="en-ZA"/>
        </w:rPr>
      </w:pPr>
      <w:r w:rsidRPr="005450C2">
        <w:rPr>
          <w:sz w:val="22"/>
          <w:lang w:val="en-ZA"/>
        </w:rPr>
        <w:t xml:space="preserve">When such a change in depreciation method is necessary the change should be accounted for as a change in accounting estimate and the depreciation charge for the current, and future periods should be adjusted.  </w:t>
      </w:r>
    </w:p>
    <w:p w14:paraId="1D1D659D" w14:textId="77777777" w:rsidR="005450C2" w:rsidRPr="005450C2" w:rsidRDefault="005450C2" w:rsidP="005450C2">
      <w:pPr>
        <w:pStyle w:val="ListParagraph"/>
        <w:rPr>
          <w:b/>
          <w:sz w:val="22"/>
          <w:lang w:val="en-ZA"/>
        </w:rPr>
      </w:pPr>
    </w:p>
    <w:p w14:paraId="0BD00A76" w14:textId="77777777" w:rsidR="005450C2" w:rsidRPr="005450C2" w:rsidRDefault="005450C2" w:rsidP="005450C2">
      <w:pPr>
        <w:pStyle w:val="ListParagraph"/>
        <w:spacing w:line="360" w:lineRule="auto"/>
        <w:ind w:left="1710" w:firstLine="0"/>
        <w:rPr>
          <w:b/>
          <w:sz w:val="22"/>
          <w:lang w:val="en-ZA"/>
        </w:rPr>
      </w:pPr>
    </w:p>
    <w:p w14:paraId="472DFCDA" w14:textId="77777777" w:rsidR="00B92EF6" w:rsidRPr="008F739F" w:rsidRDefault="003417FC" w:rsidP="00864071">
      <w:pPr>
        <w:spacing w:after="0" w:line="360" w:lineRule="auto"/>
        <w:ind w:left="360" w:firstLine="0"/>
        <w:jc w:val="left"/>
        <w:rPr>
          <w:sz w:val="22"/>
          <w:lang w:val="en-ZA"/>
        </w:rPr>
      </w:pPr>
      <w:r w:rsidRPr="008F739F">
        <w:rPr>
          <w:sz w:val="22"/>
          <w:lang w:val="en-ZA"/>
        </w:rPr>
        <w:t xml:space="preserve"> </w:t>
      </w:r>
    </w:p>
    <w:p w14:paraId="4A4A0293" w14:textId="77777777" w:rsidR="00B92EF6" w:rsidRPr="000D6194" w:rsidRDefault="003417FC" w:rsidP="00EA0934">
      <w:pPr>
        <w:pStyle w:val="ListParagraph"/>
        <w:numPr>
          <w:ilvl w:val="1"/>
          <w:numId w:val="47"/>
        </w:numPr>
        <w:spacing w:after="0" w:line="360" w:lineRule="auto"/>
        <w:ind w:left="990" w:hanging="630"/>
        <w:jc w:val="left"/>
        <w:rPr>
          <w:b/>
          <w:sz w:val="22"/>
          <w:lang w:val="en-ZA"/>
        </w:rPr>
      </w:pPr>
      <w:r w:rsidRPr="000D6194">
        <w:rPr>
          <w:b/>
          <w:sz w:val="22"/>
          <w:u w:color="000000"/>
          <w:lang w:val="en-ZA"/>
        </w:rPr>
        <w:t>Review of residual value</w:t>
      </w:r>
      <w:r w:rsidRPr="000D6194">
        <w:rPr>
          <w:b/>
          <w:sz w:val="22"/>
          <w:lang w:val="en-ZA"/>
        </w:rPr>
        <w:t xml:space="preserve">  </w:t>
      </w:r>
    </w:p>
    <w:p w14:paraId="145190E7" w14:textId="77777777" w:rsidR="005450C2" w:rsidRPr="000D6194" w:rsidRDefault="005450C2" w:rsidP="005450C2">
      <w:pPr>
        <w:pStyle w:val="ListParagraph"/>
        <w:spacing w:after="0" w:line="360" w:lineRule="auto"/>
        <w:ind w:left="990" w:firstLine="0"/>
        <w:jc w:val="left"/>
        <w:rPr>
          <w:b/>
          <w:sz w:val="22"/>
          <w:lang w:val="en-ZA"/>
        </w:rPr>
      </w:pPr>
    </w:p>
    <w:p w14:paraId="1830BD0C" w14:textId="77777777" w:rsidR="00B92EF6" w:rsidRPr="000D6194" w:rsidRDefault="003417FC" w:rsidP="00EA0934">
      <w:pPr>
        <w:pStyle w:val="ListParagraph"/>
        <w:numPr>
          <w:ilvl w:val="2"/>
          <w:numId w:val="47"/>
        </w:numPr>
        <w:spacing w:after="0" w:line="360" w:lineRule="auto"/>
        <w:ind w:left="1710"/>
        <w:jc w:val="left"/>
        <w:rPr>
          <w:b/>
          <w:sz w:val="22"/>
          <w:lang w:val="en-ZA"/>
        </w:rPr>
      </w:pPr>
      <w:r w:rsidRPr="000D6194">
        <w:rPr>
          <w:color w:val="auto"/>
          <w:sz w:val="22"/>
          <w:lang w:val="en-ZA"/>
        </w:rPr>
        <w:t xml:space="preserve">The residual value of an item of property, plant and equipment should be </w:t>
      </w:r>
      <w:r w:rsidRPr="000D6194">
        <w:rPr>
          <w:i/>
          <w:color w:val="auto"/>
          <w:sz w:val="22"/>
          <w:lang w:val="en-ZA"/>
        </w:rPr>
        <w:t>assessed at each reporting date</w:t>
      </w:r>
      <w:r w:rsidRPr="000D6194">
        <w:rPr>
          <w:color w:val="auto"/>
          <w:sz w:val="22"/>
          <w:lang w:val="en-ZA"/>
        </w:rPr>
        <w:t xml:space="preserve">, and </w:t>
      </w:r>
      <w:r w:rsidRPr="000D6194">
        <w:rPr>
          <w:sz w:val="22"/>
          <w:lang w:val="en-ZA"/>
        </w:rPr>
        <w:t xml:space="preserve">this amount may increase to an amount equal to or greater than the asset(s) carrying amount. </w:t>
      </w:r>
    </w:p>
    <w:p w14:paraId="20D121A5" w14:textId="77777777" w:rsidR="00B92EF6" w:rsidRDefault="003417FC" w:rsidP="00EA0934">
      <w:pPr>
        <w:pStyle w:val="ListParagraph"/>
        <w:numPr>
          <w:ilvl w:val="2"/>
          <w:numId w:val="47"/>
        </w:numPr>
        <w:spacing w:after="0" w:line="360" w:lineRule="auto"/>
        <w:ind w:left="1710"/>
        <w:jc w:val="left"/>
        <w:rPr>
          <w:b/>
          <w:sz w:val="22"/>
          <w:lang w:val="en-ZA"/>
        </w:rPr>
      </w:pPr>
      <w:r w:rsidRPr="000D6194">
        <w:rPr>
          <w:sz w:val="22"/>
          <w:lang w:val="en-ZA"/>
        </w:rPr>
        <w:lastRenderedPageBreak/>
        <w:t>If expectations differ from previous estimates, the change shall be accounted for as a change in accounting estimate and the depreciation charge for the current and future periods should be adjusted.</w:t>
      </w:r>
      <w:r w:rsidRPr="005450C2">
        <w:rPr>
          <w:b/>
          <w:sz w:val="22"/>
          <w:lang w:val="en-ZA"/>
        </w:rPr>
        <w:t xml:space="preserve"> </w:t>
      </w:r>
    </w:p>
    <w:p w14:paraId="120477D5" w14:textId="77777777" w:rsidR="005450C2" w:rsidRDefault="005450C2" w:rsidP="005450C2">
      <w:pPr>
        <w:pStyle w:val="ListParagraph"/>
        <w:spacing w:after="0" w:line="360" w:lineRule="auto"/>
        <w:ind w:left="1710" w:firstLine="0"/>
        <w:jc w:val="left"/>
        <w:rPr>
          <w:b/>
          <w:sz w:val="22"/>
          <w:lang w:val="en-ZA"/>
        </w:rPr>
      </w:pPr>
    </w:p>
    <w:p w14:paraId="5075E565" w14:textId="77777777" w:rsidR="00B92EF6" w:rsidRDefault="003417FC" w:rsidP="00EA0934">
      <w:pPr>
        <w:pStyle w:val="ListParagraph"/>
        <w:numPr>
          <w:ilvl w:val="1"/>
          <w:numId w:val="47"/>
        </w:numPr>
        <w:spacing w:after="0" w:line="360" w:lineRule="auto"/>
        <w:ind w:left="990" w:hanging="630"/>
        <w:jc w:val="left"/>
        <w:rPr>
          <w:b/>
          <w:sz w:val="22"/>
          <w:lang w:val="en-ZA"/>
        </w:rPr>
      </w:pPr>
      <w:r w:rsidRPr="005450C2">
        <w:rPr>
          <w:b/>
          <w:sz w:val="22"/>
          <w:lang w:val="en-ZA"/>
        </w:rPr>
        <w:t xml:space="preserve">Subsequent expenditure on property, plant and equipment  </w:t>
      </w:r>
    </w:p>
    <w:p w14:paraId="55EE2450" w14:textId="77777777" w:rsidR="005450C2" w:rsidRDefault="005450C2" w:rsidP="005450C2">
      <w:pPr>
        <w:pStyle w:val="ListParagraph"/>
        <w:spacing w:after="0" w:line="360" w:lineRule="auto"/>
        <w:ind w:left="990" w:firstLine="0"/>
        <w:jc w:val="left"/>
        <w:rPr>
          <w:b/>
          <w:sz w:val="22"/>
          <w:lang w:val="en-ZA"/>
        </w:rPr>
      </w:pPr>
    </w:p>
    <w:p w14:paraId="2BF3FBFD" w14:textId="77777777" w:rsidR="00B92EF6" w:rsidRPr="005450C2" w:rsidRDefault="003417FC" w:rsidP="00EA0934">
      <w:pPr>
        <w:pStyle w:val="ListParagraph"/>
        <w:numPr>
          <w:ilvl w:val="2"/>
          <w:numId w:val="47"/>
        </w:numPr>
        <w:spacing w:after="0" w:line="360" w:lineRule="auto"/>
        <w:ind w:left="1710" w:hanging="810"/>
        <w:rPr>
          <w:b/>
          <w:sz w:val="22"/>
          <w:lang w:val="en-ZA"/>
        </w:rPr>
      </w:pPr>
      <w:r w:rsidRPr="005450C2">
        <w:rPr>
          <w:sz w:val="22"/>
          <w:lang w:val="en-ZA"/>
        </w:rPr>
        <w:t xml:space="preserve">Subsequent expenditure relating to an item of property, plant and equipment that has already been recognized should be added to the carrying amount of the asset when it is probable that future economic benefits or potential service delivery, in excess of the originally assessed standard of performance of the existing asset, will flow to the municipality. </w:t>
      </w:r>
    </w:p>
    <w:p w14:paraId="4A16D41A" w14:textId="77777777" w:rsidR="005450C2" w:rsidRPr="005450C2" w:rsidRDefault="005450C2" w:rsidP="005450C2">
      <w:pPr>
        <w:pStyle w:val="ListParagraph"/>
        <w:spacing w:after="0" w:line="360" w:lineRule="auto"/>
        <w:ind w:left="1710" w:firstLine="0"/>
        <w:rPr>
          <w:b/>
          <w:sz w:val="22"/>
          <w:lang w:val="en-ZA"/>
        </w:rPr>
      </w:pPr>
    </w:p>
    <w:p w14:paraId="68D3D650" w14:textId="77777777" w:rsidR="00B92EF6" w:rsidRPr="005450C2" w:rsidRDefault="003417FC" w:rsidP="00EA0934">
      <w:pPr>
        <w:pStyle w:val="ListParagraph"/>
        <w:numPr>
          <w:ilvl w:val="2"/>
          <w:numId w:val="47"/>
        </w:numPr>
        <w:spacing w:after="0" w:line="360" w:lineRule="auto"/>
        <w:ind w:left="1710" w:hanging="810"/>
        <w:rPr>
          <w:b/>
          <w:sz w:val="22"/>
          <w:lang w:val="en-ZA"/>
        </w:rPr>
      </w:pPr>
      <w:r w:rsidRPr="005450C2">
        <w:rPr>
          <w:sz w:val="22"/>
          <w:lang w:val="en-ZA"/>
        </w:rPr>
        <w:t xml:space="preserve">All other expenditure should be recognized as an expense in the period in which it occurred.  </w:t>
      </w:r>
    </w:p>
    <w:p w14:paraId="21D1B858" w14:textId="77777777" w:rsidR="005450C2" w:rsidRPr="005450C2" w:rsidRDefault="005450C2" w:rsidP="005450C2">
      <w:pPr>
        <w:pStyle w:val="ListParagraph"/>
        <w:rPr>
          <w:b/>
          <w:sz w:val="22"/>
          <w:lang w:val="en-ZA"/>
        </w:rPr>
      </w:pPr>
    </w:p>
    <w:p w14:paraId="0599D66C" w14:textId="77777777" w:rsidR="00B92EF6" w:rsidRPr="005450C2" w:rsidRDefault="003417FC" w:rsidP="00EA0934">
      <w:pPr>
        <w:pStyle w:val="ListParagraph"/>
        <w:numPr>
          <w:ilvl w:val="2"/>
          <w:numId w:val="47"/>
        </w:numPr>
        <w:spacing w:after="0" w:line="360" w:lineRule="auto"/>
        <w:ind w:left="1710" w:hanging="810"/>
        <w:rPr>
          <w:b/>
          <w:sz w:val="22"/>
          <w:lang w:val="en-ZA"/>
        </w:rPr>
      </w:pPr>
      <w:r w:rsidRPr="005450C2">
        <w:rPr>
          <w:sz w:val="22"/>
          <w:lang w:val="en-ZA"/>
        </w:rPr>
        <w:t xml:space="preserve">Before allowing the capitalization of the subsequent expenditure, the chief financial officer must be satisfied that this expenditure significantly:  </w:t>
      </w:r>
    </w:p>
    <w:p w14:paraId="79C3A786" w14:textId="77777777" w:rsidR="00B92EF6" w:rsidRPr="008F739F" w:rsidRDefault="003417FC" w:rsidP="005450C2">
      <w:pPr>
        <w:spacing w:after="0" w:line="360" w:lineRule="auto"/>
        <w:ind w:left="360" w:firstLine="0"/>
        <w:rPr>
          <w:sz w:val="22"/>
          <w:lang w:val="en-ZA"/>
        </w:rPr>
      </w:pPr>
      <w:r w:rsidRPr="008F739F">
        <w:rPr>
          <w:sz w:val="22"/>
          <w:lang w:val="en-ZA"/>
        </w:rPr>
        <w:t xml:space="preserve"> </w:t>
      </w:r>
    </w:p>
    <w:p w14:paraId="61FECC05" w14:textId="77777777" w:rsidR="00B92EF6" w:rsidRPr="008F739F" w:rsidRDefault="003417FC" w:rsidP="00EA0934">
      <w:pPr>
        <w:numPr>
          <w:ilvl w:val="0"/>
          <w:numId w:val="23"/>
        </w:numPr>
        <w:spacing w:line="360" w:lineRule="auto"/>
        <w:ind w:hanging="360"/>
        <w:rPr>
          <w:sz w:val="22"/>
          <w:lang w:val="en-ZA"/>
        </w:rPr>
      </w:pPr>
      <w:r w:rsidRPr="008F739F">
        <w:rPr>
          <w:sz w:val="22"/>
          <w:lang w:val="en-ZA"/>
        </w:rPr>
        <w:t xml:space="preserve">increases the life of that asset beyond that stated in the asset register;  or   </w:t>
      </w:r>
    </w:p>
    <w:p w14:paraId="06E5BDE7" w14:textId="77777777" w:rsidR="00B92EF6" w:rsidRPr="008F739F" w:rsidRDefault="003417FC" w:rsidP="00EA0934">
      <w:pPr>
        <w:numPr>
          <w:ilvl w:val="0"/>
          <w:numId w:val="23"/>
        </w:numPr>
        <w:spacing w:line="360" w:lineRule="auto"/>
        <w:ind w:hanging="360"/>
        <w:rPr>
          <w:sz w:val="22"/>
          <w:lang w:val="en-ZA"/>
        </w:rPr>
      </w:pPr>
      <w:r w:rsidRPr="008F739F">
        <w:rPr>
          <w:sz w:val="22"/>
          <w:lang w:val="en-ZA"/>
        </w:rPr>
        <w:t xml:space="preserve">increases the quality of service of that asset beyond the existing level of service;  or  </w:t>
      </w:r>
    </w:p>
    <w:p w14:paraId="36B2F17A" w14:textId="77777777" w:rsidR="002C4697" w:rsidRDefault="003417FC" w:rsidP="00EA0934">
      <w:pPr>
        <w:numPr>
          <w:ilvl w:val="0"/>
          <w:numId w:val="23"/>
        </w:numPr>
        <w:spacing w:after="5" w:line="360" w:lineRule="auto"/>
        <w:ind w:hanging="360"/>
        <w:rPr>
          <w:sz w:val="22"/>
          <w:lang w:val="en-ZA"/>
        </w:rPr>
      </w:pPr>
      <w:r w:rsidRPr="008F739F">
        <w:rPr>
          <w:sz w:val="22"/>
          <w:lang w:val="en-ZA"/>
        </w:rPr>
        <w:t xml:space="preserve">increases the quantity of services that asset can provide;  or   </w:t>
      </w:r>
    </w:p>
    <w:p w14:paraId="09E6B5C2" w14:textId="77777777" w:rsidR="00B92EF6" w:rsidRPr="008F739F" w:rsidRDefault="003417FC" w:rsidP="00EA0934">
      <w:pPr>
        <w:numPr>
          <w:ilvl w:val="0"/>
          <w:numId w:val="23"/>
        </w:numPr>
        <w:spacing w:after="5" w:line="360" w:lineRule="auto"/>
        <w:ind w:hanging="360"/>
        <w:rPr>
          <w:sz w:val="22"/>
          <w:lang w:val="en-ZA"/>
        </w:rPr>
      </w:pPr>
      <w:r w:rsidRPr="008F739F">
        <w:rPr>
          <w:sz w:val="22"/>
          <w:lang w:val="en-ZA"/>
        </w:rPr>
        <w:t xml:space="preserve">reduces the future assessed costs of maintaining that asset.  </w:t>
      </w:r>
    </w:p>
    <w:p w14:paraId="72D77E2F" w14:textId="77777777" w:rsidR="00B92EF6" w:rsidRPr="008F739F" w:rsidRDefault="003417FC" w:rsidP="005450C2">
      <w:pPr>
        <w:spacing w:after="0" w:line="360" w:lineRule="auto"/>
        <w:ind w:left="1800" w:firstLine="0"/>
        <w:rPr>
          <w:sz w:val="22"/>
          <w:lang w:val="en-ZA"/>
        </w:rPr>
      </w:pPr>
      <w:r w:rsidRPr="008F739F">
        <w:rPr>
          <w:sz w:val="22"/>
          <w:lang w:val="en-ZA"/>
        </w:rPr>
        <w:t xml:space="preserve"> </w:t>
      </w:r>
    </w:p>
    <w:p w14:paraId="5010BF71" w14:textId="77777777" w:rsidR="002C4697" w:rsidRDefault="003417FC" w:rsidP="00EA0934">
      <w:pPr>
        <w:pStyle w:val="ListParagraph"/>
        <w:numPr>
          <w:ilvl w:val="2"/>
          <w:numId w:val="47"/>
        </w:numPr>
        <w:spacing w:line="360" w:lineRule="auto"/>
        <w:ind w:left="1710" w:hanging="810"/>
        <w:rPr>
          <w:sz w:val="22"/>
          <w:lang w:val="en-ZA"/>
        </w:rPr>
      </w:pPr>
      <w:r w:rsidRPr="002C4697">
        <w:rPr>
          <w:sz w:val="22"/>
          <w:lang w:val="en-ZA"/>
        </w:rPr>
        <w:t xml:space="preserve">Expenditure that is proposed to be capitalized must also conform to the recognition criteria for non-current assets and should also be appropriately included in the approved capital budget.  </w:t>
      </w:r>
    </w:p>
    <w:p w14:paraId="2D8D4152" w14:textId="77777777" w:rsidR="002C4697" w:rsidRDefault="002C4697" w:rsidP="002C4697">
      <w:pPr>
        <w:pStyle w:val="ListParagraph"/>
        <w:spacing w:line="360" w:lineRule="auto"/>
        <w:ind w:left="1710" w:firstLine="0"/>
        <w:rPr>
          <w:sz w:val="22"/>
          <w:lang w:val="en-ZA"/>
        </w:rPr>
      </w:pPr>
    </w:p>
    <w:p w14:paraId="1F0FB684" w14:textId="77777777" w:rsidR="00B92EF6" w:rsidRDefault="003417FC" w:rsidP="00EA0934">
      <w:pPr>
        <w:pStyle w:val="ListParagraph"/>
        <w:numPr>
          <w:ilvl w:val="2"/>
          <w:numId w:val="47"/>
        </w:numPr>
        <w:spacing w:line="360" w:lineRule="auto"/>
        <w:ind w:left="1710" w:hanging="810"/>
        <w:rPr>
          <w:sz w:val="22"/>
          <w:lang w:val="en-ZA"/>
        </w:rPr>
      </w:pPr>
      <w:r w:rsidRPr="002C4697">
        <w:rPr>
          <w:sz w:val="22"/>
          <w:lang w:val="en-ZA"/>
        </w:rPr>
        <w:t xml:space="preserve">Where it is desired to capitalize future component replacements, refurbishments or renewals, refer to the section of major components in this policy.  </w:t>
      </w:r>
    </w:p>
    <w:p w14:paraId="38D9A39F" w14:textId="77777777" w:rsidR="002C4697" w:rsidRPr="002C4697" w:rsidRDefault="002C4697" w:rsidP="002C4697">
      <w:pPr>
        <w:pStyle w:val="ListParagraph"/>
        <w:rPr>
          <w:sz w:val="22"/>
          <w:lang w:val="en-ZA"/>
        </w:rPr>
      </w:pPr>
    </w:p>
    <w:p w14:paraId="1066D10C" w14:textId="77777777" w:rsidR="00B92EF6" w:rsidRDefault="003417FC" w:rsidP="00EA0934">
      <w:pPr>
        <w:pStyle w:val="ListParagraph"/>
        <w:numPr>
          <w:ilvl w:val="1"/>
          <w:numId w:val="47"/>
        </w:numPr>
        <w:spacing w:line="360" w:lineRule="auto"/>
        <w:ind w:left="900" w:hanging="720"/>
        <w:rPr>
          <w:b/>
          <w:sz w:val="22"/>
          <w:lang w:val="en-ZA"/>
        </w:rPr>
      </w:pPr>
      <w:r w:rsidRPr="002C4697">
        <w:rPr>
          <w:b/>
          <w:sz w:val="22"/>
          <w:u w:color="000000"/>
          <w:lang w:val="en-ZA"/>
        </w:rPr>
        <w:t>Subsequent increase in recoverable amount</w:t>
      </w:r>
      <w:r w:rsidRPr="002C4697">
        <w:rPr>
          <w:b/>
          <w:sz w:val="22"/>
          <w:lang w:val="en-ZA"/>
        </w:rPr>
        <w:t xml:space="preserve">  </w:t>
      </w:r>
    </w:p>
    <w:p w14:paraId="536E7B5F" w14:textId="77777777" w:rsidR="002C4697" w:rsidRDefault="002C4697" w:rsidP="002C4697">
      <w:pPr>
        <w:pStyle w:val="ListParagraph"/>
        <w:spacing w:line="360" w:lineRule="auto"/>
        <w:ind w:left="900" w:firstLine="0"/>
        <w:rPr>
          <w:b/>
          <w:sz w:val="22"/>
          <w:lang w:val="en-ZA"/>
        </w:rPr>
      </w:pPr>
    </w:p>
    <w:p w14:paraId="507FC653" w14:textId="77777777" w:rsidR="00B92EF6" w:rsidRPr="002C4697" w:rsidRDefault="003417FC" w:rsidP="00EA0934">
      <w:pPr>
        <w:pStyle w:val="ListParagraph"/>
        <w:numPr>
          <w:ilvl w:val="2"/>
          <w:numId w:val="47"/>
        </w:numPr>
        <w:spacing w:line="360" w:lineRule="auto"/>
        <w:ind w:left="1710" w:hanging="810"/>
        <w:rPr>
          <w:b/>
          <w:sz w:val="22"/>
          <w:lang w:val="en-ZA"/>
        </w:rPr>
      </w:pPr>
      <w:r w:rsidRPr="002C4697">
        <w:rPr>
          <w:sz w:val="22"/>
          <w:lang w:val="en-ZA"/>
        </w:rPr>
        <w:t xml:space="preserve">A subsequent increase in the recoverable amount of an asset, previously written down due to a decline in the carrying amount should be written back </w:t>
      </w:r>
      <w:r w:rsidRPr="002C4697">
        <w:rPr>
          <w:sz w:val="22"/>
          <w:lang w:val="en-ZA"/>
        </w:rPr>
        <w:lastRenderedPageBreak/>
        <w:t xml:space="preserve">when the circumstances and events that led to the write-down or write-off cease to exist and there is persuasive evidence that the new circumstances and events will persist for the foreseeable future.  </w:t>
      </w:r>
    </w:p>
    <w:p w14:paraId="50E83DAF" w14:textId="77777777" w:rsidR="002C4697" w:rsidRPr="002C4697" w:rsidRDefault="002C4697" w:rsidP="002C4697">
      <w:pPr>
        <w:pStyle w:val="ListParagraph"/>
        <w:spacing w:line="360" w:lineRule="auto"/>
        <w:ind w:left="1710" w:firstLine="0"/>
        <w:rPr>
          <w:b/>
          <w:sz w:val="22"/>
          <w:lang w:val="en-ZA"/>
        </w:rPr>
      </w:pPr>
    </w:p>
    <w:p w14:paraId="7893531D" w14:textId="77777777" w:rsidR="00B92EF6" w:rsidRPr="002C4697" w:rsidRDefault="003417FC" w:rsidP="00EA0934">
      <w:pPr>
        <w:pStyle w:val="ListParagraph"/>
        <w:numPr>
          <w:ilvl w:val="2"/>
          <w:numId w:val="47"/>
        </w:numPr>
        <w:spacing w:line="360" w:lineRule="auto"/>
        <w:ind w:left="1710" w:hanging="810"/>
        <w:rPr>
          <w:b/>
          <w:sz w:val="22"/>
          <w:lang w:val="en-ZA"/>
        </w:rPr>
      </w:pPr>
      <w:r w:rsidRPr="002C4697">
        <w:rPr>
          <w:sz w:val="22"/>
          <w:lang w:val="en-ZA"/>
        </w:rPr>
        <w:t xml:space="preserve">The amount written back should be reduced by the amount that would have been recognized as depreciation had the write-down or write-off not occurred.  </w:t>
      </w:r>
    </w:p>
    <w:p w14:paraId="46E878FE" w14:textId="77777777" w:rsidR="002C4697" w:rsidRPr="002C4697" w:rsidRDefault="002C4697" w:rsidP="002C4697">
      <w:pPr>
        <w:pStyle w:val="ListParagraph"/>
        <w:rPr>
          <w:b/>
          <w:sz w:val="22"/>
          <w:lang w:val="en-ZA"/>
        </w:rPr>
      </w:pPr>
    </w:p>
    <w:p w14:paraId="5F76930B" w14:textId="77777777" w:rsidR="00B92EF6" w:rsidRDefault="003417FC" w:rsidP="00EA0934">
      <w:pPr>
        <w:pStyle w:val="ListParagraph"/>
        <w:numPr>
          <w:ilvl w:val="1"/>
          <w:numId w:val="47"/>
        </w:numPr>
        <w:spacing w:line="360" w:lineRule="auto"/>
        <w:ind w:left="900" w:hanging="720"/>
        <w:rPr>
          <w:b/>
          <w:sz w:val="22"/>
          <w:lang w:val="en-ZA"/>
        </w:rPr>
      </w:pPr>
      <w:r w:rsidRPr="002C4697">
        <w:rPr>
          <w:b/>
          <w:sz w:val="22"/>
          <w:u w:color="000000"/>
          <w:lang w:val="en-ZA"/>
        </w:rPr>
        <w:t>Impairment of assets</w:t>
      </w:r>
      <w:r w:rsidRPr="002C4697">
        <w:rPr>
          <w:b/>
          <w:sz w:val="22"/>
          <w:lang w:val="en-ZA"/>
        </w:rPr>
        <w:t xml:space="preserve">  </w:t>
      </w:r>
    </w:p>
    <w:p w14:paraId="62F406FA" w14:textId="77777777" w:rsidR="008E2F64" w:rsidRDefault="008E2F64" w:rsidP="008E2F64">
      <w:pPr>
        <w:pStyle w:val="ListParagraph"/>
        <w:spacing w:line="360" w:lineRule="auto"/>
        <w:ind w:left="900" w:firstLine="0"/>
        <w:rPr>
          <w:b/>
          <w:sz w:val="22"/>
          <w:lang w:val="en-ZA"/>
        </w:rPr>
      </w:pPr>
    </w:p>
    <w:p w14:paraId="46BC99EF" w14:textId="77777777" w:rsidR="00B92EF6" w:rsidRPr="002C4697" w:rsidRDefault="003417FC" w:rsidP="00EA0934">
      <w:pPr>
        <w:pStyle w:val="ListParagraph"/>
        <w:numPr>
          <w:ilvl w:val="2"/>
          <w:numId w:val="47"/>
        </w:numPr>
        <w:spacing w:line="360" w:lineRule="auto"/>
        <w:ind w:left="1710" w:hanging="810"/>
        <w:rPr>
          <w:b/>
          <w:sz w:val="22"/>
          <w:lang w:val="en-ZA"/>
        </w:rPr>
      </w:pPr>
      <w:r w:rsidRPr="002C4697">
        <w:rPr>
          <w:sz w:val="22"/>
          <w:lang w:val="en-ZA"/>
        </w:rPr>
        <w:t xml:space="preserve">The impairment of assets will be recognized according to GRAP 21 and 26 and as per the methodology for impairment and assessment of useful lives of assets policy.  </w:t>
      </w:r>
    </w:p>
    <w:p w14:paraId="4C6A3BFE" w14:textId="77777777" w:rsidR="002C4697" w:rsidRPr="002C4697" w:rsidRDefault="002C4697" w:rsidP="002C4697">
      <w:pPr>
        <w:pStyle w:val="ListParagraph"/>
        <w:spacing w:line="360" w:lineRule="auto"/>
        <w:ind w:left="1710" w:firstLine="0"/>
        <w:rPr>
          <w:b/>
          <w:sz w:val="22"/>
          <w:lang w:val="en-ZA"/>
        </w:rPr>
      </w:pPr>
    </w:p>
    <w:p w14:paraId="228C54C5" w14:textId="77777777" w:rsidR="00B92EF6" w:rsidRPr="002C4697" w:rsidRDefault="003417FC" w:rsidP="00EA0934">
      <w:pPr>
        <w:pStyle w:val="ListParagraph"/>
        <w:numPr>
          <w:ilvl w:val="2"/>
          <w:numId w:val="47"/>
        </w:numPr>
        <w:spacing w:line="360" w:lineRule="auto"/>
        <w:ind w:left="1710" w:hanging="810"/>
        <w:rPr>
          <w:b/>
          <w:sz w:val="22"/>
          <w:lang w:val="en-ZA"/>
        </w:rPr>
      </w:pPr>
      <w:r w:rsidRPr="002C4697">
        <w:rPr>
          <w:sz w:val="22"/>
          <w:lang w:val="en-ZA"/>
        </w:rPr>
        <w:t>The carrying amount of an item or a group of identical items of</w:t>
      </w:r>
      <w:r w:rsidR="002C4697">
        <w:rPr>
          <w:sz w:val="22"/>
          <w:lang w:val="en-ZA"/>
        </w:rPr>
        <w:t xml:space="preserve"> property, plant and equipment s</w:t>
      </w:r>
      <w:r w:rsidRPr="002C4697">
        <w:rPr>
          <w:sz w:val="22"/>
          <w:lang w:val="en-ZA"/>
        </w:rPr>
        <w:t xml:space="preserve">hould be reviewed periodically in order to assess whether or not the recoverable amount has declined below the carrying amount. </w:t>
      </w:r>
    </w:p>
    <w:p w14:paraId="7C9CC6B4" w14:textId="77777777" w:rsidR="002C4697" w:rsidRPr="002C4697" w:rsidRDefault="002C4697" w:rsidP="002C4697">
      <w:pPr>
        <w:pStyle w:val="ListParagraph"/>
        <w:rPr>
          <w:b/>
          <w:sz w:val="22"/>
          <w:lang w:val="en-ZA"/>
        </w:rPr>
      </w:pPr>
    </w:p>
    <w:p w14:paraId="257FEFFD" w14:textId="77777777" w:rsidR="00B92EF6" w:rsidRPr="002C4697" w:rsidRDefault="003417FC" w:rsidP="00EA0934">
      <w:pPr>
        <w:pStyle w:val="ListParagraph"/>
        <w:numPr>
          <w:ilvl w:val="2"/>
          <w:numId w:val="47"/>
        </w:numPr>
        <w:spacing w:line="360" w:lineRule="auto"/>
        <w:ind w:left="1710" w:hanging="810"/>
        <w:rPr>
          <w:b/>
          <w:sz w:val="22"/>
          <w:lang w:val="en-ZA"/>
        </w:rPr>
      </w:pPr>
      <w:r w:rsidRPr="002C4697">
        <w:rPr>
          <w:sz w:val="22"/>
          <w:lang w:val="en-ZA"/>
        </w:rPr>
        <w:t xml:space="preserve">The following may be indicators that an items of property, plant and equipment has become impaired: </w:t>
      </w:r>
    </w:p>
    <w:p w14:paraId="3826757B" w14:textId="77777777" w:rsidR="00B92EF6" w:rsidRPr="008F739F" w:rsidRDefault="003417FC" w:rsidP="002D0888">
      <w:pPr>
        <w:spacing w:after="0" w:line="360" w:lineRule="auto"/>
        <w:ind w:left="1800" w:firstLine="0"/>
        <w:jc w:val="left"/>
        <w:rPr>
          <w:sz w:val="22"/>
          <w:lang w:val="en-ZA"/>
        </w:rPr>
      </w:pPr>
      <w:r w:rsidRPr="008F739F">
        <w:rPr>
          <w:sz w:val="22"/>
          <w:lang w:val="en-ZA"/>
        </w:rPr>
        <w:t xml:space="preserve"> </w:t>
      </w:r>
    </w:p>
    <w:p w14:paraId="3675CED8" w14:textId="77777777" w:rsidR="00B92EF6" w:rsidRPr="008F739F" w:rsidRDefault="003417FC" w:rsidP="00EA0934">
      <w:pPr>
        <w:numPr>
          <w:ilvl w:val="0"/>
          <w:numId w:val="24"/>
        </w:numPr>
        <w:spacing w:line="360" w:lineRule="auto"/>
        <w:ind w:right="425" w:hanging="360"/>
        <w:rPr>
          <w:sz w:val="22"/>
          <w:lang w:val="en-ZA"/>
        </w:rPr>
      </w:pPr>
      <w:r w:rsidRPr="008F739F">
        <w:rPr>
          <w:sz w:val="22"/>
          <w:lang w:val="en-ZA"/>
        </w:rPr>
        <w:t xml:space="preserve">the assets has been damaged; </w:t>
      </w:r>
    </w:p>
    <w:p w14:paraId="608D022B" w14:textId="77777777" w:rsidR="00B92EF6" w:rsidRPr="008F739F" w:rsidRDefault="003417FC" w:rsidP="00EA0934">
      <w:pPr>
        <w:numPr>
          <w:ilvl w:val="0"/>
          <w:numId w:val="24"/>
        </w:numPr>
        <w:spacing w:line="360" w:lineRule="auto"/>
        <w:ind w:right="425" w:hanging="360"/>
        <w:rPr>
          <w:sz w:val="22"/>
          <w:lang w:val="en-ZA"/>
        </w:rPr>
      </w:pPr>
      <w:r w:rsidRPr="008F739F">
        <w:rPr>
          <w:sz w:val="22"/>
          <w:lang w:val="en-ZA"/>
        </w:rPr>
        <w:t xml:space="preserve">the asset become technologically obsolete; </w:t>
      </w:r>
    </w:p>
    <w:p w14:paraId="1C991353" w14:textId="77777777" w:rsidR="00B92EF6" w:rsidRPr="008F739F" w:rsidRDefault="003417FC" w:rsidP="00EA0934">
      <w:pPr>
        <w:numPr>
          <w:ilvl w:val="0"/>
          <w:numId w:val="24"/>
        </w:numPr>
        <w:spacing w:line="360" w:lineRule="auto"/>
        <w:ind w:right="425" w:hanging="360"/>
        <w:rPr>
          <w:sz w:val="22"/>
          <w:lang w:val="en-ZA"/>
        </w:rPr>
      </w:pPr>
      <w:r w:rsidRPr="008F739F">
        <w:rPr>
          <w:sz w:val="22"/>
          <w:lang w:val="en-ZA"/>
        </w:rPr>
        <w:t xml:space="preserve">excessive maintenance is required on the asset; </w:t>
      </w:r>
    </w:p>
    <w:p w14:paraId="3787199D" w14:textId="77777777" w:rsidR="00B92EF6" w:rsidRPr="008F739F" w:rsidRDefault="003417FC" w:rsidP="00EA0934">
      <w:pPr>
        <w:numPr>
          <w:ilvl w:val="0"/>
          <w:numId w:val="24"/>
        </w:numPr>
        <w:spacing w:line="360" w:lineRule="auto"/>
        <w:ind w:right="425" w:hanging="360"/>
        <w:rPr>
          <w:sz w:val="22"/>
          <w:lang w:val="en-ZA"/>
        </w:rPr>
      </w:pPr>
      <w:r w:rsidRPr="008F739F">
        <w:rPr>
          <w:sz w:val="22"/>
          <w:lang w:val="en-ZA"/>
        </w:rPr>
        <w:t xml:space="preserve">acts of God; </w:t>
      </w:r>
    </w:p>
    <w:p w14:paraId="54EE7A4B" w14:textId="77777777" w:rsidR="002C4697" w:rsidRDefault="003417FC" w:rsidP="00EA0934">
      <w:pPr>
        <w:numPr>
          <w:ilvl w:val="0"/>
          <w:numId w:val="24"/>
        </w:numPr>
        <w:spacing w:line="360" w:lineRule="auto"/>
        <w:ind w:right="425" w:hanging="360"/>
        <w:rPr>
          <w:sz w:val="22"/>
          <w:lang w:val="en-ZA"/>
        </w:rPr>
      </w:pPr>
      <w:r w:rsidRPr="008F739F">
        <w:rPr>
          <w:sz w:val="22"/>
          <w:lang w:val="en-ZA"/>
        </w:rPr>
        <w:t xml:space="preserve">asset not completed before it is in a usable condition;  and/or </w:t>
      </w:r>
    </w:p>
    <w:p w14:paraId="5BD67C6A" w14:textId="77777777" w:rsidR="00B92EF6" w:rsidRDefault="003417FC" w:rsidP="00EA0934">
      <w:pPr>
        <w:numPr>
          <w:ilvl w:val="0"/>
          <w:numId w:val="24"/>
        </w:numPr>
        <w:spacing w:line="360" w:lineRule="auto"/>
        <w:ind w:right="425" w:hanging="360"/>
        <w:rPr>
          <w:sz w:val="22"/>
          <w:lang w:val="en-ZA"/>
        </w:rPr>
      </w:pPr>
      <w:r w:rsidRPr="008F739F">
        <w:rPr>
          <w:sz w:val="22"/>
          <w:lang w:val="en-ZA"/>
        </w:rPr>
        <w:t xml:space="preserve">decline in land market value. </w:t>
      </w:r>
    </w:p>
    <w:p w14:paraId="4E6FE14C" w14:textId="77777777" w:rsidR="002C4697" w:rsidRDefault="002C4697" w:rsidP="002C4697">
      <w:pPr>
        <w:spacing w:line="360" w:lineRule="auto"/>
        <w:ind w:left="2145" w:right="425" w:firstLine="0"/>
        <w:rPr>
          <w:sz w:val="22"/>
          <w:lang w:val="en-ZA"/>
        </w:rPr>
      </w:pPr>
    </w:p>
    <w:p w14:paraId="352304F0" w14:textId="77777777" w:rsidR="008E2F64" w:rsidRDefault="008E2F64" w:rsidP="002C4697">
      <w:pPr>
        <w:spacing w:line="360" w:lineRule="auto"/>
        <w:ind w:left="2145" w:right="425" w:firstLine="0"/>
        <w:rPr>
          <w:sz w:val="22"/>
          <w:lang w:val="en-ZA"/>
        </w:rPr>
      </w:pPr>
    </w:p>
    <w:p w14:paraId="1B814D59" w14:textId="77777777" w:rsidR="008E2F64" w:rsidRDefault="008E2F64" w:rsidP="002C4697">
      <w:pPr>
        <w:spacing w:line="360" w:lineRule="auto"/>
        <w:ind w:left="2145" w:right="425" w:firstLine="0"/>
        <w:rPr>
          <w:sz w:val="22"/>
          <w:lang w:val="en-ZA"/>
        </w:rPr>
      </w:pPr>
    </w:p>
    <w:p w14:paraId="4A8100DC" w14:textId="77777777" w:rsidR="00B92EF6" w:rsidRDefault="003417FC" w:rsidP="00EA0934">
      <w:pPr>
        <w:pStyle w:val="ListParagraph"/>
        <w:numPr>
          <w:ilvl w:val="2"/>
          <w:numId w:val="47"/>
        </w:numPr>
        <w:spacing w:line="360" w:lineRule="auto"/>
        <w:ind w:left="1710" w:right="425" w:hanging="810"/>
        <w:rPr>
          <w:sz w:val="22"/>
          <w:lang w:val="en-ZA"/>
        </w:rPr>
      </w:pPr>
      <w:r w:rsidRPr="002C4697">
        <w:rPr>
          <w:sz w:val="22"/>
          <w:lang w:val="en-ZA"/>
        </w:rPr>
        <w:t xml:space="preserve">The following steps must be performed to account for impairment losses: </w:t>
      </w:r>
    </w:p>
    <w:p w14:paraId="520AD43C" w14:textId="77777777" w:rsidR="00B92EF6" w:rsidRDefault="003417FC" w:rsidP="00EA0934">
      <w:pPr>
        <w:pStyle w:val="ListParagraph"/>
        <w:numPr>
          <w:ilvl w:val="3"/>
          <w:numId w:val="47"/>
        </w:numPr>
        <w:spacing w:line="360" w:lineRule="auto"/>
        <w:ind w:left="2250" w:right="425" w:hanging="450"/>
        <w:rPr>
          <w:sz w:val="22"/>
          <w:lang w:val="en-ZA"/>
        </w:rPr>
      </w:pPr>
      <w:r w:rsidRPr="002C4697">
        <w:rPr>
          <w:sz w:val="22"/>
          <w:lang w:val="en-ZA"/>
        </w:rPr>
        <w:t xml:space="preserve">The directorate finance will provide department with asset schedules annually. </w:t>
      </w:r>
    </w:p>
    <w:p w14:paraId="047CD33F" w14:textId="77777777" w:rsidR="002C4697" w:rsidRDefault="003417FC" w:rsidP="00EA0934">
      <w:pPr>
        <w:pStyle w:val="ListParagraph"/>
        <w:numPr>
          <w:ilvl w:val="3"/>
          <w:numId w:val="47"/>
        </w:numPr>
        <w:spacing w:line="360" w:lineRule="auto"/>
        <w:ind w:left="2250" w:right="425" w:hanging="450"/>
        <w:rPr>
          <w:sz w:val="22"/>
          <w:lang w:val="en-ZA"/>
        </w:rPr>
      </w:pPr>
      <w:r w:rsidRPr="002C4697">
        <w:rPr>
          <w:sz w:val="22"/>
          <w:lang w:val="en-ZA"/>
        </w:rPr>
        <w:t xml:space="preserve">Asset managers must indicate on schedules: </w:t>
      </w:r>
    </w:p>
    <w:p w14:paraId="43C0DC5F" w14:textId="77777777" w:rsidR="00B92EF6" w:rsidRDefault="003417FC" w:rsidP="00EA0934">
      <w:pPr>
        <w:pStyle w:val="ListParagraph"/>
        <w:numPr>
          <w:ilvl w:val="4"/>
          <w:numId w:val="47"/>
        </w:numPr>
        <w:spacing w:line="360" w:lineRule="auto"/>
        <w:ind w:left="2790" w:right="425" w:hanging="540"/>
        <w:rPr>
          <w:sz w:val="22"/>
          <w:lang w:val="en-ZA"/>
        </w:rPr>
      </w:pPr>
      <w:r w:rsidRPr="002C4697">
        <w:rPr>
          <w:sz w:val="22"/>
          <w:lang w:val="en-ZA"/>
        </w:rPr>
        <w:t xml:space="preserve">asset which were damage at year end; </w:t>
      </w:r>
    </w:p>
    <w:p w14:paraId="58D30319" w14:textId="77777777" w:rsidR="002C4697" w:rsidRDefault="003417FC" w:rsidP="00EA0934">
      <w:pPr>
        <w:pStyle w:val="ListParagraph"/>
        <w:numPr>
          <w:ilvl w:val="4"/>
          <w:numId w:val="47"/>
        </w:numPr>
        <w:spacing w:line="360" w:lineRule="auto"/>
        <w:ind w:left="2790" w:right="425" w:hanging="540"/>
        <w:rPr>
          <w:sz w:val="22"/>
          <w:lang w:val="en-ZA"/>
        </w:rPr>
      </w:pPr>
      <w:r w:rsidRPr="002C4697">
        <w:rPr>
          <w:sz w:val="22"/>
          <w:lang w:val="en-ZA"/>
        </w:rPr>
        <w:t xml:space="preserve">asset which are technologically obsolete at year end; </w:t>
      </w:r>
    </w:p>
    <w:p w14:paraId="322AC713" w14:textId="77777777" w:rsidR="002C4697" w:rsidRDefault="003417FC" w:rsidP="00EA0934">
      <w:pPr>
        <w:pStyle w:val="ListParagraph"/>
        <w:numPr>
          <w:ilvl w:val="4"/>
          <w:numId w:val="47"/>
        </w:numPr>
        <w:spacing w:line="360" w:lineRule="auto"/>
        <w:ind w:left="2790" w:right="425" w:hanging="540"/>
        <w:rPr>
          <w:sz w:val="22"/>
          <w:lang w:val="en-ZA"/>
        </w:rPr>
      </w:pPr>
      <w:r w:rsidRPr="002C4697">
        <w:rPr>
          <w:sz w:val="22"/>
          <w:lang w:val="en-ZA"/>
        </w:rPr>
        <w:t xml:space="preserve">assets which were destroyed due to acts of God;  and/or </w:t>
      </w:r>
    </w:p>
    <w:p w14:paraId="2E23FA72" w14:textId="77777777" w:rsidR="00B92EF6" w:rsidRPr="002C4697" w:rsidRDefault="003417FC" w:rsidP="00EA0934">
      <w:pPr>
        <w:pStyle w:val="ListParagraph"/>
        <w:numPr>
          <w:ilvl w:val="4"/>
          <w:numId w:val="47"/>
        </w:numPr>
        <w:spacing w:line="360" w:lineRule="auto"/>
        <w:ind w:left="2790" w:right="425" w:hanging="540"/>
        <w:rPr>
          <w:sz w:val="22"/>
          <w:lang w:val="en-ZA"/>
        </w:rPr>
      </w:pPr>
      <w:r w:rsidRPr="002C4697">
        <w:rPr>
          <w:sz w:val="22"/>
          <w:lang w:val="en-ZA"/>
        </w:rPr>
        <w:t xml:space="preserve">assets where excessive maintenance is required. </w:t>
      </w:r>
    </w:p>
    <w:p w14:paraId="354BB963" w14:textId="77777777" w:rsidR="00B92EF6" w:rsidRPr="008F739F" w:rsidRDefault="003417FC" w:rsidP="002D0888">
      <w:pPr>
        <w:spacing w:after="0" w:line="360" w:lineRule="auto"/>
        <w:ind w:left="2160" w:firstLine="0"/>
        <w:jc w:val="left"/>
        <w:rPr>
          <w:sz w:val="22"/>
          <w:lang w:val="en-ZA"/>
        </w:rPr>
      </w:pPr>
      <w:r w:rsidRPr="008F739F">
        <w:rPr>
          <w:sz w:val="22"/>
          <w:lang w:val="en-ZA"/>
        </w:rPr>
        <w:lastRenderedPageBreak/>
        <w:t xml:space="preserve"> </w:t>
      </w:r>
    </w:p>
    <w:p w14:paraId="3513D9DE" w14:textId="77777777" w:rsidR="001E7F94" w:rsidRDefault="003417FC" w:rsidP="00EA0934">
      <w:pPr>
        <w:pStyle w:val="ListParagraph"/>
        <w:numPr>
          <w:ilvl w:val="2"/>
          <w:numId w:val="47"/>
        </w:numPr>
        <w:spacing w:line="360" w:lineRule="auto"/>
        <w:ind w:left="1800" w:right="17" w:hanging="900"/>
        <w:rPr>
          <w:sz w:val="22"/>
          <w:lang w:val="en-ZA"/>
        </w:rPr>
      </w:pPr>
      <w:r w:rsidRPr="001E7F94">
        <w:rPr>
          <w:sz w:val="22"/>
          <w:lang w:val="en-ZA"/>
        </w:rPr>
        <w:t>The next step is to calculate the recoverable amounts of these assets.</w:t>
      </w:r>
    </w:p>
    <w:p w14:paraId="5599D763" w14:textId="77777777" w:rsidR="00B92EF6" w:rsidRDefault="003417FC" w:rsidP="001E7F94">
      <w:pPr>
        <w:pStyle w:val="ListParagraph"/>
        <w:spacing w:line="360" w:lineRule="auto"/>
        <w:ind w:left="1800" w:right="17" w:firstLine="0"/>
        <w:rPr>
          <w:sz w:val="22"/>
          <w:lang w:val="en-ZA"/>
        </w:rPr>
      </w:pPr>
      <w:r w:rsidRPr="001E7F94">
        <w:rPr>
          <w:sz w:val="22"/>
          <w:lang w:val="en-ZA"/>
        </w:rPr>
        <w:t xml:space="preserve"> </w:t>
      </w:r>
    </w:p>
    <w:p w14:paraId="09E8E495" w14:textId="77777777" w:rsidR="00B92EF6" w:rsidRDefault="003417FC" w:rsidP="00EA0934">
      <w:pPr>
        <w:pStyle w:val="ListParagraph"/>
        <w:numPr>
          <w:ilvl w:val="2"/>
          <w:numId w:val="47"/>
        </w:numPr>
        <w:spacing w:line="360" w:lineRule="auto"/>
        <w:ind w:left="1800" w:right="17" w:hanging="900"/>
        <w:rPr>
          <w:sz w:val="22"/>
          <w:lang w:val="en-ZA"/>
        </w:rPr>
      </w:pPr>
      <w:r w:rsidRPr="001E7F94">
        <w:rPr>
          <w:sz w:val="22"/>
          <w:lang w:val="en-ZA"/>
        </w:rPr>
        <w:t xml:space="preserve">The impairment loss is then calculated and is the difference between the carrying values at reporting date less the recoverable amount. </w:t>
      </w:r>
    </w:p>
    <w:p w14:paraId="4695E605" w14:textId="77777777" w:rsidR="001E7F94" w:rsidRPr="001E7F94" w:rsidRDefault="001E7F94" w:rsidP="001E7F94">
      <w:pPr>
        <w:pStyle w:val="ListParagraph"/>
        <w:ind w:right="17"/>
        <w:rPr>
          <w:sz w:val="22"/>
          <w:lang w:val="en-ZA"/>
        </w:rPr>
      </w:pPr>
    </w:p>
    <w:p w14:paraId="7FA62900" w14:textId="77777777" w:rsidR="00B92EF6" w:rsidRDefault="003417FC" w:rsidP="00EA0934">
      <w:pPr>
        <w:pStyle w:val="ListParagraph"/>
        <w:numPr>
          <w:ilvl w:val="2"/>
          <w:numId w:val="47"/>
        </w:numPr>
        <w:spacing w:line="360" w:lineRule="auto"/>
        <w:ind w:left="1800" w:right="17" w:hanging="900"/>
        <w:rPr>
          <w:sz w:val="22"/>
          <w:lang w:val="en-ZA"/>
        </w:rPr>
      </w:pPr>
      <w:r w:rsidRPr="001E7F94">
        <w:rPr>
          <w:sz w:val="22"/>
          <w:lang w:val="en-ZA"/>
        </w:rPr>
        <w:t xml:space="preserve">A list of impaired assets will be submitted annually to the municipal manager for impairment approval. </w:t>
      </w:r>
    </w:p>
    <w:p w14:paraId="247FE761" w14:textId="77777777" w:rsidR="001E7F94" w:rsidRPr="001E7F94" w:rsidRDefault="001E7F94" w:rsidP="001E7F94">
      <w:pPr>
        <w:pStyle w:val="ListParagraph"/>
        <w:rPr>
          <w:sz w:val="22"/>
          <w:lang w:val="en-ZA"/>
        </w:rPr>
      </w:pPr>
    </w:p>
    <w:p w14:paraId="59DC29D0" w14:textId="77777777" w:rsidR="00B92EF6" w:rsidRDefault="003417FC" w:rsidP="00EA0934">
      <w:pPr>
        <w:pStyle w:val="ListParagraph"/>
        <w:numPr>
          <w:ilvl w:val="1"/>
          <w:numId w:val="47"/>
        </w:numPr>
        <w:spacing w:line="360" w:lineRule="auto"/>
        <w:ind w:left="990" w:right="17" w:hanging="630"/>
        <w:rPr>
          <w:b/>
          <w:sz w:val="22"/>
          <w:lang w:val="en-ZA"/>
        </w:rPr>
      </w:pPr>
      <w:r w:rsidRPr="001E7F94">
        <w:rPr>
          <w:b/>
          <w:sz w:val="22"/>
          <w:u w:color="000000"/>
          <w:lang w:val="en-ZA"/>
        </w:rPr>
        <w:t>Accounting treatment on disposal</w:t>
      </w:r>
      <w:r w:rsidRPr="001E7F94">
        <w:rPr>
          <w:b/>
          <w:sz w:val="22"/>
          <w:lang w:val="en-ZA"/>
        </w:rPr>
        <w:t xml:space="preserve">  </w:t>
      </w:r>
    </w:p>
    <w:p w14:paraId="6E3CE587" w14:textId="77777777" w:rsidR="001E7F94" w:rsidRDefault="001E7F94" w:rsidP="001E7F94">
      <w:pPr>
        <w:pStyle w:val="ListParagraph"/>
        <w:spacing w:line="360" w:lineRule="auto"/>
        <w:ind w:left="990" w:right="17" w:firstLine="0"/>
        <w:rPr>
          <w:b/>
          <w:sz w:val="22"/>
          <w:lang w:val="en-ZA"/>
        </w:rPr>
      </w:pPr>
    </w:p>
    <w:p w14:paraId="313E6B7F" w14:textId="77777777" w:rsidR="00B92EF6" w:rsidRPr="001E7F94" w:rsidRDefault="003417FC" w:rsidP="00EA0934">
      <w:pPr>
        <w:pStyle w:val="ListParagraph"/>
        <w:numPr>
          <w:ilvl w:val="2"/>
          <w:numId w:val="47"/>
        </w:numPr>
        <w:spacing w:line="360" w:lineRule="auto"/>
        <w:ind w:left="1800" w:right="17" w:hanging="900"/>
        <w:rPr>
          <w:b/>
          <w:sz w:val="22"/>
          <w:lang w:val="en-ZA"/>
        </w:rPr>
      </w:pPr>
      <w:r w:rsidRPr="001E7F94">
        <w:rPr>
          <w:sz w:val="22"/>
          <w:lang w:val="en-ZA"/>
        </w:rPr>
        <w:t xml:space="preserve">An item of property, plant and equipment should be eliminated from the balance sheet on disposal or when the asset is permanently withdrawn from use and no future economic benefits or potential service delivery is expected from its disposal.  </w:t>
      </w:r>
    </w:p>
    <w:p w14:paraId="42AEBFED" w14:textId="77777777" w:rsidR="001E7F94" w:rsidRPr="001E7F94" w:rsidRDefault="001E7F94" w:rsidP="001E7F94">
      <w:pPr>
        <w:pStyle w:val="ListParagraph"/>
        <w:spacing w:line="360" w:lineRule="auto"/>
        <w:ind w:left="1800" w:right="17" w:firstLine="0"/>
        <w:rPr>
          <w:b/>
          <w:sz w:val="22"/>
          <w:lang w:val="en-ZA"/>
        </w:rPr>
      </w:pPr>
    </w:p>
    <w:p w14:paraId="4505CA4D" w14:textId="77777777" w:rsidR="00B92EF6" w:rsidRPr="001E7F94" w:rsidRDefault="003417FC" w:rsidP="00EA0934">
      <w:pPr>
        <w:pStyle w:val="ListParagraph"/>
        <w:numPr>
          <w:ilvl w:val="2"/>
          <w:numId w:val="47"/>
        </w:numPr>
        <w:spacing w:line="360" w:lineRule="auto"/>
        <w:ind w:left="1800" w:right="17" w:hanging="900"/>
        <w:rPr>
          <w:b/>
          <w:sz w:val="22"/>
          <w:lang w:val="en-ZA"/>
        </w:rPr>
      </w:pPr>
      <w:r w:rsidRPr="001E7F94">
        <w:rPr>
          <w:sz w:val="22"/>
          <w:lang w:val="en-ZA"/>
        </w:rPr>
        <w:t xml:space="preserve">Gains or losses arising from the retirement or disposal of an item of property, plant and equipment should be determined as the difference between the actual or estimated net disposal proceeds and the carrying amount of the asset, and should be recognized as revenue or expense in the statement of financial performance.  </w:t>
      </w:r>
    </w:p>
    <w:p w14:paraId="0A2ED8B2" w14:textId="77777777" w:rsidR="001E7F94" w:rsidRPr="001E7F94" w:rsidRDefault="001E7F94" w:rsidP="001E7F94">
      <w:pPr>
        <w:pStyle w:val="ListParagraph"/>
        <w:rPr>
          <w:b/>
          <w:sz w:val="22"/>
          <w:lang w:val="en-ZA"/>
        </w:rPr>
      </w:pPr>
    </w:p>
    <w:p w14:paraId="423BEDA5" w14:textId="77777777" w:rsidR="00B92EF6" w:rsidRPr="001E7F94" w:rsidRDefault="003417FC" w:rsidP="00EA0934">
      <w:pPr>
        <w:pStyle w:val="ListParagraph"/>
        <w:numPr>
          <w:ilvl w:val="2"/>
          <w:numId w:val="47"/>
        </w:numPr>
        <w:spacing w:line="360" w:lineRule="auto"/>
        <w:ind w:left="1800" w:right="17" w:hanging="900"/>
        <w:rPr>
          <w:b/>
          <w:sz w:val="22"/>
          <w:lang w:val="en-ZA"/>
        </w:rPr>
      </w:pPr>
      <w:r w:rsidRPr="001E7F94">
        <w:rPr>
          <w:sz w:val="22"/>
          <w:lang w:val="en-ZA"/>
        </w:rPr>
        <w:t xml:space="preserve">The fact that a fixed asset might be fully depreciated is in itself not a reason for disposal of the asset.  </w:t>
      </w:r>
    </w:p>
    <w:p w14:paraId="1018A9A3" w14:textId="77777777" w:rsidR="001E7F94" w:rsidRDefault="001E7F94" w:rsidP="001E7F94">
      <w:pPr>
        <w:pStyle w:val="ListParagraph"/>
        <w:rPr>
          <w:b/>
          <w:sz w:val="22"/>
          <w:lang w:val="en-ZA"/>
        </w:rPr>
      </w:pPr>
    </w:p>
    <w:p w14:paraId="1D308BC3" w14:textId="77777777" w:rsidR="000D6194" w:rsidRPr="001E7F94" w:rsidRDefault="000D6194" w:rsidP="001E7F94">
      <w:pPr>
        <w:pStyle w:val="ListParagraph"/>
        <w:rPr>
          <w:b/>
          <w:sz w:val="22"/>
          <w:lang w:val="en-ZA"/>
        </w:rPr>
      </w:pPr>
    </w:p>
    <w:p w14:paraId="6A6E7E7F" w14:textId="77777777" w:rsidR="001E7F94" w:rsidRDefault="003417FC" w:rsidP="00EA0934">
      <w:pPr>
        <w:pStyle w:val="ListParagraph"/>
        <w:numPr>
          <w:ilvl w:val="1"/>
          <w:numId w:val="47"/>
        </w:numPr>
        <w:spacing w:line="360" w:lineRule="auto"/>
        <w:ind w:left="1080" w:right="17" w:hanging="720"/>
        <w:rPr>
          <w:b/>
          <w:sz w:val="22"/>
          <w:lang w:val="en-ZA"/>
        </w:rPr>
      </w:pPr>
      <w:r w:rsidRPr="001E7F94">
        <w:rPr>
          <w:b/>
          <w:sz w:val="22"/>
          <w:u w:color="000000"/>
          <w:lang w:val="en-ZA"/>
        </w:rPr>
        <w:t>Reinstatement, maintenance and other expenses</w:t>
      </w:r>
      <w:r w:rsidRPr="001E7F94">
        <w:rPr>
          <w:b/>
          <w:sz w:val="22"/>
          <w:lang w:val="en-ZA"/>
        </w:rPr>
        <w:t xml:space="preserve"> </w:t>
      </w:r>
    </w:p>
    <w:p w14:paraId="2BF7B2FE" w14:textId="77777777" w:rsidR="00B92EF6" w:rsidRDefault="003417FC" w:rsidP="001E7F94">
      <w:pPr>
        <w:pStyle w:val="ListParagraph"/>
        <w:spacing w:line="360" w:lineRule="auto"/>
        <w:ind w:left="1080" w:right="17" w:firstLine="0"/>
        <w:rPr>
          <w:b/>
          <w:sz w:val="22"/>
          <w:lang w:val="en-ZA"/>
        </w:rPr>
      </w:pPr>
      <w:r w:rsidRPr="001E7F94">
        <w:rPr>
          <w:b/>
          <w:sz w:val="22"/>
          <w:lang w:val="en-ZA"/>
        </w:rPr>
        <w:t xml:space="preserve"> </w:t>
      </w:r>
    </w:p>
    <w:p w14:paraId="589A807B" w14:textId="77777777" w:rsidR="00B92EF6" w:rsidRPr="001E7F94" w:rsidRDefault="001E7F94" w:rsidP="00EA0934">
      <w:pPr>
        <w:pStyle w:val="ListParagraph"/>
        <w:numPr>
          <w:ilvl w:val="2"/>
          <w:numId w:val="47"/>
        </w:numPr>
        <w:spacing w:line="360" w:lineRule="auto"/>
        <w:ind w:left="1800" w:right="17" w:hanging="900"/>
        <w:rPr>
          <w:b/>
          <w:sz w:val="22"/>
          <w:lang w:val="en-ZA"/>
        </w:rPr>
      </w:pPr>
      <w:r>
        <w:rPr>
          <w:sz w:val="22"/>
          <w:lang w:val="en-ZA"/>
        </w:rPr>
        <w:t xml:space="preserve">Only </w:t>
      </w:r>
      <w:r w:rsidR="003417FC" w:rsidRPr="001E7F94">
        <w:rPr>
          <w:sz w:val="22"/>
          <w:lang w:val="en-ZA"/>
        </w:rPr>
        <w:t xml:space="preserve">expenses incurred in the enhancement of a fixed asset (in the form of improved or increased services or benefits flowing from the use of such asset) or in the material extension of the useful operating life of a fixed asset shall be capitalized. </w:t>
      </w:r>
    </w:p>
    <w:p w14:paraId="3A3FD017" w14:textId="77777777" w:rsidR="001E7F94" w:rsidRPr="001E7F94" w:rsidRDefault="001E7F94" w:rsidP="001E7F94">
      <w:pPr>
        <w:pStyle w:val="ListParagraph"/>
        <w:spacing w:line="360" w:lineRule="auto"/>
        <w:ind w:left="1800" w:right="17" w:firstLine="0"/>
        <w:rPr>
          <w:b/>
          <w:sz w:val="22"/>
          <w:lang w:val="en-ZA"/>
        </w:rPr>
      </w:pPr>
    </w:p>
    <w:p w14:paraId="3D1EE14A" w14:textId="77777777" w:rsidR="00B92EF6" w:rsidRPr="001E7F94" w:rsidRDefault="003417FC" w:rsidP="00EA0934">
      <w:pPr>
        <w:pStyle w:val="ListParagraph"/>
        <w:numPr>
          <w:ilvl w:val="2"/>
          <w:numId w:val="47"/>
        </w:numPr>
        <w:spacing w:line="360" w:lineRule="auto"/>
        <w:ind w:left="1800" w:right="17" w:hanging="900"/>
        <w:rPr>
          <w:b/>
          <w:sz w:val="22"/>
          <w:lang w:val="en-ZA"/>
        </w:rPr>
      </w:pPr>
      <w:r w:rsidRPr="001E7F94">
        <w:rPr>
          <w:sz w:val="22"/>
          <w:lang w:val="en-ZA"/>
        </w:rPr>
        <w:t xml:space="preserve">Expenses incurred in the maintenance or reinstatement of a fixed asset shall be considered as operating expenses incurred in ensuring that the useful operating life of the asset concerned is attained, and shall not be capitalized, irrespective of the quantum of the expenses concerned. </w:t>
      </w:r>
    </w:p>
    <w:p w14:paraId="64B5B30A" w14:textId="77777777" w:rsidR="001E7F94" w:rsidRPr="001E7F94" w:rsidRDefault="001E7F94" w:rsidP="001E7F94">
      <w:pPr>
        <w:pStyle w:val="ListParagraph"/>
        <w:rPr>
          <w:b/>
          <w:sz w:val="22"/>
          <w:lang w:val="en-ZA"/>
        </w:rPr>
      </w:pPr>
    </w:p>
    <w:p w14:paraId="29A27AB3" w14:textId="77777777" w:rsidR="00B92EF6" w:rsidRPr="001E7F94" w:rsidRDefault="003417FC" w:rsidP="00EA0934">
      <w:pPr>
        <w:pStyle w:val="ListParagraph"/>
        <w:numPr>
          <w:ilvl w:val="2"/>
          <w:numId w:val="47"/>
        </w:numPr>
        <w:spacing w:line="360" w:lineRule="auto"/>
        <w:ind w:left="1800" w:right="17" w:hanging="900"/>
        <w:rPr>
          <w:b/>
          <w:sz w:val="22"/>
          <w:lang w:val="en-ZA"/>
        </w:rPr>
      </w:pPr>
      <w:r w:rsidRPr="001E7F94">
        <w:rPr>
          <w:sz w:val="22"/>
          <w:lang w:val="en-ZA"/>
        </w:rPr>
        <w:lastRenderedPageBreak/>
        <w:t>Expenses which are reasonably ancillary to the bringing into operation of a fixed asset may be capitalized as part of such fixed asset.  Such expenses may include but need not be limited to import duties, forward cover costs, transportation costs, installation</w:t>
      </w:r>
      <w:r w:rsidR="001E7F94" w:rsidRPr="001E7F94">
        <w:rPr>
          <w:sz w:val="22"/>
          <w:lang w:val="en-ZA"/>
        </w:rPr>
        <w:t xml:space="preserve"> costs</w:t>
      </w:r>
      <w:r w:rsidRPr="001E7F94">
        <w:rPr>
          <w:sz w:val="22"/>
          <w:lang w:val="en-ZA"/>
        </w:rPr>
        <w:t xml:space="preserve">, assembly </w:t>
      </w:r>
      <w:r w:rsidR="001E7F94" w:rsidRPr="001E7F94">
        <w:rPr>
          <w:sz w:val="22"/>
          <w:lang w:val="en-ZA"/>
        </w:rPr>
        <w:t xml:space="preserve">costs </w:t>
      </w:r>
      <w:r w:rsidRPr="001E7F94">
        <w:rPr>
          <w:sz w:val="22"/>
          <w:lang w:val="en-ZA"/>
        </w:rPr>
        <w:t xml:space="preserve">and communication costs. </w:t>
      </w:r>
    </w:p>
    <w:p w14:paraId="5949E65D" w14:textId="77777777" w:rsidR="001E7F94" w:rsidRPr="001E7F94" w:rsidRDefault="001E7F94" w:rsidP="001E7F94">
      <w:pPr>
        <w:pStyle w:val="ListParagraph"/>
        <w:rPr>
          <w:b/>
          <w:sz w:val="22"/>
          <w:lang w:val="en-ZA"/>
        </w:rPr>
      </w:pPr>
    </w:p>
    <w:p w14:paraId="0317669D" w14:textId="77777777" w:rsidR="00B92EF6" w:rsidRPr="001E7F94" w:rsidRDefault="003417FC" w:rsidP="00EA0934">
      <w:pPr>
        <w:pStyle w:val="ListParagraph"/>
        <w:numPr>
          <w:ilvl w:val="2"/>
          <w:numId w:val="47"/>
        </w:numPr>
        <w:spacing w:line="360" w:lineRule="auto"/>
        <w:ind w:left="1800" w:right="17" w:hanging="900"/>
        <w:rPr>
          <w:b/>
          <w:sz w:val="22"/>
          <w:lang w:val="en-ZA"/>
        </w:rPr>
      </w:pPr>
      <w:r w:rsidRPr="001E7F94">
        <w:rPr>
          <w:sz w:val="22"/>
          <w:lang w:val="en-ZA"/>
        </w:rPr>
        <w:t xml:space="preserve">The following matrix will assist in distinguishing capital expenditure from maintenance expenditure: </w:t>
      </w:r>
    </w:p>
    <w:p w14:paraId="33C84CEF" w14:textId="77777777" w:rsidR="00B92EF6" w:rsidRPr="008F739F" w:rsidRDefault="003417FC" w:rsidP="002D0888">
      <w:pPr>
        <w:spacing w:after="0" w:line="360" w:lineRule="auto"/>
        <w:ind w:left="1800" w:firstLine="0"/>
        <w:jc w:val="left"/>
        <w:rPr>
          <w:sz w:val="22"/>
          <w:lang w:val="en-ZA"/>
        </w:rPr>
      </w:pPr>
      <w:r w:rsidRPr="008F739F">
        <w:rPr>
          <w:sz w:val="22"/>
          <w:lang w:val="en-ZA"/>
        </w:rPr>
        <w:t xml:space="preserve"> </w:t>
      </w:r>
    </w:p>
    <w:tbl>
      <w:tblPr>
        <w:tblStyle w:val="TableGrid"/>
        <w:tblW w:w="7357" w:type="dxa"/>
        <w:tblInd w:w="1913" w:type="dxa"/>
        <w:tblCellMar>
          <w:top w:w="10" w:type="dxa"/>
          <w:left w:w="90" w:type="dxa"/>
          <w:right w:w="70" w:type="dxa"/>
        </w:tblCellMar>
        <w:tblLook w:val="04A0" w:firstRow="1" w:lastRow="0" w:firstColumn="1" w:lastColumn="0" w:noHBand="0" w:noVBand="1"/>
      </w:tblPr>
      <w:tblGrid>
        <w:gridCol w:w="3870"/>
        <w:gridCol w:w="3487"/>
      </w:tblGrid>
      <w:tr w:rsidR="00B92EF6" w:rsidRPr="008F739F" w14:paraId="7FBEF26A" w14:textId="77777777">
        <w:trPr>
          <w:trHeight w:val="286"/>
        </w:trPr>
        <w:tc>
          <w:tcPr>
            <w:tcW w:w="3870" w:type="dxa"/>
            <w:tcBorders>
              <w:top w:val="single" w:sz="4" w:space="0" w:color="000000"/>
              <w:left w:val="single" w:sz="4" w:space="0" w:color="000000"/>
              <w:bottom w:val="single" w:sz="4" w:space="0" w:color="000000"/>
              <w:right w:val="single" w:sz="4" w:space="0" w:color="000000"/>
            </w:tcBorders>
          </w:tcPr>
          <w:p w14:paraId="263C33A3" w14:textId="77777777" w:rsidR="00B92EF6" w:rsidRPr="008F739F" w:rsidRDefault="003417FC" w:rsidP="002D0888">
            <w:pPr>
              <w:spacing w:after="0" w:line="360" w:lineRule="auto"/>
              <w:ind w:left="0" w:right="22" w:firstLine="0"/>
              <w:jc w:val="center"/>
              <w:rPr>
                <w:sz w:val="22"/>
                <w:lang w:val="en-ZA"/>
              </w:rPr>
            </w:pPr>
            <w:r w:rsidRPr="008F739F">
              <w:rPr>
                <w:sz w:val="22"/>
                <w:lang w:val="en-ZA"/>
              </w:rPr>
              <w:t xml:space="preserve">Capital Expenditure </w:t>
            </w:r>
          </w:p>
        </w:tc>
        <w:tc>
          <w:tcPr>
            <w:tcW w:w="3487" w:type="dxa"/>
            <w:tcBorders>
              <w:top w:val="single" w:sz="4" w:space="0" w:color="000000"/>
              <w:left w:val="single" w:sz="4" w:space="0" w:color="000000"/>
              <w:bottom w:val="single" w:sz="4" w:space="0" w:color="000000"/>
              <w:right w:val="single" w:sz="4" w:space="0" w:color="000000"/>
            </w:tcBorders>
          </w:tcPr>
          <w:p w14:paraId="6E95B147" w14:textId="77777777" w:rsidR="00B92EF6" w:rsidRPr="008F739F" w:rsidRDefault="003417FC" w:rsidP="002D0888">
            <w:pPr>
              <w:spacing w:after="0" w:line="360" w:lineRule="auto"/>
              <w:ind w:left="0" w:right="23" w:firstLine="0"/>
              <w:jc w:val="center"/>
              <w:rPr>
                <w:sz w:val="22"/>
                <w:lang w:val="en-ZA"/>
              </w:rPr>
            </w:pPr>
            <w:r w:rsidRPr="008F739F">
              <w:rPr>
                <w:sz w:val="22"/>
                <w:lang w:val="en-ZA"/>
              </w:rPr>
              <w:t xml:space="preserve">Maintenance </w:t>
            </w:r>
          </w:p>
        </w:tc>
      </w:tr>
      <w:tr w:rsidR="00B92EF6" w:rsidRPr="008F739F" w14:paraId="6A37A51A" w14:textId="77777777">
        <w:trPr>
          <w:trHeight w:val="1942"/>
        </w:trPr>
        <w:tc>
          <w:tcPr>
            <w:tcW w:w="3870" w:type="dxa"/>
            <w:tcBorders>
              <w:top w:val="single" w:sz="4" w:space="0" w:color="000000"/>
              <w:left w:val="single" w:sz="4" w:space="0" w:color="000000"/>
              <w:bottom w:val="single" w:sz="4" w:space="0" w:color="000000"/>
              <w:right w:val="single" w:sz="4" w:space="0" w:color="000000"/>
            </w:tcBorders>
          </w:tcPr>
          <w:p w14:paraId="5B66D600" w14:textId="77777777" w:rsidR="00B92EF6" w:rsidRPr="008F739F" w:rsidRDefault="003417FC" w:rsidP="00EA0934">
            <w:pPr>
              <w:numPr>
                <w:ilvl w:val="0"/>
                <w:numId w:val="29"/>
              </w:numPr>
              <w:spacing w:after="0" w:line="360" w:lineRule="auto"/>
              <w:ind w:hanging="360"/>
              <w:jc w:val="left"/>
              <w:rPr>
                <w:sz w:val="22"/>
                <w:lang w:val="en-ZA"/>
              </w:rPr>
            </w:pPr>
            <w:r w:rsidRPr="008F739F">
              <w:rPr>
                <w:sz w:val="22"/>
                <w:lang w:val="en-ZA"/>
              </w:rPr>
              <w:t xml:space="preserve">acquiring a new asset </w:t>
            </w:r>
          </w:p>
          <w:p w14:paraId="132CA3D5" w14:textId="77777777" w:rsidR="00B92EF6" w:rsidRPr="008F739F" w:rsidRDefault="003417FC" w:rsidP="00EA0934">
            <w:pPr>
              <w:numPr>
                <w:ilvl w:val="0"/>
                <w:numId w:val="29"/>
              </w:numPr>
              <w:spacing w:after="0" w:line="360" w:lineRule="auto"/>
              <w:ind w:hanging="360"/>
              <w:jc w:val="left"/>
              <w:rPr>
                <w:sz w:val="22"/>
                <w:lang w:val="en-ZA"/>
              </w:rPr>
            </w:pPr>
            <w:r w:rsidRPr="008F739F">
              <w:rPr>
                <w:sz w:val="22"/>
                <w:lang w:val="en-ZA"/>
              </w:rPr>
              <w:t xml:space="preserve">replacing an existing asset </w:t>
            </w:r>
          </w:p>
          <w:p w14:paraId="3295D016" w14:textId="77777777" w:rsidR="00B92EF6" w:rsidRPr="008F739F" w:rsidRDefault="003417FC" w:rsidP="00EA0934">
            <w:pPr>
              <w:numPr>
                <w:ilvl w:val="0"/>
                <w:numId w:val="29"/>
              </w:numPr>
              <w:spacing w:after="1" w:line="360" w:lineRule="auto"/>
              <w:ind w:hanging="360"/>
              <w:jc w:val="left"/>
              <w:rPr>
                <w:sz w:val="22"/>
                <w:lang w:val="en-ZA"/>
              </w:rPr>
            </w:pPr>
            <w:r w:rsidRPr="008F739F">
              <w:rPr>
                <w:sz w:val="22"/>
                <w:lang w:val="en-ZA"/>
              </w:rPr>
              <w:t xml:space="preserve">enhancing an existing asset to that its use is expanded </w:t>
            </w:r>
          </w:p>
          <w:p w14:paraId="385CAE30" w14:textId="77777777" w:rsidR="00B92EF6" w:rsidRPr="008F739F" w:rsidRDefault="003417FC" w:rsidP="00EA0934">
            <w:pPr>
              <w:numPr>
                <w:ilvl w:val="0"/>
                <w:numId w:val="29"/>
              </w:numPr>
              <w:spacing w:after="0" w:line="360" w:lineRule="auto"/>
              <w:ind w:hanging="360"/>
              <w:jc w:val="left"/>
              <w:rPr>
                <w:sz w:val="22"/>
                <w:lang w:val="en-ZA"/>
              </w:rPr>
            </w:pPr>
            <w:r w:rsidRPr="008F739F">
              <w:rPr>
                <w:sz w:val="22"/>
                <w:lang w:val="en-ZA"/>
              </w:rPr>
              <w:t xml:space="preserve">further developing an existing asset so that its original useful life is extended </w:t>
            </w:r>
          </w:p>
        </w:tc>
        <w:tc>
          <w:tcPr>
            <w:tcW w:w="3487" w:type="dxa"/>
            <w:tcBorders>
              <w:top w:val="single" w:sz="4" w:space="0" w:color="000000"/>
              <w:left w:val="single" w:sz="4" w:space="0" w:color="000000"/>
              <w:bottom w:val="single" w:sz="4" w:space="0" w:color="000000"/>
              <w:right w:val="single" w:sz="4" w:space="0" w:color="000000"/>
            </w:tcBorders>
          </w:tcPr>
          <w:p w14:paraId="56934B3E" w14:textId="77777777" w:rsidR="00B92EF6" w:rsidRPr="008F739F" w:rsidRDefault="003417FC" w:rsidP="00EA0934">
            <w:pPr>
              <w:numPr>
                <w:ilvl w:val="0"/>
                <w:numId w:val="30"/>
              </w:numPr>
              <w:spacing w:after="1" w:line="360" w:lineRule="auto"/>
              <w:ind w:hanging="252"/>
              <w:jc w:val="left"/>
              <w:rPr>
                <w:sz w:val="22"/>
                <w:lang w:val="en-ZA"/>
              </w:rPr>
            </w:pPr>
            <w:r w:rsidRPr="008F739F">
              <w:rPr>
                <w:sz w:val="22"/>
                <w:lang w:val="en-ZA"/>
              </w:rPr>
              <w:t xml:space="preserve">restoring an asset so that it can continue to be used for its intended purpose </w:t>
            </w:r>
          </w:p>
          <w:p w14:paraId="6BBA6143" w14:textId="77777777" w:rsidR="00B92EF6" w:rsidRPr="008F739F" w:rsidRDefault="003417FC" w:rsidP="00EA0934">
            <w:pPr>
              <w:numPr>
                <w:ilvl w:val="0"/>
                <w:numId w:val="30"/>
              </w:numPr>
              <w:spacing w:after="0" w:line="360" w:lineRule="auto"/>
              <w:ind w:hanging="252"/>
              <w:jc w:val="left"/>
              <w:rPr>
                <w:sz w:val="22"/>
                <w:lang w:val="en-ZA"/>
              </w:rPr>
            </w:pPr>
            <w:r w:rsidRPr="008F739F">
              <w:rPr>
                <w:sz w:val="22"/>
                <w:lang w:val="en-ZA"/>
              </w:rPr>
              <w:t xml:space="preserve">maintaining an asset so that it can be used for the period </w:t>
            </w:r>
          </w:p>
          <w:p w14:paraId="68323C13" w14:textId="77777777" w:rsidR="00B92EF6" w:rsidRPr="008F739F" w:rsidRDefault="003417FC" w:rsidP="002D0888">
            <w:pPr>
              <w:spacing w:after="0" w:line="360" w:lineRule="auto"/>
              <w:ind w:left="270" w:firstLine="0"/>
              <w:jc w:val="left"/>
              <w:rPr>
                <w:sz w:val="22"/>
                <w:lang w:val="en-ZA"/>
              </w:rPr>
            </w:pPr>
            <w:r w:rsidRPr="008F739F">
              <w:rPr>
                <w:sz w:val="22"/>
                <w:lang w:val="en-ZA"/>
              </w:rPr>
              <w:t xml:space="preserve">for which it was initially intended </w:t>
            </w:r>
          </w:p>
        </w:tc>
      </w:tr>
    </w:tbl>
    <w:p w14:paraId="73C5CE7A" w14:textId="77777777" w:rsidR="00B92EF6" w:rsidRDefault="003417FC" w:rsidP="002D0888">
      <w:pPr>
        <w:spacing w:after="0" w:line="360" w:lineRule="auto"/>
        <w:ind w:left="1080" w:firstLine="0"/>
        <w:jc w:val="left"/>
        <w:rPr>
          <w:sz w:val="22"/>
          <w:lang w:val="en-ZA"/>
        </w:rPr>
      </w:pPr>
      <w:r w:rsidRPr="008F739F">
        <w:rPr>
          <w:sz w:val="22"/>
          <w:lang w:val="en-ZA"/>
        </w:rPr>
        <w:t xml:space="preserve"> </w:t>
      </w:r>
    </w:p>
    <w:p w14:paraId="068F1E14" w14:textId="77777777" w:rsidR="005D271E" w:rsidRPr="005D271E" w:rsidRDefault="005D271E" w:rsidP="005D271E">
      <w:pPr>
        <w:spacing w:after="0" w:line="360" w:lineRule="auto"/>
        <w:ind w:left="1080" w:firstLine="0"/>
        <w:jc w:val="left"/>
        <w:rPr>
          <w:i/>
          <w:color w:val="FF0000"/>
          <w:sz w:val="22"/>
          <w:lang w:val="en-ZA"/>
        </w:rPr>
      </w:pPr>
    </w:p>
    <w:p w14:paraId="3B818D34" w14:textId="77777777" w:rsidR="00B92EF6" w:rsidRDefault="003417FC" w:rsidP="00EA0934">
      <w:pPr>
        <w:pStyle w:val="ListParagraph"/>
        <w:numPr>
          <w:ilvl w:val="1"/>
          <w:numId w:val="47"/>
        </w:numPr>
        <w:spacing w:after="0" w:line="360" w:lineRule="auto"/>
        <w:ind w:left="900" w:hanging="630"/>
        <w:jc w:val="left"/>
        <w:rPr>
          <w:b/>
          <w:sz w:val="22"/>
          <w:lang w:val="en-ZA"/>
        </w:rPr>
      </w:pPr>
      <w:r w:rsidRPr="008E2F64">
        <w:rPr>
          <w:b/>
          <w:sz w:val="22"/>
          <w:u w:color="000000"/>
          <w:lang w:val="en-ZA"/>
        </w:rPr>
        <w:t>Assets held under leases</w:t>
      </w:r>
      <w:r w:rsidRPr="008E2F64">
        <w:rPr>
          <w:b/>
          <w:sz w:val="22"/>
          <w:lang w:val="en-ZA"/>
        </w:rPr>
        <w:t xml:space="preserve">  </w:t>
      </w:r>
    </w:p>
    <w:p w14:paraId="7412D69C" w14:textId="77777777" w:rsidR="00F07FD4" w:rsidRDefault="00F07FD4" w:rsidP="00F07FD4">
      <w:pPr>
        <w:pStyle w:val="ListParagraph"/>
        <w:spacing w:after="0" w:line="360" w:lineRule="auto"/>
        <w:ind w:left="900" w:firstLine="0"/>
        <w:jc w:val="left"/>
        <w:rPr>
          <w:b/>
          <w:sz w:val="22"/>
          <w:lang w:val="en-ZA"/>
        </w:rPr>
      </w:pPr>
    </w:p>
    <w:p w14:paraId="11C00CE5" w14:textId="77777777" w:rsidR="00B92EF6" w:rsidRPr="00F07FD4" w:rsidRDefault="003417FC" w:rsidP="00EA0934">
      <w:pPr>
        <w:pStyle w:val="ListParagraph"/>
        <w:numPr>
          <w:ilvl w:val="2"/>
          <w:numId w:val="47"/>
        </w:numPr>
        <w:spacing w:after="0" w:line="360" w:lineRule="auto"/>
        <w:ind w:left="1260" w:hanging="810"/>
        <w:rPr>
          <w:b/>
          <w:sz w:val="22"/>
          <w:lang w:val="en-ZA"/>
        </w:rPr>
      </w:pPr>
      <w:r w:rsidRPr="00F07FD4">
        <w:rPr>
          <w:sz w:val="22"/>
          <w:lang w:val="en-ZA"/>
        </w:rPr>
        <w:t xml:space="preserve">Finance leases or leases, which in effect transfer all risks and rewards associated with the ownership of an asset from the lessor to the lessee.  Assets held under finance leases are capitalized by the municipality and reflected as such in the FAR.   </w:t>
      </w:r>
    </w:p>
    <w:p w14:paraId="0FBB682A" w14:textId="77777777" w:rsidR="00F07FD4" w:rsidRPr="00F07FD4" w:rsidRDefault="00F07FD4" w:rsidP="00F07FD4">
      <w:pPr>
        <w:pStyle w:val="ListParagraph"/>
        <w:spacing w:after="0" w:line="360" w:lineRule="auto"/>
        <w:ind w:left="1260" w:firstLine="0"/>
        <w:rPr>
          <w:b/>
          <w:sz w:val="22"/>
          <w:lang w:val="en-ZA"/>
        </w:rPr>
      </w:pPr>
    </w:p>
    <w:p w14:paraId="2397C4DD" w14:textId="77777777" w:rsidR="00B92EF6" w:rsidRPr="00F07FD4" w:rsidRDefault="003417FC" w:rsidP="00EA0934">
      <w:pPr>
        <w:pStyle w:val="ListParagraph"/>
        <w:numPr>
          <w:ilvl w:val="2"/>
          <w:numId w:val="47"/>
        </w:numPr>
        <w:spacing w:after="0" w:line="360" w:lineRule="auto"/>
        <w:ind w:left="1260" w:hanging="810"/>
        <w:rPr>
          <w:b/>
          <w:sz w:val="22"/>
          <w:lang w:val="en-ZA"/>
        </w:rPr>
      </w:pPr>
      <w:r w:rsidRPr="00F07FD4">
        <w:rPr>
          <w:sz w:val="22"/>
          <w:lang w:val="en-ZA"/>
        </w:rPr>
        <w:t xml:space="preserve">It will be capitalized at its leased value at commencement of the lease, which will be the price stated in the lease agreement.  The asset is then depreciated over its expected useful life. </w:t>
      </w:r>
    </w:p>
    <w:p w14:paraId="10680F35" w14:textId="77777777" w:rsidR="00F07FD4" w:rsidRPr="00F07FD4" w:rsidRDefault="00F07FD4" w:rsidP="00F07FD4">
      <w:pPr>
        <w:pStyle w:val="ListParagraph"/>
        <w:rPr>
          <w:b/>
          <w:sz w:val="22"/>
          <w:lang w:val="en-ZA"/>
        </w:rPr>
      </w:pPr>
    </w:p>
    <w:p w14:paraId="031C0B38" w14:textId="77777777" w:rsidR="00B92EF6" w:rsidRPr="00F07FD4" w:rsidRDefault="003417FC" w:rsidP="00EA0934">
      <w:pPr>
        <w:pStyle w:val="ListParagraph"/>
        <w:numPr>
          <w:ilvl w:val="2"/>
          <w:numId w:val="47"/>
        </w:numPr>
        <w:spacing w:after="0" w:line="360" w:lineRule="auto"/>
        <w:ind w:left="1260" w:hanging="810"/>
        <w:rPr>
          <w:b/>
          <w:sz w:val="22"/>
          <w:lang w:val="en-ZA"/>
        </w:rPr>
      </w:pPr>
      <w:r w:rsidRPr="00F07FD4">
        <w:rPr>
          <w:sz w:val="22"/>
          <w:lang w:val="en-ZA"/>
        </w:rPr>
        <w:t xml:space="preserve">Operating leases are those leases which do not fall within the scope of the above definition.  Operating lease rentals are expensed as they become due.  Assets held under operating leases are not accounted for in the asset registers of the municipality. </w:t>
      </w:r>
    </w:p>
    <w:p w14:paraId="65E72833" w14:textId="77777777" w:rsidR="00F07FD4" w:rsidRPr="00F07FD4" w:rsidRDefault="00F07FD4" w:rsidP="00F07FD4">
      <w:pPr>
        <w:pStyle w:val="ListParagraph"/>
        <w:rPr>
          <w:b/>
          <w:sz w:val="22"/>
          <w:lang w:val="en-ZA"/>
        </w:rPr>
      </w:pPr>
    </w:p>
    <w:p w14:paraId="6FFE29F5" w14:textId="77777777" w:rsidR="00B92EF6" w:rsidRDefault="003417FC" w:rsidP="00EA0934">
      <w:pPr>
        <w:pStyle w:val="ListParagraph"/>
        <w:numPr>
          <w:ilvl w:val="1"/>
          <w:numId w:val="47"/>
        </w:numPr>
        <w:spacing w:after="0" w:line="360" w:lineRule="auto"/>
        <w:ind w:left="900" w:hanging="720"/>
        <w:rPr>
          <w:b/>
          <w:sz w:val="22"/>
          <w:lang w:val="en-ZA"/>
        </w:rPr>
      </w:pPr>
      <w:r w:rsidRPr="00F07FD4">
        <w:rPr>
          <w:b/>
          <w:sz w:val="22"/>
          <w:u w:color="000000"/>
          <w:lang w:val="en-ZA"/>
        </w:rPr>
        <w:t>Investment property</w:t>
      </w:r>
      <w:r w:rsidRPr="00F07FD4">
        <w:rPr>
          <w:b/>
          <w:sz w:val="22"/>
          <w:lang w:val="en-ZA"/>
        </w:rPr>
        <w:t xml:space="preserve">  </w:t>
      </w:r>
    </w:p>
    <w:p w14:paraId="049C8F66" w14:textId="77777777" w:rsidR="00F07FD4" w:rsidRDefault="00F07FD4" w:rsidP="00F07FD4">
      <w:pPr>
        <w:pStyle w:val="ListParagraph"/>
        <w:spacing w:after="0" w:line="360" w:lineRule="auto"/>
        <w:ind w:left="900" w:firstLine="0"/>
        <w:rPr>
          <w:b/>
          <w:sz w:val="22"/>
          <w:lang w:val="en-ZA"/>
        </w:rPr>
      </w:pPr>
    </w:p>
    <w:p w14:paraId="0535E50B" w14:textId="77777777" w:rsidR="00B92EF6" w:rsidRPr="00F07FD4" w:rsidRDefault="003417FC" w:rsidP="00EA0934">
      <w:pPr>
        <w:pStyle w:val="ListParagraph"/>
        <w:numPr>
          <w:ilvl w:val="2"/>
          <w:numId w:val="47"/>
        </w:numPr>
        <w:spacing w:after="0" w:line="360" w:lineRule="auto"/>
        <w:ind w:left="1260" w:hanging="810"/>
        <w:rPr>
          <w:b/>
          <w:sz w:val="22"/>
          <w:lang w:val="en-ZA"/>
        </w:rPr>
      </w:pPr>
      <w:r w:rsidRPr="00F07FD4">
        <w:rPr>
          <w:sz w:val="22"/>
          <w:lang w:val="en-ZA"/>
        </w:rPr>
        <w:lastRenderedPageBreak/>
        <w:t xml:space="preserve">Investment assets shall be accounted for in terms of GRAP 16 and shall not be classified as property, plant and equipment for purposes of preparing the municipality’s statement of position. </w:t>
      </w:r>
    </w:p>
    <w:p w14:paraId="7FA0982E" w14:textId="77777777" w:rsidR="00F07FD4" w:rsidRPr="00F07FD4" w:rsidRDefault="00F07FD4" w:rsidP="00F07FD4">
      <w:pPr>
        <w:pStyle w:val="ListParagraph"/>
        <w:spacing w:after="0" w:line="360" w:lineRule="auto"/>
        <w:ind w:left="1260" w:firstLine="0"/>
        <w:rPr>
          <w:b/>
          <w:sz w:val="22"/>
          <w:lang w:val="en-ZA"/>
        </w:rPr>
      </w:pPr>
    </w:p>
    <w:p w14:paraId="4EFB1DF6" w14:textId="77777777" w:rsidR="00B92EF6" w:rsidRPr="00F07FD4" w:rsidRDefault="003417FC" w:rsidP="00EA0934">
      <w:pPr>
        <w:pStyle w:val="ListParagraph"/>
        <w:numPr>
          <w:ilvl w:val="2"/>
          <w:numId w:val="47"/>
        </w:numPr>
        <w:spacing w:after="0" w:line="360" w:lineRule="auto"/>
        <w:ind w:left="1260" w:hanging="810"/>
        <w:rPr>
          <w:b/>
          <w:sz w:val="22"/>
          <w:lang w:val="en-ZA"/>
        </w:rPr>
      </w:pPr>
      <w:r w:rsidRPr="00F07FD4">
        <w:rPr>
          <w:sz w:val="22"/>
          <w:lang w:val="en-ZA"/>
        </w:rPr>
        <w:t xml:space="preserve">Investment assets shall comprise land or buildings (or parts of buildings) or both held by the municipality, as owner or as lessee under a finance lease, to earn rental revenues or for capital appreciation or both. </w:t>
      </w:r>
    </w:p>
    <w:p w14:paraId="12B94CF2" w14:textId="77777777" w:rsidR="00F07FD4" w:rsidRPr="00F07FD4" w:rsidRDefault="00F07FD4" w:rsidP="00F07FD4">
      <w:pPr>
        <w:pStyle w:val="ListParagraph"/>
        <w:rPr>
          <w:b/>
          <w:sz w:val="22"/>
          <w:lang w:val="en-ZA"/>
        </w:rPr>
      </w:pPr>
    </w:p>
    <w:p w14:paraId="69C9ACF0" w14:textId="77777777" w:rsidR="00B92EF6" w:rsidRPr="00F07FD4" w:rsidRDefault="003417FC" w:rsidP="00EA0934">
      <w:pPr>
        <w:pStyle w:val="ListParagraph"/>
        <w:numPr>
          <w:ilvl w:val="2"/>
          <w:numId w:val="47"/>
        </w:numPr>
        <w:spacing w:after="0" w:line="360" w:lineRule="auto"/>
        <w:ind w:left="1260" w:hanging="810"/>
        <w:rPr>
          <w:b/>
          <w:sz w:val="22"/>
          <w:lang w:val="en-ZA"/>
        </w:rPr>
      </w:pPr>
      <w:r w:rsidRPr="00F07FD4">
        <w:rPr>
          <w:sz w:val="22"/>
          <w:lang w:val="en-ZA"/>
        </w:rPr>
        <w:t xml:space="preserve">Investment assets shall be recorded in the fixed assets register in the same manner as other fixed assets, but a separate section of the fixed assets register shall be maintained for this purpose. </w:t>
      </w:r>
    </w:p>
    <w:p w14:paraId="78FC68E6" w14:textId="77777777" w:rsidR="00F07FD4" w:rsidRPr="00F07FD4" w:rsidRDefault="00F07FD4" w:rsidP="00F07FD4">
      <w:pPr>
        <w:pStyle w:val="ListParagraph"/>
        <w:rPr>
          <w:b/>
          <w:sz w:val="22"/>
          <w:lang w:val="en-ZA"/>
        </w:rPr>
      </w:pPr>
    </w:p>
    <w:p w14:paraId="0651271C" w14:textId="77777777" w:rsidR="00B92EF6" w:rsidRDefault="003417FC" w:rsidP="00EA0934">
      <w:pPr>
        <w:pStyle w:val="ListParagraph"/>
        <w:numPr>
          <w:ilvl w:val="1"/>
          <w:numId w:val="47"/>
        </w:numPr>
        <w:spacing w:after="0" w:line="360" w:lineRule="auto"/>
        <w:ind w:left="900" w:hanging="720"/>
        <w:rPr>
          <w:b/>
          <w:sz w:val="22"/>
          <w:lang w:val="en-ZA"/>
        </w:rPr>
      </w:pPr>
      <w:r w:rsidRPr="00F07FD4">
        <w:rPr>
          <w:b/>
          <w:sz w:val="22"/>
          <w:u w:color="000000"/>
          <w:lang w:val="en-ZA"/>
        </w:rPr>
        <w:t>Recognition of heritage assets in the fixed asset register</w:t>
      </w:r>
      <w:r w:rsidRPr="00F07FD4">
        <w:rPr>
          <w:b/>
          <w:sz w:val="22"/>
          <w:lang w:val="en-ZA"/>
        </w:rPr>
        <w:t xml:space="preserve">  </w:t>
      </w:r>
    </w:p>
    <w:p w14:paraId="725611D8" w14:textId="77777777" w:rsidR="00F07FD4" w:rsidRDefault="00F07FD4" w:rsidP="00F07FD4">
      <w:pPr>
        <w:pStyle w:val="ListParagraph"/>
        <w:spacing w:after="0" w:line="360" w:lineRule="auto"/>
        <w:ind w:left="900" w:firstLine="0"/>
        <w:rPr>
          <w:b/>
          <w:sz w:val="22"/>
          <w:lang w:val="en-ZA"/>
        </w:rPr>
      </w:pPr>
    </w:p>
    <w:p w14:paraId="6AF77FE8" w14:textId="77777777" w:rsidR="00B92EF6" w:rsidRPr="00F07FD4" w:rsidRDefault="003417FC" w:rsidP="00EA0934">
      <w:pPr>
        <w:pStyle w:val="ListParagraph"/>
        <w:numPr>
          <w:ilvl w:val="2"/>
          <w:numId w:val="47"/>
        </w:numPr>
        <w:spacing w:after="0" w:line="360" w:lineRule="auto"/>
        <w:ind w:left="1260" w:hanging="810"/>
        <w:rPr>
          <w:b/>
          <w:sz w:val="22"/>
          <w:lang w:val="en-ZA"/>
        </w:rPr>
      </w:pPr>
      <w:r w:rsidRPr="00F07FD4">
        <w:rPr>
          <w:sz w:val="22"/>
          <w:lang w:val="en-ZA"/>
        </w:rPr>
        <w:t xml:space="preserve">If no original costs or fair values are available in the case of one or more or all heritage assets, the executive director financial services may, if it is believed that the determination of a fair value for the assets in question will be a laborious or expensive undertaking, record such asset or assets in the fixed asset register without an indication of the costs or fair value concerned. </w:t>
      </w:r>
    </w:p>
    <w:p w14:paraId="33F2CB9C" w14:textId="77777777" w:rsidR="00F07FD4" w:rsidRPr="00F07FD4" w:rsidRDefault="00F07FD4" w:rsidP="00F07FD4">
      <w:pPr>
        <w:pStyle w:val="ListParagraph"/>
        <w:spacing w:after="0" w:line="360" w:lineRule="auto"/>
        <w:ind w:left="1260" w:firstLine="0"/>
        <w:rPr>
          <w:b/>
          <w:sz w:val="22"/>
          <w:lang w:val="en-ZA"/>
        </w:rPr>
      </w:pPr>
    </w:p>
    <w:p w14:paraId="047A01E8" w14:textId="77777777" w:rsidR="00B92EF6" w:rsidRPr="00F07FD4" w:rsidRDefault="003417FC" w:rsidP="00EA0934">
      <w:pPr>
        <w:pStyle w:val="ListParagraph"/>
        <w:numPr>
          <w:ilvl w:val="2"/>
          <w:numId w:val="47"/>
        </w:numPr>
        <w:spacing w:after="0" w:line="360" w:lineRule="auto"/>
        <w:ind w:left="1260" w:hanging="810"/>
        <w:rPr>
          <w:b/>
          <w:sz w:val="22"/>
          <w:lang w:val="en-ZA"/>
        </w:rPr>
      </w:pPr>
      <w:r w:rsidRPr="00F07FD4">
        <w:rPr>
          <w:sz w:val="22"/>
          <w:lang w:val="en-ZA"/>
        </w:rPr>
        <w:t xml:space="preserve">For statement of financial performance purposes, the existence of such heritage assets shall be disclosed by means of an appropriate note. </w:t>
      </w:r>
    </w:p>
    <w:p w14:paraId="57A7D9C7" w14:textId="77777777" w:rsidR="00F07FD4" w:rsidRDefault="00F07FD4" w:rsidP="00F07FD4">
      <w:pPr>
        <w:pStyle w:val="ListParagraph"/>
        <w:rPr>
          <w:b/>
          <w:sz w:val="22"/>
          <w:lang w:val="en-ZA"/>
        </w:rPr>
      </w:pPr>
    </w:p>
    <w:p w14:paraId="5D5A7F7B" w14:textId="77777777" w:rsidR="000D6194" w:rsidRDefault="000D6194" w:rsidP="00F07FD4">
      <w:pPr>
        <w:pStyle w:val="ListParagraph"/>
        <w:rPr>
          <w:b/>
          <w:sz w:val="22"/>
          <w:lang w:val="en-ZA"/>
        </w:rPr>
      </w:pPr>
    </w:p>
    <w:p w14:paraId="73D989DE" w14:textId="77777777" w:rsidR="000D6194" w:rsidRDefault="000D6194" w:rsidP="00F07FD4">
      <w:pPr>
        <w:pStyle w:val="ListParagraph"/>
        <w:rPr>
          <w:b/>
          <w:sz w:val="22"/>
          <w:lang w:val="en-ZA"/>
        </w:rPr>
      </w:pPr>
    </w:p>
    <w:p w14:paraId="7B8AF0F9" w14:textId="77777777" w:rsidR="000D6194" w:rsidRDefault="000D6194" w:rsidP="00F07FD4">
      <w:pPr>
        <w:pStyle w:val="ListParagraph"/>
        <w:rPr>
          <w:b/>
          <w:sz w:val="22"/>
          <w:lang w:val="en-ZA"/>
        </w:rPr>
      </w:pPr>
    </w:p>
    <w:p w14:paraId="1C4B6CE1" w14:textId="77777777" w:rsidR="000D6194" w:rsidRPr="00F07FD4" w:rsidRDefault="000D6194" w:rsidP="00F07FD4">
      <w:pPr>
        <w:pStyle w:val="ListParagraph"/>
        <w:rPr>
          <w:b/>
          <w:sz w:val="22"/>
          <w:lang w:val="en-ZA"/>
        </w:rPr>
      </w:pPr>
    </w:p>
    <w:p w14:paraId="149CC749" w14:textId="77777777" w:rsidR="00B92EF6" w:rsidRDefault="00F07FD4" w:rsidP="00EA0934">
      <w:pPr>
        <w:pStyle w:val="ListParagraph"/>
        <w:numPr>
          <w:ilvl w:val="0"/>
          <w:numId w:val="47"/>
        </w:numPr>
        <w:spacing w:after="0" w:line="360" w:lineRule="auto"/>
        <w:rPr>
          <w:b/>
          <w:sz w:val="22"/>
          <w:lang w:val="en-ZA"/>
        </w:rPr>
      </w:pPr>
      <w:r>
        <w:rPr>
          <w:b/>
          <w:sz w:val="22"/>
          <w:lang w:val="en-ZA"/>
        </w:rPr>
        <w:t xml:space="preserve">   </w:t>
      </w:r>
      <w:r w:rsidR="003417FC" w:rsidRPr="00F07FD4">
        <w:rPr>
          <w:b/>
          <w:sz w:val="22"/>
          <w:lang w:val="en-ZA"/>
        </w:rPr>
        <w:t xml:space="preserve">FINANCIAL DISCLOSURE  </w:t>
      </w:r>
    </w:p>
    <w:p w14:paraId="5D96034D" w14:textId="77777777" w:rsidR="00F07FD4" w:rsidRPr="00F07FD4" w:rsidRDefault="00F07FD4" w:rsidP="00F07FD4">
      <w:pPr>
        <w:pStyle w:val="ListParagraph"/>
        <w:spacing w:after="0" w:line="360" w:lineRule="auto"/>
        <w:ind w:left="540" w:firstLine="0"/>
        <w:rPr>
          <w:b/>
          <w:sz w:val="22"/>
          <w:lang w:val="en-ZA"/>
        </w:rPr>
      </w:pPr>
    </w:p>
    <w:p w14:paraId="5F097B42" w14:textId="77777777" w:rsidR="00B92EF6" w:rsidRPr="00F07FD4" w:rsidRDefault="003417FC" w:rsidP="00EA0934">
      <w:pPr>
        <w:pStyle w:val="ListParagraph"/>
        <w:numPr>
          <w:ilvl w:val="1"/>
          <w:numId w:val="47"/>
        </w:numPr>
        <w:spacing w:after="0" w:line="360" w:lineRule="auto"/>
        <w:ind w:left="540" w:hanging="540"/>
        <w:rPr>
          <w:b/>
          <w:sz w:val="22"/>
          <w:lang w:val="en-ZA"/>
        </w:rPr>
      </w:pPr>
      <w:r w:rsidRPr="00F07FD4">
        <w:rPr>
          <w:sz w:val="22"/>
          <w:lang w:val="en-ZA"/>
        </w:rPr>
        <w:t xml:space="preserve">The financial statements should disclose, in respect of each class of property, plant and equipment classified under the categories of land and buildings, infrastructure, community, heritage and other assets:  </w:t>
      </w:r>
    </w:p>
    <w:p w14:paraId="09CA8E76" w14:textId="77777777" w:rsidR="00B92EF6" w:rsidRPr="008F739F" w:rsidRDefault="003417FC" w:rsidP="002D0888">
      <w:pPr>
        <w:spacing w:after="0" w:line="360" w:lineRule="auto"/>
        <w:ind w:left="1440" w:firstLine="0"/>
        <w:jc w:val="left"/>
        <w:rPr>
          <w:sz w:val="22"/>
          <w:lang w:val="en-ZA"/>
        </w:rPr>
      </w:pPr>
      <w:r w:rsidRPr="008F739F">
        <w:rPr>
          <w:sz w:val="22"/>
          <w:lang w:val="en-ZA"/>
        </w:rPr>
        <w:t xml:space="preserve"> </w:t>
      </w:r>
    </w:p>
    <w:p w14:paraId="3AC80588" w14:textId="77777777" w:rsidR="00B92EF6" w:rsidRPr="008F739F" w:rsidRDefault="003417FC" w:rsidP="00EA0934">
      <w:pPr>
        <w:numPr>
          <w:ilvl w:val="0"/>
          <w:numId w:val="25"/>
        </w:numPr>
        <w:spacing w:line="360" w:lineRule="auto"/>
        <w:ind w:left="1080" w:right="425" w:hanging="720"/>
        <w:rPr>
          <w:sz w:val="22"/>
          <w:lang w:val="en-ZA"/>
        </w:rPr>
      </w:pPr>
      <w:r w:rsidRPr="008F739F">
        <w:rPr>
          <w:sz w:val="22"/>
          <w:lang w:val="en-ZA"/>
        </w:rPr>
        <w:t>The measurement base used for determining the gross carrying amount.  When more than one basis has been used, the gross carrying amount for that basis in each</w:t>
      </w:r>
      <w:r w:rsidR="005D767F">
        <w:rPr>
          <w:sz w:val="22"/>
          <w:lang w:val="en-ZA"/>
        </w:rPr>
        <w:t xml:space="preserve"> category should be disclosed;</w:t>
      </w:r>
      <w:r w:rsidRPr="008F739F">
        <w:rPr>
          <w:sz w:val="22"/>
          <w:lang w:val="en-ZA"/>
        </w:rPr>
        <w:t xml:space="preserve">  </w:t>
      </w:r>
    </w:p>
    <w:p w14:paraId="268902E2" w14:textId="77777777" w:rsidR="00B92EF6" w:rsidRPr="008F739F" w:rsidRDefault="003417FC" w:rsidP="005D767F">
      <w:pPr>
        <w:spacing w:after="0" w:line="360" w:lineRule="auto"/>
        <w:ind w:left="1080" w:hanging="450"/>
        <w:jc w:val="left"/>
        <w:rPr>
          <w:sz w:val="22"/>
          <w:lang w:val="en-ZA"/>
        </w:rPr>
      </w:pPr>
      <w:r w:rsidRPr="008F739F">
        <w:rPr>
          <w:sz w:val="22"/>
          <w:lang w:val="en-ZA"/>
        </w:rPr>
        <w:t xml:space="preserve"> </w:t>
      </w:r>
    </w:p>
    <w:p w14:paraId="71404EB9" w14:textId="77777777" w:rsidR="00B92EF6" w:rsidRPr="008F739F" w:rsidRDefault="005D767F" w:rsidP="00EA0934">
      <w:pPr>
        <w:numPr>
          <w:ilvl w:val="0"/>
          <w:numId w:val="25"/>
        </w:numPr>
        <w:spacing w:line="360" w:lineRule="auto"/>
        <w:ind w:left="1080" w:right="425" w:hanging="720"/>
        <w:rPr>
          <w:sz w:val="22"/>
          <w:lang w:val="en-ZA"/>
        </w:rPr>
      </w:pPr>
      <w:r>
        <w:rPr>
          <w:sz w:val="22"/>
          <w:lang w:val="en-ZA"/>
        </w:rPr>
        <w:t>The depreciation methods used;</w:t>
      </w:r>
    </w:p>
    <w:p w14:paraId="4B18F901" w14:textId="77777777" w:rsidR="00B92EF6" w:rsidRPr="008F739F" w:rsidRDefault="003417FC" w:rsidP="005D767F">
      <w:pPr>
        <w:spacing w:after="0" w:line="360" w:lineRule="auto"/>
        <w:ind w:left="1080" w:hanging="450"/>
        <w:jc w:val="left"/>
        <w:rPr>
          <w:sz w:val="22"/>
          <w:lang w:val="en-ZA"/>
        </w:rPr>
      </w:pPr>
      <w:r w:rsidRPr="008F739F">
        <w:rPr>
          <w:sz w:val="22"/>
          <w:lang w:val="en-ZA"/>
        </w:rPr>
        <w:t xml:space="preserve"> </w:t>
      </w:r>
    </w:p>
    <w:p w14:paraId="1815877D" w14:textId="77777777" w:rsidR="00B92EF6" w:rsidRPr="008F739F" w:rsidRDefault="003417FC" w:rsidP="00EA0934">
      <w:pPr>
        <w:numPr>
          <w:ilvl w:val="0"/>
          <w:numId w:val="25"/>
        </w:numPr>
        <w:spacing w:line="360" w:lineRule="auto"/>
        <w:ind w:left="1080" w:right="425" w:hanging="720"/>
        <w:rPr>
          <w:sz w:val="22"/>
          <w:lang w:val="en-ZA"/>
        </w:rPr>
      </w:pPr>
      <w:r w:rsidRPr="008F739F">
        <w:rPr>
          <w:sz w:val="22"/>
          <w:lang w:val="en-ZA"/>
        </w:rPr>
        <w:lastRenderedPageBreak/>
        <w:t>The useful lives or the depreciation rates used</w:t>
      </w:r>
      <w:r w:rsidR="005D767F">
        <w:rPr>
          <w:sz w:val="22"/>
          <w:lang w:val="en-ZA"/>
        </w:rPr>
        <w:t>;</w:t>
      </w:r>
      <w:r w:rsidRPr="008F739F">
        <w:rPr>
          <w:sz w:val="22"/>
          <w:lang w:val="en-ZA"/>
        </w:rPr>
        <w:t xml:space="preserve">  </w:t>
      </w:r>
    </w:p>
    <w:p w14:paraId="0CFB7E03" w14:textId="77777777" w:rsidR="00B92EF6" w:rsidRPr="008F739F" w:rsidRDefault="003417FC" w:rsidP="005D767F">
      <w:pPr>
        <w:spacing w:after="0" w:line="360" w:lineRule="auto"/>
        <w:ind w:left="1080" w:hanging="450"/>
        <w:jc w:val="left"/>
        <w:rPr>
          <w:sz w:val="22"/>
          <w:lang w:val="en-ZA"/>
        </w:rPr>
      </w:pPr>
      <w:r w:rsidRPr="008F739F">
        <w:rPr>
          <w:sz w:val="22"/>
          <w:lang w:val="en-ZA"/>
        </w:rPr>
        <w:t xml:space="preserve"> </w:t>
      </w:r>
    </w:p>
    <w:p w14:paraId="271DE407" w14:textId="77777777" w:rsidR="00B92EF6" w:rsidRPr="008F739F" w:rsidRDefault="003417FC" w:rsidP="00EA0934">
      <w:pPr>
        <w:numPr>
          <w:ilvl w:val="0"/>
          <w:numId w:val="25"/>
        </w:numPr>
        <w:spacing w:line="360" w:lineRule="auto"/>
        <w:ind w:left="1080" w:right="425" w:hanging="720"/>
        <w:rPr>
          <w:sz w:val="22"/>
          <w:lang w:val="en-ZA"/>
        </w:rPr>
      </w:pPr>
      <w:r w:rsidRPr="008F739F">
        <w:rPr>
          <w:sz w:val="22"/>
          <w:lang w:val="en-ZA"/>
        </w:rPr>
        <w:t>Depreciation charged in arriving at net surp</w:t>
      </w:r>
      <w:r w:rsidR="005D767F">
        <w:rPr>
          <w:sz w:val="22"/>
          <w:lang w:val="en-ZA"/>
        </w:rPr>
        <w:t>lus or deficit for the period;</w:t>
      </w:r>
    </w:p>
    <w:p w14:paraId="40C19717" w14:textId="77777777" w:rsidR="00B92EF6" w:rsidRPr="008F739F" w:rsidRDefault="003417FC" w:rsidP="005D767F">
      <w:pPr>
        <w:spacing w:after="0" w:line="360" w:lineRule="auto"/>
        <w:ind w:left="1080" w:hanging="450"/>
        <w:jc w:val="left"/>
        <w:rPr>
          <w:sz w:val="22"/>
          <w:lang w:val="en-ZA"/>
        </w:rPr>
      </w:pPr>
      <w:r w:rsidRPr="008F739F">
        <w:rPr>
          <w:sz w:val="22"/>
          <w:lang w:val="en-ZA"/>
        </w:rPr>
        <w:t xml:space="preserve"> </w:t>
      </w:r>
    </w:p>
    <w:p w14:paraId="5DCE302F" w14:textId="77777777" w:rsidR="00B92EF6" w:rsidRPr="008F739F" w:rsidRDefault="003417FC" w:rsidP="00EA0934">
      <w:pPr>
        <w:numPr>
          <w:ilvl w:val="0"/>
          <w:numId w:val="25"/>
        </w:numPr>
        <w:spacing w:line="360" w:lineRule="auto"/>
        <w:ind w:left="1080" w:right="425" w:hanging="720"/>
        <w:rPr>
          <w:sz w:val="22"/>
          <w:lang w:val="en-ZA"/>
        </w:rPr>
      </w:pPr>
      <w:r w:rsidRPr="008F739F">
        <w:rPr>
          <w:sz w:val="22"/>
          <w:lang w:val="en-ZA"/>
        </w:rPr>
        <w:t xml:space="preserve">The gross carrying amount and the accumulated depreciation at the beginning and the end </w:t>
      </w:r>
      <w:r w:rsidR="005D767F">
        <w:rPr>
          <w:sz w:val="22"/>
          <w:lang w:val="en-ZA"/>
        </w:rPr>
        <w:t>of the period; and</w:t>
      </w:r>
    </w:p>
    <w:p w14:paraId="4A1B6B51" w14:textId="77777777" w:rsidR="00B92EF6" w:rsidRPr="008F739F" w:rsidRDefault="003417FC" w:rsidP="005D767F">
      <w:pPr>
        <w:spacing w:after="0" w:line="360" w:lineRule="auto"/>
        <w:ind w:left="1080" w:hanging="450"/>
        <w:jc w:val="left"/>
        <w:rPr>
          <w:sz w:val="22"/>
          <w:lang w:val="en-ZA"/>
        </w:rPr>
      </w:pPr>
      <w:r w:rsidRPr="008F739F">
        <w:rPr>
          <w:sz w:val="22"/>
          <w:lang w:val="en-ZA"/>
        </w:rPr>
        <w:t xml:space="preserve"> </w:t>
      </w:r>
    </w:p>
    <w:p w14:paraId="18F0E004" w14:textId="77777777" w:rsidR="00B92EF6" w:rsidRPr="005D767F" w:rsidRDefault="003417FC" w:rsidP="00EA0934">
      <w:pPr>
        <w:numPr>
          <w:ilvl w:val="0"/>
          <w:numId w:val="25"/>
        </w:numPr>
        <w:spacing w:after="0" w:line="360" w:lineRule="auto"/>
        <w:ind w:left="1080" w:right="425" w:firstLine="0"/>
        <w:jc w:val="left"/>
        <w:rPr>
          <w:sz w:val="22"/>
          <w:lang w:val="en-ZA"/>
        </w:rPr>
      </w:pPr>
      <w:r w:rsidRPr="005D767F">
        <w:rPr>
          <w:sz w:val="22"/>
          <w:lang w:val="en-ZA"/>
        </w:rPr>
        <w:t xml:space="preserve">A reconciliation of the carrying amount at the beginning and end of the period showing:      </w:t>
      </w:r>
    </w:p>
    <w:p w14:paraId="6BCEA7E8" w14:textId="77777777" w:rsidR="00B92EF6" w:rsidRPr="008F739F" w:rsidRDefault="003417FC" w:rsidP="00EA0934">
      <w:pPr>
        <w:numPr>
          <w:ilvl w:val="1"/>
          <w:numId w:val="25"/>
        </w:numPr>
        <w:spacing w:line="360" w:lineRule="auto"/>
        <w:ind w:left="1710" w:right="425" w:hanging="720"/>
        <w:rPr>
          <w:sz w:val="22"/>
          <w:lang w:val="en-ZA"/>
        </w:rPr>
      </w:pPr>
      <w:r w:rsidRPr="008F739F">
        <w:rPr>
          <w:sz w:val="22"/>
          <w:lang w:val="en-ZA"/>
        </w:rPr>
        <w:t xml:space="preserve">additions </w:t>
      </w:r>
    </w:p>
    <w:p w14:paraId="720C60CB" w14:textId="77777777" w:rsidR="00B92EF6" w:rsidRPr="008F739F" w:rsidRDefault="003417FC" w:rsidP="00EA0934">
      <w:pPr>
        <w:numPr>
          <w:ilvl w:val="1"/>
          <w:numId w:val="25"/>
        </w:numPr>
        <w:spacing w:line="360" w:lineRule="auto"/>
        <w:ind w:left="1710" w:right="425" w:hanging="720"/>
        <w:rPr>
          <w:sz w:val="22"/>
          <w:lang w:val="en-ZA"/>
        </w:rPr>
      </w:pPr>
      <w:r w:rsidRPr="008F739F">
        <w:rPr>
          <w:sz w:val="22"/>
          <w:lang w:val="en-ZA"/>
        </w:rPr>
        <w:t xml:space="preserve">disposals  </w:t>
      </w:r>
    </w:p>
    <w:p w14:paraId="5FEA5324" w14:textId="77777777" w:rsidR="00B92EF6" w:rsidRPr="008F739F" w:rsidRDefault="003417FC" w:rsidP="00EA0934">
      <w:pPr>
        <w:numPr>
          <w:ilvl w:val="1"/>
          <w:numId w:val="25"/>
        </w:numPr>
        <w:spacing w:line="360" w:lineRule="auto"/>
        <w:ind w:left="1710" w:right="425" w:hanging="720"/>
        <w:rPr>
          <w:sz w:val="22"/>
          <w:lang w:val="en-ZA"/>
        </w:rPr>
      </w:pPr>
      <w:r w:rsidRPr="008F739F">
        <w:rPr>
          <w:sz w:val="22"/>
          <w:lang w:val="en-ZA"/>
        </w:rPr>
        <w:t xml:space="preserve">acquisition through business combinations  </w:t>
      </w:r>
    </w:p>
    <w:p w14:paraId="3B846E9C" w14:textId="77777777" w:rsidR="00B92EF6" w:rsidRPr="008F739F" w:rsidRDefault="003417FC" w:rsidP="00EA0934">
      <w:pPr>
        <w:numPr>
          <w:ilvl w:val="1"/>
          <w:numId w:val="25"/>
        </w:numPr>
        <w:spacing w:line="360" w:lineRule="auto"/>
        <w:ind w:left="1710" w:right="425" w:hanging="720"/>
        <w:rPr>
          <w:sz w:val="22"/>
          <w:lang w:val="en-ZA"/>
        </w:rPr>
      </w:pPr>
      <w:r w:rsidRPr="008F739F">
        <w:rPr>
          <w:sz w:val="22"/>
          <w:lang w:val="en-ZA"/>
        </w:rPr>
        <w:t xml:space="preserve">increases or the decreases resulting from revaluations  </w:t>
      </w:r>
    </w:p>
    <w:p w14:paraId="62942B0A" w14:textId="77777777" w:rsidR="00B92EF6" w:rsidRPr="008F739F" w:rsidRDefault="003417FC" w:rsidP="00EA0934">
      <w:pPr>
        <w:numPr>
          <w:ilvl w:val="1"/>
          <w:numId w:val="25"/>
        </w:numPr>
        <w:spacing w:line="360" w:lineRule="auto"/>
        <w:ind w:left="1710" w:right="425" w:hanging="720"/>
        <w:rPr>
          <w:sz w:val="22"/>
          <w:lang w:val="en-ZA"/>
        </w:rPr>
      </w:pPr>
      <w:r w:rsidRPr="008F739F">
        <w:rPr>
          <w:sz w:val="22"/>
          <w:lang w:val="en-ZA"/>
        </w:rPr>
        <w:t xml:space="preserve">deductions in carrying amount  </w:t>
      </w:r>
    </w:p>
    <w:p w14:paraId="69440CB3" w14:textId="77777777" w:rsidR="00B92EF6" w:rsidRPr="008F739F" w:rsidRDefault="003417FC" w:rsidP="00EA0934">
      <w:pPr>
        <w:numPr>
          <w:ilvl w:val="1"/>
          <w:numId w:val="25"/>
        </w:numPr>
        <w:spacing w:line="360" w:lineRule="auto"/>
        <w:ind w:left="1710" w:right="425" w:hanging="720"/>
        <w:rPr>
          <w:sz w:val="22"/>
          <w:lang w:val="en-ZA"/>
        </w:rPr>
      </w:pPr>
      <w:r w:rsidRPr="008F739F">
        <w:rPr>
          <w:sz w:val="22"/>
          <w:lang w:val="en-ZA"/>
        </w:rPr>
        <w:t xml:space="preserve">amounts written back </w:t>
      </w:r>
    </w:p>
    <w:p w14:paraId="72A828B5" w14:textId="77777777" w:rsidR="00B92EF6" w:rsidRPr="008F739F" w:rsidRDefault="003417FC" w:rsidP="00EA0934">
      <w:pPr>
        <w:numPr>
          <w:ilvl w:val="1"/>
          <w:numId w:val="25"/>
        </w:numPr>
        <w:spacing w:line="360" w:lineRule="auto"/>
        <w:ind w:left="1710" w:right="425" w:hanging="720"/>
        <w:rPr>
          <w:sz w:val="22"/>
          <w:lang w:val="en-ZA"/>
        </w:rPr>
      </w:pPr>
      <w:r w:rsidRPr="008F739F">
        <w:rPr>
          <w:sz w:val="22"/>
          <w:lang w:val="en-ZA"/>
        </w:rPr>
        <w:t xml:space="preserve">depreciation  </w:t>
      </w:r>
    </w:p>
    <w:p w14:paraId="382EA75C" w14:textId="77777777" w:rsidR="00B92EF6" w:rsidRPr="008F739F" w:rsidRDefault="003417FC" w:rsidP="00EA0934">
      <w:pPr>
        <w:numPr>
          <w:ilvl w:val="1"/>
          <w:numId w:val="25"/>
        </w:numPr>
        <w:spacing w:line="360" w:lineRule="auto"/>
        <w:ind w:left="1710" w:right="425" w:hanging="720"/>
        <w:rPr>
          <w:sz w:val="22"/>
          <w:lang w:val="en-ZA"/>
        </w:rPr>
      </w:pPr>
      <w:r w:rsidRPr="008F739F">
        <w:rPr>
          <w:sz w:val="22"/>
          <w:lang w:val="en-ZA"/>
        </w:rPr>
        <w:t xml:space="preserve">other movements  </w:t>
      </w:r>
    </w:p>
    <w:p w14:paraId="70D734C8" w14:textId="77777777" w:rsidR="00B92EF6" w:rsidRPr="008F739F" w:rsidRDefault="003417FC" w:rsidP="002D0888">
      <w:pPr>
        <w:spacing w:after="0" w:line="360" w:lineRule="auto"/>
        <w:ind w:left="360" w:firstLine="0"/>
        <w:jc w:val="left"/>
        <w:rPr>
          <w:sz w:val="22"/>
          <w:lang w:val="en-ZA"/>
        </w:rPr>
      </w:pPr>
      <w:r w:rsidRPr="008F739F">
        <w:rPr>
          <w:sz w:val="22"/>
          <w:lang w:val="en-ZA"/>
        </w:rPr>
        <w:t xml:space="preserve"> </w:t>
      </w:r>
    </w:p>
    <w:p w14:paraId="0B10DDFC" w14:textId="77777777" w:rsidR="00B92EF6" w:rsidRPr="000C184C" w:rsidRDefault="003417FC" w:rsidP="00EA0934">
      <w:pPr>
        <w:pStyle w:val="ListParagraph"/>
        <w:numPr>
          <w:ilvl w:val="1"/>
          <w:numId w:val="47"/>
        </w:numPr>
        <w:spacing w:line="360" w:lineRule="auto"/>
        <w:ind w:left="540" w:right="425"/>
        <w:rPr>
          <w:sz w:val="22"/>
          <w:lang w:val="en-ZA"/>
        </w:rPr>
      </w:pPr>
      <w:r w:rsidRPr="000C184C">
        <w:rPr>
          <w:sz w:val="22"/>
          <w:lang w:val="en-ZA"/>
        </w:rPr>
        <w:t xml:space="preserve">The financial statements should also disclose:   </w:t>
      </w:r>
    </w:p>
    <w:p w14:paraId="2120D3CE" w14:textId="77777777" w:rsidR="00B92EF6" w:rsidRPr="008F739F" w:rsidRDefault="003417FC" w:rsidP="002D0888">
      <w:pPr>
        <w:spacing w:after="0" w:line="360" w:lineRule="auto"/>
        <w:ind w:left="1800" w:firstLine="0"/>
        <w:jc w:val="left"/>
        <w:rPr>
          <w:sz w:val="22"/>
          <w:lang w:val="en-ZA"/>
        </w:rPr>
      </w:pPr>
      <w:r w:rsidRPr="008F739F">
        <w:rPr>
          <w:sz w:val="22"/>
          <w:lang w:val="en-ZA"/>
        </w:rPr>
        <w:t xml:space="preserve"> </w:t>
      </w:r>
    </w:p>
    <w:p w14:paraId="036A55B7" w14:textId="77777777" w:rsidR="00B92EF6" w:rsidRPr="008F739F" w:rsidRDefault="003417FC" w:rsidP="00EA0934">
      <w:pPr>
        <w:numPr>
          <w:ilvl w:val="0"/>
          <w:numId w:val="26"/>
        </w:numPr>
        <w:spacing w:line="360" w:lineRule="auto"/>
        <w:ind w:left="1080" w:right="425" w:hanging="450"/>
        <w:rPr>
          <w:sz w:val="22"/>
          <w:lang w:val="en-ZA"/>
        </w:rPr>
      </w:pPr>
      <w:r w:rsidRPr="008F739F">
        <w:rPr>
          <w:sz w:val="22"/>
          <w:lang w:val="en-ZA"/>
        </w:rPr>
        <w:t xml:space="preserve">Whether or not, in determining the recoverable amount of items of property, plant and equipment, expected future cash flows have been discounted to their present values.     </w:t>
      </w:r>
    </w:p>
    <w:p w14:paraId="2166F2B9" w14:textId="77777777" w:rsidR="00B92EF6" w:rsidRPr="008F739F" w:rsidRDefault="003417FC" w:rsidP="000C184C">
      <w:pPr>
        <w:spacing w:after="0" w:line="360" w:lineRule="auto"/>
        <w:ind w:left="1080" w:hanging="450"/>
        <w:jc w:val="left"/>
        <w:rPr>
          <w:sz w:val="22"/>
          <w:lang w:val="en-ZA"/>
        </w:rPr>
      </w:pPr>
      <w:r w:rsidRPr="008F739F">
        <w:rPr>
          <w:sz w:val="22"/>
          <w:lang w:val="en-ZA"/>
        </w:rPr>
        <w:t xml:space="preserve"> </w:t>
      </w:r>
    </w:p>
    <w:p w14:paraId="057A6140" w14:textId="77777777" w:rsidR="00B92EF6" w:rsidRPr="008F739F" w:rsidRDefault="003417FC" w:rsidP="00EA0934">
      <w:pPr>
        <w:numPr>
          <w:ilvl w:val="0"/>
          <w:numId w:val="26"/>
        </w:numPr>
        <w:spacing w:line="360" w:lineRule="auto"/>
        <w:ind w:left="1080" w:right="425" w:hanging="450"/>
        <w:rPr>
          <w:sz w:val="22"/>
          <w:lang w:val="en-ZA"/>
        </w:rPr>
      </w:pPr>
      <w:r w:rsidRPr="008F739F">
        <w:rPr>
          <w:sz w:val="22"/>
          <w:lang w:val="en-ZA"/>
        </w:rPr>
        <w:t xml:space="preserve">The existence and amounts of restriction on title and property, plant and equipment pledged as security for liabilities.  </w:t>
      </w:r>
    </w:p>
    <w:p w14:paraId="42F19703" w14:textId="77777777" w:rsidR="00B92EF6" w:rsidRPr="008F739F" w:rsidRDefault="003417FC" w:rsidP="000C184C">
      <w:pPr>
        <w:spacing w:after="0" w:line="360" w:lineRule="auto"/>
        <w:ind w:left="1080" w:hanging="450"/>
        <w:jc w:val="left"/>
        <w:rPr>
          <w:sz w:val="22"/>
          <w:lang w:val="en-ZA"/>
        </w:rPr>
      </w:pPr>
      <w:r w:rsidRPr="008F739F">
        <w:rPr>
          <w:sz w:val="22"/>
          <w:lang w:val="en-ZA"/>
        </w:rPr>
        <w:t xml:space="preserve"> </w:t>
      </w:r>
    </w:p>
    <w:p w14:paraId="493B21DC" w14:textId="77777777" w:rsidR="00B92EF6" w:rsidRPr="008F739F" w:rsidRDefault="003417FC" w:rsidP="00EA0934">
      <w:pPr>
        <w:numPr>
          <w:ilvl w:val="0"/>
          <w:numId w:val="26"/>
        </w:numPr>
        <w:spacing w:line="360" w:lineRule="auto"/>
        <w:ind w:left="1080" w:right="425" w:hanging="450"/>
        <w:rPr>
          <w:sz w:val="22"/>
          <w:lang w:val="en-ZA"/>
        </w:rPr>
      </w:pPr>
      <w:r w:rsidRPr="008F739F">
        <w:rPr>
          <w:sz w:val="22"/>
          <w:lang w:val="en-ZA"/>
        </w:rPr>
        <w:t xml:space="preserve">The accounting policy for restoration costs relating to items of property, plant and equipment. </w:t>
      </w:r>
    </w:p>
    <w:p w14:paraId="7C8ED19B" w14:textId="77777777" w:rsidR="00B92EF6" w:rsidRPr="008F739F" w:rsidRDefault="003417FC" w:rsidP="002D0888">
      <w:pPr>
        <w:spacing w:after="0" w:line="360" w:lineRule="auto"/>
        <w:ind w:left="1080" w:firstLine="0"/>
        <w:jc w:val="left"/>
        <w:rPr>
          <w:sz w:val="22"/>
          <w:lang w:val="en-ZA"/>
        </w:rPr>
      </w:pPr>
      <w:r w:rsidRPr="008F739F">
        <w:rPr>
          <w:sz w:val="22"/>
          <w:lang w:val="en-ZA"/>
        </w:rPr>
        <w:t xml:space="preserve"> </w:t>
      </w:r>
    </w:p>
    <w:p w14:paraId="0E0C1B9A" w14:textId="77777777" w:rsidR="00B92EF6" w:rsidRPr="008F739F" w:rsidRDefault="003417FC" w:rsidP="00EA0934">
      <w:pPr>
        <w:numPr>
          <w:ilvl w:val="0"/>
          <w:numId w:val="26"/>
        </w:numPr>
        <w:spacing w:line="360" w:lineRule="auto"/>
        <w:ind w:left="1080" w:right="425" w:hanging="450"/>
        <w:rPr>
          <w:sz w:val="22"/>
          <w:lang w:val="en-ZA"/>
        </w:rPr>
      </w:pPr>
      <w:r w:rsidRPr="008F739F">
        <w:rPr>
          <w:sz w:val="22"/>
          <w:lang w:val="en-ZA"/>
        </w:rPr>
        <w:t xml:space="preserve">The amount of expenditures on account of property, plant and equipment in the course of construction;  and  </w:t>
      </w:r>
    </w:p>
    <w:p w14:paraId="018B92D4" w14:textId="77777777" w:rsidR="00B92EF6" w:rsidRPr="008F739F" w:rsidRDefault="003417FC" w:rsidP="000C184C">
      <w:pPr>
        <w:spacing w:after="0" w:line="360" w:lineRule="auto"/>
        <w:ind w:left="1080" w:hanging="450"/>
        <w:jc w:val="left"/>
        <w:rPr>
          <w:sz w:val="22"/>
          <w:lang w:val="en-ZA"/>
        </w:rPr>
      </w:pPr>
      <w:r w:rsidRPr="008F739F">
        <w:rPr>
          <w:sz w:val="22"/>
          <w:lang w:val="en-ZA"/>
        </w:rPr>
        <w:t xml:space="preserve"> </w:t>
      </w:r>
    </w:p>
    <w:p w14:paraId="628C851D" w14:textId="77777777" w:rsidR="00B92EF6" w:rsidRPr="008F739F" w:rsidRDefault="003417FC" w:rsidP="00EA0934">
      <w:pPr>
        <w:numPr>
          <w:ilvl w:val="0"/>
          <w:numId w:val="26"/>
        </w:numPr>
        <w:spacing w:line="360" w:lineRule="auto"/>
        <w:ind w:left="1080" w:right="425" w:hanging="450"/>
        <w:rPr>
          <w:sz w:val="22"/>
          <w:lang w:val="en-ZA"/>
        </w:rPr>
      </w:pPr>
      <w:r w:rsidRPr="008F739F">
        <w:rPr>
          <w:sz w:val="22"/>
          <w:lang w:val="en-ZA"/>
        </w:rPr>
        <w:t xml:space="preserve">The amount of commitments for the acquisition of property, plant and equipment.   </w:t>
      </w:r>
    </w:p>
    <w:p w14:paraId="43DB88EC" w14:textId="77777777" w:rsidR="00B92EF6" w:rsidRPr="008F739F" w:rsidRDefault="003417FC" w:rsidP="000C184C">
      <w:pPr>
        <w:spacing w:after="0" w:line="360" w:lineRule="auto"/>
        <w:ind w:left="1080" w:hanging="450"/>
        <w:jc w:val="left"/>
        <w:rPr>
          <w:sz w:val="22"/>
          <w:lang w:val="en-ZA"/>
        </w:rPr>
      </w:pPr>
      <w:r w:rsidRPr="008F739F">
        <w:rPr>
          <w:sz w:val="22"/>
          <w:lang w:val="en-ZA"/>
        </w:rPr>
        <w:t xml:space="preserve"> </w:t>
      </w:r>
    </w:p>
    <w:p w14:paraId="58208D71" w14:textId="77777777" w:rsidR="00B92EF6" w:rsidRPr="008F739F" w:rsidRDefault="003417FC" w:rsidP="00EA0934">
      <w:pPr>
        <w:numPr>
          <w:ilvl w:val="0"/>
          <w:numId w:val="26"/>
        </w:numPr>
        <w:spacing w:line="360" w:lineRule="auto"/>
        <w:ind w:left="1080" w:right="425" w:hanging="450"/>
        <w:rPr>
          <w:sz w:val="22"/>
          <w:lang w:val="en-ZA"/>
        </w:rPr>
      </w:pPr>
      <w:r w:rsidRPr="008F739F">
        <w:rPr>
          <w:sz w:val="22"/>
          <w:lang w:val="en-ZA"/>
        </w:rPr>
        <w:lastRenderedPageBreak/>
        <w:t xml:space="preserve">The extent of and possible implications of deferred maintenance as well as plans to redress such deferral.  </w:t>
      </w:r>
    </w:p>
    <w:p w14:paraId="73DEFB5E" w14:textId="77777777" w:rsidR="00B92EF6" w:rsidRPr="008F739F" w:rsidRDefault="003417FC" w:rsidP="000C184C">
      <w:pPr>
        <w:spacing w:after="0" w:line="360" w:lineRule="auto"/>
        <w:ind w:left="1080" w:hanging="450"/>
        <w:jc w:val="left"/>
        <w:rPr>
          <w:sz w:val="22"/>
          <w:lang w:val="en-ZA"/>
        </w:rPr>
      </w:pPr>
      <w:r w:rsidRPr="008F739F">
        <w:rPr>
          <w:sz w:val="22"/>
          <w:lang w:val="en-ZA"/>
        </w:rPr>
        <w:t xml:space="preserve"> </w:t>
      </w:r>
      <w:r w:rsidR="000C184C">
        <w:rPr>
          <w:sz w:val="22"/>
          <w:lang w:val="en-ZA"/>
        </w:rPr>
        <w:tab/>
      </w:r>
    </w:p>
    <w:p w14:paraId="4C5E44C0" w14:textId="77777777" w:rsidR="00B92EF6" w:rsidRPr="000C184C" w:rsidRDefault="003417FC" w:rsidP="00EA0934">
      <w:pPr>
        <w:pStyle w:val="ListParagraph"/>
        <w:numPr>
          <w:ilvl w:val="1"/>
          <w:numId w:val="47"/>
        </w:numPr>
        <w:spacing w:line="360" w:lineRule="auto"/>
        <w:ind w:left="720" w:right="425" w:hanging="630"/>
        <w:rPr>
          <w:sz w:val="22"/>
          <w:lang w:val="en-ZA"/>
        </w:rPr>
      </w:pPr>
      <w:r w:rsidRPr="000C184C">
        <w:rPr>
          <w:sz w:val="22"/>
          <w:lang w:val="en-ZA"/>
        </w:rPr>
        <w:t xml:space="preserve">When items of property are stated at revalued amounts, the financial statements should disclose:  </w:t>
      </w:r>
    </w:p>
    <w:p w14:paraId="5780607A" w14:textId="77777777" w:rsidR="00B92EF6" w:rsidRPr="008F739F" w:rsidRDefault="003417FC" w:rsidP="002D0888">
      <w:pPr>
        <w:spacing w:after="0" w:line="360" w:lineRule="auto"/>
        <w:ind w:left="1800" w:firstLine="0"/>
        <w:jc w:val="left"/>
        <w:rPr>
          <w:sz w:val="22"/>
          <w:lang w:val="en-ZA"/>
        </w:rPr>
      </w:pPr>
      <w:r w:rsidRPr="008F739F">
        <w:rPr>
          <w:sz w:val="22"/>
          <w:lang w:val="en-ZA"/>
        </w:rPr>
        <w:t xml:space="preserve"> </w:t>
      </w:r>
    </w:p>
    <w:p w14:paraId="73020348" w14:textId="77777777" w:rsidR="00B92EF6" w:rsidRPr="008F739F" w:rsidRDefault="003417FC" w:rsidP="00EA0934">
      <w:pPr>
        <w:numPr>
          <w:ilvl w:val="0"/>
          <w:numId w:val="27"/>
        </w:numPr>
        <w:spacing w:line="360" w:lineRule="auto"/>
        <w:ind w:right="425" w:hanging="788"/>
        <w:rPr>
          <w:sz w:val="22"/>
          <w:lang w:val="en-ZA"/>
        </w:rPr>
      </w:pPr>
      <w:r w:rsidRPr="008F739F">
        <w:rPr>
          <w:sz w:val="22"/>
          <w:lang w:val="en-ZA"/>
        </w:rPr>
        <w:t xml:space="preserve">The basis used to revalue the assets.  </w:t>
      </w:r>
    </w:p>
    <w:p w14:paraId="2F44CEA1" w14:textId="77777777" w:rsidR="00B92EF6" w:rsidRPr="008F739F" w:rsidRDefault="003417FC" w:rsidP="002D0888">
      <w:pPr>
        <w:spacing w:after="0" w:line="360" w:lineRule="auto"/>
        <w:ind w:left="1080" w:firstLine="0"/>
        <w:jc w:val="left"/>
        <w:rPr>
          <w:sz w:val="22"/>
          <w:lang w:val="en-ZA"/>
        </w:rPr>
      </w:pPr>
      <w:r w:rsidRPr="008F739F">
        <w:rPr>
          <w:sz w:val="22"/>
          <w:lang w:val="en-ZA"/>
        </w:rPr>
        <w:t xml:space="preserve"> </w:t>
      </w:r>
    </w:p>
    <w:p w14:paraId="7DB7B87F" w14:textId="77777777" w:rsidR="00B92EF6" w:rsidRPr="008F739F" w:rsidRDefault="003417FC" w:rsidP="00EA0934">
      <w:pPr>
        <w:numPr>
          <w:ilvl w:val="0"/>
          <w:numId w:val="27"/>
        </w:numPr>
        <w:spacing w:line="360" w:lineRule="auto"/>
        <w:ind w:right="425" w:hanging="788"/>
        <w:rPr>
          <w:sz w:val="22"/>
          <w:lang w:val="en-ZA"/>
        </w:rPr>
      </w:pPr>
      <w:r w:rsidRPr="008F739F">
        <w:rPr>
          <w:sz w:val="22"/>
          <w:lang w:val="en-ZA"/>
        </w:rPr>
        <w:t xml:space="preserve">The effective date of revaluation.  </w:t>
      </w:r>
    </w:p>
    <w:p w14:paraId="0C2DE151" w14:textId="77777777" w:rsidR="00B92EF6" w:rsidRPr="008F739F" w:rsidRDefault="003417FC" w:rsidP="002D0888">
      <w:pPr>
        <w:spacing w:after="0" w:line="360" w:lineRule="auto"/>
        <w:ind w:left="1080" w:firstLine="0"/>
        <w:jc w:val="left"/>
        <w:rPr>
          <w:sz w:val="22"/>
          <w:lang w:val="en-ZA"/>
        </w:rPr>
      </w:pPr>
      <w:r w:rsidRPr="008F739F">
        <w:rPr>
          <w:sz w:val="22"/>
          <w:lang w:val="en-ZA"/>
        </w:rPr>
        <w:t xml:space="preserve"> </w:t>
      </w:r>
    </w:p>
    <w:p w14:paraId="57299998" w14:textId="77777777" w:rsidR="00B92EF6" w:rsidRPr="008F739F" w:rsidRDefault="003417FC" w:rsidP="00EA0934">
      <w:pPr>
        <w:numPr>
          <w:ilvl w:val="0"/>
          <w:numId w:val="27"/>
        </w:numPr>
        <w:spacing w:line="360" w:lineRule="auto"/>
        <w:ind w:right="425" w:hanging="788"/>
        <w:rPr>
          <w:sz w:val="22"/>
          <w:lang w:val="en-ZA"/>
        </w:rPr>
      </w:pPr>
      <w:r w:rsidRPr="008F739F">
        <w:rPr>
          <w:sz w:val="22"/>
          <w:lang w:val="en-ZA"/>
        </w:rPr>
        <w:t xml:space="preserve">Whether an independent value was involved.  </w:t>
      </w:r>
    </w:p>
    <w:p w14:paraId="71F64CC2" w14:textId="77777777" w:rsidR="00B92EF6" w:rsidRPr="008F739F" w:rsidRDefault="003417FC" w:rsidP="002D0888">
      <w:pPr>
        <w:spacing w:after="0" w:line="360" w:lineRule="auto"/>
        <w:ind w:left="1080" w:firstLine="0"/>
        <w:jc w:val="left"/>
        <w:rPr>
          <w:sz w:val="22"/>
          <w:lang w:val="en-ZA"/>
        </w:rPr>
      </w:pPr>
      <w:r w:rsidRPr="008F739F">
        <w:rPr>
          <w:sz w:val="22"/>
          <w:lang w:val="en-ZA"/>
        </w:rPr>
        <w:t xml:space="preserve"> </w:t>
      </w:r>
    </w:p>
    <w:p w14:paraId="10EBA7F0" w14:textId="77777777" w:rsidR="00B92EF6" w:rsidRPr="008F739F" w:rsidRDefault="003417FC" w:rsidP="00EA0934">
      <w:pPr>
        <w:numPr>
          <w:ilvl w:val="0"/>
          <w:numId w:val="27"/>
        </w:numPr>
        <w:spacing w:line="360" w:lineRule="auto"/>
        <w:ind w:right="425" w:hanging="788"/>
        <w:rPr>
          <w:sz w:val="22"/>
          <w:lang w:val="en-ZA"/>
        </w:rPr>
      </w:pPr>
      <w:r w:rsidRPr="008F739F">
        <w:rPr>
          <w:sz w:val="22"/>
          <w:lang w:val="en-ZA"/>
        </w:rPr>
        <w:t xml:space="preserve">The nature of any indices used to determine replacement cost.  </w:t>
      </w:r>
    </w:p>
    <w:p w14:paraId="3B966699" w14:textId="77777777" w:rsidR="00B92EF6" w:rsidRPr="008F739F" w:rsidRDefault="003417FC" w:rsidP="002D0888">
      <w:pPr>
        <w:spacing w:after="0" w:line="360" w:lineRule="auto"/>
        <w:ind w:left="1080" w:firstLine="0"/>
        <w:jc w:val="left"/>
        <w:rPr>
          <w:sz w:val="22"/>
          <w:lang w:val="en-ZA"/>
        </w:rPr>
      </w:pPr>
      <w:r w:rsidRPr="008F739F">
        <w:rPr>
          <w:sz w:val="22"/>
          <w:lang w:val="en-ZA"/>
        </w:rPr>
        <w:t xml:space="preserve"> </w:t>
      </w:r>
    </w:p>
    <w:p w14:paraId="13EACF34" w14:textId="77777777" w:rsidR="00B92EF6" w:rsidRPr="008F739F" w:rsidRDefault="003417FC" w:rsidP="00EA0934">
      <w:pPr>
        <w:numPr>
          <w:ilvl w:val="0"/>
          <w:numId w:val="27"/>
        </w:numPr>
        <w:spacing w:line="360" w:lineRule="auto"/>
        <w:ind w:right="425" w:hanging="788"/>
        <w:rPr>
          <w:sz w:val="22"/>
          <w:lang w:val="en-ZA"/>
        </w:rPr>
      </w:pPr>
      <w:r w:rsidRPr="008F739F">
        <w:rPr>
          <w:sz w:val="22"/>
          <w:lang w:val="en-ZA"/>
        </w:rPr>
        <w:t xml:space="preserve">The carrying amount of each class of property, plant and equipment that would have been included in the financial statements had the assets been carried at cost less depreciation. </w:t>
      </w:r>
    </w:p>
    <w:p w14:paraId="321BCCA4" w14:textId="77777777" w:rsidR="00B92EF6" w:rsidRPr="008F739F" w:rsidRDefault="003417FC" w:rsidP="002D0888">
      <w:pPr>
        <w:spacing w:after="0" w:line="360" w:lineRule="auto"/>
        <w:ind w:left="1080" w:firstLine="0"/>
        <w:jc w:val="left"/>
        <w:rPr>
          <w:sz w:val="22"/>
          <w:lang w:val="en-ZA"/>
        </w:rPr>
      </w:pPr>
      <w:r w:rsidRPr="008F739F">
        <w:rPr>
          <w:sz w:val="22"/>
          <w:lang w:val="en-ZA"/>
        </w:rPr>
        <w:t xml:space="preserve"> </w:t>
      </w:r>
    </w:p>
    <w:p w14:paraId="6F8685BE" w14:textId="77777777" w:rsidR="00B92EF6" w:rsidRPr="008F739F" w:rsidRDefault="003417FC" w:rsidP="00EA0934">
      <w:pPr>
        <w:numPr>
          <w:ilvl w:val="0"/>
          <w:numId w:val="27"/>
        </w:numPr>
        <w:spacing w:line="360" w:lineRule="auto"/>
        <w:ind w:right="425" w:hanging="788"/>
        <w:rPr>
          <w:sz w:val="22"/>
          <w:lang w:val="en-ZA"/>
        </w:rPr>
      </w:pPr>
      <w:r w:rsidRPr="008F739F">
        <w:rPr>
          <w:sz w:val="22"/>
          <w:lang w:val="en-ZA"/>
        </w:rPr>
        <w:t xml:space="preserve">The revaluation surplus, detailing the movement for the period.  </w:t>
      </w:r>
    </w:p>
    <w:p w14:paraId="16C5C5E2" w14:textId="77777777" w:rsidR="00B92EF6" w:rsidRPr="008F739F" w:rsidRDefault="003417FC" w:rsidP="002D0888">
      <w:pPr>
        <w:spacing w:after="0" w:line="360" w:lineRule="auto"/>
        <w:ind w:left="1080" w:firstLine="0"/>
        <w:jc w:val="left"/>
        <w:rPr>
          <w:sz w:val="22"/>
          <w:lang w:val="en-ZA"/>
        </w:rPr>
      </w:pPr>
      <w:r w:rsidRPr="008F739F">
        <w:rPr>
          <w:sz w:val="22"/>
          <w:lang w:val="en-ZA"/>
        </w:rPr>
        <w:t xml:space="preserve"> </w:t>
      </w:r>
    </w:p>
    <w:p w14:paraId="3C452C52" w14:textId="77777777" w:rsidR="00B92EF6" w:rsidRPr="008F739F" w:rsidRDefault="003417FC" w:rsidP="00EA0934">
      <w:pPr>
        <w:numPr>
          <w:ilvl w:val="0"/>
          <w:numId w:val="27"/>
        </w:numPr>
        <w:spacing w:after="0" w:line="360" w:lineRule="auto"/>
        <w:ind w:right="425" w:hanging="788"/>
        <w:rPr>
          <w:sz w:val="22"/>
          <w:lang w:val="en-ZA"/>
        </w:rPr>
      </w:pPr>
      <w:r w:rsidRPr="008F739F">
        <w:rPr>
          <w:sz w:val="22"/>
          <w:lang w:val="en-ZA"/>
        </w:rPr>
        <w:t xml:space="preserve">The portion of the depreciation charge relating to the revaluation.  </w:t>
      </w:r>
    </w:p>
    <w:p w14:paraId="44C208A0" w14:textId="77777777" w:rsidR="00B92EF6" w:rsidRDefault="003417FC" w:rsidP="002D0888">
      <w:pPr>
        <w:spacing w:after="0" w:line="360" w:lineRule="auto"/>
        <w:ind w:left="360" w:firstLine="0"/>
        <w:jc w:val="left"/>
        <w:rPr>
          <w:sz w:val="22"/>
          <w:lang w:val="en-ZA"/>
        </w:rPr>
      </w:pPr>
      <w:r w:rsidRPr="008F739F">
        <w:rPr>
          <w:sz w:val="22"/>
          <w:lang w:val="en-ZA"/>
        </w:rPr>
        <w:t xml:space="preserve"> </w:t>
      </w:r>
    </w:p>
    <w:p w14:paraId="62D1BCDD" w14:textId="77777777" w:rsidR="000D6194" w:rsidRPr="008F739F" w:rsidRDefault="000D6194" w:rsidP="002D0888">
      <w:pPr>
        <w:spacing w:after="0" w:line="360" w:lineRule="auto"/>
        <w:ind w:left="360" w:firstLine="0"/>
        <w:jc w:val="left"/>
        <w:rPr>
          <w:sz w:val="22"/>
          <w:lang w:val="en-ZA"/>
        </w:rPr>
      </w:pPr>
    </w:p>
    <w:p w14:paraId="234742DA" w14:textId="77777777" w:rsidR="00B92EF6" w:rsidRPr="008F739F" w:rsidRDefault="003417FC" w:rsidP="00FB40D7">
      <w:pPr>
        <w:pStyle w:val="Heading1"/>
        <w:spacing w:line="360" w:lineRule="auto"/>
        <w:ind w:left="540" w:hanging="540"/>
        <w:rPr>
          <w:sz w:val="22"/>
          <w:lang w:val="en-ZA"/>
        </w:rPr>
      </w:pPr>
      <w:r w:rsidRPr="00FB40D7">
        <w:rPr>
          <w:sz w:val="22"/>
          <w:u w:val="none"/>
          <w:lang w:val="en-ZA"/>
        </w:rPr>
        <w:t>13</w:t>
      </w:r>
      <w:r w:rsidRPr="008F739F">
        <w:rPr>
          <w:b w:val="0"/>
          <w:sz w:val="22"/>
          <w:u w:val="none"/>
          <w:lang w:val="en-ZA"/>
        </w:rPr>
        <w:t>.</w:t>
      </w:r>
      <w:r w:rsidRPr="008F739F">
        <w:rPr>
          <w:sz w:val="22"/>
          <w:u w:val="none"/>
          <w:lang w:val="en-ZA"/>
        </w:rPr>
        <w:t xml:space="preserve"> </w:t>
      </w:r>
      <w:r w:rsidRPr="008F739F">
        <w:rPr>
          <w:sz w:val="22"/>
          <w:u w:val="none"/>
          <w:lang w:val="en-ZA"/>
        </w:rPr>
        <w:tab/>
      </w:r>
      <w:r w:rsidRPr="00FB40D7">
        <w:rPr>
          <w:sz w:val="22"/>
          <w:u w:val="none"/>
          <w:lang w:val="en-ZA"/>
        </w:rPr>
        <w:t>REVIEW</w:t>
      </w:r>
      <w:r w:rsidRPr="008F739F">
        <w:rPr>
          <w:sz w:val="22"/>
          <w:u w:val="none"/>
          <w:lang w:val="en-ZA"/>
        </w:rPr>
        <w:t xml:space="preserve">  </w:t>
      </w:r>
    </w:p>
    <w:p w14:paraId="7FDC737E" w14:textId="77777777" w:rsidR="00B92EF6" w:rsidRPr="008F739F" w:rsidRDefault="003417FC" w:rsidP="00FB40D7">
      <w:pPr>
        <w:spacing w:after="0" w:line="360" w:lineRule="auto"/>
        <w:ind w:left="0" w:firstLine="0"/>
        <w:jc w:val="left"/>
        <w:rPr>
          <w:sz w:val="22"/>
          <w:lang w:val="en-ZA"/>
        </w:rPr>
      </w:pPr>
      <w:r w:rsidRPr="008F739F">
        <w:rPr>
          <w:sz w:val="22"/>
          <w:lang w:val="en-ZA"/>
        </w:rPr>
        <w:t xml:space="preserve"> </w:t>
      </w:r>
    </w:p>
    <w:p w14:paraId="4747A1DC" w14:textId="77777777" w:rsidR="00B92EF6" w:rsidRDefault="003417FC" w:rsidP="00FB40D7">
      <w:pPr>
        <w:spacing w:line="360" w:lineRule="auto"/>
        <w:ind w:right="425"/>
        <w:rPr>
          <w:sz w:val="22"/>
          <w:lang w:val="en-ZA"/>
        </w:rPr>
      </w:pPr>
      <w:r w:rsidRPr="008F739F">
        <w:rPr>
          <w:sz w:val="22"/>
          <w:lang w:val="en-ZA"/>
        </w:rPr>
        <w:t>This policy will be reviewed at least annually or when required by way</w:t>
      </w:r>
      <w:r w:rsidR="00FB40D7">
        <w:rPr>
          <w:sz w:val="22"/>
          <w:lang w:val="en-ZA"/>
        </w:rPr>
        <w:t xml:space="preserve"> of a council resolution and the Chief Financial Officer is responsible for review of this policy.</w:t>
      </w:r>
    </w:p>
    <w:p w14:paraId="22193CC8" w14:textId="77777777" w:rsidR="00FB40D7" w:rsidRDefault="00FB40D7" w:rsidP="00FB40D7">
      <w:pPr>
        <w:spacing w:line="360" w:lineRule="auto"/>
        <w:ind w:right="425"/>
        <w:rPr>
          <w:sz w:val="22"/>
          <w:lang w:val="en-ZA"/>
        </w:rPr>
      </w:pPr>
    </w:p>
    <w:p w14:paraId="3D3D7F8D" w14:textId="77777777" w:rsidR="00FB40D7" w:rsidRDefault="00FB40D7" w:rsidP="00FB40D7">
      <w:pPr>
        <w:spacing w:line="360" w:lineRule="auto"/>
        <w:ind w:right="425"/>
        <w:rPr>
          <w:sz w:val="22"/>
          <w:lang w:val="en-ZA"/>
        </w:rPr>
      </w:pPr>
    </w:p>
    <w:p w14:paraId="7B531538" w14:textId="77777777" w:rsidR="00FB40D7" w:rsidRPr="008F739F" w:rsidRDefault="00FB40D7" w:rsidP="00FB40D7">
      <w:pPr>
        <w:spacing w:line="360" w:lineRule="auto"/>
        <w:ind w:right="425"/>
        <w:rPr>
          <w:sz w:val="22"/>
          <w:lang w:val="en-ZA"/>
        </w:rPr>
      </w:pPr>
    </w:p>
    <w:p w14:paraId="3D61ECBF" w14:textId="77777777" w:rsidR="00B92EF6" w:rsidRPr="008F739F" w:rsidRDefault="003417FC" w:rsidP="002D0888">
      <w:pPr>
        <w:pStyle w:val="Heading1"/>
        <w:tabs>
          <w:tab w:val="center" w:pos="526"/>
          <w:tab w:val="center" w:pos="1866"/>
        </w:tabs>
        <w:spacing w:line="360" w:lineRule="auto"/>
        <w:ind w:left="0" w:firstLine="0"/>
        <w:rPr>
          <w:sz w:val="22"/>
          <w:lang w:val="en-ZA"/>
        </w:rPr>
      </w:pPr>
      <w:r w:rsidRPr="00FB40D7">
        <w:rPr>
          <w:sz w:val="22"/>
          <w:u w:val="none"/>
          <w:lang w:val="en-ZA"/>
        </w:rPr>
        <w:t>14</w:t>
      </w:r>
      <w:r w:rsidRPr="008F739F">
        <w:rPr>
          <w:b w:val="0"/>
          <w:sz w:val="22"/>
          <w:u w:val="none"/>
          <w:lang w:val="en-ZA"/>
        </w:rPr>
        <w:t>.</w:t>
      </w:r>
      <w:r w:rsidRPr="008F739F">
        <w:rPr>
          <w:sz w:val="22"/>
          <w:u w:val="none"/>
          <w:lang w:val="en-ZA"/>
        </w:rPr>
        <w:t xml:space="preserve"> </w:t>
      </w:r>
      <w:r w:rsidRPr="008F739F">
        <w:rPr>
          <w:sz w:val="22"/>
          <w:u w:val="none"/>
          <w:lang w:val="en-ZA"/>
        </w:rPr>
        <w:tab/>
      </w:r>
      <w:r w:rsidRPr="00FB40D7">
        <w:rPr>
          <w:sz w:val="22"/>
          <w:u w:val="none"/>
          <w:lang w:val="en-ZA"/>
        </w:rPr>
        <w:t xml:space="preserve">SHORT TITLE </w:t>
      </w:r>
      <w:r w:rsidR="00012020" w:rsidRPr="00FB40D7">
        <w:rPr>
          <w:sz w:val="22"/>
          <w:u w:val="none"/>
          <w:lang w:val="en-ZA"/>
        </w:rPr>
        <w:t>AND</w:t>
      </w:r>
      <w:r w:rsidR="00012020">
        <w:rPr>
          <w:sz w:val="22"/>
          <w:u w:val="none"/>
          <w:lang w:val="en-ZA"/>
        </w:rPr>
        <w:t xml:space="preserve"> COMMENCEMENT </w:t>
      </w:r>
      <w:r w:rsidRPr="008F739F">
        <w:rPr>
          <w:b w:val="0"/>
          <w:sz w:val="22"/>
          <w:u w:val="none"/>
          <w:lang w:val="en-ZA"/>
        </w:rPr>
        <w:t xml:space="preserve"> </w:t>
      </w:r>
    </w:p>
    <w:p w14:paraId="70C42856" w14:textId="77777777" w:rsidR="00B92EF6" w:rsidRPr="008F739F" w:rsidRDefault="003417FC" w:rsidP="00012020">
      <w:pPr>
        <w:spacing w:after="0" w:line="360" w:lineRule="auto"/>
        <w:ind w:left="360" w:firstLine="0"/>
        <w:jc w:val="left"/>
        <w:rPr>
          <w:sz w:val="22"/>
          <w:lang w:val="en-ZA"/>
        </w:rPr>
      </w:pPr>
      <w:r w:rsidRPr="008F739F">
        <w:rPr>
          <w:sz w:val="22"/>
          <w:lang w:val="en-ZA"/>
        </w:rPr>
        <w:t xml:space="preserve"> </w:t>
      </w:r>
    </w:p>
    <w:p w14:paraId="7C25045E" w14:textId="3DE2C581" w:rsidR="00F07FD4" w:rsidRDefault="003417FC" w:rsidP="00B058FD">
      <w:pPr>
        <w:spacing w:line="360" w:lineRule="auto"/>
        <w:ind w:firstLine="0"/>
        <w:rPr>
          <w:sz w:val="22"/>
          <w:lang w:val="en-ZA"/>
        </w:rPr>
      </w:pPr>
      <w:r w:rsidRPr="008F739F">
        <w:rPr>
          <w:sz w:val="22"/>
          <w:lang w:val="en-ZA"/>
        </w:rPr>
        <w:t xml:space="preserve">This policy </w:t>
      </w:r>
      <w:r w:rsidR="00012020">
        <w:rPr>
          <w:sz w:val="22"/>
          <w:lang w:val="en-ZA"/>
        </w:rPr>
        <w:t xml:space="preserve">adopted by Council on </w:t>
      </w:r>
      <w:r w:rsidR="00B058FD">
        <w:rPr>
          <w:bCs/>
        </w:rPr>
        <w:t xml:space="preserve">           </w:t>
      </w:r>
      <w:r w:rsidR="00012020">
        <w:rPr>
          <w:rFonts w:eastAsiaTheme="minorHAnsi"/>
          <w:sz w:val="22"/>
          <w:lang w:val="en-ZA"/>
        </w:rPr>
        <w:t xml:space="preserve">, </w:t>
      </w:r>
      <w:r w:rsidRPr="008F739F">
        <w:rPr>
          <w:sz w:val="22"/>
          <w:lang w:val="en-ZA"/>
        </w:rPr>
        <w:t xml:space="preserve">shall be called the Asset Management Policy of the Dr Beyers </w:t>
      </w:r>
      <w:r w:rsidR="009406D4">
        <w:rPr>
          <w:sz w:val="22"/>
          <w:lang w:val="en-ZA"/>
        </w:rPr>
        <w:t xml:space="preserve">Naudé </w:t>
      </w:r>
      <w:r w:rsidR="00012020">
        <w:rPr>
          <w:sz w:val="22"/>
          <w:lang w:val="en-ZA"/>
        </w:rPr>
        <w:t>Local Municipality and will come into effect on</w:t>
      </w:r>
      <w:r w:rsidR="00B058FD">
        <w:rPr>
          <w:sz w:val="22"/>
          <w:lang w:val="en-ZA"/>
        </w:rPr>
        <w:t xml:space="preserve">        </w:t>
      </w:r>
      <w:r w:rsidR="00012020">
        <w:rPr>
          <w:sz w:val="22"/>
          <w:lang w:val="en-ZA"/>
        </w:rPr>
        <w:t>.</w:t>
      </w:r>
    </w:p>
    <w:p w14:paraId="33257299" w14:textId="77777777" w:rsidR="00F07FD4" w:rsidRPr="008E2F64" w:rsidRDefault="003417FC" w:rsidP="00B677C7">
      <w:pPr>
        <w:spacing w:after="0" w:line="360" w:lineRule="auto"/>
        <w:ind w:left="1080" w:firstLine="0"/>
        <w:jc w:val="left"/>
        <w:rPr>
          <w:color w:val="FF0000"/>
          <w:sz w:val="22"/>
          <w:lang w:val="en-ZA"/>
        </w:rPr>
      </w:pPr>
      <w:r w:rsidRPr="008F739F">
        <w:rPr>
          <w:sz w:val="22"/>
          <w:lang w:val="en-ZA"/>
        </w:rPr>
        <w:br w:type="page"/>
      </w:r>
    </w:p>
    <w:p w14:paraId="236D3FF1" w14:textId="3686BC56" w:rsidR="00B92EF6" w:rsidRPr="008F739F" w:rsidRDefault="003417FC" w:rsidP="00A026E8">
      <w:pPr>
        <w:spacing w:after="0" w:line="360" w:lineRule="auto"/>
        <w:ind w:right="-15"/>
        <w:jc w:val="right"/>
        <w:rPr>
          <w:sz w:val="22"/>
          <w:lang w:val="en-ZA"/>
        </w:rPr>
      </w:pPr>
      <w:r w:rsidRPr="008F739F">
        <w:rPr>
          <w:b/>
          <w:sz w:val="22"/>
          <w:lang w:val="en-ZA"/>
        </w:rPr>
        <w:lastRenderedPageBreak/>
        <w:t>SCHEDULE</w:t>
      </w:r>
    </w:p>
    <w:p w14:paraId="313AC2DD" w14:textId="77777777" w:rsidR="00B92EF6" w:rsidRPr="008F739F" w:rsidRDefault="003417FC" w:rsidP="002D0888">
      <w:pPr>
        <w:pStyle w:val="Heading1"/>
        <w:spacing w:line="360" w:lineRule="auto"/>
        <w:ind w:left="355"/>
        <w:rPr>
          <w:sz w:val="22"/>
          <w:lang w:val="en-ZA"/>
        </w:rPr>
      </w:pPr>
      <w:r w:rsidRPr="008F739F">
        <w:rPr>
          <w:sz w:val="22"/>
          <w:lang w:val="en-ZA"/>
        </w:rPr>
        <w:t>ASSET CATEGORIES</w:t>
      </w:r>
      <w:r w:rsidRPr="008F739F">
        <w:rPr>
          <w:sz w:val="22"/>
          <w:u w:val="none"/>
          <w:lang w:val="en-ZA"/>
        </w:rPr>
        <w:t xml:space="preserve">   </w:t>
      </w:r>
    </w:p>
    <w:p w14:paraId="3652689C" w14:textId="77777777" w:rsidR="00B92EF6" w:rsidRPr="008F739F" w:rsidRDefault="003417FC" w:rsidP="00284BC0">
      <w:pPr>
        <w:spacing w:after="0" w:line="240" w:lineRule="auto"/>
        <w:ind w:left="360" w:firstLine="0"/>
        <w:jc w:val="left"/>
        <w:rPr>
          <w:sz w:val="22"/>
          <w:lang w:val="en-ZA"/>
        </w:rPr>
      </w:pPr>
      <w:r w:rsidRPr="008F739F">
        <w:rPr>
          <w:sz w:val="22"/>
          <w:lang w:val="en-ZA"/>
        </w:rPr>
        <w:t xml:space="preserve"> </w:t>
      </w:r>
    </w:p>
    <w:p w14:paraId="1283F7B9" w14:textId="77777777" w:rsidR="00B92EF6" w:rsidRPr="008F739F" w:rsidRDefault="003417FC" w:rsidP="00EA0934">
      <w:pPr>
        <w:numPr>
          <w:ilvl w:val="0"/>
          <w:numId w:val="28"/>
        </w:numPr>
        <w:spacing w:after="0" w:line="240" w:lineRule="auto"/>
        <w:ind w:hanging="720"/>
        <w:jc w:val="left"/>
        <w:rPr>
          <w:sz w:val="22"/>
          <w:lang w:val="en-ZA"/>
        </w:rPr>
      </w:pPr>
      <w:r w:rsidRPr="008F739F">
        <w:rPr>
          <w:sz w:val="22"/>
          <w:u w:val="single" w:color="000000"/>
          <w:lang w:val="en-ZA"/>
        </w:rPr>
        <w:t>Immovable Assets</w:t>
      </w:r>
      <w:r w:rsidRPr="008F739F">
        <w:rPr>
          <w:sz w:val="22"/>
          <w:lang w:val="en-ZA"/>
        </w:rPr>
        <w:t xml:space="preserve">  </w:t>
      </w:r>
    </w:p>
    <w:p w14:paraId="6BC33FE2" w14:textId="77777777" w:rsidR="00B92EF6" w:rsidRPr="008F739F" w:rsidRDefault="003417FC" w:rsidP="00284BC0">
      <w:pPr>
        <w:spacing w:after="0" w:line="240" w:lineRule="auto"/>
        <w:ind w:left="360" w:firstLine="0"/>
        <w:jc w:val="left"/>
        <w:rPr>
          <w:sz w:val="22"/>
          <w:lang w:val="en-ZA"/>
        </w:rPr>
      </w:pPr>
      <w:r w:rsidRPr="008F739F">
        <w:rPr>
          <w:sz w:val="22"/>
          <w:lang w:val="en-ZA"/>
        </w:rPr>
        <w:t xml:space="preserve"> </w:t>
      </w:r>
      <w:r w:rsidRPr="008F739F">
        <w:rPr>
          <w:sz w:val="22"/>
          <w:lang w:val="en-ZA"/>
        </w:rPr>
        <w:tab/>
        <w:t xml:space="preserve"> </w:t>
      </w:r>
    </w:p>
    <w:p w14:paraId="3C76AC79" w14:textId="77777777" w:rsidR="00B92EF6" w:rsidRPr="008F739F" w:rsidRDefault="003417FC" w:rsidP="00EA0934">
      <w:pPr>
        <w:numPr>
          <w:ilvl w:val="1"/>
          <w:numId w:val="28"/>
        </w:numPr>
        <w:spacing w:line="240" w:lineRule="auto"/>
        <w:ind w:right="425" w:hanging="721"/>
        <w:rPr>
          <w:sz w:val="22"/>
          <w:lang w:val="en-ZA"/>
        </w:rPr>
      </w:pPr>
      <w:r w:rsidRPr="008F739F">
        <w:rPr>
          <w:sz w:val="22"/>
          <w:lang w:val="en-ZA"/>
        </w:rPr>
        <w:t xml:space="preserve">Infrastructure assets  </w:t>
      </w:r>
    </w:p>
    <w:p w14:paraId="2FC38309" w14:textId="77777777" w:rsidR="00B92EF6" w:rsidRPr="008F739F" w:rsidRDefault="003417FC" w:rsidP="00284BC0">
      <w:pPr>
        <w:spacing w:after="61" w:line="240" w:lineRule="auto"/>
        <w:ind w:left="2520" w:firstLine="0"/>
        <w:jc w:val="left"/>
        <w:rPr>
          <w:sz w:val="22"/>
          <w:lang w:val="en-ZA"/>
        </w:rPr>
      </w:pPr>
      <w:r w:rsidRPr="008F739F">
        <w:rPr>
          <w:sz w:val="22"/>
          <w:lang w:val="en-ZA"/>
        </w:rPr>
        <w:t xml:space="preserve"> </w:t>
      </w:r>
    </w:p>
    <w:p w14:paraId="7A86CB61" w14:textId="77777777" w:rsidR="00B92EF6" w:rsidRPr="008F739F" w:rsidRDefault="003417FC" w:rsidP="00EA0934">
      <w:pPr>
        <w:numPr>
          <w:ilvl w:val="2"/>
          <w:numId w:val="28"/>
        </w:numPr>
        <w:spacing w:line="240" w:lineRule="auto"/>
        <w:ind w:right="425" w:hanging="360"/>
        <w:rPr>
          <w:sz w:val="22"/>
          <w:lang w:val="en-ZA"/>
        </w:rPr>
      </w:pPr>
      <w:r w:rsidRPr="008F739F">
        <w:rPr>
          <w:sz w:val="22"/>
          <w:lang w:val="en-ZA"/>
        </w:rPr>
        <w:t xml:space="preserve">electricity network assets </w:t>
      </w:r>
    </w:p>
    <w:p w14:paraId="203543A6" w14:textId="77777777" w:rsidR="00B92EF6" w:rsidRPr="008F739F" w:rsidRDefault="003417FC" w:rsidP="00EA0934">
      <w:pPr>
        <w:numPr>
          <w:ilvl w:val="2"/>
          <w:numId w:val="28"/>
        </w:numPr>
        <w:spacing w:line="240" w:lineRule="auto"/>
        <w:ind w:right="425" w:hanging="360"/>
        <w:rPr>
          <w:sz w:val="22"/>
          <w:lang w:val="en-ZA"/>
        </w:rPr>
      </w:pPr>
      <w:r w:rsidRPr="008F739F">
        <w:rPr>
          <w:sz w:val="22"/>
          <w:lang w:val="en-ZA"/>
        </w:rPr>
        <w:t xml:space="preserve">water networks and related assets </w:t>
      </w:r>
    </w:p>
    <w:p w14:paraId="3670F113" w14:textId="77777777" w:rsidR="00B92EF6" w:rsidRPr="008F739F" w:rsidRDefault="003417FC" w:rsidP="00EA0934">
      <w:pPr>
        <w:numPr>
          <w:ilvl w:val="2"/>
          <w:numId w:val="28"/>
        </w:numPr>
        <w:spacing w:line="240" w:lineRule="auto"/>
        <w:ind w:right="425" w:hanging="360"/>
        <w:rPr>
          <w:sz w:val="22"/>
          <w:lang w:val="en-ZA"/>
        </w:rPr>
      </w:pPr>
      <w:r w:rsidRPr="008F739F">
        <w:rPr>
          <w:sz w:val="22"/>
          <w:lang w:val="en-ZA"/>
        </w:rPr>
        <w:t xml:space="preserve">waste water networks and related assets </w:t>
      </w:r>
    </w:p>
    <w:p w14:paraId="25DD4177" w14:textId="77777777" w:rsidR="00B92EF6" w:rsidRPr="008F739F" w:rsidRDefault="003417FC" w:rsidP="00EA0934">
      <w:pPr>
        <w:numPr>
          <w:ilvl w:val="2"/>
          <w:numId w:val="28"/>
        </w:numPr>
        <w:spacing w:line="240" w:lineRule="auto"/>
        <w:ind w:right="425" w:hanging="360"/>
        <w:rPr>
          <w:sz w:val="22"/>
          <w:lang w:val="en-ZA"/>
        </w:rPr>
      </w:pPr>
      <w:r w:rsidRPr="008F739F">
        <w:rPr>
          <w:sz w:val="22"/>
          <w:lang w:val="en-ZA"/>
        </w:rPr>
        <w:t xml:space="preserve">roads, bridges and storm water </w:t>
      </w:r>
    </w:p>
    <w:p w14:paraId="34254AB9" w14:textId="77777777" w:rsidR="00B92EF6" w:rsidRPr="008F739F" w:rsidRDefault="003417FC" w:rsidP="00EA0934">
      <w:pPr>
        <w:numPr>
          <w:ilvl w:val="2"/>
          <w:numId w:val="28"/>
        </w:numPr>
        <w:spacing w:line="240" w:lineRule="auto"/>
        <w:ind w:right="425" w:hanging="360"/>
        <w:rPr>
          <w:sz w:val="22"/>
          <w:lang w:val="en-ZA"/>
        </w:rPr>
      </w:pPr>
      <w:r w:rsidRPr="008F739F">
        <w:rPr>
          <w:sz w:val="22"/>
          <w:lang w:val="en-ZA"/>
        </w:rPr>
        <w:t xml:space="preserve">waste management : landfill sites and transfer stations </w:t>
      </w:r>
    </w:p>
    <w:p w14:paraId="15B0628B" w14:textId="77777777" w:rsidR="00B92EF6" w:rsidRPr="008F739F" w:rsidRDefault="003417FC" w:rsidP="00284BC0">
      <w:pPr>
        <w:spacing w:after="0" w:line="240" w:lineRule="auto"/>
        <w:ind w:left="2880" w:firstLine="0"/>
        <w:jc w:val="left"/>
        <w:rPr>
          <w:sz w:val="22"/>
          <w:lang w:val="en-ZA"/>
        </w:rPr>
      </w:pPr>
      <w:r w:rsidRPr="008F739F">
        <w:rPr>
          <w:sz w:val="22"/>
          <w:lang w:val="en-ZA"/>
        </w:rPr>
        <w:t xml:space="preserve"> </w:t>
      </w:r>
    </w:p>
    <w:p w14:paraId="2AC11EFA" w14:textId="77777777" w:rsidR="00B92EF6" w:rsidRPr="008F739F" w:rsidRDefault="003417FC" w:rsidP="00EA0934">
      <w:pPr>
        <w:numPr>
          <w:ilvl w:val="1"/>
          <w:numId w:val="28"/>
        </w:numPr>
        <w:spacing w:line="240" w:lineRule="auto"/>
        <w:ind w:right="425" w:hanging="721"/>
        <w:rPr>
          <w:sz w:val="22"/>
          <w:lang w:val="en-ZA"/>
        </w:rPr>
      </w:pPr>
      <w:r w:rsidRPr="008F739F">
        <w:rPr>
          <w:sz w:val="22"/>
          <w:lang w:val="en-ZA"/>
        </w:rPr>
        <w:t xml:space="preserve">Investment property </w:t>
      </w:r>
    </w:p>
    <w:p w14:paraId="4DCE244D" w14:textId="77777777" w:rsidR="00B92EF6" w:rsidRPr="008F739F" w:rsidRDefault="003417FC" w:rsidP="00284BC0">
      <w:pPr>
        <w:spacing w:after="0" w:line="240" w:lineRule="auto"/>
        <w:ind w:left="1800" w:firstLine="0"/>
        <w:jc w:val="left"/>
        <w:rPr>
          <w:sz w:val="22"/>
          <w:lang w:val="en-ZA"/>
        </w:rPr>
      </w:pPr>
      <w:r w:rsidRPr="008F739F">
        <w:rPr>
          <w:i/>
          <w:sz w:val="22"/>
          <w:lang w:val="en-ZA"/>
        </w:rPr>
        <w:t xml:space="preserve"> </w:t>
      </w:r>
    </w:p>
    <w:p w14:paraId="785382C0" w14:textId="77777777" w:rsidR="00B92EF6" w:rsidRPr="008F739F" w:rsidRDefault="003417FC" w:rsidP="00EA0934">
      <w:pPr>
        <w:numPr>
          <w:ilvl w:val="1"/>
          <w:numId w:val="28"/>
        </w:numPr>
        <w:spacing w:line="240" w:lineRule="auto"/>
        <w:ind w:right="425" w:hanging="721"/>
        <w:rPr>
          <w:sz w:val="22"/>
          <w:lang w:val="en-ZA"/>
        </w:rPr>
      </w:pPr>
      <w:r w:rsidRPr="008F739F">
        <w:rPr>
          <w:sz w:val="22"/>
          <w:lang w:val="en-ZA"/>
        </w:rPr>
        <w:t xml:space="preserve">Community assets </w:t>
      </w:r>
    </w:p>
    <w:p w14:paraId="36CBE55B" w14:textId="77777777" w:rsidR="00B92EF6" w:rsidRPr="008F739F" w:rsidRDefault="003417FC" w:rsidP="00284BC0">
      <w:pPr>
        <w:spacing w:after="61" w:line="240" w:lineRule="auto"/>
        <w:ind w:left="1080" w:firstLine="0"/>
        <w:jc w:val="left"/>
        <w:rPr>
          <w:sz w:val="22"/>
          <w:lang w:val="en-ZA"/>
        </w:rPr>
      </w:pPr>
      <w:r w:rsidRPr="008F739F">
        <w:rPr>
          <w:sz w:val="22"/>
          <w:lang w:val="en-ZA"/>
        </w:rPr>
        <w:t xml:space="preserve"> </w:t>
      </w:r>
    </w:p>
    <w:p w14:paraId="472A9339" w14:textId="77777777" w:rsidR="00B92EF6" w:rsidRPr="008F739F" w:rsidRDefault="003417FC" w:rsidP="00EA0934">
      <w:pPr>
        <w:numPr>
          <w:ilvl w:val="2"/>
          <w:numId w:val="28"/>
        </w:numPr>
        <w:spacing w:line="240" w:lineRule="auto"/>
        <w:ind w:right="425" w:hanging="360"/>
        <w:rPr>
          <w:sz w:val="22"/>
          <w:lang w:val="en-ZA"/>
        </w:rPr>
      </w:pPr>
      <w:r w:rsidRPr="008F739F">
        <w:rPr>
          <w:sz w:val="22"/>
          <w:lang w:val="en-ZA"/>
        </w:rPr>
        <w:t xml:space="preserve">parks &amp; gardens  </w:t>
      </w:r>
    </w:p>
    <w:p w14:paraId="475ED044" w14:textId="77777777" w:rsidR="00B92EF6" w:rsidRPr="008F739F" w:rsidRDefault="003417FC" w:rsidP="00EA0934">
      <w:pPr>
        <w:numPr>
          <w:ilvl w:val="2"/>
          <w:numId w:val="28"/>
        </w:numPr>
        <w:spacing w:line="240" w:lineRule="auto"/>
        <w:ind w:right="425" w:hanging="360"/>
        <w:rPr>
          <w:sz w:val="22"/>
          <w:lang w:val="en-ZA"/>
        </w:rPr>
      </w:pPr>
      <w:r w:rsidRPr="008F739F">
        <w:rPr>
          <w:sz w:val="22"/>
          <w:lang w:val="en-ZA"/>
        </w:rPr>
        <w:t xml:space="preserve">sport fields and stadium </w:t>
      </w:r>
    </w:p>
    <w:p w14:paraId="1B68A363" w14:textId="77777777" w:rsidR="00B92EF6" w:rsidRPr="008F739F" w:rsidRDefault="003417FC" w:rsidP="00EA0934">
      <w:pPr>
        <w:numPr>
          <w:ilvl w:val="2"/>
          <w:numId w:val="28"/>
        </w:numPr>
        <w:spacing w:line="240" w:lineRule="auto"/>
        <w:ind w:right="425" w:hanging="360"/>
        <w:rPr>
          <w:sz w:val="22"/>
          <w:lang w:val="en-ZA"/>
        </w:rPr>
      </w:pPr>
      <w:r w:rsidRPr="008F739F">
        <w:rPr>
          <w:sz w:val="22"/>
          <w:lang w:val="en-ZA"/>
        </w:rPr>
        <w:t xml:space="preserve">swimming pools  </w:t>
      </w:r>
    </w:p>
    <w:p w14:paraId="1850C8E9" w14:textId="77777777" w:rsidR="00B92EF6" w:rsidRPr="008F739F" w:rsidRDefault="003417FC" w:rsidP="00EA0934">
      <w:pPr>
        <w:numPr>
          <w:ilvl w:val="2"/>
          <w:numId w:val="28"/>
        </w:numPr>
        <w:spacing w:line="240" w:lineRule="auto"/>
        <w:ind w:right="425" w:hanging="360"/>
        <w:rPr>
          <w:sz w:val="22"/>
          <w:lang w:val="en-ZA"/>
        </w:rPr>
      </w:pPr>
      <w:r w:rsidRPr="008F739F">
        <w:rPr>
          <w:sz w:val="22"/>
          <w:lang w:val="en-ZA"/>
        </w:rPr>
        <w:t xml:space="preserve">community halls  </w:t>
      </w:r>
    </w:p>
    <w:p w14:paraId="6E38521B" w14:textId="77777777" w:rsidR="00B92EF6" w:rsidRPr="008F739F" w:rsidRDefault="003417FC" w:rsidP="00EA0934">
      <w:pPr>
        <w:numPr>
          <w:ilvl w:val="2"/>
          <w:numId w:val="28"/>
        </w:numPr>
        <w:spacing w:line="240" w:lineRule="auto"/>
        <w:ind w:right="425" w:hanging="360"/>
        <w:rPr>
          <w:sz w:val="22"/>
          <w:lang w:val="en-ZA"/>
        </w:rPr>
      </w:pPr>
      <w:r w:rsidRPr="008F739F">
        <w:rPr>
          <w:sz w:val="22"/>
          <w:lang w:val="en-ZA"/>
        </w:rPr>
        <w:t xml:space="preserve">libraries </w:t>
      </w:r>
    </w:p>
    <w:p w14:paraId="01B2D03F" w14:textId="77777777" w:rsidR="00B92EF6" w:rsidRPr="008F739F" w:rsidRDefault="003417FC" w:rsidP="00EA0934">
      <w:pPr>
        <w:numPr>
          <w:ilvl w:val="2"/>
          <w:numId w:val="28"/>
        </w:numPr>
        <w:spacing w:line="240" w:lineRule="auto"/>
        <w:ind w:right="425" w:hanging="360"/>
        <w:rPr>
          <w:sz w:val="22"/>
          <w:lang w:val="en-ZA"/>
        </w:rPr>
      </w:pPr>
      <w:r w:rsidRPr="008F739F">
        <w:rPr>
          <w:sz w:val="22"/>
          <w:lang w:val="en-ZA"/>
        </w:rPr>
        <w:t xml:space="preserve">recreational facilities  </w:t>
      </w:r>
    </w:p>
    <w:p w14:paraId="43EBACDF" w14:textId="77777777" w:rsidR="00B92EF6" w:rsidRPr="008F739F" w:rsidRDefault="003417FC" w:rsidP="00EA0934">
      <w:pPr>
        <w:numPr>
          <w:ilvl w:val="2"/>
          <w:numId w:val="28"/>
        </w:numPr>
        <w:spacing w:line="240" w:lineRule="auto"/>
        <w:ind w:right="425" w:hanging="360"/>
        <w:rPr>
          <w:sz w:val="22"/>
          <w:lang w:val="en-ZA"/>
        </w:rPr>
      </w:pPr>
      <w:r w:rsidRPr="008F739F">
        <w:rPr>
          <w:sz w:val="22"/>
          <w:lang w:val="en-ZA"/>
        </w:rPr>
        <w:t xml:space="preserve">fire, safety and emergency  </w:t>
      </w:r>
    </w:p>
    <w:p w14:paraId="4353B264" w14:textId="77777777" w:rsidR="00B92EF6" w:rsidRPr="008F739F" w:rsidRDefault="003417FC" w:rsidP="00EA0934">
      <w:pPr>
        <w:numPr>
          <w:ilvl w:val="2"/>
          <w:numId w:val="28"/>
        </w:numPr>
        <w:spacing w:line="240" w:lineRule="auto"/>
        <w:ind w:right="425" w:hanging="360"/>
        <w:rPr>
          <w:sz w:val="22"/>
          <w:lang w:val="en-ZA"/>
        </w:rPr>
      </w:pPr>
      <w:r w:rsidRPr="008F739F">
        <w:rPr>
          <w:sz w:val="22"/>
          <w:lang w:val="en-ZA"/>
        </w:rPr>
        <w:t xml:space="preserve">security and policy  </w:t>
      </w:r>
    </w:p>
    <w:p w14:paraId="7CEF8CD4" w14:textId="77777777" w:rsidR="00B92EF6" w:rsidRPr="008F739F" w:rsidRDefault="003417FC" w:rsidP="00EA0934">
      <w:pPr>
        <w:numPr>
          <w:ilvl w:val="2"/>
          <w:numId w:val="28"/>
        </w:numPr>
        <w:spacing w:line="240" w:lineRule="auto"/>
        <w:ind w:right="425" w:hanging="360"/>
        <w:rPr>
          <w:sz w:val="22"/>
          <w:lang w:val="en-ZA"/>
        </w:rPr>
      </w:pPr>
      <w:r w:rsidRPr="008F739F">
        <w:rPr>
          <w:sz w:val="22"/>
          <w:lang w:val="en-ZA"/>
        </w:rPr>
        <w:t xml:space="preserve">clinics  </w:t>
      </w:r>
    </w:p>
    <w:p w14:paraId="0CFA8D71" w14:textId="77777777" w:rsidR="00B92EF6" w:rsidRPr="008F739F" w:rsidRDefault="003417FC" w:rsidP="00EA0934">
      <w:pPr>
        <w:numPr>
          <w:ilvl w:val="2"/>
          <w:numId w:val="28"/>
        </w:numPr>
        <w:spacing w:line="240" w:lineRule="auto"/>
        <w:ind w:right="425" w:hanging="360"/>
        <w:rPr>
          <w:sz w:val="22"/>
          <w:lang w:val="en-ZA"/>
        </w:rPr>
      </w:pPr>
      <w:r w:rsidRPr="008F739F">
        <w:rPr>
          <w:sz w:val="22"/>
          <w:lang w:val="en-ZA"/>
        </w:rPr>
        <w:t xml:space="preserve">museums and art galleries  </w:t>
      </w:r>
    </w:p>
    <w:p w14:paraId="0310D53D" w14:textId="77777777" w:rsidR="00B92EF6" w:rsidRPr="008F739F" w:rsidRDefault="003417FC" w:rsidP="00EA0934">
      <w:pPr>
        <w:numPr>
          <w:ilvl w:val="2"/>
          <w:numId w:val="28"/>
        </w:numPr>
        <w:spacing w:line="240" w:lineRule="auto"/>
        <w:ind w:right="425" w:hanging="360"/>
        <w:rPr>
          <w:sz w:val="22"/>
          <w:lang w:val="en-ZA"/>
        </w:rPr>
      </w:pPr>
      <w:r w:rsidRPr="008F739F">
        <w:rPr>
          <w:sz w:val="22"/>
          <w:lang w:val="en-ZA"/>
        </w:rPr>
        <w:t xml:space="preserve">cemeteries  </w:t>
      </w:r>
    </w:p>
    <w:p w14:paraId="37D12694" w14:textId="77777777" w:rsidR="00B92EF6" w:rsidRPr="008F739F" w:rsidRDefault="003417FC" w:rsidP="00EA0934">
      <w:pPr>
        <w:numPr>
          <w:ilvl w:val="2"/>
          <w:numId w:val="28"/>
        </w:numPr>
        <w:spacing w:line="240" w:lineRule="auto"/>
        <w:ind w:right="425" w:hanging="360"/>
        <w:rPr>
          <w:sz w:val="22"/>
          <w:lang w:val="en-ZA"/>
        </w:rPr>
      </w:pPr>
      <w:r w:rsidRPr="008F739F">
        <w:rPr>
          <w:sz w:val="22"/>
          <w:lang w:val="en-ZA"/>
        </w:rPr>
        <w:t xml:space="preserve">social rental housing  </w:t>
      </w:r>
    </w:p>
    <w:p w14:paraId="6DC1D60E" w14:textId="77777777" w:rsidR="00B92EF6" w:rsidRPr="008F739F" w:rsidRDefault="003417FC" w:rsidP="00284BC0">
      <w:pPr>
        <w:spacing w:after="0" w:line="240" w:lineRule="auto"/>
        <w:ind w:left="2970" w:firstLine="0"/>
        <w:jc w:val="left"/>
        <w:rPr>
          <w:sz w:val="22"/>
          <w:lang w:val="en-ZA"/>
        </w:rPr>
      </w:pPr>
      <w:r w:rsidRPr="008F739F">
        <w:rPr>
          <w:sz w:val="22"/>
          <w:lang w:val="en-ZA"/>
        </w:rPr>
        <w:t xml:space="preserve"> </w:t>
      </w:r>
    </w:p>
    <w:p w14:paraId="403DC335" w14:textId="77777777" w:rsidR="00B92EF6" w:rsidRPr="0000496A" w:rsidRDefault="003417FC" w:rsidP="00EA0934">
      <w:pPr>
        <w:numPr>
          <w:ilvl w:val="1"/>
          <w:numId w:val="28"/>
        </w:numPr>
        <w:spacing w:line="240" w:lineRule="auto"/>
        <w:ind w:right="425" w:hanging="721"/>
        <w:rPr>
          <w:sz w:val="22"/>
          <w:highlight w:val="yellow"/>
          <w:lang w:val="en-ZA"/>
        </w:rPr>
      </w:pPr>
      <w:r w:rsidRPr="0000496A">
        <w:rPr>
          <w:sz w:val="22"/>
          <w:highlight w:val="yellow"/>
          <w:lang w:val="en-ZA"/>
        </w:rPr>
        <w:t xml:space="preserve">Heritage assets  </w:t>
      </w:r>
    </w:p>
    <w:p w14:paraId="1C76A64B" w14:textId="77777777" w:rsidR="00B92EF6" w:rsidRPr="0000496A" w:rsidRDefault="003417FC" w:rsidP="00284BC0">
      <w:pPr>
        <w:spacing w:after="62" w:line="240" w:lineRule="auto"/>
        <w:ind w:left="2520" w:firstLine="0"/>
        <w:jc w:val="left"/>
        <w:rPr>
          <w:sz w:val="22"/>
          <w:highlight w:val="yellow"/>
          <w:lang w:val="en-ZA"/>
        </w:rPr>
      </w:pPr>
      <w:r w:rsidRPr="0000496A">
        <w:rPr>
          <w:sz w:val="22"/>
          <w:highlight w:val="yellow"/>
          <w:lang w:val="en-ZA"/>
        </w:rPr>
        <w:t xml:space="preserve"> </w:t>
      </w:r>
    </w:p>
    <w:p w14:paraId="0ED63D27" w14:textId="77777777" w:rsidR="0000496A" w:rsidRPr="0000496A" w:rsidRDefault="0000496A" w:rsidP="0000496A">
      <w:pPr>
        <w:pStyle w:val="NormalWeb"/>
        <w:numPr>
          <w:ilvl w:val="0"/>
          <w:numId w:val="52"/>
        </w:numPr>
        <w:spacing w:before="0" w:beforeAutospacing="0" w:after="0" w:afterAutospacing="0"/>
        <w:ind w:right="425"/>
        <w:rPr>
          <w:rFonts w:ascii="Tahoma" w:hAnsi="Tahoma" w:cs="Tahoma"/>
          <w:color w:val="000000"/>
          <w:sz w:val="20"/>
          <w:szCs w:val="20"/>
          <w:highlight w:val="yellow"/>
        </w:rPr>
      </w:pPr>
      <w:r w:rsidRPr="0000496A">
        <w:rPr>
          <w:rFonts w:ascii="Arial" w:hAnsi="Arial" w:cs="Arial"/>
          <w:color w:val="000000"/>
          <w:highlight w:val="yellow"/>
          <w:shd w:val="clear" w:color="auto" w:fill="FFFF00"/>
        </w:rPr>
        <w:t xml:space="preserve">buildings  </w:t>
      </w:r>
    </w:p>
    <w:p w14:paraId="4BF4B398" w14:textId="77777777" w:rsidR="0000496A" w:rsidRPr="0000496A" w:rsidRDefault="0000496A" w:rsidP="0000496A">
      <w:pPr>
        <w:pStyle w:val="NormalWeb"/>
        <w:numPr>
          <w:ilvl w:val="0"/>
          <w:numId w:val="52"/>
        </w:numPr>
        <w:spacing w:before="0" w:beforeAutospacing="0" w:after="0" w:afterAutospacing="0"/>
        <w:ind w:right="425"/>
        <w:rPr>
          <w:rFonts w:ascii="Tahoma" w:hAnsi="Tahoma" w:cs="Tahoma"/>
          <w:color w:val="000000"/>
          <w:sz w:val="20"/>
          <w:szCs w:val="20"/>
          <w:highlight w:val="yellow"/>
        </w:rPr>
      </w:pPr>
      <w:r w:rsidRPr="0000496A">
        <w:rPr>
          <w:rFonts w:ascii="Arial" w:hAnsi="Arial" w:cs="Arial"/>
          <w:color w:val="000000"/>
          <w:highlight w:val="yellow"/>
          <w:shd w:val="clear" w:color="auto" w:fill="FFFF00"/>
        </w:rPr>
        <w:t>monuments</w:t>
      </w:r>
    </w:p>
    <w:p w14:paraId="059AB16D" w14:textId="77777777" w:rsidR="0000496A" w:rsidRPr="0000496A" w:rsidRDefault="0000496A" w:rsidP="0000496A">
      <w:pPr>
        <w:pStyle w:val="NormalWeb"/>
        <w:numPr>
          <w:ilvl w:val="0"/>
          <w:numId w:val="52"/>
        </w:numPr>
        <w:spacing w:before="0" w:beforeAutospacing="0" w:after="0" w:afterAutospacing="0"/>
        <w:ind w:right="425"/>
        <w:rPr>
          <w:rFonts w:ascii="Tahoma" w:hAnsi="Tahoma" w:cs="Tahoma"/>
          <w:color w:val="000000"/>
          <w:sz w:val="20"/>
          <w:szCs w:val="20"/>
          <w:highlight w:val="yellow"/>
        </w:rPr>
      </w:pPr>
      <w:r w:rsidRPr="0000496A">
        <w:rPr>
          <w:rFonts w:ascii="Arial" w:hAnsi="Arial" w:cs="Arial"/>
          <w:color w:val="000000"/>
          <w:highlight w:val="yellow"/>
          <w:shd w:val="clear" w:color="auto" w:fill="FFFF00"/>
        </w:rPr>
        <w:t>Memorials &amp; Statues</w:t>
      </w:r>
    </w:p>
    <w:p w14:paraId="1A9568F5" w14:textId="77777777" w:rsidR="0000496A" w:rsidRPr="0000496A" w:rsidRDefault="0000496A" w:rsidP="0000496A">
      <w:pPr>
        <w:pStyle w:val="NormalWeb"/>
        <w:numPr>
          <w:ilvl w:val="0"/>
          <w:numId w:val="52"/>
        </w:numPr>
        <w:spacing w:before="0" w:beforeAutospacing="0" w:after="0" w:afterAutospacing="0"/>
        <w:ind w:right="425"/>
        <w:rPr>
          <w:rFonts w:ascii="Tahoma" w:hAnsi="Tahoma" w:cs="Tahoma"/>
          <w:color w:val="000000"/>
          <w:sz w:val="20"/>
          <w:szCs w:val="20"/>
          <w:highlight w:val="yellow"/>
        </w:rPr>
      </w:pPr>
      <w:r w:rsidRPr="0000496A">
        <w:rPr>
          <w:rFonts w:ascii="Arial" w:hAnsi="Arial" w:cs="Arial"/>
          <w:color w:val="000000"/>
          <w:highlight w:val="yellow"/>
          <w:shd w:val="clear" w:color="auto" w:fill="FFFF00"/>
        </w:rPr>
        <w:t>Heritage Sites</w:t>
      </w:r>
    </w:p>
    <w:p w14:paraId="70E847FB" w14:textId="77777777" w:rsidR="0000496A" w:rsidRPr="0000496A" w:rsidRDefault="0000496A" w:rsidP="0000496A">
      <w:pPr>
        <w:pStyle w:val="NormalWeb"/>
        <w:numPr>
          <w:ilvl w:val="0"/>
          <w:numId w:val="52"/>
        </w:numPr>
        <w:spacing w:before="0" w:beforeAutospacing="0" w:after="0" w:afterAutospacing="0"/>
        <w:ind w:right="425"/>
        <w:rPr>
          <w:rFonts w:ascii="Tahoma" w:hAnsi="Tahoma" w:cs="Tahoma"/>
          <w:color w:val="000000"/>
          <w:sz w:val="20"/>
          <w:szCs w:val="20"/>
          <w:highlight w:val="yellow"/>
        </w:rPr>
      </w:pPr>
      <w:r w:rsidRPr="0000496A">
        <w:rPr>
          <w:rFonts w:ascii="Arial" w:hAnsi="Arial" w:cs="Arial"/>
          <w:color w:val="000000"/>
          <w:highlight w:val="yellow"/>
          <w:shd w:val="clear" w:color="auto" w:fill="FFFF00"/>
        </w:rPr>
        <w:t>Museums</w:t>
      </w:r>
    </w:p>
    <w:p w14:paraId="1A1E653E" w14:textId="77777777" w:rsidR="00B92EF6" w:rsidRPr="008F739F" w:rsidRDefault="00B92EF6" w:rsidP="00284BC0">
      <w:pPr>
        <w:spacing w:after="0" w:line="240" w:lineRule="auto"/>
        <w:ind w:left="2880" w:firstLine="0"/>
        <w:jc w:val="left"/>
        <w:rPr>
          <w:sz w:val="22"/>
          <w:lang w:val="en-ZA"/>
        </w:rPr>
      </w:pPr>
    </w:p>
    <w:p w14:paraId="1B1EB525" w14:textId="77777777" w:rsidR="00B92EF6" w:rsidRPr="008F739F" w:rsidRDefault="003417FC" w:rsidP="00EA0934">
      <w:pPr>
        <w:numPr>
          <w:ilvl w:val="1"/>
          <w:numId w:val="28"/>
        </w:numPr>
        <w:spacing w:line="240" w:lineRule="auto"/>
        <w:ind w:right="425" w:hanging="721"/>
        <w:rPr>
          <w:sz w:val="22"/>
          <w:lang w:val="en-ZA"/>
        </w:rPr>
      </w:pPr>
      <w:r w:rsidRPr="008F739F">
        <w:rPr>
          <w:sz w:val="22"/>
          <w:lang w:val="en-ZA"/>
        </w:rPr>
        <w:t xml:space="preserve">Intangible assets  </w:t>
      </w:r>
    </w:p>
    <w:p w14:paraId="04181A12" w14:textId="77777777" w:rsidR="00B92EF6" w:rsidRPr="008F739F" w:rsidRDefault="003417FC" w:rsidP="00284BC0">
      <w:pPr>
        <w:spacing w:after="63" w:line="240" w:lineRule="auto"/>
        <w:ind w:left="2520" w:firstLine="0"/>
        <w:jc w:val="left"/>
        <w:rPr>
          <w:sz w:val="22"/>
          <w:lang w:val="en-ZA"/>
        </w:rPr>
      </w:pPr>
      <w:r w:rsidRPr="008F739F">
        <w:rPr>
          <w:sz w:val="22"/>
          <w:lang w:val="en-ZA"/>
        </w:rPr>
        <w:t xml:space="preserve"> </w:t>
      </w:r>
    </w:p>
    <w:p w14:paraId="2BACDEE9" w14:textId="77777777" w:rsidR="00B92EF6" w:rsidRPr="008F739F" w:rsidRDefault="003417FC" w:rsidP="00EA0934">
      <w:pPr>
        <w:numPr>
          <w:ilvl w:val="2"/>
          <w:numId w:val="28"/>
        </w:numPr>
        <w:spacing w:line="240" w:lineRule="auto"/>
        <w:ind w:right="425" w:hanging="360"/>
        <w:rPr>
          <w:sz w:val="22"/>
          <w:lang w:val="en-ZA"/>
        </w:rPr>
      </w:pPr>
      <w:r w:rsidRPr="008F739F">
        <w:rPr>
          <w:sz w:val="22"/>
          <w:lang w:val="en-ZA"/>
        </w:rPr>
        <w:t xml:space="preserve">servitudes  </w:t>
      </w:r>
    </w:p>
    <w:p w14:paraId="21F0573B" w14:textId="77777777" w:rsidR="00B92EF6" w:rsidRPr="008F739F" w:rsidRDefault="003417FC" w:rsidP="00284BC0">
      <w:pPr>
        <w:spacing w:after="0" w:line="240" w:lineRule="auto"/>
        <w:ind w:left="2880" w:firstLine="0"/>
        <w:jc w:val="left"/>
        <w:rPr>
          <w:sz w:val="22"/>
          <w:lang w:val="en-ZA"/>
        </w:rPr>
      </w:pPr>
      <w:r w:rsidRPr="008F739F">
        <w:rPr>
          <w:sz w:val="22"/>
          <w:lang w:val="en-ZA"/>
        </w:rPr>
        <w:t xml:space="preserve"> </w:t>
      </w:r>
    </w:p>
    <w:p w14:paraId="1C4F29F5" w14:textId="77777777" w:rsidR="00B92EF6" w:rsidRPr="008F739F" w:rsidRDefault="003417FC" w:rsidP="00EA0934">
      <w:pPr>
        <w:numPr>
          <w:ilvl w:val="1"/>
          <w:numId w:val="28"/>
        </w:numPr>
        <w:spacing w:line="240" w:lineRule="auto"/>
        <w:ind w:right="425" w:hanging="721"/>
        <w:rPr>
          <w:sz w:val="22"/>
          <w:lang w:val="en-ZA"/>
        </w:rPr>
      </w:pPr>
      <w:r w:rsidRPr="008F739F">
        <w:rPr>
          <w:sz w:val="22"/>
          <w:lang w:val="en-ZA"/>
        </w:rPr>
        <w:t xml:space="preserve">Agricultural assets  </w:t>
      </w:r>
    </w:p>
    <w:p w14:paraId="24096656" w14:textId="77777777" w:rsidR="00B92EF6" w:rsidRPr="008F739F" w:rsidRDefault="003417FC" w:rsidP="00284BC0">
      <w:pPr>
        <w:spacing w:after="61" w:line="240" w:lineRule="auto"/>
        <w:ind w:left="2520" w:firstLine="0"/>
        <w:jc w:val="left"/>
        <w:rPr>
          <w:sz w:val="22"/>
          <w:lang w:val="en-ZA"/>
        </w:rPr>
      </w:pPr>
      <w:r w:rsidRPr="008F739F">
        <w:rPr>
          <w:sz w:val="22"/>
          <w:lang w:val="en-ZA"/>
        </w:rPr>
        <w:t xml:space="preserve"> </w:t>
      </w:r>
    </w:p>
    <w:p w14:paraId="17A7ABEA" w14:textId="77777777" w:rsidR="00B92EF6" w:rsidRPr="008F739F" w:rsidRDefault="003417FC" w:rsidP="00EA0934">
      <w:pPr>
        <w:numPr>
          <w:ilvl w:val="2"/>
          <w:numId w:val="28"/>
        </w:numPr>
        <w:spacing w:line="240" w:lineRule="auto"/>
        <w:ind w:right="425" w:hanging="360"/>
        <w:rPr>
          <w:sz w:val="22"/>
          <w:lang w:val="en-ZA"/>
        </w:rPr>
      </w:pPr>
      <w:r w:rsidRPr="008F739F">
        <w:rPr>
          <w:sz w:val="22"/>
          <w:lang w:val="en-ZA"/>
        </w:rPr>
        <w:t xml:space="preserve">biological assets  </w:t>
      </w:r>
    </w:p>
    <w:p w14:paraId="167AEC1A" w14:textId="77777777" w:rsidR="00B92EF6" w:rsidRPr="008F739F" w:rsidRDefault="003417FC" w:rsidP="00284BC0">
      <w:pPr>
        <w:spacing w:after="0" w:line="240" w:lineRule="auto"/>
        <w:ind w:left="2880" w:firstLine="0"/>
        <w:jc w:val="left"/>
        <w:rPr>
          <w:sz w:val="22"/>
          <w:lang w:val="en-ZA"/>
        </w:rPr>
      </w:pPr>
      <w:r w:rsidRPr="008F739F">
        <w:rPr>
          <w:sz w:val="22"/>
          <w:lang w:val="en-ZA"/>
        </w:rPr>
        <w:t xml:space="preserve"> </w:t>
      </w:r>
    </w:p>
    <w:p w14:paraId="04C06EDA" w14:textId="77777777" w:rsidR="00B92EF6" w:rsidRPr="008F739F" w:rsidRDefault="003417FC" w:rsidP="00EA0934">
      <w:pPr>
        <w:numPr>
          <w:ilvl w:val="1"/>
          <w:numId w:val="28"/>
        </w:numPr>
        <w:spacing w:line="240" w:lineRule="auto"/>
        <w:ind w:right="425" w:hanging="721"/>
        <w:rPr>
          <w:sz w:val="22"/>
          <w:lang w:val="en-ZA"/>
        </w:rPr>
      </w:pPr>
      <w:r w:rsidRPr="008F739F">
        <w:rPr>
          <w:sz w:val="22"/>
          <w:lang w:val="en-ZA"/>
        </w:rPr>
        <w:t xml:space="preserve">Other assets  </w:t>
      </w:r>
    </w:p>
    <w:p w14:paraId="656946A8" w14:textId="77777777" w:rsidR="00B92EF6" w:rsidRPr="008F739F" w:rsidRDefault="003417FC" w:rsidP="00284BC0">
      <w:pPr>
        <w:spacing w:after="62" w:line="240" w:lineRule="auto"/>
        <w:ind w:left="2520" w:firstLine="0"/>
        <w:jc w:val="left"/>
        <w:rPr>
          <w:sz w:val="22"/>
          <w:lang w:val="en-ZA"/>
        </w:rPr>
      </w:pPr>
      <w:r w:rsidRPr="008F739F">
        <w:rPr>
          <w:sz w:val="22"/>
          <w:lang w:val="en-ZA"/>
        </w:rPr>
        <w:t xml:space="preserve"> </w:t>
      </w:r>
    </w:p>
    <w:p w14:paraId="12C89458" w14:textId="77777777" w:rsidR="00B92EF6" w:rsidRPr="008F739F" w:rsidRDefault="003417FC" w:rsidP="00EA0934">
      <w:pPr>
        <w:numPr>
          <w:ilvl w:val="2"/>
          <w:numId w:val="28"/>
        </w:numPr>
        <w:spacing w:line="240" w:lineRule="auto"/>
        <w:ind w:right="425" w:hanging="360"/>
        <w:rPr>
          <w:sz w:val="22"/>
          <w:lang w:val="en-ZA"/>
        </w:rPr>
      </w:pPr>
      <w:r w:rsidRPr="008F739F">
        <w:rPr>
          <w:sz w:val="22"/>
          <w:lang w:val="en-ZA"/>
        </w:rPr>
        <w:t xml:space="preserve">abattoirs </w:t>
      </w:r>
    </w:p>
    <w:p w14:paraId="33EFAA5E" w14:textId="77777777" w:rsidR="00B92EF6" w:rsidRPr="008F739F" w:rsidRDefault="003417FC" w:rsidP="00EA0934">
      <w:pPr>
        <w:numPr>
          <w:ilvl w:val="2"/>
          <w:numId w:val="28"/>
        </w:numPr>
        <w:spacing w:line="240" w:lineRule="auto"/>
        <w:ind w:right="425" w:hanging="360"/>
        <w:rPr>
          <w:sz w:val="22"/>
          <w:lang w:val="en-ZA"/>
        </w:rPr>
      </w:pPr>
      <w:r w:rsidRPr="008F739F">
        <w:rPr>
          <w:sz w:val="22"/>
          <w:lang w:val="en-ZA"/>
        </w:rPr>
        <w:t xml:space="preserve">markets </w:t>
      </w:r>
    </w:p>
    <w:p w14:paraId="0C67AD0C" w14:textId="77777777" w:rsidR="00B92EF6" w:rsidRPr="008F739F" w:rsidRDefault="003417FC" w:rsidP="00EA0934">
      <w:pPr>
        <w:numPr>
          <w:ilvl w:val="2"/>
          <w:numId w:val="28"/>
        </w:numPr>
        <w:spacing w:line="240" w:lineRule="auto"/>
        <w:ind w:right="425" w:hanging="360"/>
        <w:rPr>
          <w:sz w:val="22"/>
          <w:lang w:val="en-ZA"/>
        </w:rPr>
      </w:pPr>
      <w:r w:rsidRPr="008F739F">
        <w:rPr>
          <w:sz w:val="22"/>
          <w:lang w:val="en-ZA"/>
        </w:rPr>
        <w:lastRenderedPageBreak/>
        <w:t xml:space="preserve">civic land and buildings  </w:t>
      </w:r>
    </w:p>
    <w:p w14:paraId="0066511F" w14:textId="77777777" w:rsidR="00B92EF6" w:rsidRPr="008F739F" w:rsidRDefault="003417FC" w:rsidP="00EA0934">
      <w:pPr>
        <w:numPr>
          <w:ilvl w:val="2"/>
          <w:numId w:val="28"/>
        </w:numPr>
        <w:spacing w:line="240" w:lineRule="auto"/>
        <w:ind w:right="425" w:hanging="360"/>
        <w:rPr>
          <w:sz w:val="22"/>
          <w:lang w:val="en-ZA"/>
        </w:rPr>
      </w:pPr>
      <w:r w:rsidRPr="008F739F">
        <w:rPr>
          <w:sz w:val="22"/>
          <w:lang w:val="en-ZA"/>
        </w:rPr>
        <w:t xml:space="preserve">other land </w:t>
      </w:r>
    </w:p>
    <w:p w14:paraId="7042C8BB" w14:textId="77777777" w:rsidR="00B92EF6" w:rsidRPr="008F739F" w:rsidRDefault="003417FC" w:rsidP="00EA0934">
      <w:pPr>
        <w:numPr>
          <w:ilvl w:val="2"/>
          <w:numId w:val="28"/>
        </w:numPr>
        <w:spacing w:line="240" w:lineRule="auto"/>
        <w:ind w:right="425" w:hanging="360"/>
        <w:rPr>
          <w:sz w:val="22"/>
          <w:lang w:val="en-ZA"/>
        </w:rPr>
      </w:pPr>
      <w:r w:rsidRPr="008F739F">
        <w:rPr>
          <w:sz w:val="22"/>
          <w:lang w:val="en-ZA"/>
        </w:rPr>
        <w:t xml:space="preserve">other buildings  </w:t>
      </w:r>
    </w:p>
    <w:p w14:paraId="4D1BB029" w14:textId="77777777" w:rsidR="00B92EF6" w:rsidRPr="008F739F" w:rsidRDefault="003417FC" w:rsidP="00284BC0">
      <w:pPr>
        <w:spacing w:after="0" w:line="240" w:lineRule="auto"/>
        <w:ind w:left="2520" w:firstLine="0"/>
        <w:jc w:val="left"/>
        <w:rPr>
          <w:sz w:val="22"/>
          <w:lang w:val="en-ZA"/>
        </w:rPr>
      </w:pPr>
      <w:r w:rsidRPr="008F739F">
        <w:rPr>
          <w:sz w:val="22"/>
          <w:lang w:val="en-ZA"/>
        </w:rPr>
        <w:t xml:space="preserve"> </w:t>
      </w:r>
    </w:p>
    <w:p w14:paraId="3A41F148" w14:textId="77777777" w:rsidR="00B92EF6" w:rsidRPr="008F739F" w:rsidRDefault="003417FC" w:rsidP="00EA0934">
      <w:pPr>
        <w:numPr>
          <w:ilvl w:val="1"/>
          <w:numId w:val="28"/>
        </w:numPr>
        <w:spacing w:line="240" w:lineRule="auto"/>
        <w:ind w:right="425" w:hanging="721"/>
        <w:rPr>
          <w:sz w:val="22"/>
          <w:lang w:val="en-ZA"/>
        </w:rPr>
      </w:pPr>
      <w:r w:rsidRPr="008F739F">
        <w:rPr>
          <w:sz w:val="22"/>
          <w:lang w:val="en-ZA"/>
        </w:rPr>
        <w:t xml:space="preserve">Work-in-progress  </w:t>
      </w:r>
    </w:p>
    <w:p w14:paraId="0ED22F93" w14:textId="77777777" w:rsidR="000C03AE" w:rsidRPr="008F739F" w:rsidRDefault="000C03AE" w:rsidP="00284BC0">
      <w:pPr>
        <w:spacing w:line="240" w:lineRule="auto"/>
        <w:ind w:left="1801" w:right="425" w:firstLine="0"/>
        <w:rPr>
          <w:sz w:val="22"/>
          <w:lang w:val="en-ZA"/>
        </w:rPr>
      </w:pPr>
    </w:p>
    <w:p w14:paraId="3077DAC4" w14:textId="77777777" w:rsidR="00B92EF6" w:rsidRPr="008F739F" w:rsidRDefault="003417FC" w:rsidP="00EA0934">
      <w:pPr>
        <w:numPr>
          <w:ilvl w:val="0"/>
          <w:numId w:val="28"/>
        </w:numPr>
        <w:spacing w:after="0" w:line="240" w:lineRule="auto"/>
        <w:ind w:hanging="720"/>
        <w:jc w:val="left"/>
        <w:rPr>
          <w:sz w:val="22"/>
          <w:lang w:val="en-ZA"/>
        </w:rPr>
      </w:pPr>
      <w:r w:rsidRPr="008F739F">
        <w:rPr>
          <w:sz w:val="22"/>
          <w:u w:val="single" w:color="000000"/>
          <w:lang w:val="en-ZA"/>
        </w:rPr>
        <w:t>Movable Assets</w:t>
      </w:r>
      <w:r w:rsidRPr="008F739F">
        <w:rPr>
          <w:sz w:val="22"/>
          <w:lang w:val="en-ZA"/>
        </w:rPr>
        <w:t xml:space="preserve">  </w:t>
      </w:r>
    </w:p>
    <w:p w14:paraId="01106C2C" w14:textId="77777777" w:rsidR="00B92EF6" w:rsidRPr="008F739F" w:rsidRDefault="003417FC" w:rsidP="00284BC0">
      <w:pPr>
        <w:spacing w:after="0" w:line="240" w:lineRule="auto"/>
        <w:ind w:left="1080" w:firstLine="0"/>
        <w:jc w:val="left"/>
        <w:rPr>
          <w:sz w:val="22"/>
          <w:lang w:val="en-ZA"/>
        </w:rPr>
      </w:pPr>
      <w:r w:rsidRPr="008F739F">
        <w:rPr>
          <w:sz w:val="22"/>
          <w:lang w:val="en-ZA"/>
        </w:rPr>
        <w:t xml:space="preserve"> </w:t>
      </w:r>
    </w:p>
    <w:p w14:paraId="6E1274BA" w14:textId="77777777" w:rsidR="00B92EF6" w:rsidRPr="008F739F" w:rsidRDefault="003417FC" w:rsidP="00EA0934">
      <w:pPr>
        <w:numPr>
          <w:ilvl w:val="1"/>
          <w:numId w:val="28"/>
        </w:numPr>
        <w:spacing w:after="5" w:line="240" w:lineRule="auto"/>
        <w:ind w:right="425" w:hanging="721"/>
        <w:rPr>
          <w:sz w:val="22"/>
          <w:lang w:val="en-ZA"/>
        </w:rPr>
      </w:pPr>
      <w:r w:rsidRPr="008F739F">
        <w:rPr>
          <w:i/>
          <w:sz w:val="22"/>
          <w:lang w:val="en-ZA"/>
        </w:rPr>
        <w:t>Other Assets</w:t>
      </w:r>
      <w:r w:rsidRPr="008F739F">
        <w:rPr>
          <w:sz w:val="22"/>
          <w:lang w:val="en-ZA"/>
        </w:rPr>
        <w:t xml:space="preserve">  </w:t>
      </w:r>
    </w:p>
    <w:p w14:paraId="5514EBDF" w14:textId="77777777" w:rsidR="00B92EF6" w:rsidRPr="008F739F" w:rsidRDefault="003417FC" w:rsidP="00284BC0">
      <w:pPr>
        <w:spacing w:after="61" w:line="240" w:lineRule="auto"/>
        <w:ind w:left="1800" w:firstLine="0"/>
        <w:jc w:val="left"/>
        <w:rPr>
          <w:sz w:val="22"/>
          <w:lang w:val="en-ZA"/>
        </w:rPr>
      </w:pPr>
      <w:r w:rsidRPr="008F739F">
        <w:rPr>
          <w:sz w:val="22"/>
          <w:lang w:val="en-ZA"/>
        </w:rPr>
        <w:t xml:space="preserve"> </w:t>
      </w:r>
    </w:p>
    <w:p w14:paraId="1EA9A966" w14:textId="77777777" w:rsidR="00B92EF6" w:rsidRPr="008F739F" w:rsidRDefault="003417FC" w:rsidP="00EA0934">
      <w:pPr>
        <w:numPr>
          <w:ilvl w:val="2"/>
          <w:numId w:val="28"/>
        </w:numPr>
        <w:spacing w:line="240" w:lineRule="auto"/>
        <w:ind w:right="425" w:hanging="360"/>
        <w:rPr>
          <w:sz w:val="22"/>
          <w:lang w:val="en-ZA"/>
        </w:rPr>
      </w:pPr>
      <w:r w:rsidRPr="008F739F">
        <w:rPr>
          <w:sz w:val="22"/>
          <w:lang w:val="en-ZA"/>
        </w:rPr>
        <w:t xml:space="preserve">office equipment  </w:t>
      </w:r>
    </w:p>
    <w:p w14:paraId="6DD46A4B" w14:textId="77777777" w:rsidR="00B92EF6" w:rsidRPr="008F739F" w:rsidRDefault="003417FC" w:rsidP="00EA0934">
      <w:pPr>
        <w:numPr>
          <w:ilvl w:val="2"/>
          <w:numId w:val="28"/>
        </w:numPr>
        <w:spacing w:after="5" w:line="240" w:lineRule="auto"/>
        <w:ind w:right="425" w:hanging="360"/>
        <w:rPr>
          <w:sz w:val="22"/>
          <w:lang w:val="en-ZA"/>
        </w:rPr>
      </w:pPr>
      <w:r w:rsidRPr="008F739F">
        <w:rPr>
          <w:sz w:val="22"/>
          <w:lang w:val="en-ZA"/>
        </w:rPr>
        <w:t xml:space="preserve">furniture and fittings  </w:t>
      </w:r>
    </w:p>
    <w:p w14:paraId="08FEC0F3" w14:textId="77777777" w:rsidR="00B92EF6" w:rsidRPr="008F739F" w:rsidRDefault="003417FC" w:rsidP="00EA0934">
      <w:pPr>
        <w:numPr>
          <w:ilvl w:val="2"/>
          <w:numId w:val="28"/>
        </w:numPr>
        <w:spacing w:after="5" w:line="240" w:lineRule="auto"/>
        <w:ind w:right="425" w:hanging="360"/>
        <w:rPr>
          <w:sz w:val="22"/>
          <w:lang w:val="en-ZA"/>
        </w:rPr>
      </w:pPr>
      <w:r w:rsidRPr="008F739F">
        <w:rPr>
          <w:sz w:val="22"/>
          <w:lang w:val="en-ZA"/>
        </w:rPr>
        <w:t xml:space="preserve">bins and containers  </w:t>
      </w:r>
    </w:p>
    <w:p w14:paraId="303CEDF0" w14:textId="77777777" w:rsidR="00B92EF6" w:rsidRPr="008F739F" w:rsidRDefault="003417FC" w:rsidP="00EA0934">
      <w:pPr>
        <w:numPr>
          <w:ilvl w:val="2"/>
          <w:numId w:val="28"/>
        </w:numPr>
        <w:spacing w:after="5" w:line="240" w:lineRule="auto"/>
        <w:ind w:right="425" w:hanging="360"/>
        <w:rPr>
          <w:sz w:val="22"/>
          <w:lang w:val="en-ZA"/>
        </w:rPr>
      </w:pPr>
      <w:r w:rsidRPr="008F739F">
        <w:rPr>
          <w:sz w:val="22"/>
          <w:lang w:val="en-ZA"/>
        </w:rPr>
        <w:t xml:space="preserve">emergency equipment  </w:t>
      </w:r>
    </w:p>
    <w:p w14:paraId="2C80EADA" w14:textId="77777777" w:rsidR="00B92EF6" w:rsidRPr="008F739F" w:rsidRDefault="003417FC" w:rsidP="00EA0934">
      <w:pPr>
        <w:numPr>
          <w:ilvl w:val="2"/>
          <w:numId w:val="28"/>
        </w:numPr>
        <w:spacing w:line="240" w:lineRule="auto"/>
        <w:ind w:right="425" w:hanging="360"/>
        <w:rPr>
          <w:sz w:val="22"/>
          <w:lang w:val="en-ZA"/>
        </w:rPr>
      </w:pPr>
      <w:r w:rsidRPr="008F739F">
        <w:rPr>
          <w:sz w:val="22"/>
          <w:lang w:val="en-ZA"/>
        </w:rPr>
        <w:t xml:space="preserve">motor vehicles  </w:t>
      </w:r>
    </w:p>
    <w:p w14:paraId="68BE7ECA" w14:textId="77777777" w:rsidR="00B92EF6" w:rsidRPr="008F739F" w:rsidRDefault="003417FC" w:rsidP="00EA0934">
      <w:pPr>
        <w:numPr>
          <w:ilvl w:val="2"/>
          <w:numId w:val="28"/>
        </w:numPr>
        <w:spacing w:line="240" w:lineRule="auto"/>
        <w:ind w:right="425" w:hanging="360"/>
        <w:rPr>
          <w:sz w:val="22"/>
          <w:lang w:val="en-ZA"/>
        </w:rPr>
      </w:pPr>
      <w:r w:rsidRPr="008F739F">
        <w:rPr>
          <w:sz w:val="22"/>
          <w:lang w:val="en-ZA"/>
        </w:rPr>
        <w:t xml:space="preserve">aircraft  </w:t>
      </w:r>
    </w:p>
    <w:p w14:paraId="6F13042A" w14:textId="77777777" w:rsidR="00B92EF6" w:rsidRPr="008F739F" w:rsidRDefault="003417FC" w:rsidP="00EA0934">
      <w:pPr>
        <w:numPr>
          <w:ilvl w:val="2"/>
          <w:numId w:val="28"/>
        </w:numPr>
        <w:spacing w:line="240" w:lineRule="auto"/>
        <w:ind w:right="425" w:hanging="360"/>
        <w:rPr>
          <w:sz w:val="22"/>
          <w:lang w:val="en-ZA"/>
        </w:rPr>
      </w:pPr>
      <w:r w:rsidRPr="008F739F">
        <w:rPr>
          <w:sz w:val="22"/>
          <w:lang w:val="en-ZA"/>
        </w:rPr>
        <w:t xml:space="preserve">watercraft </w:t>
      </w:r>
    </w:p>
    <w:p w14:paraId="4793B7F8" w14:textId="77777777" w:rsidR="00B92EF6" w:rsidRPr="008F739F" w:rsidRDefault="003417FC" w:rsidP="00EA0934">
      <w:pPr>
        <w:numPr>
          <w:ilvl w:val="2"/>
          <w:numId w:val="28"/>
        </w:numPr>
        <w:spacing w:after="5" w:line="240" w:lineRule="auto"/>
        <w:ind w:right="425" w:hanging="360"/>
        <w:rPr>
          <w:sz w:val="22"/>
          <w:lang w:val="en-ZA"/>
        </w:rPr>
      </w:pPr>
      <w:r w:rsidRPr="008F739F">
        <w:rPr>
          <w:sz w:val="22"/>
          <w:lang w:val="en-ZA"/>
        </w:rPr>
        <w:t xml:space="preserve">plant and equipment  </w:t>
      </w:r>
    </w:p>
    <w:p w14:paraId="0905708D" w14:textId="77777777" w:rsidR="00B92EF6" w:rsidRPr="008F739F" w:rsidRDefault="003417FC" w:rsidP="00EA0934">
      <w:pPr>
        <w:numPr>
          <w:ilvl w:val="2"/>
          <w:numId w:val="28"/>
        </w:numPr>
        <w:spacing w:after="5" w:line="240" w:lineRule="auto"/>
        <w:ind w:right="425" w:hanging="360"/>
        <w:rPr>
          <w:sz w:val="22"/>
          <w:lang w:val="en-ZA"/>
        </w:rPr>
      </w:pPr>
      <w:r w:rsidRPr="008F739F">
        <w:rPr>
          <w:sz w:val="22"/>
          <w:lang w:val="en-ZA"/>
        </w:rPr>
        <w:t xml:space="preserve">specialized vehicles  </w:t>
      </w:r>
    </w:p>
    <w:p w14:paraId="30BB8154" w14:textId="77777777" w:rsidR="00B92EF6" w:rsidRPr="008F739F" w:rsidRDefault="003417FC" w:rsidP="00284BC0">
      <w:pPr>
        <w:spacing w:after="0" w:line="240" w:lineRule="auto"/>
        <w:ind w:left="360" w:firstLine="0"/>
        <w:jc w:val="left"/>
        <w:rPr>
          <w:sz w:val="22"/>
          <w:lang w:val="en-ZA"/>
        </w:rPr>
      </w:pPr>
      <w:r w:rsidRPr="008F739F">
        <w:rPr>
          <w:sz w:val="22"/>
          <w:lang w:val="en-ZA"/>
        </w:rPr>
        <w:t xml:space="preserve"> </w:t>
      </w:r>
    </w:p>
    <w:p w14:paraId="245D3E85" w14:textId="77777777" w:rsidR="00B92EF6" w:rsidRPr="008F739F" w:rsidRDefault="003417FC" w:rsidP="00EA0934">
      <w:pPr>
        <w:numPr>
          <w:ilvl w:val="1"/>
          <w:numId w:val="28"/>
        </w:numPr>
        <w:spacing w:line="240" w:lineRule="auto"/>
        <w:ind w:right="425" w:hanging="721"/>
        <w:rPr>
          <w:sz w:val="22"/>
          <w:lang w:val="en-ZA"/>
        </w:rPr>
      </w:pPr>
      <w:r w:rsidRPr="008F739F">
        <w:rPr>
          <w:sz w:val="22"/>
          <w:lang w:val="en-ZA"/>
        </w:rPr>
        <w:t xml:space="preserve">Intangible Assets  </w:t>
      </w:r>
    </w:p>
    <w:p w14:paraId="28344757" w14:textId="77777777" w:rsidR="00B92EF6" w:rsidRPr="008F739F" w:rsidRDefault="003417FC" w:rsidP="00284BC0">
      <w:pPr>
        <w:spacing w:after="61" w:line="240" w:lineRule="auto"/>
        <w:ind w:left="1800" w:firstLine="0"/>
        <w:jc w:val="left"/>
        <w:rPr>
          <w:sz w:val="22"/>
          <w:lang w:val="en-ZA"/>
        </w:rPr>
      </w:pPr>
      <w:r w:rsidRPr="008F739F">
        <w:rPr>
          <w:sz w:val="22"/>
          <w:lang w:val="en-ZA"/>
        </w:rPr>
        <w:t xml:space="preserve"> </w:t>
      </w:r>
    </w:p>
    <w:p w14:paraId="78A191F8" w14:textId="77777777" w:rsidR="00B92EF6" w:rsidRPr="008F739F" w:rsidRDefault="003417FC" w:rsidP="00EA0934">
      <w:pPr>
        <w:numPr>
          <w:ilvl w:val="2"/>
          <w:numId w:val="28"/>
        </w:numPr>
        <w:spacing w:line="240" w:lineRule="auto"/>
        <w:ind w:right="425" w:hanging="360"/>
        <w:rPr>
          <w:sz w:val="22"/>
          <w:lang w:val="en-ZA"/>
        </w:rPr>
      </w:pPr>
      <w:r w:rsidRPr="008F739F">
        <w:rPr>
          <w:sz w:val="22"/>
          <w:lang w:val="en-ZA"/>
        </w:rPr>
        <w:t xml:space="preserve">computer software &amp; programming  </w:t>
      </w:r>
    </w:p>
    <w:p w14:paraId="6969CE3A" w14:textId="77777777" w:rsidR="00B92EF6" w:rsidRPr="008F739F" w:rsidRDefault="003417FC" w:rsidP="00284BC0">
      <w:pPr>
        <w:spacing w:after="0" w:line="240" w:lineRule="auto"/>
        <w:ind w:left="1800" w:firstLine="0"/>
        <w:jc w:val="left"/>
        <w:rPr>
          <w:sz w:val="22"/>
          <w:lang w:val="en-ZA"/>
        </w:rPr>
      </w:pPr>
      <w:r w:rsidRPr="008F739F">
        <w:rPr>
          <w:sz w:val="22"/>
          <w:lang w:val="en-ZA"/>
        </w:rPr>
        <w:t xml:space="preserve"> </w:t>
      </w:r>
    </w:p>
    <w:p w14:paraId="1B198015" w14:textId="77777777" w:rsidR="00B92EF6" w:rsidRPr="008F739F" w:rsidRDefault="003417FC" w:rsidP="00EA0934">
      <w:pPr>
        <w:numPr>
          <w:ilvl w:val="1"/>
          <w:numId w:val="28"/>
        </w:numPr>
        <w:spacing w:line="240" w:lineRule="auto"/>
        <w:ind w:right="425" w:hanging="721"/>
        <w:rPr>
          <w:sz w:val="22"/>
          <w:lang w:val="en-ZA"/>
        </w:rPr>
      </w:pPr>
      <w:r w:rsidRPr="008F739F">
        <w:rPr>
          <w:sz w:val="22"/>
          <w:lang w:val="en-ZA"/>
        </w:rPr>
        <w:t xml:space="preserve">Heritage Assets  </w:t>
      </w:r>
    </w:p>
    <w:p w14:paraId="3C536684" w14:textId="77777777" w:rsidR="0000496A" w:rsidRPr="0000496A" w:rsidRDefault="003417FC" w:rsidP="0000496A">
      <w:pPr>
        <w:pStyle w:val="NormalWeb"/>
        <w:numPr>
          <w:ilvl w:val="0"/>
          <w:numId w:val="52"/>
        </w:numPr>
        <w:spacing w:before="0" w:beforeAutospacing="0" w:after="0" w:afterAutospacing="0"/>
        <w:ind w:right="425"/>
        <w:rPr>
          <w:rFonts w:ascii="Tahoma" w:hAnsi="Tahoma" w:cs="Tahoma"/>
          <w:color w:val="000000"/>
          <w:sz w:val="20"/>
          <w:szCs w:val="20"/>
          <w:highlight w:val="yellow"/>
        </w:rPr>
      </w:pPr>
      <w:r w:rsidRPr="008F739F">
        <w:rPr>
          <w:sz w:val="22"/>
        </w:rPr>
        <w:t xml:space="preserve"> </w:t>
      </w:r>
      <w:r w:rsidR="0000496A" w:rsidRPr="0000496A">
        <w:rPr>
          <w:rFonts w:ascii="Arial" w:hAnsi="Arial" w:cs="Arial"/>
          <w:color w:val="000000"/>
          <w:highlight w:val="yellow"/>
          <w:shd w:val="clear" w:color="auto" w:fill="FFFF00"/>
        </w:rPr>
        <w:t>Art Works</w:t>
      </w:r>
    </w:p>
    <w:p w14:paraId="6690BB54" w14:textId="77777777" w:rsidR="0000496A" w:rsidRPr="0000496A" w:rsidRDefault="0000496A" w:rsidP="0000496A">
      <w:pPr>
        <w:pStyle w:val="NormalWeb"/>
        <w:numPr>
          <w:ilvl w:val="0"/>
          <w:numId w:val="52"/>
        </w:numPr>
        <w:spacing w:before="0" w:beforeAutospacing="0" w:after="0" w:afterAutospacing="0"/>
        <w:ind w:right="425"/>
        <w:rPr>
          <w:rFonts w:ascii="Tahoma" w:hAnsi="Tahoma" w:cs="Tahoma"/>
          <w:color w:val="000000"/>
          <w:sz w:val="20"/>
          <w:szCs w:val="20"/>
          <w:highlight w:val="yellow"/>
        </w:rPr>
      </w:pPr>
      <w:r w:rsidRPr="0000496A">
        <w:rPr>
          <w:rFonts w:ascii="Arial" w:hAnsi="Arial" w:cs="Arial"/>
          <w:color w:val="000000"/>
          <w:highlight w:val="yellow"/>
        </w:rPr>
        <w:t>Collections (Rare books, coins, stamps, etc) </w:t>
      </w:r>
    </w:p>
    <w:p w14:paraId="596F7C80" w14:textId="77777777" w:rsidR="00B92EF6" w:rsidRPr="008F739F" w:rsidRDefault="003417FC" w:rsidP="00284BC0">
      <w:pPr>
        <w:spacing w:after="0" w:line="240" w:lineRule="auto"/>
        <w:ind w:left="1800" w:firstLine="0"/>
        <w:jc w:val="left"/>
        <w:rPr>
          <w:sz w:val="22"/>
          <w:lang w:val="en-ZA"/>
        </w:rPr>
      </w:pPr>
      <w:r w:rsidRPr="008F739F">
        <w:rPr>
          <w:sz w:val="22"/>
          <w:lang w:val="en-ZA"/>
        </w:rPr>
        <w:br w:type="page"/>
      </w:r>
    </w:p>
    <w:p w14:paraId="2508256D" w14:textId="77777777" w:rsidR="00B92EF6" w:rsidRPr="00E17EDB" w:rsidRDefault="00A11568" w:rsidP="00A11568">
      <w:pPr>
        <w:spacing w:after="0" w:line="360" w:lineRule="auto"/>
        <w:ind w:right="-15"/>
        <w:rPr>
          <w:rFonts w:ascii="Arial Narrow" w:hAnsi="Arial Narrow" w:cstheme="minorHAnsi"/>
          <w:szCs w:val="24"/>
          <w:lang w:val="en-ZA"/>
        </w:rPr>
      </w:pPr>
      <w:r w:rsidRPr="00E17EDB">
        <w:rPr>
          <w:rFonts w:ascii="Arial Narrow" w:hAnsi="Arial Narrow" w:cstheme="minorHAnsi"/>
          <w:b/>
          <w:szCs w:val="24"/>
          <w:lang w:val="en-ZA"/>
        </w:rPr>
        <w:lastRenderedPageBreak/>
        <w:t xml:space="preserve">USEFUL LIFE OF ASSETS </w:t>
      </w:r>
      <w:r w:rsidRPr="00E17EDB">
        <w:rPr>
          <w:rFonts w:ascii="Arial Narrow" w:hAnsi="Arial Narrow" w:cstheme="minorHAnsi"/>
          <w:b/>
          <w:szCs w:val="24"/>
          <w:lang w:val="en-ZA"/>
        </w:rPr>
        <w:tab/>
      </w:r>
      <w:r w:rsidRPr="00E17EDB">
        <w:rPr>
          <w:rFonts w:ascii="Arial Narrow" w:hAnsi="Arial Narrow" w:cstheme="minorHAnsi"/>
          <w:b/>
          <w:szCs w:val="24"/>
          <w:lang w:val="en-ZA"/>
        </w:rPr>
        <w:tab/>
      </w:r>
      <w:r w:rsidRPr="00E17EDB">
        <w:rPr>
          <w:rFonts w:ascii="Arial Narrow" w:hAnsi="Arial Narrow" w:cstheme="minorHAnsi"/>
          <w:b/>
          <w:szCs w:val="24"/>
          <w:lang w:val="en-ZA"/>
        </w:rPr>
        <w:tab/>
      </w:r>
      <w:r w:rsidRPr="00E17EDB">
        <w:rPr>
          <w:rFonts w:ascii="Arial Narrow" w:hAnsi="Arial Narrow" w:cstheme="minorHAnsi"/>
          <w:b/>
          <w:szCs w:val="24"/>
          <w:lang w:val="en-ZA"/>
        </w:rPr>
        <w:tab/>
      </w:r>
      <w:r w:rsidRPr="00E17EDB">
        <w:rPr>
          <w:rFonts w:ascii="Arial Narrow" w:hAnsi="Arial Narrow" w:cstheme="minorHAnsi"/>
          <w:b/>
          <w:szCs w:val="24"/>
          <w:lang w:val="en-ZA"/>
        </w:rPr>
        <w:tab/>
      </w:r>
      <w:r w:rsidRPr="00E17EDB">
        <w:rPr>
          <w:rFonts w:ascii="Arial Narrow" w:hAnsi="Arial Narrow" w:cstheme="minorHAnsi"/>
          <w:b/>
          <w:szCs w:val="24"/>
          <w:lang w:val="en-ZA"/>
        </w:rPr>
        <w:tab/>
      </w:r>
      <w:r w:rsidRPr="00E17EDB">
        <w:rPr>
          <w:rFonts w:ascii="Arial Narrow" w:hAnsi="Arial Narrow" w:cstheme="minorHAnsi"/>
          <w:b/>
          <w:szCs w:val="24"/>
          <w:lang w:val="en-ZA"/>
        </w:rPr>
        <w:tab/>
      </w:r>
      <w:r w:rsidR="003417FC" w:rsidRPr="00E17EDB">
        <w:rPr>
          <w:rFonts w:ascii="Arial Narrow" w:hAnsi="Arial Narrow" w:cstheme="minorHAnsi"/>
          <w:b/>
          <w:szCs w:val="24"/>
          <w:lang w:val="en-ZA"/>
        </w:rPr>
        <w:t xml:space="preserve">SCHEDULE 2 </w:t>
      </w:r>
    </w:p>
    <w:p w14:paraId="449081CB" w14:textId="77777777" w:rsidR="00E17EDB" w:rsidRPr="00E17EDB" w:rsidRDefault="003417FC" w:rsidP="00E17EDB">
      <w:pPr>
        <w:pStyle w:val="Heading1"/>
        <w:spacing w:line="360" w:lineRule="auto"/>
        <w:ind w:left="355"/>
        <w:rPr>
          <w:rFonts w:ascii="Arial Narrow" w:hAnsi="Arial Narrow" w:cstheme="minorHAnsi"/>
          <w:szCs w:val="24"/>
          <w:u w:val="none"/>
          <w:lang w:val="en-ZA"/>
        </w:rPr>
      </w:pPr>
      <w:r w:rsidRPr="00E17EDB">
        <w:rPr>
          <w:rFonts w:ascii="Arial Narrow" w:hAnsi="Arial Narrow" w:cstheme="minorHAnsi"/>
          <w:szCs w:val="24"/>
          <w:u w:val="none"/>
          <w:lang w:val="en-ZA"/>
        </w:rPr>
        <w:t xml:space="preserve">   </w:t>
      </w:r>
    </w:p>
    <w:p w14:paraId="76D00F40" w14:textId="77777777" w:rsidR="00284BC0" w:rsidRPr="00A026E8" w:rsidRDefault="00284BC0" w:rsidP="00E17EDB">
      <w:pPr>
        <w:pStyle w:val="Heading1"/>
        <w:spacing w:line="360" w:lineRule="auto"/>
        <w:rPr>
          <w:rFonts w:ascii="Arial Narrow" w:hAnsi="Arial Narrow" w:cstheme="minorHAnsi"/>
          <w:szCs w:val="24"/>
          <w:lang w:val="en-ZA"/>
        </w:rPr>
      </w:pPr>
      <w:r w:rsidRPr="00A026E8">
        <w:rPr>
          <w:rFonts w:ascii="Arial Narrow" w:eastAsiaTheme="minorHAnsi" w:hAnsi="Arial Narrow" w:cstheme="minorHAnsi"/>
          <w:color w:val="auto"/>
          <w:szCs w:val="24"/>
          <w:lang w:val="en-ZA"/>
        </w:rPr>
        <w:t>The useful lives of items of property, plant and equipment have been assessed as follows:</w:t>
      </w:r>
    </w:p>
    <w:p w14:paraId="26E60788" w14:textId="77777777" w:rsidR="00284BC0" w:rsidRPr="00A026E8" w:rsidRDefault="00284BC0" w:rsidP="00284BC0">
      <w:pPr>
        <w:spacing w:after="160" w:line="259" w:lineRule="auto"/>
        <w:ind w:left="0" w:firstLine="0"/>
        <w:jc w:val="left"/>
        <w:rPr>
          <w:rFonts w:ascii="Arial Narrow" w:eastAsiaTheme="minorHAnsi" w:hAnsi="Arial Narrow" w:cstheme="minorHAnsi"/>
          <w:b/>
          <w:color w:val="auto"/>
          <w:szCs w:val="24"/>
          <w:lang w:val="en-ZA"/>
        </w:rPr>
      </w:pPr>
      <w:r w:rsidRPr="00A026E8">
        <w:rPr>
          <w:rFonts w:ascii="Arial Narrow" w:eastAsiaTheme="minorHAnsi" w:hAnsi="Arial Narrow" w:cstheme="minorHAnsi"/>
          <w:b/>
          <w:color w:val="auto"/>
          <w:szCs w:val="24"/>
          <w:lang w:val="en-ZA"/>
        </w:rPr>
        <w:t xml:space="preserve">Item </w:t>
      </w:r>
      <w:r w:rsidR="0050439B" w:rsidRPr="00A026E8">
        <w:rPr>
          <w:rFonts w:ascii="Arial Narrow" w:eastAsiaTheme="minorHAnsi" w:hAnsi="Arial Narrow" w:cstheme="minorHAnsi"/>
          <w:b/>
          <w:color w:val="auto"/>
          <w:szCs w:val="24"/>
          <w:lang w:val="en-ZA"/>
        </w:rPr>
        <w:tab/>
      </w:r>
      <w:r w:rsidR="0050439B" w:rsidRPr="00A026E8">
        <w:rPr>
          <w:rFonts w:ascii="Arial Narrow" w:eastAsiaTheme="minorHAnsi" w:hAnsi="Arial Narrow" w:cstheme="minorHAnsi"/>
          <w:b/>
          <w:color w:val="auto"/>
          <w:szCs w:val="24"/>
          <w:lang w:val="en-ZA"/>
        </w:rPr>
        <w:tab/>
      </w:r>
      <w:r w:rsidR="0050439B" w:rsidRPr="00A026E8">
        <w:rPr>
          <w:rFonts w:ascii="Arial Narrow" w:eastAsiaTheme="minorHAnsi" w:hAnsi="Arial Narrow" w:cstheme="minorHAnsi"/>
          <w:b/>
          <w:color w:val="auto"/>
          <w:szCs w:val="24"/>
          <w:lang w:val="en-ZA"/>
        </w:rPr>
        <w:tab/>
      </w:r>
      <w:r w:rsidR="0050439B" w:rsidRPr="00A026E8">
        <w:rPr>
          <w:rFonts w:ascii="Arial Narrow" w:eastAsiaTheme="minorHAnsi" w:hAnsi="Arial Narrow" w:cstheme="minorHAnsi"/>
          <w:b/>
          <w:color w:val="auto"/>
          <w:szCs w:val="24"/>
          <w:lang w:val="en-ZA"/>
        </w:rPr>
        <w:tab/>
      </w:r>
      <w:r w:rsidR="0050439B" w:rsidRPr="00A026E8">
        <w:rPr>
          <w:rFonts w:ascii="Arial Narrow" w:eastAsiaTheme="minorHAnsi" w:hAnsi="Arial Narrow" w:cstheme="minorHAnsi"/>
          <w:b/>
          <w:color w:val="auto"/>
          <w:szCs w:val="24"/>
          <w:lang w:val="en-ZA"/>
        </w:rPr>
        <w:tab/>
      </w:r>
      <w:r w:rsidR="0050439B" w:rsidRPr="00A026E8">
        <w:rPr>
          <w:rFonts w:ascii="Arial Narrow" w:eastAsiaTheme="minorHAnsi" w:hAnsi="Arial Narrow" w:cstheme="minorHAnsi"/>
          <w:b/>
          <w:color w:val="auto"/>
          <w:szCs w:val="24"/>
          <w:lang w:val="en-ZA"/>
        </w:rPr>
        <w:tab/>
      </w:r>
      <w:r w:rsidR="0050439B" w:rsidRPr="00A026E8">
        <w:rPr>
          <w:rFonts w:ascii="Arial Narrow" w:eastAsiaTheme="minorHAnsi" w:hAnsi="Arial Narrow" w:cstheme="minorHAnsi"/>
          <w:b/>
          <w:color w:val="auto"/>
          <w:szCs w:val="24"/>
          <w:lang w:val="en-ZA"/>
        </w:rPr>
        <w:tab/>
      </w:r>
      <w:r w:rsidRPr="00A026E8">
        <w:rPr>
          <w:rFonts w:ascii="Arial Narrow" w:eastAsiaTheme="minorHAnsi" w:hAnsi="Arial Narrow" w:cstheme="minorHAnsi"/>
          <w:b/>
          <w:color w:val="auto"/>
          <w:szCs w:val="24"/>
          <w:lang w:val="en-ZA"/>
        </w:rPr>
        <w:t>Average useful life</w:t>
      </w:r>
    </w:p>
    <w:p w14:paraId="61BBBADB" w14:textId="77777777" w:rsidR="00BA28FC" w:rsidRPr="00A026E8" w:rsidRDefault="00BA28FC" w:rsidP="00284BC0">
      <w:pPr>
        <w:spacing w:after="160" w:line="259" w:lineRule="auto"/>
        <w:ind w:left="0" w:firstLine="0"/>
        <w:jc w:val="left"/>
        <w:rPr>
          <w:rFonts w:ascii="Arial Narrow" w:eastAsiaTheme="minorHAnsi" w:hAnsi="Arial Narrow" w:cstheme="minorHAnsi"/>
          <w:color w:val="auto"/>
          <w:szCs w:val="24"/>
          <w:u w:val="single"/>
          <w:lang w:val="en-ZA"/>
        </w:rPr>
      </w:pPr>
      <w:r w:rsidRPr="00A026E8">
        <w:rPr>
          <w:rFonts w:ascii="Arial Narrow" w:eastAsiaTheme="minorHAnsi" w:hAnsi="Arial Narrow" w:cstheme="minorHAnsi"/>
          <w:color w:val="auto"/>
          <w:szCs w:val="24"/>
          <w:u w:val="single"/>
          <w:lang w:val="en-ZA"/>
        </w:rPr>
        <w:t>Land Buildings</w:t>
      </w:r>
    </w:p>
    <w:p w14:paraId="79FC4436" w14:textId="77777777" w:rsidR="00284BC0" w:rsidRPr="00A026E8" w:rsidRDefault="00284BC0" w:rsidP="00E17EDB">
      <w:pPr>
        <w:autoSpaceDE w:val="0"/>
        <w:autoSpaceDN w:val="0"/>
        <w:adjustRightInd w:val="0"/>
        <w:spacing w:after="0" w:line="240" w:lineRule="auto"/>
        <w:ind w:left="0" w:firstLine="0"/>
        <w:jc w:val="left"/>
        <w:rPr>
          <w:rFonts w:ascii="Arial Narrow" w:eastAsiaTheme="minorEastAsia" w:hAnsi="Arial Narrow" w:cstheme="minorHAnsi"/>
          <w:iCs/>
          <w:szCs w:val="24"/>
          <w:lang w:val="en-ZA"/>
        </w:rPr>
      </w:pPr>
      <w:r w:rsidRPr="00A026E8">
        <w:rPr>
          <w:rFonts w:ascii="Arial Narrow" w:eastAsiaTheme="minorEastAsia" w:hAnsi="Arial Narrow" w:cstheme="minorHAnsi"/>
          <w:iCs/>
          <w:szCs w:val="24"/>
          <w:lang w:val="en-ZA"/>
        </w:rPr>
        <w:t xml:space="preserve">Land </w:t>
      </w:r>
      <w:r w:rsidR="00CD17CD" w:rsidRPr="00A026E8">
        <w:rPr>
          <w:rFonts w:ascii="Arial Narrow" w:eastAsiaTheme="minorEastAsia" w:hAnsi="Arial Narrow" w:cstheme="minorHAnsi"/>
          <w:iCs/>
          <w:szCs w:val="24"/>
          <w:lang w:val="en-ZA"/>
        </w:rPr>
        <w:tab/>
      </w:r>
      <w:r w:rsidR="00CD17CD" w:rsidRPr="00A026E8">
        <w:rPr>
          <w:rFonts w:ascii="Arial Narrow" w:eastAsiaTheme="minorEastAsia" w:hAnsi="Arial Narrow" w:cstheme="minorHAnsi"/>
          <w:iCs/>
          <w:szCs w:val="24"/>
          <w:lang w:val="en-ZA"/>
        </w:rPr>
        <w:tab/>
      </w:r>
      <w:r w:rsidR="00CD17CD" w:rsidRPr="00A026E8">
        <w:rPr>
          <w:rFonts w:ascii="Arial Narrow" w:eastAsiaTheme="minorEastAsia" w:hAnsi="Arial Narrow" w:cstheme="minorHAnsi"/>
          <w:iCs/>
          <w:szCs w:val="24"/>
          <w:lang w:val="en-ZA"/>
        </w:rPr>
        <w:tab/>
      </w:r>
      <w:r w:rsidR="00CD17CD" w:rsidRPr="00A026E8">
        <w:rPr>
          <w:rFonts w:ascii="Arial Narrow" w:eastAsiaTheme="minorEastAsia" w:hAnsi="Arial Narrow" w:cstheme="minorHAnsi"/>
          <w:iCs/>
          <w:szCs w:val="24"/>
          <w:lang w:val="en-ZA"/>
        </w:rPr>
        <w:tab/>
      </w:r>
      <w:r w:rsidR="00CD17CD" w:rsidRPr="00A026E8">
        <w:rPr>
          <w:rFonts w:ascii="Arial Narrow" w:eastAsiaTheme="minorEastAsia" w:hAnsi="Arial Narrow" w:cstheme="minorHAnsi"/>
          <w:iCs/>
          <w:szCs w:val="24"/>
          <w:lang w:val="en-ZA"/>
        </w:rPr>
        <w:tab/>
      </w:r>
      <w:r w:rsidR="00CD17CD" w:rsidRPr="00A026E8">
        <w:rPr>
          <w:rFonts w:ascii="Arial Narrow" w:eastAsiaTheme="minorEastAsia" w:hAnsi="Arial Narrow" w:cstheme="minorHAnsi"/>
          <w:iCs/>
          <w:szCs w:val="24"/>
          <w:lang w:val="en-ZA"/>
        </w:rPr>
        <w:tab/>
      </w:r>
      <w:r w:rsidR="00CD17CD"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Indefinite</w:t>
      </w:r>
    </w:p>
    <w:p w14:paraId="5DD1D7F5" w14:textId="77777777" w:rsidR="00284BC0" w:rsidRPr="00A026E8" w:rsidRDefault="00284BC0" w:rsidP="00E17EDB">
      <w:pPr>
        <w:autoSpaceDE w:val="0"/>
        <w:autoSpaceDN w:val="0"/>
        <w:adjustRightInd w:val="0"/>
        <w:spacing w:after="0" w:line="240" w:lineRule="auto"/>
        <w:ind w:left="0" w:firstLine="0"/>
        <w:jc w:val="left"/>
        <w:rPr>
          <w:rFonts w:ascii="Arial Narrow" w:eastAsiaTheme="minorEastAsia" w:hAnsi="Arial Narrow" w:cstheme="minorHAnsi"/>
          <w:iCs/>
          <w:szCs w:val="24"/>
          <w:lang w:val="en-ZA"/>
        </w:rPr>
      </w:pPr>
      <w:r w:rsidRPr="00A026E8">
        <w:rPr>
          <w:rFonts w:ascii="Arial Narrow" w:eastAsiaTheme="minorEastAsia" w:hAnsi="Arial Narrow" w:cstheme="minorHAnsi"/>
          <w:iCs/>
          <w:szCs w:val="24"/>
          <w:lang w:val="en-ZA"/>
        </w:rPr>
        <w:t xml:space="preserve">Buildings </w:t>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t>30 - 100 years</w:t>
      </w:r>
    </w:p>
    <w:p w14:paraId="5656B416" w14:textId="77777777" w:rsidR="00BA28FC" w:rsidRPr="00A026E8" w:rsidRDefault="00BA28FC" w:rsidP="00E17EDB">
      <w:pPr>
        <w:autoSpaceDE w:val="0"/>
        <w:autoSpaceDN w:val="0"/>
        <w:adjustRightInd w:val="0"/>
        <w:spacing w:after="0" w:line="240" w:lineRule="auto"/>
        <w:ind w:left="0" w:firstLine="0"/>
        <w:jc w:val="left"/>
        <w:rPr>
          <w:rFonts w:ascii="Arial Narrow" w:eastAsiaTheme="minorEastAsia" w:hAnsi="Arial Narrow" w:cstheme="minorHAnsi"/>
          <w:iCs/>
          <w:szCs w:val="24"/>
          <w:lang w:val="en-ZA"/>
        </w:rPr>
      </w:pPr>
    </w:p>
    <w:p w14:paraId="574780EA" w14:textId="77777777" w:rsidR="00284BC0" w:rsidRPr="00A026E8" w:rsidRDefault="00284BC0" w:rsidP="00BA28FC">
      <w:pPr>
        <w:spacing w:after="160" w:line="259" w:lineRule="auto"/>
        <w:ind w:left="0" w:firstLine="0"/>
        <w:jc w:val="left"/>
        <w:rPr>
          <w:rFonts w:ascii="Arial Narrow" w:eastAsiaTheme="minorHAnsi" w:hAnsi="Arial Narrow" w:cstheme="minorHAnsi"/>
          <w:color w:val="auto"/>
          <w:szCs w:val="24"/>
          <w:u w:val="single"/>
          <w:lang w:val="en-ZA"/>
        </w:rPr>
      </w:pPr>
      <w:r w:rsidRPr="00A026E8">
        <w:rPr>
          <w:rFonts w:ascii="Arial Narrow" w:eastAsiaTheme="minorHAnsi" w:hAnsi="Arial Narrow" w:cstheme="minorHAnsi"/>
          <w:color w:val="auto"/>
          <w:szCs w:val="24"/>
          <w:u w:val="single"/>
          <w:lang w:val="en-ZA"/>
        </w:rPr>
        <w:t>Infrastructure</w:t>
      </w:r>
    </w:p>
    <w:p w14:paraId="6D297170" w14:textId="77777777" w:rsidR="00284BC0" w:rsidRPr="00A026E8" w:rsidRDefault="00284BC0" w:rsidP="00E17EDB">
      <w:pPr>
        <w:autoSpaceDE w:val="0"/>
        <w:autoSpaceDN w:val="0"/>
        <w:adjustRightInd w:val="0"/>
        <w:spacing w:after="0" w:line="240" w:lineRule="auto"/>
        <w:ind w:left="0" w:firstLine="0"/>
        <w:jc w:val="left"/>
        <w:rPr>
          <w:rFonts w:ascii="Arial Narrow" w:eastAsiaTheme="minorEastAsia" w:hAnsi="Arial Narrow" w:cstheme="minorHAnsi"/>
          <w:iCs/>
          <w:szCs w:val="24"/>
          <w:lang w:val="en-ZA"/>
        </w:rPr>
      </w:pPr>
      <w:r w:rsidRPr="00A026E8">
        <w:rPr>
          <w:rFonts w:ascii="Arial Narrow" w:eastAsiaTheme="minorEastAsia" w:hAnsi="Arial Narrow" w:cstheme="minorHAnsi"/>
          <w:iCs/>
          <w:szCs w:val="24"/>
          <w:lang w:val="en-ZA"/>
        </w:rPr>
        <w:t>- Roads</w:t>
      </w:r>
      <w:r w:rsidR="00E17EDB" w:rsidRPr="00A026E8">
        <w:rPr>
          <w:rFonts w:ascii="Arial Narrow" w:eastAsiaTheme="minorEastAsia" w:hAnsi="Arial Narrow" w:cstheme="minorHAnsi"/>
          <w:iCs/>
          <w:szCs w:val="24"/>
          <w:lang w:val="en-ZA"/>
        </w:rPr>
        <w:t>, Sidewalks and Stormwater Networks</w:t>
      </w:r>
      <w:r w:rsidRPr="00A026E8">
        <w:rPr>
          <w:rFonts w:ascii="Arial Narrow" w:eastAsiaTheme="minorEastAsia" w:hAnsi="Arial Narrow" w:cstheme="minorHAnsi"/>
          <w:iCs/>
          <w:szCs w:val="24"/>
          <w:lang w:val="en-ZA"/>
        </w:rPr>
        <w:t xml:space="preserve"> </w:t>
      </w:r>
      <w:r w:rsidRPr="00A026E8">
        <w:rPr>
          <w:rFonts w:ascii="Arial Narrow" w:eastAsiaTheme="minorEastAsia" w:hAnsi="Arial Narrow" w:cstheme="minorHAnsi"/>
          <w:iCs/>
          <w:szCs w:val="24"/>
          <w:lang w:val="en-ZA"/>
        </w:rPr>
        <w:tab/>
      </w:r>
      <w:r w:rsidR="00E17EDB" w:rsidRPr="00A026E8">
        <w:rPr>
          <w:rFonts w:ascii="Arial Narrow" w:eastAsiaTheme="minorEastAsia" w:hAnsi="Arial Narrow" w:cstheme="minorHAnsi"/>
          <w:iCs/>
          <w:szCs w:val="24"/>
          <w:lang w:val="en-ZA"/>
        </w:rPr>
        <w:tab/>
      </w:r>
      <w:r w:rsidR="00CD17CD" w:rsidRPr="00A026E8">
        <w:rPr>
          <w:rFonts w:ascii="Arial Narrow" w:eastAsiaTheme="minorEastAsia" w:hAnsi="Arial Narrow" w:cstheme="minorHAnsi"/>
          <w:iCs/>
          <w:szCs w:val="24"/>
          <w:lang w:val="en-ZA"/>
        </w:rPr>
        <w:t>25 - 10</w:t>
      </w:r>
      <w:r w:rsidRPr="00A026E8">
        <w:rPr>
          <w:rFonts w:ascii="Arial Narrow" w:eastAsiaTheme="minorEastAsia" w:hAnsi="Arial Narrow" w:cstheme="minorHAnsi"/>
          <w:iCs/>
          <w:szCs w:val="24"/>
          <w:lang w:val="en-ZA"/>
        </w:rPr>
        <w:t>0 years</w:t>
      </w:r>
    </w:p>
    <w:p w14:paraId="69F1CD1F" w14:textId="77777777" w:rsidR="00284BC0" w:rsidRPr="00A026E8" w:rsidRDefault="00284BC0" w:rsidP="00E17EDB">
      <w:pPr>
        <w:autoSpaceDE w:val="0"/>
        <w:autoSpaceDN w:val="0"/>
        <w:adjustRightInd w:val="0"/>
        <w:spacing w:after="0" w:line="240" w:lineRule="auto"/>
        <w:ind w:left="0" w:firstLine="0"/>
        <w:jc w:val="left"/>
        <w:rPr>
          <w:rFonts w:ascii="Arial Narrow" w:eastAsiaTheme="minorEastAsia" w:hAnsi="Arial Narrow" w:cstheme="minorHAnsi"/>
          <w:iCs/>
          <w:szCs w:val="24"/>
          <w:lang w:val="en-ZA"/>
        </w:rPr>
      </w:pPr>
      <w:r w:rsidRPr="00A026E8">
        <w:rPr>
          <w:rFonts w:ascii="Arial Narrow" w:eastAsiaTheme="minorEastAsia" w:hAnsi="Arial Narrow" w:cstheme="minorHAnsi"/>
          <w:iCs/>
          <w:szCs w:val="24"/>
          <w:lang w:val="en-ZA"/>
        </w:rPr>
        <w:t xml:space="preserve">- Electricity </w:t>
      </w:r>
      <w:r w:rsidR="00E17EDB" w:rsidRPr="00A026E8">
        <w:rPr>
          <w:rFonts w:ascii="Arial Narrow" w:eastAsiaTheme="minorEastAsia" w:hAnsi="Arial Narrow" w:cstheme="minorHAnsi"/>
          <w:iCs/>
          <w:szCs w:val="24"/>
          <w:lang w:val="en-ZA"/>
        </w:rPr>
        <w:t>Reticulation and Supply</w:t>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r>
      <w:r w:rsidR="00E17EDB" w:rsidRPr="00A026E8">
        <w:rPr>
          <w:rFonts w:ascii="Arial Narrow" w:eastAsiaTheme="minorEastAsia" w:hAnsi="Arial Narrow" w:cstheme="minorHAnsi"/>
          <w:iCs/>
          <w:szCs w:val="24"/>
          <w:lang w:val="en-ZA"/>
        </w:rPr>
        <w:tab/>
      </w:r>
      <w:r w:rsidR="00D456F5" w:rsidRPr="00A026E8">
        <w:rPr>
          <w:rFonts w:ascii="Arial Narrow" w:eastAsiaTheme="minorEastAsia" w:hAnsi="Arial Narrow" w:cstheme="minorHAnsi"/>
          <w:iCs/>
          <w:szCs w:val="24"/>
          <w:lang w:val="en-ZA"/>
        </w:rPr>
        <w:t>1</w:t>
      </w:r>
      <w:r w:rsidRPr="00A026E8">
        <w:rPr>
          <w:rFonts w:ascii="Arial Narrow" w:eastAsiaTheme="minorEastAsia" w:hAnsi="Arial Narrow" w:cstheme="minorHAnsi"/>
          <w:iCs/>
          <w:szCs w:val="24"/>
          <w:lang w:val="en-ZA"/>
        </w:rPr>
        <w:t xml:space="preserve">0 - </w:t>
      </w:r>
      <w:r w:rsidR="00CD17CD" w:rsidRPr="00A026E8">
        <w:rPr>
          <w:rFonts w:ascii="Arial Narrow" w:eastAsiaTheme="minorEastAsia" w:hAnsi="Arial Narrow" w:cstheme="minorHAnsi"/>
          <w:iCs/>
          <w:szCs w:val="24"/>
          <w:lang w:val="en-ZA"/>
        </w:rPr>
        <w:t>80</w:t>
      </w:r>
      <w:r w:rsidRPr="00A026E8">
        <w:rPr>
          <w:rFonts w:ascii="Arial Narrow" w:eastAsiaTheme="minorEastAsia" w:hAnsi="Arial Narrow" w:cstheme="minorHAnsi"/>
          <w:iCs/>
          <w:szCs w:val="24"/>
          <w:lang w:val="en-ZA"/>
        </w:rPr>
        <w:t xml:space="preserve"> years</w:t>
      </w:r>
    </w:p>
    <w:p w14:paraId="7C570CC7" w14:textId="77777777" w:rsidR="00284BC0" w:rsidRPr="00A026E8" w:rsidRDefault="00284BC0" w:rsidP="00E17EDB">
      <w:pPr>
        <w:autoSpaceDE w:val="0"/>
        <w:autoSpaceDN w:val="0"/>
        <w:adjustRightInd w:val="0"/>
        <w:spacing w:after="0" w:line="240" w:lineRule="auto"/>
        <w:ind w:left="0" w:firstLine="0"/>
        <w:jc w:val="left"/>
        <w:rPr>
          <w:rFonts w:ascii="Arial Narrow" w:eastAsiaTheme="minorEastAsia" w:hAnsi="Arial Narrow" w:cstheme="minorHAnsi"/>
          <w:iCs/>
          <w:szCs w:val="24"/>
          <w:lang w:val="en-ZA"/>
        </w:rPr>
      </w:pPr>
      <w:r w:rsidRPr="00A026E8">
        <w:rPr>
          <w:rFonts w:ascii="Arial Narrow" w:eastAsiaTheme="minorEastAsia" w:hAnsi="Arial Narrow" w:cstheme="minorHAnsi"/>
          <w:iCs/>
          <w:szCs w:val="24"/>
          <w:lang w:val="en-ZA"/>
        </w:rPr>
        <w:t xml:space="preserve">- Water </w:t>
      </w:r>
      <w:r w:rsidR="00E17EDB" w:rsidRPr="00A026E8">
        <w:rPr>
          <w:rFonts w:ascii="Arial Narrow" w:eastAsiaTheme="minorEastAsia" w:hAnsi="Arial Narrow" w:cstheme="minorHAnsi"/>
          <w:iCs/>
          <w:szCs w:val="24"/>
          <w:lang w:val="en-ZA"/>
        </w:rPr>
        <w:t>Supply and Reticulation</w:t>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r>
      <w:r w:rsidR="00E17EDB" w:rsidRPr="00A026E8">
        <w:rPr>
          <w:rFonts w:ascii="Arial Narrow" w:eastAsiaTheme="minorEastAsia" w:hAnsi="Arial Narrow" w:cstheme="minorHAnsi"/>
          <w:iCs/>
          <w:szCs w:val="24"/>
          <w:lang w:val="en-ZA"/>
        </w:rPr>
        <w:tab/>
      </w:r>
      <w:r w:rsidR="00CD17CD" w:rsidRPr="00A026E8">
        <w:rPr>
          <w:rFonts w:ascii="Arial Narrow" w:eastAsiaTheme="minorEastAsia" w:hAnsi="Arial Narrow" w:cstheme="minorHAnsi"/>
          <w:iCs/>
          <w:szCs w:val="24"/>
          <w:lang w:val="en-ZA"/>
        </w:rPr>
        <w:t>20</w:t>
      </w:r>
      <w:r w:rsidRPr="00A026E8">
        <w:rPr>
          <w:rFonts w:ascii="Arial Narrow" w:eastAsiaTheme="minorEastAsia" w:hAnsi="Arial Narrow" w:cstheme="minorHAnsi"/>
          <w:iCs/>
          <w:szCs w:val="24"/>
          <w:lang w:val="en-ZA"/>
        </w:rPr>
        <w:t xml:space="preserve"> - </w:t>
      </w:r>
      <w:r w:rsidR="00CD17CD" w:rsidRPr="00A026E8">
        <w:rPr>
          <w:rFonts w:ascii="Arial Narrow" w:eastAsiaTheme="minorEastAsia" w:hAnsi="Arial Narrow" w:cstheme="minorHAnsi"/>
          <w:iCs/>
          <w:szCs w:val="24"/>
          <w:lang w:val="en-ZA"/>
        </w:rPr>
        <w:t>10</w:t>
      </w:r>
      <w:r w:rsidRPr="00A026E8">
        <w:rPr>
          <w:rFonts w:ascii="Arial Narrow" w:eastAsiaTheme="minorEastAsia" w:hAnsi="Arial Narrow" w:cstheme="minorHAnsi"/>
          <w:iCs/>
          <w:szCs w:val="24"/>
          <w:lang w:val="en-ZA"/>
        </w:rPr>
        <w:t>0 years</w:t>
      </w:r>
    </w:p>
    <w:p w14:paraId="32922B6D" w14:textId="77777777" w:rsidR="00284BC0" w:rsidRPr="00A026E8" w:rsidRDefault="00284BC0" w:rsidP="00E17EDB">
      <w:pPr>
        <w:autoSpaceDE w:val="0"/>
        <w:autoSpaceDN w:val="0"/>
        <w:adjustRightInd w:val="0"/>
        <w:spacing w:after="0" w:line="240" w:lineRule="auto"/>
        <w:ind w:left="0" w:firstLine="0"/>
        <w:jc w:val="left"/>
        <w:rPr>
          <w:rFonts w:ascii="Arial Narrow" w:eastAsiaTheme="minorEastAsia" w:hAnsi="Arial Narrow" w:cstheme="minorHAnsi"/>
          <w:iCs/>
          <w:szCs w:val="24"/>
          <w:lang w:val="en-ZA"/>
        </w:rPr>
      </w:pPr>
      <w:r w:rsidRPr="00A026E8">
        <w:rPr>
          <w:rFonts w:ascii="Arial Narrow" w:eastAsiaTheme="minorEastAsia" w:hAnsi="Arial Narrow" w:cstheme="minorHAnsi"/>
          <w:iCs/>
          <w:szCs w:val="24"/>
          <w:lang w:val="en-ZA"/>
        </w:rPr>
        <w:t xml:space="preserve">- Sewerage </w:t>
      </w:r>
      <w:r w:rsidR="00E17EDB" w:rsidRPr="00A026E8">
        <w:rPr>
          <w:rFonts w:ascii="Arial Narrow" w:eastAsiaTheme="minorEastAsia" w:hAnsi="Arial Narrow" w:cstheme="minorHAnsi"/>
          <w:iCs/>
          <w:szCs w:val="24"/>
          <w:lang w:val="en-ZA"/>
        </w:rPr>
        <w:t>Mains and Purification Works</w:t>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t>1</w:t>
      </w:r>
      <w:r w:rsidR="00CD17CD" w:rsidRPr="00A026E8">
        <w:rPr>
          <w:rFonts w:ascii="Arial Narrow" w:eastAsiaTheme="minorEastAsia" w:hAnsi="Arial Narrow" w:cstheme="minorHAnsi"/>
          <w:iCs/>
          <w:szCs w:val="24"/>
          <w:lang w:val="en-ZA"/>
        </w:rPr>
        <w:t xml:space="preserve">0 - </w:t>
      </w:r>
      <w:r w:rsidR="00D456F5" w:rsidRPr="00A026E8">
        <w:rPr>
          <w:rFonts w:ascii="Arial Narrow" w:eastAsiaTheme="minorEastAsia" w:hAnsi="Arial Narrow" w:cstheme="minorHAnsi"/>
          <w:iCs/>
          <w:szCs w:val="24"/>
          <w:lang w:val="en-ZA"/>
        </w:rPr>
        <w:t>8</w:t>
      </w:r>
      <w:r w:rsidR="00CD17CD" w:rsidRPr="00A026E8">
        <w:rPr>
          <w:rFonts w:ascii="Arial Narrow" w:eastAsiaTheme="minorEastAsia" w:hAnsi="Arial Narrow" w:cstheme="minorHAnsi"/>
          <w:iCs/>
          <w:szCs w:val="24"/>
          <w:lang w:val="en-ZA"/>
        </w:rPr>
        <w:t>0</w:t>
      </w:r>
      <w:r w:rsidRPr="00A026E8">
        <w:rPr>
          <w:rFonts w:ascii="Arial Narrow" w:eastAsiaTheme="minorEastAsia" w:hAnsi="Arial Narrow" w:cstheme="minorHAnsi"/>
          <w:iCs/>
          <w:szCs w:val="24"/>
          <w:lang w:val="en-ZA"/>
        </w:rPr>
        <w:t xml:space="preserve"> years</w:t>
      </w:r>
    </w:p>
    <w:p w14:paraId="2C98B543" w14:textId="77777777" w:rsidR="00284BC0" w:rsidRPr="00A026E8" w:rsidRDefault="00284BC0" w:rsidP="00E17EDB">
      <w:pPr>
        <w:autoSpaceDE w:val="0"/>
        <w:autoSpaceDN w:val="0"/>
        <w:adjustRightInd w:val="0"/>
        <w:spacing w:after="0" w:line="240" w:lineRule="auto"/>
        <w:ind w:left="0" w:firstLine="0"/>
        <w:jc w:val="left"/>
        <w:rPr>
          <w:rFonts w:ascii="Arial Narrow" w:eastAsiaTheme="minorEastAsia" w:hAnsi="Arial Narrow" w:cstheme="minorHAnsi"/>
          <w:iCs/>
          <w:szCs w:val="24"/>
          <w:lang w:val="en-ZA"/>
        </w:rPr>
      </w:pPr>
      <w:r w:rsidRPr="00A026E8">
        <w:rPr>
          <w:rFonts w:ascii="Arial Narrow" w:eastAsiaTheme="minorEastAsia" w:hAnsi="Arial Narrow" w:cstheme="minorHAnsi"/>
          <w:iCs/>
          <w:szCs w:val="24"/>
          <w:lang w:val="en-ZA"/>
        </w:rPr>
        <w:t xml:space="preserve">- Landfill sites </w:t>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r>
      <w:r w:rsidR="00E17EDB" w:rsidRPr="00A026E8">
        <w:rPr>
          <w:rFonts w:ascii="Arial Narrow" w:eastAsiaTheme="minorEastAsia" w:hAnsi="Arial Narrow" w:cstheme="minorHAnsi"/>
          <w:iCs/>
          <w:szCs w:val="24"/>
          <w:lang w:val="en-ZA"/>
        </w:rPr>
        <w:tab/>
      </w:r>
      <w:r w:rsidR="00CD17CD" w:rsidRPr="00A026E8">
        <w:rPr>
          <w:rFonts w:ascii="Arial Narrow" w:eastAsiaTheme="minorEastAsia" w:hAnsi="Arial Narrow" w:cstheme="minorHAnsi"/>
          <w:iCs/>
          <w:szCs w:val="24"/>
          <w:lang w:val="en-ZA"/>
        </w:rPr>
        <w:t>1</w:t>
      </w:r>
      <w:r w:rsidRPr="00A026E8">
        <w:rPr>
          <w:rFonts w:ascii="Arial Narrow" w:eastAsiaTheme="minorEastAsia" w:hAnsi="Arial Narrow" w:cstheme="minorHAnsi"/>
          <w:iCs/>
          <w:szCs w:val="24"/>
          <w:lang w:val="en-ZA"/>
        </w:rPr>
        <w:t>0</w:t>
      </w:r>
      <w:r w:rsidR="00CD17CD" w:rsidRPr="00A026E8">
        <w:rPr>
          <w:rFonts w:ascii="Arial Narrow" w:eastAsiaTheme="minorEastAsia" w:hAnsi="Arial Narrow" w:cstheme="minorHAnsi"/>
          <w:iCs/>
          <w:szCs w:val="24"/>
          <w:lang w:val="en-ZA"/>
        </w:rPr>
        <w:t xml:space="preserve"> - 60</w:t>
      </w:r>
      <w:r w:rsidRPr="00A026E8">
        <w:rPr>
          <w:rFonts w:ascii="Arial Narrow" w:eastAsiaTheme="minorEastAsia" w:hAnsi="Arial Narrow" w:cstheme="minorHAnsi"/>
          <w:iCs/>
          <w:szCs w:val="24"/>
          <w:lang w:val="en-ZA"/>
        </w:rPr>
        <w:t xml:space="preserve"> years</w:t>
      </w:r>
    </w:p>
    <w:p w14:paraId="796E9BCF" w14:textId="77777777" w:rsidR="00BA28FC" w:rsidRPr="00A026E8" w:rsidRDefault="00BA28FC" w:rsidP="00E17EDB">
      <w:pPr>
        <w:autoSpaceDE w:val="0"/>
        <w:autoSpaceDN w:val="0"/>
        <w:adjustRightInd w:val="0"/>
        <w:spacing w:after="0" w:line="240" w:lineRule="auto"/>
        <w:ind w:left="0" w:firstLine="0"/>
        <w:jc w:val="left"/>
        <w:rPr>
          <w:rFonts w:ascii="Arial Narrow" w:eastAsiaTheme="minorEastAsia" w:hAnsi="Arial Narrow" w:cstheme="minorHAnsi"/>
          <w:iCs/>
          <w:szCs w:val="24"/>
          <w:lang w:val="en-ZA"/>
        </w:rPr>
      </w:pPr>
    </w:p>
    <w:p w14:paraId="235C578D" w14:textId="77777777" w:rsidR="00284BC0" w:rsidRPr="00A026E8" w:rsidRDefault="00284BC0" w:rsidP="00BA28FC">
      <w:pPr>
        <w:spacing w:after="160" w:line="259" w:lineRule="auto"/>
        <w:ind w:left="0" w:firstLine="0"/>
        <w:jc w:val="left"/>
        <w:rPr>
          <w:rFonts w:ascii="Arial Narrow" w:eastAsiaTheme="minorHAnsi" w:hAnsi="Arial Narrow" w:cstheme="minorHAnsi"/>
          <w:color w:val="auto"/>
          <w:szCs w:val="24"/>
          <w:u w:val="single"/>
          <w:lang w:val="en-ZA"/>
        </w:rPr>
      </w:pPr>
      <w:r w:rsidRPr="00A026E8">
        <w:rPr>
          <w:rFonts w:ascii="Arial Narrow" w:eastAsiaTheme="minorHAnsi" w:hAnsi="Arial Narrow" w:cstheme="minorHAnsi"/>
          <w:color w:val="auto"/>
          <w:szCs w:val="24"/>
          <w:u w:val="single"/>
          <w:lang w:val="en-ZA"/>
        </w:rPr>
        <w:t>Community</w:t>
      </w:r>
    </w:p>
    <w:p w14:paraId="28977FBC" w14:textId="77777777" w:rsidR="00284BC0" w:rsidRPr="00A026E8" w:rsidRDefault="00284BC0" w:rsidP="00E17EDB">
      <w:pPr>
        <w:autoSpaceDE w:val="0"/>
        <w:autoSpaceDN w:val="0"/>
        <w:adjustRightInd w:val="0"/>
        <w:spacing w:after="0" w:line="240" w:lineRule="auto"/>
        <w:ind w:left="0" w:firstLine="0"/>
        <w:jc w:val="left"/>
        <w:rPr>
          <w:rFonts w:ascii="Arial Narrow" w:eastAsiaTheme="minorEastAsia" w:hAnsi="Arial Narrow" w:cstheme="minorHAnsi"/>
          <w:iCs/>
          <w:szCs w:val="24"/>
          <w:lang w:val="en-ZA"/>
        </w:rPr>
      </w:pPr>
      <w:r w:rsidRPr="00A026E8">
        <w:rPr>
          <w:rFonts w:ascii="Arial Narrow" w:eastAsiaTheme="minorEastAsia" w:hAnsi="Arial Narrow" w:cstheme="minorHAnsi"/>
          <w:iCs/>
          <w:szCs w:val="24"/>
          <w:lang w:val="en-ZA"/>
        </w:rPr>
        <w:t xml:space="preserve">- Recreational facilities </w:t>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r>
      <w:r w:rsidR="00E17EDB"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20 - 50 years</w:t>
      </w:r>
    </w:p>
    <w:p w14:paraId="570C1C06" w14:textId="77777777" w:rsidR="00BA28FC" w:rsidRPr="00A026E8" w:rsidRDefault="00BA28FC" w:rsidP="00E17EDB">
      <w:pPr>
        <w:autoSpaceDE w:val="0"/>
        <w:autoSpaceDN w:val="0"/>
        <w:adjustRightInd w:val="0"/>
        <w:spacing w:after="0" w:line="240" w:lineRule="auto"/>
        <w:ind w:left="0" w:firstLine="0"/>
        <w:jc w:val="left"/>
        <w:rPr>
          <w:rFonts w:ascii="Arial Narrow" w:eastAsiaTheme="minorEastAsia" w:hAnsi="Arial Narrow" w:cstheme="minorHAnsi"/>
          <w:iCs/>
          <w:szCs w:val="24"/>
          <w:lang w:val="en-ZA"/>
        </w:rPr>
      </w:pPr>
    </w:p>
    <w:p w14:paraId="069BEC06" w14:textId="77777777" w:rsidR="00284BC0" w:rsidRPr="00A026E8" w:rsidRDefault="00284BC0" w:rsidP="00BA28FC">
      <w:pPr>
        <w:spacing w:after="160" w:line="259" w:lineRule="auto"/>
        <w:ind w:left="0" w:firstLine="0"/>
        <w:jc w:val="left"/>
        <w:rPr>
          <w:rFonts w:ascii="Arial Narrow" w:eastAsiaTheme="minorHAnsi" w:hAnsi="Arial Narrow" w:cstheme="minorHAnsi"/>
          <w:color w:val="auto"/>
          <w:szCs w:val="24"/>
          <w:u w:val="single"/>
          <w:lang w:val="en-ZA"/>
        </w:rPr>
      </w:pPr>
      <w:r w:rsidRPr="00A026E8">
        <w:rPr>
          <w:rFonts w:ascii="Arial Narrow" w:eastAsiaTheme="minorHAnsi" w:hAnsi="Arial Narrow" w:cstheme="minorHAnsi"/>
          <w:color w:val="auto"/>
          <w:szCs w:val="24"/>
          <w:u w:val="single"/>
          <w:lang w:val="en-ZA"/>
        </w:rPr>
        <w:t>Other</w:t>
      </w:r>
      <w:r w:rsidR="00E17EDB" w:rsidRPr="00A026E8">
        <w:rPr>
          <w:rFonts w:ascii="Arial Narrow" w:eastAsiaTheme="minorHAnsi" w:hAnsi="Arial Narrow" w:cstheme="minorHAnsi"/>
          <w:color w:val="auto"/>
          <w:szCs w:val="24"/>
          <w:u w:val="single"/>
          <w:lang w:val="en-ZA"/>
        </w:rPr>
        <w:t xml:space="preserve"> Assets</w:t>
      </w:r>
    </w:p>
    <w:p w14:paraId="26BA4D7D" w14:textId="77777777" w:rsidR="00284BC0" w:rsidRPr="00A026E8" w:rsidRDefault="00284BC0" w:rsidP="00E17EDB">
      <w:pPr>
        <w:autoSpaceDE w:val="0"/>
        <w:autoSpaceDN w:val="0"/>
        <w:adjustRightInd w:val="0"/>
        <w:spacing w:after="0" w:line="240" w:lineRule="auto"/>
        <w:ind w:left="0" w:firstLine="0"/>
        <w:jc w:val="left"/>
        <w:rPr>
          <w:rFonts w:ascii="Arial Narrow" w:eastAsiaTheme="minorEastAsia" w:hAnsi="Arial Narrow" w:cstheme="minorHAnsi"/>
          <w:iCs/>
          <w:szCs w:val="24"/>
          <w:lang w:val="en-ZA"/>
        </w:rPr>
      </w:pPr>
      <w:r w:rsidRPr="00A026E8">
        <w:rPr>
          <w:rFonts w:ascii="Arial Narrow" w:eastAsiaTheme="minorEastAsia" w:hAnsi="Arial Narrow" w:cstheme="minorHAnsi"/>
          <w:iCs/>
          <w:szCs w:val="24"/>
          <w:lang w:val="en-ZA"/>
        </w:rPr>
        <w:t xml:space="preserve">Specialised vehicles </w:t>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r>
      <w:r w:rsidR="00BA28FC"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10</w:t>
      </w:r>
      <w:r w:rsidR="00CD17CD" w:rsidRPr="00A026E8">
        <w:rPr>
          <w:rFonts w:ascii="Arial Narrow" w:eastAsiaTheme="minorEastAsia" w:hAnsi="Arial Narrow" w:cstheme="minorHAnsi"/>
          <w:iCs/>
          <w:szCs w:val="24"/>
          <w:lang w:val="en-ZA"/>
        </w:rPr>
        <w:t xml:space="preserve"> - 30</w:t>
      </w:r>
      <w:r w:rsidRPr="00A026E8">
        <w:rPr>
          <w:rFonts w:ascii="Arial Narrow" w:eastAsiaTheme="minorEastAsia" w:hAnsi="Arial Narrow" w:cstheme="minorHAnsi"/>
          <w:iCs/>
          <w:szCs w:val="24"/>
          <w:lang w:val="en-ZA"/>
        </w:rPr>
        <w:t xml:space="preserve"> years</w:t>
      </w:r>
    </w:p>
    <w:p w14:paraId="543B8DCC" w14:textId="77777777" w:rsidR="00284BC0" w:rsidRPr="00A026E8" w:rsidRDefault="00284BC0" w:rsidP="00E17EDB">
      <w:pPr>
        <w:autoSpaceDE w:val="0"/>
        <w:autoSpaceDN w:val="0"/>
        <w:adjustRightInd w:val="0"/>
        <w:spacing w:after="0" w:line="240" w:lineRule="auto"/>
        <w:ind w:left="0" w:firstLine="0"/>
        <w:jc w:val="left"/>
        <w:rPr>
          <w:rFonts w:ascii="Arial Narrow" w:eastAsiaTheme="minorEastAsia" w:hAnsi="Arial Narrow" w:cstheme="minorHAnsi"/>
          <w:iCs/>
          <w:szCs w:val="24"/>
          <w:lang w:val="en-ZA"/>
        </w:rPr>
      </w:pPr>
      <w:r w:rsidRPr="00A026E8">
        <w:rPr>
          <w:rFonts w:ascii="Arial Narrow" w:eastAsiaTheme="minorEastAsia" w:hAnsi="Arial Narrow" w:cstheme="minorHAnsi"/>
          <w:iCs/>
          <w:szCs w:val="24"/>
          <w:lang w:val="en-ZA"/>
        </w:rPr>
        <w:t xml:space="preserve">Other vehicles </w:t>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r>
      <w:r w:rsidR="00BA28FC" w:rsidRPr="00A026E8">
        <w:rPr>
          <w:rFonts w:ascii="Arial Narrow" w:eastAsiaTheme="minorEastAsia" w:hAnsi="Arial Narrow" w:cstheme="minorHAnsi"/>
          <w:iCs/>
          <w:szCs w:val="24"/>
          <w:lang w:val="en-ZA"/>
        </w:rPr>
        <w:tab/>
      </w:r>
      <w:r w:rsidR="00CD17CD" w:rsidRPr="00A026E8">
        <w:rPr>
          <w:rFonts w:ascii="Arial Narrow" w:eastAsiaTheme="minorEastAsia" w:hAnsi="Arial Narrow" w:cstheme="minorHAnsi"/>
          <w:iCs/>
          <w:szCs w:val="24"/>
          <w:lang w:val="en-ZA"/>
        </w:rPr>
        <w:t>7 - 20</w:t>
      </w:r>
      <w:r w:rsidRPr="00A026E8">
        <w:rPr>
          <w:rFonts w:ascii="Arial Narrow" w:eastAsiaTheme="minorEastAsia" w:hAnsi="Arial Narrow" w:cstheme="minorHAnsi"/>
          <w:iCs/>
          <w:szCs w:val="24"/>
          <w:lang w:val="en-ZA"/>
        </w:rPr>
        <w:t xml:space="preserve"> years</w:t>
      </w:r>
    </w:p>
    <w:p w14:paraId="0BBBBFB4" w14:textId="77777777" w:rsidR="00284BC0" w:rsidRPr="00A026E8" w:rsidRDefault="00284BC0" w:rsidP="00E17EDB">
      <w:pPr>
        <w:autoSpaceDE w:val="0"/>
        <w:autoSpaceDN w:val="0"/>
        <w:adjustRightInd w:val="0"/>
        <w:spacing w:after="0" w:line="240" w:lineRule="auto"/>
        <w:ind w:left="0" w:firstLine="0"/>
        <w:jc w:val="left"/>
        <w:rPr>
          <w:rFonts w:ascii="Arial Narrow" w:eastAsiaTheme="minorEastAsia" w:hAnsi="Arial Narrow" w:cstheme="minorHAnsi"/>
          <w:iCs/>
          <w:szCs w:val="24"/>
          <w:lang w:val="en-ZA"/>
        </w:rPr>
      </w:pPr>
      <w:r w:rsidRPr="00A026E8">
        <w:rPr>
          <w:rFonts w:ascii="Arial Narrow" w:eastAsiaTheme="minorEastAsia" w:hAnsi="Arial Narrow" w:cstheme="minorHAnsi"/>
          <w:iCs/>
          <w:szCs w:val="24"/>
          <w:lang w:val="en-ZA"/>
        </w:rPr>
        <w:t xml:space="preserve">Office equipment </w:t>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t xml:space="preserve">3 - </w:t>
      </w:r>
      <w:r w:rsidR="00CD17CD" w:rsidRPr="00A026E8">
        <w:rPr>
          <w:rFonts w:ascii="Arial Narrow" w:eastAsiaTheme="minorEastAsia" w:hAnsi="Arial Narrow" w:cstheme="minorHAnsi"/>
          <w:iCs/>
          <w:szCs w:val="24"/>
          <w:lang w:val="en-ZA"/>
        </w:rPr>
        <w:t>15</w:t>
      </w:r>
      <w:r w:rsidRPr="00A026E8">
        <w:rPr>
          <w:rFonts w:ascii="Arial Narrow" w:eastAsiaTheme="minorEastAsia" w:hAnsi="Arial Narrow" w:cstheme="minorHAnsi"/>
          <w:iCs/>
          <w:szCs w:val="24"/>
          <w:lang w:val="en-ZA"/>
        </w:rPr>
        <w:t xml:space="preserve"> years</w:t>
      </w:r>
    </w:p>
    <w:p w14:paraId="3CB601C8" w14:textId="77777777" w:rsidR="00284BC0" w:rsidRPr="00A026E8" w:rsidRDefault="00284BC0" w:rsidP="00E17EDB">
      <w:pPr>
        <w:autoSpaceDE w:val="0"/>
        <w:autoSpaceDN w:val="0"/>
        <w:adjustRightInd w:val="0"/>
        <w:spacing w:after="0" w:line="240" w:lineRule="auto"/>
        <w:ind w:left="0" w:firstLine="0"/>
        <w:jc w:val="left"/>
        <w:rPr>
          <w:rFonts w:ascii="Arial Narrow" w:eastAsiaTheme="minorEastAsia" w:hAnsi="Arial Narrow" w:cstheme="minorHAnsi"/>
          <w:iCs/>
          <w:szCs w:val="24"/>
          <w:lang w:val="en-ZA"/>
        </w:rPr>
      </w:pPr>
      <w:r w:rsidRPr="00A026E8">
        <w:rPr>
          <w:rFonts w:ascii="Arial Narrow" w:eastAsiaTheme="minorEastAsia" w:hAnsi="Arial Narrow" w:cstheme="minorHAnsi"/>
          <w:iCs/>
          <w:szCs w:val="24"/>
          <w:lang w:val="en-ZA"/>
        </w:rPr>
        <w:t xml:space="preserve">Furniture and fittings </w:t>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r>
      <w:r w:rsidR="00BA28FC"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7 - 20 years</w:t>
      </w:r>
    </w:p>
    <w:p w14:paraId="2D6F21A3" w14:textId="77777777" w:rsidR="00284BC0" w:rsidRPr="00A026E8" w:rsidRDefault="00284BC0" w:rsidP="00E17EDB">
      <w:pPr>
        <w:autoSpaceDE w:val="0"/>
        <w:autoSpaceDN w:val="0"/>
        <w:adjustRightInd w:val="0"/>
        <w:spacing w:after="0" w:line="240" w:lineRule="auto"/>
        <w:ind w:left="0" w:firstLine="0"/>
        <w:jc w:val="left"/>
        <w:rPr>
          <w:rFonts w:ascii="Arial Narrow" w:eastAsiaTheme="minorEastAsia" w:hAnsi="Arial Narrow" w:cstheme="minorHAnsi"/>
          <w:iCs/>
          <w:szCs w:val="24"/>
          <w:lang w:val="en-ZA"/>
        </w:rPr>
      </w:pPr>
      <w:r w:rsidRPr="00A026E8">
        <w:rPr>
          <w:rFonts w:ascii="Arial Narrow" w:eastAsiaTheme="minorEastAsia" w:hAnsi="Arial Narrow" w:cstheme="minorHAnsi"/>
          <w:iCs/>
          <w:szCs w:val="24"/>
          <w:lang w:val="en-ZA"/>
        </w:rPr>
        <w:t xml:space="preserve">Watercraft </w:t>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r>
      <w:r w:rsidR="00E17EDB" w:rsidRPr="00A026E8">
        <w:rPr>
          <w:rFonts w:ascii="Arial Narrow" w:eastAsiaTheme="minorEastAsia" w:hAnsi="Arial Narrow" w:cstheme="minorHAnsi"/>
          <w:iCs/>
          <w:szCs w:val="24"/>
          <w:lang w:val="en-ZA"/>
        </w:rPr>
        <w:tab/>
        <w:t xml:space="preserve">5 - </w:t>
      </w:r>
      <w:r w:rsidRPr="00A026E8">
        <w:rPr>
          <w:rFonts w:ascii="Arial Narrow" w:eastAsiaTheme="minorEastAsia" w:hAnsi="Arial Narrow" w:cstheme="minorHAnsi"/>
          <w:iCs/>
          <w:szCs w:val="24"/>
          <w:lang w:val="en-ZA"/>
        </w:rPr>
        <w:t>15 years</w:t>
      </w:r>
    </w:p>
    <w:p w14:paraId="1B6A24BD" w14:textId="77777777" w:rsidR="00284BC0" w:rsidRPr="00A026E8" w:rsidRDefault="00284BC0" w:rsidP="00E17EDB">
      <w:pPr>
        <w:autoSpaceDE w:val="0"/>
        <w:autoSpaceDN w:val="0"/>
        <w:adjustRightInd w:val="0"/>
        <w:spacing w:after="0" w:line="240" w:lineRule="auto"/>
        <w:ind w:left="0" w:firstLine="0"/>
        <w:jc w:val="left"/>
        <w:rPr>
          <w:rFonts w:ascii="Arial Narrow" w:eastAsiaTheme="minorEastAsia" w:hAnsi="Arial Narrow" w:cstheme="minorHAnsi"/>
          <w:iCs/>
          <w:szCs w:val="24"/>
          <w:lang w:val="en-ZA"/>
        </w:rPr>
      </w:pPr>
      <w:r w:rsidRPr="00A026E8">
        <w:rPr>
          <w:rFonts w:ascii="Arial Narrow" w:eastAsiaTheme="minorEastAsia" w:hAnsi="Arial Narrow" w:cstheme="minorHAnsi"/>
          <w:iCs/>
          <w:szCs w:val="24"/>
          <w:lang w:val="en-ZA"/>
        </w:rPr>
        <w:t>Bins and containers</w:t>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r>
      <w:r w:rsidR="00BA28FC"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5</w:t>
      </w:r>
      <w:r w:rsidR="00CD17CD" w:rsidRPr="00A026E8">
        <w:rPr>
          <w:rFonts w:ascii="Arial Narrow" w:eastAsiaTheme="minorEastAsia" w:hAnsi="Arial Narrow" w:cstheme="minorHAnsi"/>
          <w:iCs/>
          <w:szCs w:val="24"/>
          <w:lang w:val="en-ZA"/>
        </w:rPr>
        <w:t xml:space="preserve"> - 15</w:t>
      </w:r>
      <w:r w:rsidRPr="00A026E8">
        <w:rPr>
          <w:rFonts w:ascii="Arial Narrow" w:eastAsiaTheme="minorEastAsia" w:hAnsi="Arial Narrow" w:cstheme="minorHAnsi"/>
          <w:iCs/>
          <w:szCs w:val="24"/>
          <w:lang w:val="en-ZA"/>
        </w:rPr>
        <w:t xml:space="preserve"> years</w:t>
      </w:r>
    </w:p>
    <w:p w14:paraId="521014D1" w14:textId="77777777" w:rsidR="00284BC0" w:rsidRPr="00A026E8" w:rsidRDefault="00284BC0" w:rsidP="00E17EDB">
      <w:pPr>
        <w:autoSpaceDE w:val="0"/>
        <w:autoSpaceDN w:val="0"/>
        <w:adjustRightInd w:val="0"/>
        <w:spacing w:after="0" w:line="240" w:lineRule="auto"/>
        <w:ind w:left="0" w:firstLine="0"/>
        <w:jc w:val="left"/>
        <w:rPr>
          <w:rFonts w:ascii="Arial Narrow" w:eastAsiaTheme="minorEastAsia" w:hAnsi="Arial Narrow" w:cstheme="minorHAnsi"/>
          <w:iCs/>
          <w:szCs w:val="24"/>
          <w:lang w:val="en-ZA"/>
        </w:rPr>
      </w:pPr>
      <w:r w:rsidRPr="00A026E8">
        <w:rPr>
          <w:rFonts w:ascii="Arial Narrow" w:eastAsiaTheme="minorEastAsia" w:hAnsi="Arial Narrow" w:cstheme="minorHAnsi"/>
          <w:iCs/>
          <w:szCs w:val="24"/>
          <w:lang w:val="en-ZA"/>
        </w:rPr>
        <w:t xml:space="preserve">Specialised plant and equipment </w:t>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t>10 - 15 yeas</w:t>
      </w:r>
    </w:p>
    <w:p w14:paraId="4DFB6B91" w14:textId="77777777" w:rsidR="00284BC0" w:rsidRPr="00A026E8" w:rsidRDefault="00284BC0" w:rsidP="00E17EDB">
      <w:pPr>
        <w:autoSpaceDE w:val="0"/>
        <w:autoSpaceDN w:val="0"/>
        <w:adjustRightInd w:val="0"/>
        <w:spacing w:after="0" w:line="240" w:lineRule="auto"/>
        <w:ind w:left="0" w:firstLine="0"/>
        <w:jc w:val="left"/>
        <w:rPr>
          <w:rFonts w:ascii="Arial Narrow" w:eastAsiaTheme="minorEastAsia" w:hAnsi="Arial Narrow" w:cstheme="minorHAnsi"/>
          <w:iCs/>
          <w:szCs w:val="24"/>
          <w:lang w:val="en-ZA"/>
        </w:rPr>
      </w:pPr>
      <w:r w:rsidRPr="00A026E8">
        <w:rPr>
          <w:rFonts w:ascii="Arial Narrow" w:eastAsiaTheme="minorEastAsia" w:hAnsi="Arial Narrow" w:cstheme="minorHAnsi"/>
          <w:iCs/>
          <w:szCs w:val="24"/>
          <w:lang w:val="en-ZA"/>
        </w:rPr>
        <w:t xml:space="preserve">Other plant and equipment </w:t>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r>
      <w:r w:rsidR="00E17EDB" w:rsidRPr="00A026E8">
        <w:rPr>
          <w:rFonts w:ascii="Arial Narrow" w:eastAsiaTheme="minorEastAsia" w:hAnsi="Arial Narrow" w:cstheme="minorHAnsi"/>
          <w:iCs/>
          <w:szCs w:val="24"/>
          <w:lang w:val="en-ZA"/>
        </w:rPr>
        <w:tab/>
      </w:r>
      <w:r w:rsidR="00CD17CD" w:rsidRPr="00A026E8">
        <w:rPr>
          <w:rFonts w:ascii="Arial Narrow" w:eastAsiaTheme="minorEastAsia" w:hAnsi="Arial Narrow" w:cstheme="minorHAnsi"/>
          <w:iCs/>
          <w:szCs w:val="24"/>
          <w:lang w:val="en-ZA"/>
        </w:rPr>
        <w:t>5</w:t>
      </w:r>
      <w:r w:rsidRPr="00A026E8">
        <w:rPr>
          <w:rFonts w:ascii="Arial Narrow" w:eastAsiaTheme="minorEastAsia" w:hAnsi="Arial Narrow" w:cstheme="minorHAnsi"/>
          <w:iCs/>
          <w:szCs w:val="24"/>
          <w:lang w:val="en-ZA"/>
        </w:rPr>
        <w:t xml:space="preserve"> - </w:t>
      </w:r>
      <w:r w:rsidR="00CD17CD" w:rsidRPr="00A026E8">
        <w:rPr>
          <w:rFonts w:ascii="Arial Narrow" w:eastAsiaTheme="minorEastAsia" w:hAnsi="Arial Narrow" w:cstheme="minorHAnsi"/>
          <w:iCs/>
          <w:szCs w:val="24"/>
          <w:lang w:val="en-ZA"/>
        </w:rPr>
        <w:t>10</w:t>
      </w:r>
      <w:r w:rsidRPr="00A026E8">
        <w:rPr>
          <w:rFonts w:ascii="Arial Narrow" w:eastAsiaTheme="minorEastAsia" w:hAnsi="Arial Narrow" w:cstheme="minorHAnsi"/>
          <w:iCs/>
          <w:szCs w:val="24"/>
          <w:lang w:val="en-ZA"/>
        </w:rPr>
        <w:t xml:space="preserve"> years</w:t>
      </w:r>
    </w:p>
    <w:p w14:paraId="415A8B1E" w14:textId="77777777" w:rsidR="00E17EDB" w:rsidRPr="00A026E8" w:rsidRDefault="00E17EDB" w:rsidP="00E17EDB">
      <w:pPr>
        <w:autoSpaceDE w:val="0"/>
        <w:autoSpaceDN w:val="0"/>
        <w:adjustRightInd w:val="0"/>
        <w:spacing w:after="0" w:line="240" w:lineRule="auto"/>
        <w:ind w:left="0" w:firstLine="0"/>
        <w:jc w:val="left"/>
        <w:rPr>
          <w:rFonts w:ascii="Arial Narrow" w:eastAsiaTheme="minorEastAsia" w:hAnsi="Arial Narrow" w:cstheme="minorHAnsi"/>
          <w:iCs/>
          <w:szCs w:val="24"/>
          <w:lang w:val="en-ZA"/>
        </w:rPr>
      </w:pPr>
      <w:r w:rsidRPr="00A026E8">
        <w:rPr>
          <w:rFonts w:ascii="Arial Narrow" w:eastAsiaTheme="minorEastAsia" w:hAnsi="Arial Narrow" w:cstheme="minorHAnsi"/>
          <w:iCs/>
          <w:szCs w:val="24"/>
          <w:lang w:val="en-ZA"/>
        </w:rPr>
        <w:t>Security Systems</w:t>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t>5 - 15 years</w:t>
      </w:r>
    </w:p>
    <w:p w14:paraId="4997D7E3" w14:textId="77777777" w:rsidR="00BA28FC" w:rsidRPr="00A026E8" w:rsidRDefault="00BA28FC" w:rsidP="00E17EDB">
      <w:pPr>
        <w:autoSpaceDE w:val="0"/>
        <w:autoSpaceDN w:val="0"/>
        <w:adjustRightInd w:val="0"/>
        <w:spacing w:after="0" w:line="240" w:lineRule="auto"/>
        <w:ind w:left="0" w:firstLine="0"/>
        <w:jc w:val="left"/>
        <w:rPr>
          <w:rFonts w:ascii="Arial Narrow" w:eastAsiaTheme="minorEastAsia" w:hAnsi="Arial Narrow" w:cstheme="minorHAnsi"/>
          <w:iCs/>
          <w:szCs w:val="24"/>
          <w:lang w:val="en-ZA"/>
        </w:rPr>
      </w:pPr>
    </w:p>
    <w:p w14:paraId="6141FF12" w14:textId="77777777" w:rsidR="00284BC0" w:rsidRPr="00A026E8" w:rsidRDefault="00284BC0" w:rsidP="00BA28FC">
      <w:pPr>
        <w:spacing w:after="160" w:line="259" w:lineRule="auto"/>
        <w:ind w:left="0" w:firstLine="0"/>
        <w:jc w:val="left"/>
        <w:rPr>
          <w:rFonts w:ascii="Arial Narrow" w:eastAsiaTheme="minorHAnsi" w:hAnsi="Arial Narrow" w:cstheme="minorHAnsi"/>
          <w:color w:val="auto"/>
          <w:szCs w:val="24"/>
          <w:u w:val="single"/>
          <w:lang w:val="en-ZA"/>
        </w:rPr>
      </w:pPr>
      <w:r w:rsidRPr="00A026E8">
        <w:rPr>
          <w:rFonts w:ascii="Arial Narrow" w:eastAsiaTheme="minorHAnsi" w:hAnsi="Arial Narrow" w:cstheme="minorHAnsi"/>
          <w:color w:val="auto"/>
          <w:szCs w:val="24"/>
          <w:u w:val="single"/>
          <w:lang w:val="en-ZA"/>
        </w:rPr>
        <w:t>Intangible assets</w:t>
      </w:r>
    </w:p>
    <w:p w14:paraId="3BE34D0D" w14:textId="77777777" w:rsidR="00284BC0" w:rsidRPr="00A026E8" w:rsidRDefault="00284BC0" w:rsidP="00E17EDB">
      <w:pPr>
        <w:autoSpaceDE w:val="0"/>
        <w:autoSpaceDN w:val="0"/>
        <w:adjustRightInd w:val="0"/>
        <w:spacing w:after="0" w:line="240" w:lineRule="auto"/>
        <w:ind w:left="0" w:firstLine="0"/>
        <w:jc w:val="left"/>
        <w:rPr>
          <w:rFonts w:ascii="Arial Narrow" w:eastAsiaTheme="minorEastAsia" w:hAnsi="Arial Narrow" w:cstheme="minorHAnsi"/>
          <w:iCs/>
          <w:szCs w:val="24"/>
          <w:lang w:val="en-ZA"/>
        </w:rPr>
      </w:pPr>
      <w:r w:rsidRPr="00A026E8">
        <w:rPr>
          <w:rFonts w:ascii="Arial Narrow" w:eastAsiaTheme="minorEastAsia" w:hAnsi="Arial Narrow" w:cstheme="minorHAnsi"/>
          <w:iCs/>
          <w:szCs w:val="24"/>
          <w:lang w:val="en-ZA"/>
        </w:rPr>
        <w:t xml:space="preserve">Software </w:t>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r>
      <w:r w:rsidRPr="00A026E8">
        <w:rPr>
          <w:rFonts w:ascii="Arial Narrow" w:eastAsiaTheme="minorEastAsia" w:hAnsi="Arial Narrow" w:cstheme="minorHAnsi"/>
          <w:iCs/>
          <w:szCs w:val="24"/>
          <w:lang w:val="en-ZA"/>
        </w:rPr>
        <w:tab/>
      </w:r>
      <w:r w:rsidR="00CD17CD" w:rsidRPr="00A026E8">
        <w:rPr>
          <w:rFonts w:ascii="Arial Narrow" w:eastAsiaTheme="minorEastAsia" w:hAnsi="Arial Narrow" w:cstheme="minorHAnsi"/>
          <w:iCs/>
          <w:szCs w:val="24"/>
          <w:lang w:val="en-ZA"/>
        </w:rPr>
        <w:t>3 - 5</w:t>
      </w:r>
      <w:r w:rsidRPr="00A026E8">
        <w:rPr>
          <w:rFonts w:ascii="Arial Narrow" w:eastAsiaTheme="minorEastAsia" w:hAnsi="Arial Narrow" w:cstheme="minorHAnsi"/>
          <w:iCs/>
          <w:szCs w:val="24"/>
          <w:lang w:val="en-ZA"/>
        </w:rPr>
        <w:t xml:space="preserve"> years</w:t>
      </w:r>
    </w:p>
    <w:p w14:paraId="1A0FBAB3" w14:textId="77777777" w:rsidR="00BA28FC" w:rsidRPr="00A026E8" w:rsidRDefault="00BA28FC" w:rsidP="00E17EDB">
      <w:pPr>
        <w:autoSpaceDE w:val="0"/>
        <w:autoSpaceDN w:val="0"/>
        <w:adjustRightInd w:val="0"/>
        <w:spacing w:after="0" w:line="240" w:lineRule="auto"/>
        <w:ind w:left="0" w:firstLine="0"/>
        <w:jc w:val="left"/>
        <w:rPr>
          <w:rFonts w:ascii="Arial Narrow" w:eastAsiaTheme="minorEastAsia" w:hAnsi="Arial Narrow" w:cstheme="minorHAnsi"/>
          <w:iCs/>
          <w:szCs w:val="24"/>
          <w:lang w:val="en-ZA"/>
        </w:rPr>
      </w:pPr>
    </w:p>
    <w:p w14:paraId="687A29BC" w14:textId="77777777" w:rsidR="00E17EDB" w:rsidRPr="00A026E8" w:rsidRDefault="00E17EDB" w:rsidP="00E17EDB">
      <w:pPr>
        <w:spacing w:after="160" w:line="259" w:lineRule="auto"/>
        <w:ind w:left="0" w:firstLine="0"/>
        <w:jc w:val="left"/>
        <w:rPr>
          <w:rFonts w:ascii="Arial Narrow" w:eastAsiaTheme="minorHAnsi" w:hAnsi="Arial Narrow" w:cstheme="minorHAnsi"/>
          <w:color w:val="auto"/>
          <w:szCs w:val="24"/>
          <w:u w:val="single"/>
          <w:lang w:val="en-ZA"/>
        </w:rPr>
      </w:pPr>
      <w:r w:rsidRPr="00A026E8">
        <w:rPr>
          <w:rFonts w:ascii="Arial Narrow" w:eastAsiaTheme="minorHAnsi" w:hAnsi="Arial Narrow" w:cstheme="minorHAnsi"/>
          <w:color w:val="auto"/>
          <w:szCs w:val="24"/>
          <w:u w:val="single"/>
          <w:lang w:val="en-ZA"/>
        </w:rPr>
        <w:t>Heritages Assets</w:t>
      </w:r>
    </w:p>
    <w:p w14:paraId="31A000CB" w14:textId="77777777" w:rsidR="00E17EDB" w:rsidRPr="00A026E8" w:rsidRDefault="00E17EDB" w:rsidP="00E17EDB">
      <w:pPr>
        <w:autoSpaceDE w:val="0"/>
        <w:autoSpaceDN w:val="0"/>
        <w:adjustRightInd w:val="0"/>
        <w:spacing w:after="0" w:line="240" w:lineRule="auto"/>
        <w:ind w:left="0" w:firstLine="0"/>
        <w:jc w:val="left"/>
        <w:rPr>
          <w:rFonts w:ascii="Arial Narrow" w:eastAsiaTheme="minorEastAsia" w:hAnsi="Arial Narrow" w:cstheme="minorHAnsi"/>
          <w:iCs/>
          <w:szCs w:val="24"/>
          <w:lang w:val="en-ZA"/>
        </w:rPr>
      </w:pPr>
      <w:r w:rsidRPr="00A026E8">
        <w:rPr>
          <w:rFonts w:ascii="Arial Narrow" w:eastAsiaTheme="minorEastAsia" w:hAnsi="Arial Narrow" w:cstheme="minorHAnsi"/>
          <w:iCs/>
          <w:szCs w:val="24"/>
          <w:lang w:val="en-ZA"/>
        </w:rPr>
        <w:t xml:space="preserve">Memorials &amp; Statues </w:t>
      </w:r>
      <w:r w:rsidR="00BA28FC" w:rsidRPr="00A026E8">
        <w:rPr>
          <w:rFonts w:ascii="Arial Narrow" w:eastAsiaTheme="minorEastAsia" w:hAnsi="Arial Narrow" w:cstheme="minorHAnsi"/>
          <w:iCs/>
          <w:szCs w:val="24"/>
          <w:lang w:val="en-ZA"/>
        </w:rPr>
        <w:tab/>
      </w:r>
      <w:r w:rsidR="00BA28FC" w:rsidRPr="00A026E8">
        <w:rPr>
          <w:rFonts w:ascii="Arial Narrow" w:eastAsiaTheme="minorEastAsia" w:hAnsi="Arial Narrow" w:cstheme="minorHAnsi"/>
          <w:iCs/>
          <w:szCs w:val="24"/>
          <w:lang w:val="en-ZA"/>
        </w:rPr>
        <w:tab/>
      </w:r>
      <w:r w:rsidR="00BA28FC" w:rsidRPr="00A026E8">
        <w:rPr>
          <w:rFonts w:ascii="Arial Narrow" w:eastAsiaTheme="minorEastAsia" w:hAnsi="Arial Narrow" w:cstheme="minorHAnsi"/>
          <w:iCs/>
          <w:szCs w:val="24"/>
          <w:lang w:val="en-ZA"/>
        </w:rPr>
        <w:tab/>
      </w:r>
      <w:r w:rsidR="00BA28FC" w:rsidRPr="00A026E8">
        <w:rPr>
          <w:rFonts w:ascii="Arial Narrow" w:eastAsiaTheme="minorEastAsia" w:hAnsi="Arial Narrow" w:cstheme="minorHAnsi"/>
          <w:iCs/>
          <w:szCs w:val="24"/>
          <w:lang w:val="en-ZA"/>
        </w:rPr>
        <w:tab/>
      </w:r>
      <w:r w:rsidR="00BA28FC" w:rsidRPr="00A026E8">
        <w:rPr>
          <w:rFonts w:ascii="Arial Narrow" w:eastAsiaTheme="minorEastAsia" w:hAnsi="Arial Narrow" w:cstheme="minorHAnsi"/>
          <w:iCs/>
          <w:szCs w:val="24"/>
          <w:lang w:val="en-ZA"/>
        </w:rPr>
        <w:tab/>
        <w:t>Indefinite</w:t>
      </w:r>
      <w:r w:rsidR="00BA28FC" w:rsidRPr="00A026E8">
        <w:rPr>
          <w:rFonts w:ascii="Arial Narrow" w:eastAsiaTheme="minorEastAsia" w:hAnsi="Arial Narrow" w:cstheme="minorHAnsi"/>
          <w:iCs/>
          <w:szCs w:val="24"/>
          <w:lang w:val="en-ZA"/>
        </w:rPr>
        <w:tab/>
      </w:r>
      <w:r w:rsidR="00BA28FC" w:rsidRPr="00A026E8">
        <w:rPr>
          <w:rFonts w:ascii="Arial Narrow" w:eastAsiaTheme="minorEastAsia" w:hAnsi="Arial Narrow" w:cstheme="minorHAnsi"/>
          <w:iCs/>
          <w:szCs w:val="24"/>
          <w:lang w:val="en-ZA"/>
        </w:rPr>
        <w:tab/>
      </w:r>
    </w:p>
    <w:p w14:paraId="624B2A02" w14:textId="77777777" w:rsidR="00E17EDB" w:rsidRPr="00A026E8" w:rsidRDefault="00E17EDB" w:rsidP="00E17EDB">
      <w:pPr>
        <w:autoSpaceDE w:val="0"/>
        <w:autoSpaceDN w:val="0"/>
        <w:adjustRightInd w:val="0"/>
        <w:spacing w:after="0" w:line="240" w:lineRule="auto"/>
        <w:ind w:left="0" w:firstLine="0"/>
        <w:jc w:val="left"/>
        <w:rPr>
          <w:rFonts w:ascii="Arial Narrow" w:eastAsiaTheme="minorEastAsia" w:hAnsi="Arial Narrow" w:cstheme="minorHAnsi"/>
          <w:iCs/>
          <w:szCs w:val="24"/>
          <w:lang w:val="en-ZA"/>
        </w:rPr>
      </w:pPr>
      <w:r w:rsidRPr="00A026E8">
        <w:rPr>
          <w:rFonts w:ascii="Arial Narrow" w:eastAsiaTheme="minorEastAsia" w:hAnsi="Arial Narrow" w:cstheme="minorHAnsi"/>
          <w:iCs/>
          <w:szCs w:val="24"/>
          <w:lang w:val="en-ZA"/>
        </w:rPr>
        <w:t xml:space="preserve">Heritage Sites </w:t>
      </w:r>
      <w:r w:rsidR="00BA28FC" w:rsidRPr="00A026E8">
        <w:rPr>
          <w:rFonts w:ascii="Arial Narrow" w:eastAsiaTheme="minorEastAsia" w:hAnsi="Arial Narrow" w:cstheme="minorHAnsi"/>
          <w:iCs/>
          <w:szCs w:val="24"/>
          <w:lang w:val="en-ZA"/>
        </w:rPr>
        <w:tab/>
      </w:r>
      <w:r w:rsidR="00BA28FC" w:rsidRPr="00A026E8">
        <w:rPr>
          <w:rFonts w:ascii="Arial Narrow" w:eastAsiaTheme="minorEastAsia" w:hAnsi="Arial Narrow" w:cstheme="minorHAnsi"/>
          <w:iCs/>
          <w:szCs w:val="24"/>
          <w:lang w:val="en-ZA"/>
        </w:rPr>
        <w:tab/>
      </w:r>
      <w:r w:rsidR="00BA28FC" w:rsidRPr="00A026E8">
        <w:rPr>
          <w:rFonts w:ascii="Arial Narrow" w:eastAsiaTheme="minorEastAsia" w:hAnsi="Arial Narrow" w:cstheme="minorHAnsi"/>
          <w:iCs/>
          <w:szCs w:val="24"/>
          <w:lang w:val="en-ZA"/>
        </w:rPr>
        <w:tab/>
      </w:r>
      <w:r w:rsidR="00BA28FC" w:rsidRPr="00A026E8">
        <w:rPr>
          <w:rFonts w:ascii="Arial Narrow" w:eastAsiaTheme="minorEastAsia" w:hAnsi="Arial Narrow" w:cstheme="minorHAnsi"/>
          <w:iCs/>
          <w:szCs w:val="24"/>
          <w:lang w:val="en-ZA"/>
        </w:rPr>
        <w:tab/>
      </w:r>
      <w:r w:rsidR="00BA28FC" w:rsidRPr="00A026E8">
        <w:rPr>
          <w:rFonts w:ascii="Arial Narrow" w:eastAsiaTheme="minorEastAsia" w:hAnsi="Arial Narrow" w:cstheme="minorHAnsi"/>
          <w:iCs/>
          <w:szCs w:val="24"/>
          <w:lang w:val="en-ZA"/>
        </w:rPr>
        <w:tab/>
      </w:r>
      <w:r w:rsidR="00BA28FC" w:rsidRPr="00A026E8">
        <w:rPr>
          <w:rFonts w:ascii="Arial Narrow" w:eastAsiaTheme="minorEastAsia" w:hAnsi="Arial Narrow" w:cstheme="minorHAnsi"/>
          <w:iCs/>
          <w:szCs w:val="24"/>
          <w:lang w:val="en-ZA"/>
        </w:rPr>
        <w:tab/>
        <w:t>Indefinite</w:t>
      </w:r>
    </w:p>
    <w:p w14:paraId="78978CC1" w14:textId="77777777" w:rsidR="00E17EDB" w:rsidRPr="00A026E8" w:rsidRDefault="00E17EDB" w:rsidP="00E17EDB">
      <w:pPr>
        <w:autoSpaceDE w:val="0"/>
        <w:autoSpaceDN w:val="0"/>
        <w:adjustRightInd w:val="0"/>
        <w:spacing w:after="0" w:line="240" w:lineRule="auto"/>
        <w:ind w:left="0" w:firstLine="0"/>
        <w:jc w:val="left"/>
        <w:rPr>
          <w:rFonts w:ascii="Arial Narrow" w:eastAsiaTheme="minorEastAsia" w:hAnsi="Arial Narrow" w:cstheme="minorHAnsi"/>
          <w:iCs/>
          <w:szCs w:val="24"/>
          <w:lang w:val="en-ZA"/>
        </w:rPr>
      </w:pPr>
      <w:r w:rsidRPr="00A026E8">
        <w:rPr>
          <w:rFonts w:ascii="Arial Narrow" w:eastAsiaTheme="minorEastAsia" w:hAnsi="Arial Narrow" w:cstheme="minorHAnsi"/>
          <w:iCs/>
          <w:szCs w:val="24"/>
          <w:lang w:val="en-ZA"/>
        </w:rPr>
        <w:t xml:space="preserve">Museums </w:t>
      </w:r>
      <w:r w:rsidR="00BA28FC" w:rsidRPr="00A026E8">
        <w:rPr>
          <w:rFonts w:ascii="Arial Narrow" w:eastAsiaTheme="minorEastAsia" w:hAnsi="Arial Narrow" w:cstheme="minorHAnsi"/>
          <w:iCs/>
          <w:szCs w:val="24"/>
          <w:lang w:val="en-ZA"/>
        </w:rPr>
        <w:tab/>
      </w:r>
      <w:r w:rsidR="00BA28FC" w:rsidRPr="00A026E8">
        <w:rPr>
          <w:rFonts w:ascii="Arial Narrow" w:eastAsiaTheme="minorEastAsia" w:hAnsi="Arial Narrow" w:cstheme="minorHAnsi"/>
          <w:iCs/>
          <w:szCs w:val="24"/>
          <w:lang w:val="en-ZA"/>
        </w:rPr>
        <w:tab/>
      </w:r>
      <w:r w:rsidR="00BA28FC" w:rsidRPr="00A026E8">
        <w:rPr>
          <w:rFonts w:ascii="Arial Narrow" w:eastAsiaTheme="minorEastAsia" w:hAnsi="Arial Narrow" w:cstheme="minorHAnsi"/>
          <w:iCs/>
          <w:szCs w:val="24"/>
          <w:lang w:val="en-ZA"/>
        </w:rPr>
        <w:tab/>
      </w:r>
      <w:r w:rsidR="00BA28FC" w:rsidRPr="00A026E8">
        <w:rPr>
          <w:rFonts w:ascii="Arial Narrow" w:eastAsiaTheme="minorEastAsia" w:hAnsi="Arial Narrow" w:cstheme="minorHAnsi"/>
          <w:iCs/>
          <w:szCs w:val="24"/>
          <w:lang w:val="en-ZA"/>
        </w:rPr>
        <w:tab/>
      </w:r>
      <w:r w:rsidR="00BA28FC" w:rsidRPr="00A026E8">
        <w:rPr>
          <w:rFonts w:ascii="Arial Narrow" w:eastAsiaTheme="minorEastAsia" w:hAnsi="Arial Narrow" w:cstheme="minorHAnsi"/>
          <w:iCs/>
          <w:szCs w:val="24"/>
          <w:lang w:val="en-ZA"/>
        </w:rPr>
        <w:tab/>
      </w:r>
      <w:r w:rsidR="00BA28FC" w:rsidRPr="00A026E8">
        <w:rPr>
          <w:rFonts w:ascii="Arial Narrow" w:eastAsiaTheme="minorEastAsia" w:hAnsi="Arial Narrow" w:cstheme="minorHAnsi"/>
          <w:iCs/>
          <w:szCs w:val="24"/>
          <w:lang w:val="en-ZA"/>
        </w:rPr>
        <w:tab/>
        <w:t>Indefinite</w:t>
      </w:r>
    </w:p>
    <w:p w14:paraId="68FFB5E2" w14:textId="77777777" w:rsidR="00E17EDB" w:rsidRPr="00A026E8" w:rsidRDefault="00E17EDB" w:rsidP="00E17EDB">
      <w:pPr>
        <w:autoSpaceDE w:val="0"/>
        <w:autoSpaceDN w:val="0"/>
        <w:adjustRightInd w:val="0"/>
        <w:spacing w:after="0" w:line="240" w:lineRule="auto"/>
        <w:ind w:left="0" w:firstLine="0"/>
        <w:jc w:val="left"/>
        <w:rPr>
          <w:rFonts w:ascii="Arial Narrow" w:eastAsiaTheme="minorEastAsia" w:hAnsi="Arial Narrow" w:cstheme="minorHAnsi"/>
          <w:iCs/>
          <w:szCs w:val="24"/>
          <w:lang w:val="en-ZA"/>
        </w:rPr>
      </w:pPr>
      <w:r w:rsidRPr="00A026E8">
        <w:rPr>
          <w:rFonts w:ascii="Arial Narrow" w:eastAsiaTheme="minorEastAsia" w:hAnsi="Arial Narrow" w:cstheme="minorHAnsi"/>
          <w:iCs/>
          <w:szCs w:val="24"/>
          <w:lang w:val="en-ZA"/>
        </w:rPr>
        <w:t xml:space="preserve">Art Works </w:t>
      </w:r>
      <w:r w:rsidR="00BA28FC" w:rsidRPr="00A026E8">
        <w:rPr>
          <w:rFonts w:ascii="Arial Narrow" w:eastAsiaTheme="minorEastAsia" w:hAnsi="Arial Narrow" w:cstheme="minorHAnsi"/>
          <w:iCs/>
          <w:szCs w:val="24"/>
          <w:lang w:val="en-ZA"/>
        </w:rPr>
        <w:tab/>
      </w:r>
      <w:r w:rsidR="00BA28FC" w:rsidRPr="00A026E8">
        <w:rPr>
          <w:rFonts w:ascii="Arial Narrow" w:eastAsiaTheme="minorEastAsia" w:hAnsi="Arial Narrow" w:cstheme="minorHAnsi"/>
          <w:iCs/>
          <w:szCs w:val="24"/>
          <w:lang w:val="en-ZA"/>
        </w:rPr>
        <w:tab/>
      </w:r>
      <w:r w:rsidR="00BA28FC" w:rsidRPr="00A026E8">
        <w:rPr>
          <w:rFonts w:ascii="Arial Narrow" w:eastAsiaTheme="minorEastAsia" w:hAnsi="Arial Narrow" w:cstheme="minorHAnsi"/>
          <w:iCs/>
          <w:szCs w:val="24"/>
          <w:lang w:val="en-ZA"/>
        </w:rPr>
        <w:tab/>
      </w:r>
      <w:r w:rsidR="00BA28FC" w:rsidRPr="00A026E8">
        <w:rPr>
          <w:rFonts w:ascii="Arial Narrow" w:eastAsiaTheme="minorEastAsia" w:hAnsi="Arial Narrow" w:cstheme="minorHAnsi"/>
          <w:iCs/>
          <w:szCs w:val="24"/>
          <w:lang w:val="en-ZA"/>
        </w:rPr>
        <w:tab/>
      </w:r>
      <w:r w:rsidR="00BA28FC" w:rsidRPr="00A026E8">
        <w:rPr>
          <w:rFonts w:ascii="Arial Narrow" w:eastAsiaTheme="minorEastAsia" w:hAnsi="Arial Narrow" w:cstheme="minorHAnsi"/>
          <w:iCs/>
          <w:szCs w:val="24"/>
          <w:lang w:val="en-ZA"/>
        </w:rPr>
        <w:tab/>
      </w:r>
      <w:r w:rsidR="00BA28FC" w:rsidRPr="00A026E8">
        <w:rPr>
          <w:rFonts w:ascii="Arial Narrow" w:eastAsiaTheme="minorEastAsia" w:hAnsi="Arial Narrow" w:cstheme="minorHAnsi"/>
          <w:iCs/>
          <w:szCs w:val="24"/>
          <w:lang w:val="en-ZA"/>
        </w:rPr>
        <w:tab/>
        <w:t>Indefinite</w:t>
      </w:r>
    </w:p>
    <w:p w14:paraId="34F17CFD" w14:textId="77777777" w:rsidR="00E17EDB" w:rsidRPr="00BA28FC" w:rsidRDefault="00E17EDB" w:rsidP="00E17EDB">
      <w:pPr>
        <w:autoSpaceDE w:val="0"/>
        <w:autoSpaceDN w:val="0"/>
        <w:adjustRightInd w:val="0"/>
        <w:spacing w:after="0" w:line="240" w:lineRule="auto"/>
        <w:ind w:left="0" w:firstLine="0"/>
        <w:jc w:val="left"/>
        <w:rPr>
          <w:rFonts w:ascii="Arial Narrow" w:eastAsiaTheme="minorEastAsia" w:hAnsi="Arial Narrow" w:cstheme="minorHAnsi"/>
          <w:iCs/>
          <w:szCs w:val="24"/>
          <w:lang w:val="en-ZA"/>
        </w:rPr>
      </w:pPr>
      <w:r w:rsidRPr="00A026E8">
        <w:rPr>
          <w:rFonts w:ascii="Arial Narrow" w:eastAsiaTheme="minorEastAsia" w:hAnsi="Arial Narrow" w:cstheme="minorHAnsi"/>
          <w:iCs/>
          <w:szCs w:val="24"/>
          <w:lang w:val="en-ZA"/>
        </w:rPr>
        <w:t xml:space="preserve">Collections (Rare books, coins, stamps, etc) </w:t>
      </w:r>
      <w:r w:rsidR="00BA28FC" w:rsidRPr="00A026E8">
        <w:rPr>
          <w:rFonts w:ascii="Arial Narrow" w:eastAsiaTheme="minorEastAsia" w:hAnsi="Arial Narrow" w:cstheme="minorHAnsi"/>
          <w:iCs/>
          <w:szCs w:val="24"/>
          <w:lang w:val="en-ZA"/>
        </w:rPr>
        <w:tab/>
      </w:r>
      <w:r w:rsidR="00BA28FC" w:rsidRPr="00A026E8">
        <w:rPr>
          <w:rFonts w:ascii="Arial Narrow" w:eastAsiaTheme="minorEastAsia" w:hAnsi="Arial Narrow" w:cstheme="minorHAnsi"/>
          <w:iCs/>
          <w:szCs w:val="24"/>
          <w:lang w:val="en-ZA"/>
        </w:rPr>
        <w:tab/>
        <w:t>Indefinite</w:t>
      </w:r>
    </w:p>
    <w:p w14:paraId="2F54C03E" w14:textId="77777777" w:rsidR="00284BC0" w:rsidRDefault="00284BC0" w:rsidP="00E17EDB">
      <w:pPr>
        <w:spacing w:after="0" w:line="360" w:lineRule="auto"/>
        <w:ind w:left="0" w:firstLine="0"/>
        <w:jc w:val="left"/>
        <w:rPr>
          <w:b/>
          <w:i/>
          <w:sz w:val="22"/>
          <w:u w:val="single" w:color="000000"/>
          <w:lang w:val="en-ZA"/>
        </w:rPr>
      </w:pPr>
    </w:p>
    <w:sectPr w:rsidR="00284BC0" w:rsidSect="0002741E">
      <w:headerReference w:type="even" r:id="rId9"/>
      <w:headerReference w:type="default" r:id="rId10"/>
      <w:footerReference w:type="even" r:id="rId11"/>
      <w:footerReference w:type="default" r:id="rId12"/>
      <w:headerReference w:type="first" r:id="rId13"/>
      <w:footerReference w:type="first" r:id="rId14"/>
      <w:pgSz w:w="11904" w:h="16840"/>
      <w:pgMar w:top="1445" w:right="1357" w:bottom="1484" w:left="1440" w:header="720" w:footer="68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DA15B0" w14:textId="77777777" w:rsidR="009306F4" w:rsidRDefault="009306F4">
      <w:pPr>
        <w:spacing w:after="0" w:line="240" w:lineRule="auto"/>
      </w:pPr>
      <w:r>
        <w:separator/>
      </w:r>
    </w:p>
  </w:endnote>
  <w:endnote w:type="continuationSeparator" w:id="0">
    <w:p w14:paraId="7422EFE2" w14:textId="77777777" w:rsidR="009306F4" w:rsidRDefault="009306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87AB11" w14:textId="77777777" w:rsidR="00926931" w:rsidRDefault="00926931">
    <w:pPr>
      <w:spacing w:after="0" w:line="232" w:lineRule="auto"/>
      <w:ind w:left="0" w:right="6191" w:firstLine="0"/>
      <w:jc w:val="left"/>
    </w:pPr>
    <w:r>
      <w:rPr>
        <w:color w:val="BFBFBF"/>
        <w:sz w:val="20"/>
      </w:rPr>
      <w:t xml:space="preserve">Tabled – March 2018 </w: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07A743" w14:textId="7F1395BE" w:rsidR="00926931" w:rsidRDefault="00926931">
    <w:pPr>
      <w:pStyle w:val="Footer"/>
      <w:jc w:val="right"/>
    </w:pPr>
    <w:r>
      <w:t>Asset Management Policy 20</w:t>
    </w:r>
    <w:r w:rsidR="00D26B70">
      <w:t>20</w:t>
    </w:r>
    <w:r>
      <w:t xml:space="preserve">                                                                                                                    </w:t>
    </w:r>
    <w:sdt>
      <w:sdtPr>
        <w:id w:val="-1779712608"/>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21</w:t>
        </w:r>
        <w:r>
          <w:rPr>
            <w:noProof/>
          </w:rPr>
          <w:fldChar w:fldCharType="end"/>
        </w:r>
      </w:sdtContent>
    </w:sdt>
  </w:p>
  <w:p w14:paraId="42A89E8A" w14:textId="77777777" w:rsidR="00926931" w:rsidRDefault="00926931">
    <w:pPr>
      <w:spacing w:after="0" w:line="232" w:lineRule="auto"/>
      <w:ind w:left="0" w:right="6191"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192BE5" w14:textId="77777777" w:rsidR="00926931" w:rsidRDefault="00926931">
    <w:pPr>
      <w:spacing w:after="0" w:line="232" w:lineRule="auto"/>
      <w:ind w:left="0" w:right="6191"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7E13D3" w14:textId="77777777" w:rsidR="009306F4" w:rsidRDefault="009306F4">
      <w:pPr>
        <w:spacing w:after="0" w:line="240" w:lineRule="auto"/>
      </w:pPr>
      <w:r>
        <w:separator/>
      </w:r>
    </w:p>
  </w:footnote>
  <w:footnote w:type="continuationSeparator" w:id="0">
    <w:p w14:paraId="75F52A15" w14:textId="77777777" w:rsidR="009306F4" w:rsidRDefault="009306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3996D" w14:textId="77777777" w:rsidR="00926931" w:rsidRDefault="00926931">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B2889" w14:textId="77777777" w:rsidR="00926931" w:rsidRDefault="00926931">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5919277"/>
      <w:docPartObj>
        <w:docPartGallery w:val="Watermarks"/>
        <w:docPartUnique/>
      </w:docPartObj>
    </w:sdtPr>
    <w:sdtEndPr/>
    <w:sdtContent>
      <w:p w14:paraId="2596B994" w14:textId="178D91BC" w:rsidR="00926931" w:rsidRDefault="009306F4">
        <w:pPr>
          <w:spacing w:after="160" w:line="259" w:lineRule="auto"/>
          <w:ind w:left="0" w:firstLine="0"/>
          <w:jc w:val="left"/>
        </w:pPr>
        <w:r>
          <w:rPr>
            <w:noProof/>
          </w:rPr>
          <w:pict w14:anchorId="49298E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E30C4"/>
    <w:multiLevelType w:val="hybridMultilevel"/>
    <w:tmpl w:val="D62AC5B0"/>
    <w:lvl w:ilvl="0" w:tplc="04090019">
      <w:start w:val="1"/>
      <w:numFmt w:val="lowerLetter"/>
      <w:lvlText w:val="%1."/>
      <w:lvlJc w:val="left"/>
      <w:pPr>
        <w:ind w:left="720" w:hanging="360"/>
      </w:pPr>
    </w:lvl>
    <w:lvl w:ilvl="1" w:tplc="BFB8AB66">
      <w:start w:val="1"/>
      <w:numFmt w:val="decimal"/>
      <w:lvlText w:val="%2."/>
      <w:lvlJc w:val="left"/>
      <w:pPr>
        <w:ind w:left="1440" w:hanging="360"/>
      </w:pPr>
      <w:rPr>
        <w:rFonts w:hint="default"/>
      </w:rPr>
    </w:lvl>
    <w:lvl w:ilvl="2" w:tplc="1C09001B" w:tentative="1">
      <w:start w:val="1"/>
      <w:numFmt w:val="lowerRoman"/>
      <w:lvlText w:val="%3."/>
      <w:lvlJc w:val="right"/>
      <w:pPr>
        <w:ind w:left="2160" w:hanging="180"/>
      </w:pPr>
    </w:lvl>
    <w:lvl w:ilvl="3" w:tplc="1C09000F">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2494E2C"/>
    <w:multiLevelType w:val="hybridMultilevel"/>
    <w:tmpl w:val="8B0834BA"/>
    <w:lvl w:ilvl="0" w:tplc="34762086">
      <w:start w:val="1"/>
      <w:numFmt w:val="decimal"/>
      <w:lvlText w:val="%1."/>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68078CA">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BD01C8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F52ED78">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1461532">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7F0CA82">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7FC4268">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87E418E">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4C4110E">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305013C"/>
    <w:multiLevelType w:val="hybridMultilevel"/>
    <w:tmpl w:val="B644EF36"/>
    <w:lvl w:ilvl="0" w:tplc="14A2F028">
      <w:start w:val="1"/>
      <w:numFmt w:val="lowerLetter"/>
      <w:lvlText w:val="%1)"/>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AD26ACC">
      <w:start w:val="1"/>
      <w:numFmt w:val="lowerLetter"/>
      <w:lvlText w:val="%2"/>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AB6AD10">
      <w:start w:val="1"/>
      <w:numFmt w:val="lowerRoman"/>
      <w:lvlText w:val="%3"/>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1C68C0A">
      <w:start w:val="1"/>
      <w:numFmt w:val="decimal"/>
      <w:lvlText w:val="%4"/>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FC07294">
      <w:start w:val="1"/>
      <w:numFmt w:val="lowerLetter"/>
      <w:lvlText w:val="%5"/>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84EA988">
      <w:start w:val="1"/>
      <w:numFmt w:val="lowerRoman"/>
      <w:lvlText w:val="%6"/>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5B404BC">
      <w:start w:val="1"/>
      <w:numFmt w:val="decimal"/>
      <w:lvlText w:val="%7"/>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49E5A9E">
      <w:start w:val="1"/>
      <w:numFmt w:val="lowerLetter"/>
      <w:lvlText w:val="%8"/>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0065E9C">
      <w:start w:val="1"/>
      <w:numFmt w:val="lowerRoman"/>
      <w:lvlText w:val="%9"/>
      <w:lvlJc w:val="left"/>
      <w:pPr>
        <w:ind w:left="72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3F45AEE"/>
    <w:multiLevelType w:val="hybridMultilevel"/>
    <w:tmpl w:val="5F468A12"/>
    <w:lvl w:ilvl="0" w:tplc="4B9612CE">
      <w:start w:val="1"/>
      <w:numFmt w:val="lowerLetter"/>
      <w:lvlText w:val="%1."/>
      <w:lvlJc w:val="left"/>
      <w:pPr>
        <w:ind w:left="2505"/>
      </w:pPr>
      <w:rPr>
        <w:b w:val="0"/>
        <w:i w:val="0"/>
        <w:strike w:val="0"/>
        <w:dstrike w:val="0"/>
        <w:color w:val="000000"/>
        <w:sz w:val="22"/>
        <w:szCs w:val="22"/>
        <w:u w:val="none" w:color="000000"/>
        <w:bdr w:val="none" w:sz="0" w:space="0" w:color="auto"/>
        <w:shd w:val="clear" w:color="auto" w:fill="auto"/>
        <w:vertAlign w:val="baseline"/>
      </w:rPr>
    </w:lvl>
    <w:lvl w:ilvl="1" w:tplc="98F20D1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274B38E">
      <w:start w:val="1"/>
      <w:numFmt w:val="bullet"/>
      <w:lvlText w:val="▪"/>
      <w:lvlJc w:val="left"/>
      <w:pPr>
        <w:ind w:left="26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608B456">
      <w:start w:val="1"/>
      <w:numFmt w:val="bullet"/>
      <w:lvlText w:val="•"/>
      <w:lvlJc w:val="left"/>
      <w:pPr>
        <w:ind w:left="3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A06DE48">
      <w:start w:val="1"/>
      <w:numFmt w:val="bullet"/>
      <w:lvlText w:val="o"/>
      <w:lvlJc w:val="left"/>
      <w:pPr>
        <w:ind w:left="4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800451E">
      <w:start w:val="1"/>
      <w:numFmt w:val="bullet"/>
      <w:lvlText w:val="▪"/>
      <w:lvlJc w:val="left"/>
      <w:pPr>
        <w:ind w:left="4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72A22A8">
      <w:start w:val="1"/>
      <w:numFmt w:val="bullet"/>
      <w:lvlText w:val="•"/>
      <w:lvlJc w:val="left"/>
      <w:pPr>
        <w:ind w:left="5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D002D44">
      <w:start w:val="1"/>
      <w:numFmt w:val="bullet"/>
      <w:lvlText w:val="o"/>
      <w:lvlJc w:val="left"/>
      <w:pPr>
        <w:ind w:left="6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556AC0E">
      <w:start w:val="1"/>
      <w:numFmt w:val="bullet"/>
      <w:lvlText w:val="▪"/>
      <w:lvlJc w:val="left"/>
      <w:pPr>
        <w:ind w:left="6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7C53422"/>
    <w:multiLevelType w:val="hybridMultilevel"/>
    <w:tmpl w:val="55FC0F54"/>
    <w:lvl w:ilvl="0" w:tplc="577E0486">
      <w:start w:val="1"/>
      <w:numFmt w:val="bullet"/>
      <w:lvlText w:val=""/>
      <w:lvlJc w:val="left"/>
      <w:pPr>
        <w:ind w:left="27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EF727FA2">
      <w:start w:val="1"/>
      <w:numFmt w:val="bullet"/>
      <w:lvlText w:val="o"/>
      <w:lvlJc w:val="left"/>
      <w:pPr>
        <w:ind w:left="11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0F72CF8E">
      <w:start w:val="1"/>
      <w:numFmt w:val="bullet"/>
      <w:lvlText w:val="▪"/>
      <w:lvlJc w:val="left"/>
      <w:pPr>
        <w:ind w:left="19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0144EC6A">
      <w:start w:val="1"/>
      <w:numFmt w:val="bullet"/>
      <w:lvlText w:val="•"/>
      <w:lvlJc w:val="left"/>
      <w:pPr>
        <w:ind w:left="26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23E6AFE0">
      <w:start w:val="1"/>
      <w:numFmt w:val="bullet"/>
      <w:lvlText w:val="o"/>
      <w:lvlJc w:val="left"/>
      <w:pPr>
        <w:ind w:left="33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9AE27BA8">
      <w:start w:val="1"/>
      <w:numFmt w:val="bullet"/>
      <w:lvlText w:val="▪"/>
      <w:lvlJc w:val="left"/>
      <w:pPr>
        <w:ind w:left="40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4AECAD34">
      <w:start w:val="1"/>
      <w:numFmt w:val="bullet"/>
      <w:lvlText w:val="•"/>
      <w:lvlJc w:val="left"/>
      <w:pPr>
        <w:ind w:left="47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122CA284">
      <w:start w:val="1"/>
      <w:numFmt w:val="bullet"/>
      <w:lvlText w:val="o"/>
      <w:lvlJc w:val="left"/>
      <w:pPr>
        <w:ind w:left="55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0C50AC4E">
      <w:start w:val="1"/>
      <w:numFmt w:val="bullet"/>
      <w:lvlText w:val="▪"/>
      <w:lvlJc w:val="left"/>
      <w:pPr>
        <w:ind w:left="62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A97782E"/>
    <w:multiLevelType w:val="multilevel"/>
    <w:tmpl w:val="EAFC5B1C"/>
    <w:lvl w:ilvl="0">
      <w:start w:val="6"/>
      <w:numFmt w:val="decimal"/>
      <w:lvlText w:val="%1"/>
      <w:lvlJc w:val="left"/>
      <w:pPr>
        <w:ind w:left="480" w:hanging="480"/>
      </w:pPr>
      <w:rPr>
        <w:rFonts w:hint="default"/>
      </w:rPr>
    </w:lvl>
    <w:lvl w:ilvl="1">
      <w:start w:val="4"/>
      <w:numFmt w:val="decimal"/>
      <w:lvlText w:val="%1.%2"/>
      <w:lvlJc w:val="left"/>
      <w:pPr>
        <w:ind w:left="1380" w:hanging="480"/>
      </w:pPr>
      <w:rPr>
        <w:rFonts w:hint="default"/>
        <w:b w:val="0"/>
      </w:rPr>
    </w:lvl>
    <w:lvl w:ilvl="2">
      <w:start w:val="1"/>
      <w:numFmt w:val="decimal"/>
      <w:lvlText w:val="%1.%2.%3"/>
      <w:lvlJc w:val="left"/>
      <w:pPr>
        <w:ind w:left="2520" w:hanging="720"/>
      </w:pPr>
      <w:rPr>
        <w:rFonts w:hint="default"/>
        <w:color w:val="auto"/>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6" w15:restartNumberingAfterBreak="0">
    <w:nsid w:val="0AFE74DF"/>
    <w:multiLevelType w:val="hybridMultilevel"/>
    <w:tmpl w:val="C1740F86"/>
    <w:lvl w:ilvl="0" w:tplc="EE084C5E">
      <w:start w:val="1"/>
      <w:numFmt w:val="bullet"/>
      <w:lvlText w:val=""/>
      <w:lvlJc w:val="left"/>
      <w:pPr>
        <w:ind w:left="3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10F60722">
      <w:start w:val="1"/>
      <w:numFmt w:val="bullet"/>
      <w:lvlText w:val="o"/>
      <w:lvlJc w:val="left"/>
      <w:pPr>
        <w:ind w:left="117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F80EBDEE">
      <w:start w:val="1"/>
      <w:numFmt w:val="bullet"/>
      <w:lvlText w:val="▪"/>
      <w:lvlJc w:val="left"/>
      <w:pPr>
        <w:ind w:left="189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F7DC5E7C">
      <w:start w:val="1"/>
      <w:numFmt w:val="bullet"/>
      <w:lvlText w:val="•"/>
      <w:lvlJc w:val="left"/>
      <w:pPr>
        <w:ind w:left="261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5A247660">
      <w:start w:val="1"/>
      <w:numFmt w:val="bullet"/>
      <w:lvlText w:val="o"/>
      <w:lvlJc w:val="left"/>
      <w:pPr>
        <w:ind w:left="333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A0066D76">
      <w:start w:val="1"/>
      <w:numFmt w:val="bullet"/>
      <w:lvlText w:val="▪"/>
      <w:lvlJc w:val="left"/>
      <w:pPr>
        <w:ind w:left="405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E79CCC40">
      <w:start w:val="1"/>
      <w:numFmt w:val="bullet"/>
      <w:lvlText w:val="•"/>
      <w:lvlJc w:val="left"/>
      <w:pPr>
        <w:ind w:left="477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384635B2">
      <w:start w:val="1"/>
      <w:numFmt w:val="bullet"/>
      <w:lvlText w:val="o"/>
      <w:lvlJc w:val="left"/>
      <w:pPr>
        <w:ind w:left="549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7CBA4B16">
      <w:start w:val="1"/>
      <w:numFmt w:val="bullet"/>
      <w:lvlText w:val="▪"/>
      <w:lvlJc w:val="left"/>
      <w:pPr>
        <w:ind w:left="621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CB23437"/>
    <w:multiLevelType w:val="hybridMultilevel"/>
    <w:tmpl w:val="1C6A5F1E"/>
    <w:lvl w:ilvl="0" w:tplc="0409001B">
      <w:start w:val="1"/>
      <w:numFmt w:val="lowerRoman"/>
      <w:lvlText w:val="%1."/>
      <w:lvlJc w:val="righ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F665C49"/>
    <w:multiLevelType w:val="hybridMultilevel"/>
    <w:tmpl w:val="236C4612"/>
    <w:lvl w:ilvl="0" w:tplc="04090019">
      <w:start w:val="1"/>
      <w:numFmt w:val="lowerLetter"/>
      <w:lvlText w:val="%1."/>
      <w:lvlJc w:val="left"/>
      <w:pPr>
        <w:ind w:left="2145"/>
      </w:pPr>
      <w:rPr>
        <w:b w:val="0"/>
        <w:i w:val="0"/>
        <w:strike w:val="0"/>
        <w:dstrike w:val="0"/>
        <w:color w:val="000000"/>
        <w:sz w:val="24"/>
        <w:szCs w:val="24"/>
        <w:u w:val="none" w:color="000000"/>
        <w:bdr w:val="none" w:sz="0" w:space="0" w:color="auto"/>
        <w:shd w:val="clear" w:color="auto" w:fill="auto"/>
        <w:vertAlign w:val="baseline"/>
      </w:rPr>
    </w:lvl>
    <w:lvl w:ilvl="1" w:tplc="66BA5E82">
      <w:start w:val="1"/>
      <w:numFmt w:val="bullet"/>
      <w:lvlText w:val="o"/>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0CF0BDEC">
      <w:start w:val="1"/>
      <w:numFmt w:val="bullet"/>
      <w:lvlText w:val="▪"/>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8B62C99C">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0058978C">
      <w:start w:val="1"/>
      <w:numFmt w:val="bullet"/>
      <w:lvlText w:val="o"/>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3CD65010">
      <w:start w:val="1"/>
      <w:numFmt w:val="bullet"/>
      <w:lvlText w:val="▪"/>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014634A4">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F69A3B7E">
      <w:start w:val="1"/>
      <w:numFmt w:val="bullet"/>
      <w:lvlText w:val="o"/>
      <w:lvlJc w:val="left"/>
      <w:pPr>
        <w:ind w:left="68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D58C141A">
      <w:start w:val="1"/>
      <w:numFmt w:val="bullet"/>
      <w:lvlText w:val="▪"/>
      <w:lvlJc w:val="left"/>
      <w:pPr>
        <w:ind w:left="75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0F920574"/>
    <w:multiLevelType w:val="hybridMultilevel"/>
    <w:tmpl w:val="65F6082A"/>
    <w:lvl w:ilvl="0" w:tplc="A82E621E">
      <w:start w:val="1"/>
      <w:numFmt w:val="lowerLetter"/>
      <w:lvlText w:val="%1."/>
      <w:lvlJc w:val="left"/>
      <w:pPr>
        <w:ind w:left="2145"/>
      </w:pPr>
      <w:rPr>
        <w:b w:val="0"/>
        <w:i w:val="0"/>
        <w:strike w:val="0"/>
        <w:dstrike w:val="0"/>
        <w:color w:val="000000"/>
        <w:sz w:val="22"/>
        <w:szCs w:val="22"/>
        <w:u w:val="none" w:color="000000"/>
        <w:bdr w:val="none" w:sz="0" w:space="0" w:color="auto"/>
        <w:shd w:val="clear" w:color="auto" w:fill="auto"/>
        <w:vertAlign w:val="baseline"/>
      </w:rPr>
    </w:lvl>
    <w:lvl w:ilvl="1" w:tplc="4FD8A46C">
      <w:start w:val="1"/>
      <w:numFmt w:val="bullet"/>
      <w:lvlText w:val="o"/>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6DB09214">
      <w:start w:val="1"/>
      <w:numFmt w:val="bullet"/>
      <w:lvlText w:val="▪"/>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B354250E">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09A2E35A">
      <w:start w:val="1"/>
      <w:numFmt w:val="bullet"/>
      <w:lvlText w:val="o"/>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A8B82774">
      <w:start w:val="1"/>
      <w:numFmt w:val="bullet"/>
      <w:lvlText w:val="▪"/>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FE7EEA8C">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AF9C662E">
      <w:start w:val="1"/>
      <w:numFmt w:val="bullet"/>
      <w:lvlText w:val="o"/>
      <w:lvlJc w:val="left"/>
      <w:pPr>
        <w:ind w:left="68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62445AEA">
      <w:start w:val="1"/>
      <w:numFmt w:val="bullet"/>
      <w:lvlText w:val="▪"/>
      <w:lvlJc w:val="left"/>
      <w:pPr>
        <w:ind w:left="75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0FA1454E"/>
    <w:multiLevelType w:val="hybridMultilevel"/>
    <w:tmpl w:val="E43C7D9C"/>
    <w:lvl w:ilvl="0" w:tplc="43206DF2">
      <w:start w:val="1"/>
      <w:numFmt w:val="bullet"/>
      <w:lvlText w:val=""/>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3F807C10">
      <w:start w:val="1"/>
      <w:numFmt w:val="bullet"/>
      <w:lvlText w:val="o"/>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D71E25B8">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846C8E68">
      <w:start w:val="1"/>
      <w:numFmt w:val="bullet"/>
      <w:lvlText w:val="•"/>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AF061444">
      <w:start w:val="1"/>
      <w:numFmt w:val="bullet"/>
      <w:lvlText w:val="o"/>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B380BE32">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3E5E2250">
      <w:start w:val="1"/>
      <w:numFmt w:val="bullet"/>
      <w:lvlText w:val="•"/>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C366910E">
      <w:start w:val="1"/>
      <w:numFmt w:val="bullet"/>
      <w:lvlText w:val="o"/>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436864A0">
      <w:start w:val="1"/>
      <w:numFmt w:val="bullet"/>
      <w:lvlText w:val="▪"/>
      <w:lvlJc w:val="left"/>
      <w:pPr>
        <w:ind w:left="72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1C14AD7"/>
    <w:multiLevelType w:val="hybridMultilevel"/>
    <w:tmpl w:val="99FE45D0"/>
    <w:lvl w:ilvl="0" w:tplc="04090019">
      <w:start w:val="1"/>
      <w:numFmt w:val="lowerLetter"/>
      <w:lvlText w:val="%1."/>
      <w:lvlJc w:val="left"/>
      <w:pPr>
        <w:ind w:left="1800"/>
      </w:pPr>
      <w:rPr>
        <w:b w:val="0"/>
        <w:i w:val="0"/>
        <w:strike w:val="0"/>
        <w:dstrike w:val="0"/>
        <w:color w:val="000000"/>
        <w:sz w:val="24"/>
        <w:szCs w:val="24"/>
        <w:u w:val="none" w:color="000000"/>
        <w:bdr w:val="none" w:sz="0" w:space="0" w:color="auto"/>
        <w:shd w:val="clear" w:color="auto" w:fill="auto"/>
        <w:vertAlign w:val="baseline"/>
      </w:rPr>
    </w:lvl>
    <w:lvl w:ilvl="1" w:tplc="DEE6C13E">
      <w:start w:val="1"/>
      <w:numFmt w:val="bullet"/>
      <w:lvlText w:val="o"/>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204A1B32">
      <w:start w:val="1"/>
      <w:numFmt w:val="bullet"/>
      <w:lvlText w:val="▪"/>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9A66E0C8">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E940B9C6">
      <w:start w:val="1"/>
      <w:numFmt w:val="bullet"/>
      <w:lvlText w:val="o"/>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7AF6CA6A">
      <w:start w:val="1"/>
      <w:numFmt w:val="bullet"/>
      <w:lvlText w:val="▪"/>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F81A9986">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254AE4E6">
      <w:start w:val="1"/>
      <w:numFmt w:val="bullet"/>
      <w:lvlText w:val="o"/>
      <w:lvlJc w:val="left"/>
      <w:pPr>
        <w:ind w:left="68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F91AF980">
      <w:start w:val="1"/>
      <w:numFmt w:val="bullet"/>
      <w:lvlText w:val="▪"/>
      <w:lvlJc w:val="left"/>
      <w:pPr>
        <w:ind w:left="75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4E537CF"/>
    <w:multiLevelType w:val="hybridMultilevel"/>
    <w:tmpl w:val="8392FDE8"/>
    <w:lvl w:ilvl="0" w:tplc="249E4B16">
      <w:start w:val="1"/>
      <w:numFmt w:val="lowerLetter"/>
      <w:lvlText w:val="(%1)"/>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A28634C">
      <w:start w:val="1"/>
      <w:numFmt w:val="lowerRoman"/>
      <w:lvlText w:val="(%2)"/>
      <w:lvlJc w:val="left"/>
      <w:pPr>
        <w:ind w:left="25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2DC76F8">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8428174">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08C6B3A">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F4CE9DC">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C341A44">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CB441CE">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9AAF0DE">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D114C67"/>
    <w:multiLevelType w:val="hybridMultilevel"/>
    <w:tmpl w:val="B9A0DD2C"/>
    <w:lvl w:ilvl="0" w:tplc="899A3B98">
      <w:start w:val="1"/>
      <w:numFmt w:val="decimal"/>
      <w:lvlText w:val="%1."/>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6E45330">
      <w:start w:val="1"/>
      <w:numFmt w:val="lowerRoman"/>
      <w:lvlText w:val="%2)"/>
      <w:lvlJc w:val="left"/>
      <w:pPr>
        <w:ind w:left="18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2543006">
      <w:start w:val="1"/>
      <w:numFmt w:val="bullet"/>
      <w:lvlText w:val=""/>
      <w:lvlJc w:val="left"/>
      <w:pPr>
        <w:ind w:left="214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B574B7FA">
      <w:start w:val="1"/>
      <w:numFmt w:val="bullet"/>
      <w:lvlText w:val="•"/>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7398F398">
      <w:start w:val="1"/>
      <w:numFmt w:val="bullet"/>
      <w:lvlText w:val="o"/>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CF1284A8">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83282EDC">
      <w:start w:val="1"/>
      <w:numFmt w:val="bullet"/>
      <w:lvlText w:val="•"/>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0C1498AC">
      <w:start w:val="1"/>
      <w:numFmt w:val="bullet"/>
      <w:lvlText w:val="o"/>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8C7600AC">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D1F62EF"/>
    <w:multiLevelType w:val="multilevel"/>
    <w:tmpl w:val="8A32337A"/>
    <w:lvl w:ilvl="0">
      <w:start w:val="6"/>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3"/>
      <w:numFmt w:val="decimal"/>
      <w:lvlRestart w:val="0"/>
      <w:lvlText w:val="%1.%2"/>
      <w:lvlJc w:val="left"/>
      <w:pPr>
        <w:ind w:left="17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2F12471"/>
    <w:multiLevelType w:val="multilevel"/>
    <w:tmpl w:val="439E6282"/>
    <w:lvl w:ilvl="0">
      <w:start w:val="8"/>
      <w:numFmt w:val="decimal"/>
      <w:lvlText w:val="%1"/>
      <w:lvlJc w:val="left"/>
      <w:pPr>
        <w:ind w:left="360" w:hanging="360"/>
      </w:pPr>
      <w:rPr>
        <w:rFonts w:hint="default"/>
        <w:u w:val="none"/>
      </w:rPr>
    </w:lvl>
    <w:lvl w:ilvl="1">
      <w:start w:val="1"/>
      <w:numFmt w:val="decimal"/>
      <w:lvlText w:val="%1.%2"/>
      <w:lvlJc w:val="left"/>
      <w:pPr>
        <w:ind w:left="2790" w:hanging="360"/>
      </w:pPr>
      <w:rPr>
        <w:rFonts w:hint="default"/>
        <w:b w:val="0"/>
        <w:u w:val="none"/>
      </w:rPr>
    </w:lvl>
    <w:lvl w:ilvl="2">
      <w:start w:val="1"/>
      <w:numFmt w:val="decimal"/>
      <w:lvlText w:val="%1.%2.%3"/>
      <w:lvlJc w:val="left"/>
      <w:pPr>
        <w:ind w:left="4320" w:hanging="720"/>
      </w:pPr>
      <w:rPr>
        <w:rFonts w:hint="default"/>
        <w:b w:val="0"/>
        <w:u w:val="none"/>
      </w:rPr>
    </w:lvl>
    <w:lvl w:ilvl="3">
      <w:start w:val="1"/>
      <w:numFmt w:val="lowerLetter"/>
      <w:lvlText w:val="%4."/>
      <w:lvlJc w:val="left"/>
      <w:pPr>
        <w:ind w:left="6120" w:hanging="720"/>
      </w:pPr>
      <w:rPr>
        <w:rFonts w:hint="default"/>
        <w:b w:val="0"/>
        <w:u w:val="none"/>
      </w:rPr>
    </w:lvl>
    <w:lvl w:ilvl="4">
      <w:start w:val="1"/>
      <w:numFmt w:val="bullet"/>
      <w:lvlText w:val=""/>
      <w:lvlJc w:val="left"/>
      <w:pPr>
        <w:ind w:left="8280" w:hanging="1080"/>
      </w:pPr>
      <w:rPr>
        <w:rFonts w:ascii="Wingdings" w:hAnsi="Wingdings" w:hint="default"/>
        <w:u w:val="none"/>
      </w:rPr>
    </w:lvl>
    <w:lvl w:ilvl="5">
      <w:start w:val="1"/>
      <w:numFmt w:val="decimal"/>
      <w:lvlText w:val="%1.%2.%3.%4.%5.%6"/>
      <w:lvlJc w:val="left"/>
      <w:pPr>
        <w:ind w:left="10080" w:hanging="1080"/>
      </w:pPr>
      <w:rPr>
        <w:rFonts w:hint="default"/>
        <w:u w:val="single"/>
      </w:rPr>
    </w:lvl>
    <w:lvl w:ilvl="6">
      <w:start w:val="1"/>
      <w:numFmt w:val="decimal"/>
      <w:lvlText w:val="%1.%2.%3.%4.%5.%6.%7"/>
      <w:lvlJc w:val="left"/>
      <w:pPr>
        <w:ind w:left="12240" w:hanging="1440"/>
      </w:pPr>
      <w:rPr>
        <w:rFonts w:hint="default"/>
        <w:u w:val="single"/>
      </w:rPr>
    </w:lvl>
    <w:lvl w:ilvl="7">
      <w:start w:val="1"/>
      <w:numFmt w:val="decimal"/>
      <w:lvlText w:val="%1.%2.%3.%4.%5.%6.%7.%8"/>
      <w:lvlJc w:val="left"/>
      <w:pPr>
        <w:ind w:left="14040" w:hanging="1440"/>
      </w:pPr>
      <w:rPr>
        <w:rFonts w:hint="default"/>
        <w:u w:val="single"/>
      </w:rPr>
    </w:lvl>
    <w:lvl w:ilvl="8">
      <w:start w:val="1"/>
      <w:numFmt w:val="decimal"/>
      <w:lvlText w:val="%1.%2.%3.%4.%5.%6.%7.%8.%9"/>
      <w:lvlJc w:val="left"/>
      <w:pPr>
        <w:ind w:left="16200" w:hanging="1800"/>
      </w:pPr>
      <w:rPr>
        <w:rFonts w:hint="default"/>
        <w:u w:val="single"/>
      </w:rPr>
    </w:lvl>
  </w:abstractNum>
  <w:abstractNum w:abstractNumId="16" w15:restartNumberingAfterBreak="0">
    <w:nsid w:val="23483B71"/>
    <w:multiLevelType w:val="hybridMultilevel"/>
    <w:tmpl w:val="B40CC024"/>
    <w:lvl w:ilvl="0" w:tplc="04090019">
      <w:start w:val="1"/>
      <w:numFmt w:val="lowerLetter"/>
      <w:lvlText w:val="%1."/>
      <w:lvlJc w:val="left"/>
      <w:pPr>
        <w:ind w:left="2505"/>
      </w:pPr>
      <w:rPr>
        <w:b w:val="0"/>
        <w:i w:val="0"/>
        <w:strike w:val="0"/>
        <w:dstrike w:val="0"/>
        <w:color w:val="000000"/>
        <w:sz w:val="22"/>
        <w:szCs w:val="22"/>
        <w:u w:val="none" w:color="000000"/>
        <w:bdr w:val="none" w:sz="0" w:space="0" w:color="auto"/>
        <w:shd w:val="clear" w:color="auto" w:fill="auto"/>
        <w:vertAlign w:val="baseline"/>
      </w:rPr>
    </w:lvl>
    <w:lvl w:ilvl="1" w:tplc="8A3ED022">
      <w:start w:val="1"/>
      <w:numFmt w:val="lowerLetter"/>
      <w:lvlText w:val="%2"/>
      <w:lvlJc w:val="left"/>
      <w:pPr>
        <w:ind w:left="22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17A9300">
      <w:start w:val="1"/>
      <w:numFmt w:val="lowerRoman"/>
      <w:lvlText w:val="%3"/>
      <w:lvlJc w:val="left"/>
      <w:pPr>
        <w:ind w:left="30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B3C137E">
      <w:start w:val="1"/>
      <w:numFmt w:val="decimal"/>
      <w:lvlText w:val="%4"/>
      <w:lvlJc w:val="left"/>
      <w:pPr>
        <w:ind w:left="3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EBA9692">
      <w:start w:val="1"/>
      <w:numFmt w:val="lowerLetter"/>
      <w:lvlText w:val="%5"/>
      <w:lvlJc w:val="left"/>
      <w:pPr>
        <w:ind w:left="4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EA6396A">
      <w:start w:val="1"/>
      <w:numFmt w:val="lowerRoman"/>
      <w:lvlText w:val="%6"/>
      <w:lvlJc w:val="left"/>
      <w:pPr>
        <w:ind w:left="5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062AB4A">
      <w:start w:val="1"/>
      <w:numFmt w:val="decimal"/>
      <w:lvlText w:val="%7"/>
      <w:lvlJc w:val="left"/>
      <w:pPr>
        <w:ind w:left="5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CF49070">
      <w:start w:val="1"/>
      <w:numFmt w:val="lowerLetter"/>
      <w:lvlText w:val="%8"/>
      <w:lvlJc w:val="left"/>
      <w:pPr>
        <w:ind w:left="6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DC2611A">
      <w:start w:val="1"/>
      <w:numFmt w:val="lowerRoman"/>
      <w:lvlText w:val="%9"/>
      <w:lvlJc w:val="left"/>
      <w:pPr>
        <w:ind w:left="7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35939B5"/>
    <w:multiLevelType w:val="hybridMultilevel"/>
    <w:tmpl w:val="01DCC684"/>
    <w:lvl w:ilvl="0" w:tplc="04090019">
      <w:start w:val="1"/>
      <w:numFmt w:val="lowerLetter"/>
      <w:lvlText w:val="%1."/>
      <w:lvlJc w:val="left"/>
      <w:pPr>
        <w:ind w:left="2145"/>
      </w:pPr>
      <w:rPr>
        <w:b w:val="0"/>
        <w:i w:val="0"/>
        <w:strike w:val="0"/>
        <w:dstrike w:val="0"/>
        <w:color w:val="000000"/>
        <w:sz w:val="24"/>
        <w:szCs w:val="24"/>
        <w:u w:val="none" w:color="000000"/>
        <w:bdr w:val="none" w:sz="0" w:space="0" w:color="auto"/>
        <w:shd w:val="clear" w:color="auto" w:fill="auto"/>
        <w:vertAlign w:val="baseline"/>
      </w:rPr>
    </w:lvl>
    <w:lvl w:ilvl="1" w:tplc="A44CA03A">
      <w:start w:val="1"/>
      <w:numFmt w:val="bullet"/>
      <w:lvlText w:val="o"/>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43CC4464">
      <w:start w:val="1"/>
      <w:numFmt w:val="bullet"/>
      <w:lvlText w:val="▪"/>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3732CEA8">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9E2C6728">
      <w:start w:val="1"/>
      <w:numFmt w:val="bullet"/>
      <w:lvlText w:val="o"/>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D2C21950">
      <w:start w:val="1"/>
      <w:numFmt w:val="bullet"/>
      <w:lvlText w:val="▪"/>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8EA030AC">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90602240">
      <w:start w:val="1"/>
      <w:numFmt w:val="bullet"/>
      <w:lvlText w:val="o"/>
      <w:lvlJc w:val="left"/>
      <w:pPr>
        <w:ind w:left="72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3D9636E0">
      <w:start w:val="1"/>
      <w:numFmt w:val="bullet"/>
      <w:lvlText w:val="▪"/>
      <w:lvlJc w:val="left"/>
      <w:pPr>
        <w:ind w:left="79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4BA2669"/>
    <w:multiLevelType w:val="multilevel"/>
    <w:tmpl w:val="8C1A4116"/>
    <w:lvl w:ilvl="0">
      <w:start w:val="6"/>
      <w:numFmt w:val="decimal"/>
      <w:lvlText w:val="%1"/>
      <w:lvlJc w:val="left"/>
      <w:pPr>
        <w:ind w:left="480" w:hanging="480"/>
      </w:pPr>
      <w:rPr>
        <w:rFonts w:hint="default"/>
      </w:rPr>
    </w:lvl>
    <w:lvl w:ilvl="1">
      <w:start w:val="3"/>
      <w:numFmt w:val="decimal"/>
      <w:lvlText w:val="%1.%2"/>
      <w:lvlJc w:val="left"/>
      <w:pPr>
        <w:ind w:left="1380" w:hanging="48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9" w15:restartNumberingAfterBreak="0">
    <w:nsid w:val="292E0E06"/>
    <w:multiLevelType w:val="hybridMultilevel"/>
    <w:tmpl w:val="EBC2F97E"/>
    <w:lvl w:ilvl="0" w:tplc="04090019">
      <w:start w:val="1"/>
      <w:numFmt w:val="lowerLetter"/>
      <w:lvlText w:val="%1."/>
      <w:lvlJc w:val="left"/>
      <w:pPr>
        <w:ind w:left="2880" w:hanging="360"/>
      </w:pPr>
    </w:lvl>
    <w:lvl w:ilvl="1" w:tplc="1C090019" w:tentative="1">
      <w:start w:val="1"/>
      <w:numFmt w:val="lowerLetter"/>
      <w:lvlText w:val="%2."/>
      <w:lvlJc w:val="left"/>
      <w:pPr>
        <w:ind w:left="3600" w:hanging="360"/>
      </w:pPr>
    </w:lvl>
    <w:lvl w:ilvl="2" w:tplc="1C09001B" w:tentative="1">
      <w:start w:val="1"/>
      <w:numFmt w:val="lowerRoman"/>
      <w:lvlText w:val="%3."/>
      <w:lvlJc w:val="right"/>
      <w:pPr>
        <w:ind w:left="4320" w:hanging="180"/>
      </w:pPr>
    </w:lvl>
    <w:lvl w:ilvl="3" w:tplc="1C09000F" w:tentative="1">
      <w:start w:val="1"/>
      <w:numFmt w:val="decimal"/>
      <w:lvlText w:val="%4."/>
      <w:lvlJc w:val="left"/>
      <w:pPr>
        <w:ind w:left="5040" w:hanging="360"/>
      </w:pPr>
    </w:lvl>
    <w:lvl w:ilvl="4" w:tplc="1C090019" w:tentative="1">
      <w:start w:val="1"/>
      <w:numFmt w:val="lowerLetter"/>
      <w:lvlText w:val="%5."/>
      <w:lvlJc w:val="left"/>
      <w:pPr>
        <w:ind w:left="5760" w:hanging="360"/>
      </w:pPr>
    </w:lvl>
    <w:lvl w:ilvl="5" w:tplc="1C09001B" w:tentative="1">
      <w:start w:val="1"/>
      <w:numFmt w:val="lowerRoman"/>
      <w:lvlText w:val="%6."/>
      <w:lvlJc w:val="right"/>
      <w:pPr>
        <w:ind w:left="6480" w:hanging="180"/>
      </w:pPr>
    </w:lvl>
    <w:lvl w:ilvl="6" w:tplc="1C09000F" w:tentative="1">
      <w:start w:val="1"/>
      <w:numFmt w:val="decimal"/>
      <w:lvlText w:val="%7."/>
      <w:lvlJc w:val="left"/>
      <w:pPr>
        <w:ind w:left="7200" w:hanging="360"/>
      </w:pPr>
    </w:lvl>
    <w:lvl w:ilvl="7" w:tplc="1C090019" w:tentative="1">
      <w:start w:val="1"/>
      <w:numFmt w:val="lowerLetter"/>
      <w:lvlText w:val="%8."/>
      <w:lvlJc w:val="left"/>
      <w:pPr>
        <w:ind w:left="7920" w:hanging="360"/>
      </w:pPr>
    </w:lvl>
    <w:lvl w:ilvl="8" w:tplc="1C09001B" w:tentative="1">
      <w:start w:val="1"/>
      <w:numFmt w:val="lowerRoman"/>
      <w:lvlText w:val="%9."/>
      <w:lvlJc w:val="right"/>
      <w:pPr>
        <w:ind w:left="8640" w:hanging="180"/>
      </w:pPr>
    </w:lvl>
  </w:abstractNum>
  <w:abstractNum w:abstractNumId="20" w15:restartNumberingAfterBreak="0">
    <w:nsid w:val="2A0E09B3"/>
    <w:multiLevelType w:val="hybridMultilevel"/>
    <w:tmpl w:val="A974663C"/>
    <w:lvl w:ilvl="0" w:tplc="3698F068">
      <w:start w:val="1"/>
      <w:numFmt w:val="lowerLetter"/>
      <w:lvlText w:val="%1."/>
      <w:lvlJc w:val="left"/>
      <w:pPr>
        <w:ind w:left="2145"/>
      </w:pPr>
      <w:rPr>
        <w:b w:val="0"/>
        <w:i w:val="0"/>
        <w:strike w:val="0"/>
        <w:dstrike w:val="0"/>
        <w:color w:val="000000"/>
        <w:sz w:val="22"/>
        <w:szCs w:val="22"/>
        <w:u w:val="none" w:color="000000"/>
        <w:bdr w:val="none" w:sz="0" w:space="0" w:color="auto"/>
        <w:shd w:val="clear" w:color="auto" w:fill="auto"/>
        <w:vertAlign w:val="baseline"/>
      </w:rPr>
    </w:lvl>
    <w:lvl w:ilvl="1" w:tplc="35A21934">
      <w:start w:val="1"/>
      <w:numFmt w:val="bullet"/>
      <w:lvlText w:val="o"/>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38BE33AE">
      <w:start w:val="1"/>
      <w:numFmt w:val="bullet"/>
      <w:lvlText w:val="▪"/>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1414BB80">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A75AAE9C">
      <w:start w:val="1"/>
      <w:numFmt w:val="bullet"/>
      <w:lvlText w:val="o"/>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2316672C">
      <w:start w:val="1"/>
      <w:numFmt w:val="bullet"/>
      <w:lvlText w:val="▪"/>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61BE4490">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CE7AD484">
      <w:start w:val="1"/>
      <w:numFmt w:val="bullet"/>
      <w:lvlText w:val="o"/>
      <w:lvlJc w:val="left"/>
      <w:pPr>
        <w:ind w:left="68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4D562F20">
      <w:start w:val="1"/>
      <w:numFmt w:val="bullet"/>
      <w:lvlText w:val="▪"/>
      <w:lvlJc w:val="left"/>
      <w:pPr>
        <w:ind w:left="75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2B504559"/>
    <w:multiLevelType w:val="hybridMultilevel"/>
    <w:tmpl w:val="74C071B0"/>
    <w:lvl w:ilvl="0" w:tplc="04090019">
      <w:start w:val="1"/>
      <w:numFmt w:val="lowerLetter"/>
      <w:lvlText w:val="%1."/>
      <w:lvlJc w:val="left"/>
      <w:pPr>
        <w:ind w:left="1080"/>
      </w:pPr>
      <w:rPr>
        <w:b w:val="0"/>
        <w:i w:val="0"/>
        <w:strike w:val="0"/>
        <w:dstrike w:val="0"/>
        <w:color w:val="000000"/>
        <w:sz w:val="24"/>
        <w:szCs w:val="24"/>
        <w:u w:val="none" w:color="000000"/>
        <w:bdr w:val="none" w:sz="0" w:space="0" w:color="auto"/>
        <w:shd w:val="clear" w:color="auto" w:fill="auto"/>
        <w:vertAlign w:val="baseline"/>
      </w:rPr>
    </w:lvl>
    <w:lvl w:ilvl="1" w:tplc="5110311A">
      <w:start w:val="1"/>
      <w:numFmt w:val="bullet"/>
      <w:lvlText w:val="o"/>
      <w:lvlJc w:val="left"/>
      <w:pPr>
        <w:ind w:left="1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094CFA08">
      <w:start w:val="1"/>
      <w:numFmt w:val="bullet"/>
      <w:lvlText w:val="▪"/>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9AF670C4">
      <w:start w:val="1"/>
      <w:numFmt w:val="bullet"/>
      <w:lvlText w:val="•"/>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8A52DAB4">
      <w:start w:val="1"/>
      <w:numFmt w:val="bullet"/>
      <w:lvlText w:val="o"/>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AF841126">
      <w:start w:val="1"/>
      <w:numFmt w:val="bullet"/>
      <w:lvlText w:val="▪"/>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1BE47F70">
      <w:start w:val="1"/>
      <w:numFmt w:val="bullet"/>
      <w:lvlText w:val="•"/>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8DE8A4A2">
      <w:start w:val="1"/>
      <w:numFmt w:val="bullet"/>
      <w:lvlText w:val="o"/>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7BAA9358">
      <w:start w:val="1"/>
      <w:numFmt w:val="bullet"/>
      <w:lvlText w:val="▪"/>
      <w:lvlJc w:val="left"/>
      <w:pPr>
        <w:ind w:left="68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2BA16A86"/>
    <w:multiLevelType w:val="hybridMultilevel"/>
    <w:tmpl w:val="D99A6DAC"/>
    <w:lvl w:ilvl="0" w:tplc="04090019">
      <w:start w:val="1"/>
      <w:numFmt w:val="lowerLetter"/>
      <w:lvlText w:val="%1."/>
      <w:lvlJc w:val="left"/>
      <w:pPr>
        <w:ind w:left="1800"/>
      </w:pPr>
      <w:rPr>
        <w:b w:val="0"/>
        <w:i w:val="0"/>
        <w:strike w:val="0"/>
        <w:dstrike w:val="0"/>
        <w:color w:val="000000"/>
        <w:sz w:val="24"/>
        <w:szCs w:val="24"/>
        <w:u w:val="none" w:color="000000"/>
        <w:bdr w:val="none" w:sz="0" w:space="0" w:color="auto"/>
        <w:shd w:val="clear" w:color="auto" w:fill="auto"/>
        <w:vertAlign w:val="baseline"/>
      </w:rPr>
    </w:lvl>
    <w:lvl w:ilvl="1" w:tplc="DEE6C13E">
      <w:start w:val="1"/>
      <w:numFmt w:val="bullet"/>
      <w:lvlText w:val="o"/>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204A1B32">
      <w:start w:val="1"/>
      <w:numFmt w:val="bullet"/>
      <w:lvlText w:val="▪"/>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9A66E0C8">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E940B9C6">
      <w:start w:val="1"/>
      <w:numFmt w:val="bullet"/>
      <w:lvlText w:val="o"/>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7AF6CA6A">
      <w:start w:val="1"/>
      <w:numFmt w:val="bullet"/>
      <w:lvlText w:val="▪"/>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F81A9986">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254AE4E6">
      <w:start w:val="1"/>
      <w:numFmt w:val="bullet"/>
      <w:lvlText w:val="o"/>
      <w:lvlJc w:val="left"/>
      <w:pPr>
        <w:ind w:left="68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F91AF980">
      <w:start w:val="1"/>
      <w:numFmt w:val="bullet"/>
      <w:lvlText w:val="▪"/>
      <w:lvlJc w:val="left"/>
      <w:pPr>
        <w:ind w:left="75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2C0B68C1"/>
    <w:multiLevelType w:val="hybridMultilevel"/>
    <w:tmpl w:val="A8BA6F0A"/>
    <w:lvl w:ilvl="0" w:tplc="04090019">
      <w:start w:val="1"/>
      <w:numFmt w:val="lowerLetter"/>
      <w:lvlText w:val="%1."/>
      <w:lvlJc w:val="left"/>
      <w:pPr>
        <w:ind w:left="1800"/>
      </w:pPr>
      <w:rPr>
        <w:b w:val="0"/>
        <w:i w:val="0"/>
        <w:strike w:val="0"/>
        <w:dstrike w:val="0"/>
        <w:color w:val="000000"/>
        <w:sz w:val="24"/>
        <w:szCs w:val="24"/>
        <w:u w:val="none" w:color="000000"/>
        <w:bdr w:val="none" w:sz="0" w:space="0" w:color="auto"/>
        <w:shd w:val="clear" w:color="auto" w:fill="auto"/>
        <w:vertAlign w:val="baseline"/>
      </w:rPr>
    </w:lvl>
    <w:lvl w:ilvl="1" w:tplc="DEE6C13E">
      <w:start w:val="1"/>
      <w:numFmt w:val="bullet"/>
      <w:lvlText w:val="o"/>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204A1B32">
      <w:start w:val="1"/>
      <w:numFmt w:val="bullet"/>
      <w:lvlText w:val="▪"/>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9A66E0C8">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E940B9C6">
      <w:start w:val="1"/>
      <w:numFmt w:val="bullet"/>
      <w:lvlText w:val="o"/>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7AF6CA6A">
      <w:start w:val="1"/>
      <w:numFmt w:val="bullet"/>
      <w:lvlText w:val="▪"/>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F81A9986">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254AE4E6">
      <w:start w:val="1"/>
      <w:numFmt w:val="bullet"/>
      <w:lvlText w:val="o"/>
      <w:lvlJc w:val="left"/>
      <w:pPr>
        <w:ind w:left="68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F91AF980">
      <w:start w:val="1"/>
      <w:numFmt w:val="bullet"/>
      <w:lvlText w:val="▪"/>
      <w:lvlJc w:val="left"/>
      <w:pPr>
        <w:ind w:left="75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2F157113"/>
    <w:multiLevelType w:val="hybridMultilevel"/>
    <w:tmpl w:val="55DA1B90"/>
    <w:lvl w:ilvl="0" w:tplc="B51EE0CA">
      <w:start w:val="1"/>
      <w:numFmt w:val="lowerLetter"/>
      <w:lvlText w:val="(%1)"/>
      <w:lvlJc w:val="left"/>
      <w:pPr>
        <w:ind w:left="25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9F290E0">
      <w:start w:val="1"/>
      <w:numFmt w:val="lowerRoman"/>
      <w:lvlText w:val="(%2)"/>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8E83B3A">
      <w:start w:val="1"/>
      <w:numFmt w:val="lowerRoman"/>
      <w:lvlText w:val="(%3)"/>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658BEE4">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4A0930E">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B84ADBA">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774D18C">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B389C26">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44081BE">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2F520912"/>
    <w:multiLevelType w:val="hybridMultilevel"/>
    <w:tmpl w:val="FCFCD9F2"/>
    <w:lvl w:ilvl="0" w:tplc="7C009194">
      <w:start w:val="2"/>
      <w:numFmt w:val="decimal"/>
      <w:lvlText w:val="%1."/>
      <w:lvlJc w:val="left"/>
      <w:pPr>
        <w:ind w:left="2160" w:hanging="360"/>
      </w:pPr>
      <w:rPr>
        <w:rFonts w:hint="default"/>
        <w:b/>
      </w:rPr>
    </w:lvl>
    <w:lvl w:ilvl="1" w:tplc="1C090019">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26" w15:restartNumberingAfterBreak="0">
    <w:nsid w:val="379D3A6D"/>
    <w:multiLevelType w:val="hybridMultilevel"/>
    <w:tmpl w:val="BC685186"/>
    <w:lvl w:ilvl="0" w:tplc="1C090001">
      <w:start w:val="1"/>
      <w:numFmt w:val="bullet"/>
      <w:lvlText w:val=""/>
      <w:lvlJc w:val="left"/>
      <w:pPr>
        <w:ind w:left="2161" w:hanging="360"/>
      </w:pPr>
      <w:rPr>
        <w:rFonts w:ascii="Symbol" w:hAnsi="Symbol" w:hint="default"/>
      </w:rPr>
    </w:lvl>
    <w:lvl w:ilvl="1" w:tplc="1C090003" w:tentative="1">
      <w:start w:val="1"/>
      <w:numFmt w:val="bullet"/>
      <w:lvlText w:val="o"/>
      <w:lvlJc w:val="left"/>
      <w:pPr>
        <w:ind w:left="2881" w:hanging="360"/>
      </w:pPr>
      <w:rPr>
        <w:rFonts w:ascii="Courier New" w:hAnsi="Courier New" w:cs="Courier New" w:hint="default"/>
      </w:rPr>
    </w:lvl>
    <w:lvl w:ilvl="2" w:tplc="1C090005" w:tentative="1">
      <w:start w:val="1"/>
      <w:numFmt w:val="bullet"/>
      <w:lvlText w:val=""/>
      <w:lvlJc w:val="left"/>
      <w:pPr>
        <w:ind w:left="3601" w:hanging="360"/>
      </w:pPr>
      <w:rPr>
        <w:rFonts w:ascii="Wingdings" w:hAnsi="Wingdings" w:hint="default"/>
      </w:rPr>
    </w:lvl>
    <w:lvl w:ilvl="3" w:tplc="1C090001" w:tentative="1">
      <w:start w:val="1"/>
      <w:numFmt w:val="bullet"/>
      <w:lvlText w:val=""/>
      <w:lvlJc w:val="left"/>
      <w:pPr>
        <w:ind w:left="4321" w:hanging="360"/>
      </w:pPr>
      <w:rPr>
        <w:rFonts w:ascii="Symbol" w:hAnsi="Symbol" w:hint="default"/>
      </w:rPr>
    </w:lvl>
    <w:lvl w:ilvl="4" w:tplc="1C090003" w:tentative="1">
      <w:start w:val="1"/>
      <w:numFmt w:val="bullet"/>
      <w:lvlText w:val="o"/>
      <w:lvlJc w:val="left"/>
      <w:pPr>
        <w:ind w:left="5041" w:hanging="360"/>
      </w:pPr>
      <w:rPr>
        <w:rFonts w:ascii="Courier New" w:hAnsi="Courier New" w:cs="Courier New" w:hint="default"/>
      </w:rPr>
    </w:lvl>
    <w:lvl w:ilvl="5" w:tplc="1C090005" w:tentative="1">
      <w:start w:val="1"/>
      <w:numFmt w:val="bullet"/>
      <w:lvlText w:val=""/>
      <w:lvlJc w:val="left"/>
      <w:pPr>
        <w:ind w:left="5761" w:hanging="360"/>
      </w:pPr>
      <w:rPr>
        <w:rFonts w:ascii="Wingdings" w:hAnsi="Wingdings" w:hint="default"/>
      </w:rPr>
    </w:lvl>
    <w:lvl w:ilvl="6" w:tplc="1C090001" w:tentative="1">
      <w:start w:val="1"/>
      <w:numFmt w:val="bullet"/>
      <w:lvlText w:val=""/>
      <w:lvlJc w:val="left"/>
      <w:pPr>
        <w:ind w:left="6481" w:hanging="360"/>
      </w:pPr>
      <w:rPr>
        <w:rFonts w:ascii="Symbol" w:hAnsi="Symbol" w:hint="default"/>
      </w:rPr>
    </w:lvl>
    <w:lvl w:ilvl="7" w:tplc="1C090003" w:tentative="1">
      <w:start w:val="1"/>
      <w:numFmt w:val="bullet"/>
      <w:lvlText w:val="o"/>
      <w:lvlJc w:val="left"/>
      <w:pPr>
        <w:ind w:left="7201" w:hanging="360"/>
      </w:pPr>
      <w:rPr>
        <w:rFonts w:ascii="Courier New" w:hAnsi="Courier New" w:cs="Courier New" w:hint="default"/>
      </w:rPr>
    </w:lvl>
    <w:lvl w:ilvl="8" w:tplc="1C090005" w:tentative="1">
      <w:start w:val="1"/>
      <w:numFmt w:val="bullet"/>
      <w:lvlText w:val=""/>
      <w:lvlJc w:val="left"/>
      <w:pPr>
        <w:ind w:left="7921" w:hanging="360"/>
      </w:pPr>
      <w:rPr>
        <w:rFonts w:ascii="Wingdings" w:hAnsi="Wingdings" w:hint="default"/>
      </w:rPr>
    </w:lvl>
  </w:abstractNum>
  <w:abstractNum w:abstractNumId="27" w15:restartNumberingAfterBreak="0">
    <w:nsid w:val="3AD40503"/>
    <w:multiLevelType w:val="multilevel"/>
    <w:tmpl w:val="EC9A5244"/>
    <w:lvl w:ilvl="0">
      <w:start w:val="1"/>
      <w:numFmt w:val="lowerLetter"/>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3B376B53"/>
    <w:multiLevelType w:val="hybridMultilevel"/>
    <w:tmpl w:val="B1A82026"/>
    <w:lvl w:ilvl="0" w:tplc="04090019">
      <w:start w:val="1"/>
      <w:numFmt w:val="lowerLetter"/>
      <w:lvlText w:val="%1."/>
      <w:lvlJc w:val="left"/>
      <w:pPr>
        <w:ind w:left="720" w:hanging="360"/>
      </w:pPr>
    </w:lvl>
    <w:lvl w:ilvl="1" w:tplc="BFB8AB66">
      <w:start w:val="1"/>
      <w:numFmt w:val="decimal"/>
      <w:lvlText w:val="%2."/>
      <w:lvlJc w:val="left"/>
      <w:pPr>
        <w:ind w:left="1440" w:hanging="360"/>
      </w:pPr>
      <w:rPr>
        <w:rFonts w:hint="default"/>
      </w:rPr>
    </w:lvl>
    <w:lvl w:ilvl="2" w:tplc="1C09001B" w:tentative="1">
      <w:start w:val="1"/>
      <w:numFmt w:val="lowerRoman"/>
      <w:lvlText w:val="%3."/>
      <w:lvlJc w:val="right"/>
      <w:pPr>
        <w:ind w:left="2160" w:hanging="180"/>
      </w:pPr>
    </w:lvl>
    <w:lvl w:ilvl="3" w:tplc="1C09000F">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3EDE05AA"/>
    <w:multiLevelType w:val="hybridMultilevel"/>
    <w:tmpl w:val="66986622"/>
    <w:lvl w:ilvl="0" w:tplc="0409000B">
      <w:start w:val="1"/>
      <w:numFmt w:val="bullet"/>
      <w:lvlText w:val=""/>
      <w:lvlJc w:val="left"/>
      <w:pPr>
        <w:ind w:left="2880"/>
      </w:pPr>
      <w:rPr>
        <w:rFonts w:ascii="Wingdings" w:hAnsi="Wingdings" w:hint="default"/>
        <w:b w:val="0"/>
        <w:i w:val="0"/>
        <w:strike w:val="0"/>
        <w:dstrike w:val="0"/>
        <w:color w:val="000000"/>
        <w:sz w:val="24"/>
        <w:szCs w:val="24"/>
        <w:u w:val="none" w:color="000000"/>
        <w:bdr w:val="none" w:sz="0" w:space="0" w:color="auto"/>
        <w:shd w:val="clear" w:color="auto" w:fill="auto"/>
        <w:vertAlign w:val="baseline"/>
      </w:rPr>
    </w:lvl>
    <w:lvl w:ilvl="1" w:tplc="19622EEC">
      <w:start w:val="1"/>
      <w:numFmt w:val="bullet"/>
      <w:lvlText w:val="o"/>
      <w:lvlJc w:val="left"/>
      <w:pPr>
        <w:ind w:left="312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61D6B656">
      <w:start w:val="1"/>
      <w:numFmt w:val="bullet"/>
      <w:lvlText w:val="▪"/>
      <w:lvlJc w:val="left"/>
      <w:pPr>
        <w:ind w:left="384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A9CA18B8">
      <w:start w:val="1"/>
      <w:numFmt w:val="bullet"/>
      <w:lvlText w:val="•"/>
      <w:lvlJc w:val="left"/>
      <w:pPr>
        <w:ind w:left="456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938AA004">
      <w:start w:val="1"/>
      <w:numFmt w:val="bullet"/>
      <w:lvlText w:val="o"/>
      <w:lvlJc w:val="left"/>
      <w:pPr>
        <w:ind w:left="528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69485EAA">
      <w:start w:val="1"/>
      <w:numFmt w:val="bullet"/>
      <w:lvlText w:val="▪"/>
      <w:lvlJc w:val="left"/>
      <w:pPr>
        <w:ind w:left="600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295CF762">
      <w:start w:val="1"/>
      <w:numFmt w:val="bullet"/>
      <w:lvlText w:val="•"/>
      <w:lvlJc w:val="left"/>
      <w:pPr>
        <w:ind w:left="672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ED765AAC">
      <w:start w:val="1"/>
      <w:numFmt w:val="bullet"/>
      <w:lvlText w:val="o"/>
      <w:lvlJc w:val="left"/>
      <w:pPr>
        <w:ind w:left="744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DE6EC1A6">
      <w:start w:val="1"/>
      <w:numFmt w:val="bullet"/>
      <w:lvlText w:val="▪"/>
      <w:lvlJc w:val="left"/>
      <w:pPr>
        <w:ind w:left="816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3FE86616"/>
    <w:multiLevelType w:val="multilevel"/>
    <w:tmpl w:val="294CB724"/>
    <w:lvl w:ilvl="0">
      <w:start w:val="7"/>
      <w:numFmt w:val="decimal"/>
      <w:lvlText w:val="%1"/>
      <w:lvlJc w:val="left"/>
      <w:pPr>
        <w:ind w:left="360" w:hanging="360"/>
      </w:pPr>
      <w:rPr>
        <w:rFonts w:hint="default"/>
        <w:b/>
      </w:rPr>
    </w:lvl>
    <w:lvl w:ilvl="1">
      <w:start w:val="1"/>
      <w:numFmt w:val="decimal"/>
      <w:lvlText w:val="%1.%2"/>
      <w:lvlJc w:val="left"/>
      <w:pPr>
        <w:ind w:left="2880" w:hanging="360"/>
      </w:pPr>
      <w:rPr>
        <w:rFonts w:hint="default"/>
        <w:b w:val="0"/>
      </w:rPr>
    </w:lvl>
    <w:lvl w:ilvl="2">
      <w:start w:val="1"/>
      <w:numFmt w:val="decimal"/>
      <w:lvlText w:val="%1.%2.%3"/>
      <w:lvlJc w:val="left"/>
      <w:pPr>
        <w:ind w:left="5760" w:hanging="720"/>
      </w:pPr>
      <w:rPr>
        <w:rFonts w:hint="default"/>
        <w:b w:val="0"/>
      </w:rPr>
    </w:lvl>
    <w:lvl w:ilvl="3">
      <w:start w:val="1"/>
      <w:numFmt w:val="decimal"/>
      <w:lvlText w:val="%1.%2.%3.%4"/>
      <w:lvlJc w:val="left"/>
      <w:pPr>
        <w:ind w:left="8280" w:hanging="720"/>
      </w:pPr>
      <w:rPr>
        <w:rFonts w:hint="default"/>
        <w:b/>
      </w:rPr>
    </w:lvl>
    <w:lvl w:ilvl="4">
      <w:start w:val="1"/>
      <w:numFmt w:val="decimal"/>
      <w:lvlText w:val="%1.%2.%3.%4.%5"/>
      <w:lvlJc w:val="left"/>
      <w:pPr>
        <w:ind w:left="11160" w:hanging="1080"/>
      </w:pPr>
      <w:rPr>
        <w:rFonts w:hint="default"/>
        <w:b/>
      </w:rPr>
    </w:lvl>
    <w:lvl w:ilvl="5">
      <w:start w:val="1"/>
      <w:numFmt w:val="decimal"/>
      <w:lvlText w:val="%1.%2.%3.%4.%5.%6"/>
      <w:lvlJc w:val="left"/>
      <w:pPr>
        <w:ind w:left="13680" w:hanging="1080"/>
      </w:pPr>
      <w:rPr>
        <w:rFonts w:hint="default"/>
        <w:b/>
      </w:rPr>
    </w:lvl>
    <w:lvl w:ilvl="6">
      <w:start w:val="1"/>
      <w:numFmt w:val="decimal"/>
      <w:lvlText w:val="%1.%2.%3.%4.%5.%6.%7"/>
      <w:lvlJc w:val="left"/>
      <w:pPr>
        <w:ind w:left="16560" w:hanging="1440"/>
      </w:pPr>
      <w:rPr>
        <w:rFonts w:hint="default"/>
        <w:b/>
      </w:rPr>
    </w:lvl>
    <w:lvl w:ilvl="7">
      <w:start w:val="1"/>
      <w:numFmt w:val="decimal"/>
      <w:lvlText w:val="%1.%2.%3.%4.%5.%6.%7.%8"/>
      <w:lvlJc w:val="left"/>
      <w:pPr>
        <w:ind w:left="19080" w:hanging="1440"/>
      </w:pPr>
      <w:rPr>
        <w:rFonts w:hint="default"/>
        <w:b/>
      </w:rPr>
    </w:lvl>
    <w:lvl w:ilvl="8">
      <w:start w:val="1"/>
      <w:numFmt w:val="decimal"/>
      <w:lvlText w:val="%1.%2.%3.%4.%5.%6.%7.%8.%9"/>
      <w:lvlJc w:val="left"/>
      <w:pPr>
        <w:ind w:left="21960" w:hanging="1800"/>
      </w:pPr>
      <w:rPr>
        <w:rFonts w:hint="default"/>
        <w:b/>
      </w:rPr>
    </w:lvl>
  </w:abstractNum>
  <w:abstractNum w:abstractNumId="31" w15:restartNumberingAfterBreak="0">
    <w:nsid w:val="415C3442"/>
    <w:multiLevelType w:val="hybridMultilevel"/>
    <w:tmpl w:val="0CD45F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46AE4035"/>
    <w:multiLevelType w:val="multilevel"/>
    <w:tmpl w:val="988A95D8"/>
    <w:lvl w:ilvl="0">
      <w:start w:val="5"/>
      <w:numFmt w:val="decimal"/>
      <w:lvlText w:val="%1"/>
      <w:lvlJc w:val="left"/>
      <w:pPr>
        <w:ind w:left="360" w:hanging="360"/>
      </w:pPr>
      <w:rPr>
        <w:rFonts w:hint="default"/>
      </w:rPr>
    </w:lvl>
    <w:lvl w:ilvl="1">
      <w:start w:val="1"/>
      <w:numFmt w:val="lowerLetter"/>
      <w:lvlText w:val="%2."/>
      <w:lvlJc w:val="left"/>
      <w:pPr>
        <w:ind w:left="643"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47647CC0"/>
    <w:multiLevelType w:val="hybridMultilevel"/>
    <w:tmpl w:val="9014B28E"/>
    <w:lvl w:ilvl="0" w:tplc="3698F068">
      <w:start w:val="1"/>
      <w:numFmt w:val="lowerLetter"/>
      <w:lvlText w:val="%1."/>
      <w:lvlJc w:val="left"/>
      <w:pPr>
        <w:ind w:left="2145"/>
      </w:pPr>
      <w:rPr>
        <w:b w:val="0"/>
        <w:i w:val="0"/>
        <w:strike w:val="0"/>
        <w:dstrike w:val="0"/>
        <w:color w:val="000000"/>
        <w:sz w:val="22"/>
        <w:szCs w:val="22"/>
        <w:u w:val="none" w:color="000000"/>
        <w:bdr w:val="none" w:sz="0" w:space="0" w:color="auto"/>
        <w:shd w:val="clear" w:color="auto" w:fill="auto"/>
        <w:vertAlign w:val="baseline"/>
      </w:rPr>
    </w:lvl>
    <w:lvl w:ilvl="1" w:tplc="74EE4AC0">
      <w:start w:val="1"/>
      <w:numFmt w:val="bullet"/>
      <w:lvlText w:val="o"/>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FC4C829C">
      <w:start w:val="1"/>
      <w:numFmt w:val="bullet"/>
      <w:lvlText w:val="▪"/>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22CE886C">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FA7E5EE2">
      <w:start w:val="1"/>
      <w:numFmt w:val="bullet"/>
      <w:lvlText w:val="o"/>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8536CA56">
      <w:start w:val="1"/>
      <w:numFmt w:val="bullet"/>
      <w:lvlText w:val="▪"/>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E2F2148A">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789C6E82">
      <w:start w:val="1"/>
      <w:numFmt w:val="bullet"/>
      <w:lvlText w:val="o"/>
      <w:lvlJc w:val="left"/>
      <w:pPr>
        <w:ind w:left="68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D85E0E46">
      <w:start w:val="1"/>
      <w:numFmt w:val="bullet"/>
      <w:lvlText w:val="▪"/>
      <w:lvlJc w:val="left"/>
      <w:pPr>
        <w:ind w:left="75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495A4D61"/>
    <w:multiLevelType w:val="hybridMultilevel"/>
    <w:tmpl w:val="F57C3820"/>
    <w:lvl w:ilvl="0" w:tplc="04090019">
      <w:start w:val="1"/>
      <w:numFmt w:val="lowerLetter"/>
      <w:lvlText w:val="%1."/>
      <w:lvlJc w:val="left"/>
      <w:pPr>
        <w:ind w:left="2880"/>
      </w:pPr>
      <w:rPr>
        <w:b w:val="0"/>
        <w:i w:val="0"/>
        <w:strike w:val="0"/>
        <w:dstrike w:val="0"/>
        <w:color w:val="000000"/>
        <w:sz w:val="24"/>
        <w:szCs w:val="24"/>
        <w:u w:val="none" w:color="000000"/>
        <w:bdr w:val="none" w:sz="0" w:space="0" w:color="auto"/>
        <w:shd w:val="clear" w:color="auto" w:fill="auto"/>
        <w:vertAlign w:val="baseline"/>
      </w:rPr>
    </w:lvl>
    <w:lvl w:ilvl="1" w:tplc="619E6270">
      <w:start w:val="1"/>
      <w:numFmt w:val="bullet"/>
      <w:lvlText w:val="o"/>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C00C4532">
      <w:start w:val="1"/>
      <w:numFmt w:val="bullet"/>
      <w:lvlText w:val="▪"/>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1578DC82">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1616C6C2">
      <w:start w:val="1"/>
      <w:numFmt w:val="bullet"/>
      <w:lvlText w:val="o"/>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9B5EF8AC">
      <w:start w:val="1"/>
      <w:numFmt w:val="bullet"/>
      <w:lvlText w:val="▪"/>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8D14A416">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76446B96">
      <w:start w:val="1"/>
      <w:numFmt w:val="bullet"/>
      <w:lvlText w:val="o"/>
      <w:lvlJc w:val="left"/>
      <w:pPr>
        <w:ind w:left="68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F828A660">
      <w:start w:val="1"/>
      <w:numFmt w:val="bullet"/>
      <w:lvlText w:val="▪"/>
      <w:lvlJc w:val="left"/>
      <w:pPr>
        <w:ind w:left="75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497F6032"/>
    <w:multiLevelType w:val="hybridMultilevel"/>
    <w:tmpl w:val="51162BE8"/>
    <w:lvl w:ilvl="0" w:tplc="3698F068">
      <w:start w:val="1"/>
      <w:numFmt w:val="lowerLetter"/>
      <w:lvlText w:val="%1."/>
      <w:lvlJc w:val="left"/>
      <w:pPr>
        <w:ind w:left="2145"/>
      </w:pPr>
      <w:rPr>
        <w:b w:val="0"/>
        <w:i w:val="0"/>
        <w:strike w:val="0"/>
        <w:dstrike w:val="0"/>
        <w:color w:val="000000"/>
        <w:sz w:val="22"/>
        <w:szCs w:val="22"/>
        <w:u w:val="none" w:color="000000"/>
        <w:bdr w:val="none" w:sz="0" w:space="0" w:color="auto"/>
        <w:shd w:val="clear" w:color="auto" w:fill="auto"/>
        <w:vertAlign w:val="baseline"/>
      </w:rPr>
    </w:lvl>
    <w:lvl w:ilvl="1" w:tplc="74EE4AC0">
      <w:start w:val="1"/>
      <w:numFmt w:val="bullet"/>
      <w:lvlText w:val="o"/>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FC4C829C">
      <w:start w:val="1"/>
      <w:numFmt w:val="bullet"/>
      <w:lvlText w:val="▪"/>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22CE886C">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FA7E5EE2">
      <w:start w:val="1"/>
      <w:numFmt w:val="bullet"/>
      <w:lvlText w:val="o"/>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8536CA56">
      <w:start w:val="1"/>
      <w:numFmt w:val="bullet"/>
      <w:lvlText w:val="▪"/>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E2F2148A">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789C6E82">
      <w:start w:val="1"/>
      <w:numFmt w:val="bullet"/>
      <w:lvlText w:val="o"/>
      <w:lvlJc w:val="left"/>
      <w:pPr>
        <w:ind w:left="68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D85E0E46">
      <w:start w:val="1"/>
      <w:numFmt w:val="bullet"/>
      <w:lvlText w:val="▪"/>
      <w:lvlJc w:val="left"/>
      <w:pPr>
        <w:ind w:left="75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4B181F85"/>
    <w:multiLevelType w:val="hybridMultilevel"/>
    <w:tmpl w:val="C6EA954E"/>
    <w:lvl w:ilvl="0" w:tplc="04090019">
      <w:start w:val="1"/>
      <w:numFmt w:val="lowerLetter"/>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4F897400"/>
    <w:multiLevelType w:val="hybridMultilevel"/>
    <w:tmpl w:val="EF54EEF4"/>
    <w:lvl w:ilvl="0" w:tplc="B68A801A">
      <w:start w:val="1"/>
      <w:numFmt w:val="lowerLetter"/>
      <w:lvlText w:val="(%1)"/>
      <w:lvlJc w:val="left"/>
      <w:pPr>
        <w:ind w:left="18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C129F84">
      <w:start w:val="1"/>
      <w:numFmt w:val="lowerLetter"/>
      <w:lvlText w:val="%2"/>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B9EA7AE">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CD6ABD6">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2F07B94">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D908B6E">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E42DC6C">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1E28DC4">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EEEFBAA">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52A41BDB"/>
    <w:multiLevelType w:val="hybridMultilevel"/>
    <w:tmpl w:val="19C4DA10"/>
    <w:lvl w:ilvl="0" w:tplc="04090019">
      <w:start w:val="1"/>
      <w:numFmt w:val="lowerLetter"/>
      <w:lvlText w:val="%1."/>
      <w:lvlJc w:val="left"/>
      <w:pPr>
        <w:ind w:left="2145"/>
      </w:pPr>
      <w:rPr>
        <w:b w:val="0"/>
        <w:i w:val="0"/>
        <w:strike w:val="0"/>
        <w:dstrike w:val="0"/>
        <w:color w:val="000000"/>
        <w:sz w:val="24"/>
        <w:szCs w:val="24"/>
        <w:u w:val="none" w:color="000000"/>
        <w:bdr w:val="none" w:sz="0" w:space="0" w:color="auto"/>
        <w:shd w:val="clear" w:color="auto" w:fill="auto"/>
        <w:vertAlign w:val="baseline"/>
      </w:rPr>
    </w:lvl>
    <w:lvl w:ilvl="1" w:tplc="715A1738">
      <w:start w:val="1"/>
      <w:numFmt w:val="bullet"/>
      <w:lvlText w:val="o"/>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3F2E5938">
      <w:start w:val="1"/>
      <w:numFmt w:val="bullet"/>
      <w:lvlText w:val="▪"/>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31A28B70">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F16C596E">
      <w:start w:val="1"/>
      <w:numFmt w:val="bullet"/>
      <w:lvlText w:val="o"/>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3418EBA2">
      <w:start w:val="1"/>
      <w:numFmt w:val="bullet"/>
      <w:lvlText w:val="▪"/>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37D8A16C">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466AE39A">
      <w:start w:val="1"/>
      <w:numFmt w:val="bullet"/>
      <w:lvlText w:val="o"/>
      <w:lvlJc w:val="left"/>
      <w:pPr>
        <w:ind w:left="68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05C8032A">
      <w:start w:val="1"/>
      <w:numFmt w:val="bullet"/>
      <w:lvlText w:val="▪"/>
      <w:lvlJc w:val="left"/>
      <w:pPr>
        <w:ind w:left="75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52B946BC"/>
    <w:multiLevelType w:val="hybridMultilevel"/>
    <w:tmpl w:val="0EFC5D70"/>
    <w:lvl w:ilvl="0" w:tplc="2B0CB996">
      <w:start w:val="1"/>
      <w:numFmt w:val="lowerLetter"/>
      <w:lvlText w:val="%1)"/>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FFCCDBC">
      <w:start w:val="1"/>
      <w:numFmt w:val="lowerLetter"/>
      <w:lvlText w:val="%2"/>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51C200A">
      <w:start w:val="1"/>
      <w:numFmt w:val="lowerRoman"/>
      <w:lvlText w:val="%3"/>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612E046">
      <w:start w:val="1"/>
      <w:numFmt w:val="decimal"/>
      <w:lvlText w:val="%4"/>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AF80138">
      <w:start w:val="1"/>
      <w:numFmt w:val="lowerLetter"/>
      <w:lvlText w:val="%5"/>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04666D8">
      <w:start w:val="1"/>
      <w:numFmt w:val="lowerRoman"/>
      <w:lvlText w:val="%6"/>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C3EDBDA">
      <w:start w:val="1"/>
      <w:numFmt w:val="decimal"/>
      <w:lvlText w:val="%7"/>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36C565C">
      <w:start w:val="1"/>
      <w:numFmt w:val="lowerLetter"/>
      <w:lvlText w:val="%8"/>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ED2A060">
      <w:start w:val="1"/>
      <w:numFmt w:val="lowerRoman"/>
      <w:lvlText w:val="%9"/>
      <w:lvlJc w:val="left"/>
      <w:pPr>
        <w:ind w:left="72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59CB140B"/>
    <w:multiLevelType w:val="hybridMultilevel"/>
    <w:tmpl w:val="400ED784"/>
    <w:lvl w:ilvl="0" w:tplc="5EF201E6">
      <w:start w:val="1"/>
      <w:numFmt w:val="bullet"/>
      <w:lvlText w:val=""/>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46ACCBD0">
      <w:start w:val="1"/>
      <w:numFmt w:val="bullet"/>
      <w:lvlText w:val="o"/>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69E60C16">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069E1428">
      <w:start w:val="1"/>
      <w:numFmt w:val="bullet"/>
      <w:lvlText w:val="•"/>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CA5C9FBC">
      <w:start w:val="1"/>
      <w:numFmt w:val="bullet"/>
      <w:lvlText w:val="o"/>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5880BCBA">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B54A879C">
      <w:start w:val="1"/>
      <w:numFmt w:val="bullet"/>
      <w:lvlText w:val="•"/>
      <w:lvlJc w:val="left"/>
      <w:pPr>
        <w:ind w:left="68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D578FE76">
      <w:start w:val="1"/>
      <w:numFmt w:val="bullet"/>
      <w:lvlText w:val="o"/>
      <w:lvlJc w:val="left"/>
      <w:pPr>
        <w:ind w:left="75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8362DC2C">
      <w:start w:val="1"/>
      <w:numFmt w:val="bullet"/>
      <w:lvlText w:val="▪"/>
      <w:lvlJc w:val="left"/>
      <w:pPr>
        <w:ind w:left="82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5DCC3089"/>
    <w:multiLevelType w:val="hybridMultilevel"/>
    <w:tmpl w:val="46160ABA"/>
    <w:lvl w:ilvl="0" w:tplc="4C40C4E6">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9488CBA">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5C2A392">
      <w:start w:val="1"/>
      <w:numFmt w:val="lowerRoman"/>
      <w:lvlRestart w:val="0"/>
      <w:lvlText w:val="(%3)"/>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DB05D3A">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046A0F6">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4FE6994">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EF6BE9A">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B6C9582">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DC8B226">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61FC5831"/>
    <w:multiLevelType w:val="hybridMultilevel"/>
    <w:tmpl w:val="1C6A5F1E"/>
    <w:lvl w:ilvl="0" w:tplc="0409001B">
      <w:start w:val="1"/>
      <w:numFmt w:val="lowerRoman"/>
      <w:lvlText w:val="%1."/>
      <w:lvlJc w:val="righ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3" w15:restartNumberingAfterBreak="0">
    <w:nsid w:val="6D300E3F"/>
    <w:multiLevelType w:val="hybridMultilevel"/>
    <w:tmpl w:val="7B90A01A"/>
    <w:lvl w:ilvl="0" w:tplc="04090019">
      <w:start w:val="1"/>
      <w:numFmt w:val="lowerLetter"/>
      <w:lvlText w:val="%1."/>
      <w:lvlJc w:val="left"/>
      <w:pPr>
        <w:ind w:left="1080"/>
      </w:pPr>
      <w:rPr>
        <w:b w:val="0"/>
        <w:i w:val="0"/>
        <w:strike w:val="0"/>
        <w:dstrike w:val="0"/>
        <w:color w:val="000000"/>
        <w:sz w:val="24"/>
        <w:szCs w:val="24"/>
        <w:u w:val="none" w:color="000000"/>
        <w:bdr w:val="none" w:sz="0" w:space="0" w:color="auto"/>
        <w:shd w:val="clear" w:color="auto" w:fill="auto"/>
        <w:vertAlign w:val="baseline"/>
      </w:rPr>
    </w:lvl>
    <w:lvl w:ilvl="1" w:tplc="5110311A">
      <w:start w:val="1"/>
      <w:numFmt w:val="bullet"/>
      <w:lvlText w:val="o"/>
      <w:lvlJc w:val="left"/>
      <w:pPr>
        <w:ind w:left="1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094CFA08">
      <w:start w:val="1"/>
      <w:numFmt w:val="bullet"/>
      <w:lvlText w:val="▪"/>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9AF670C4">
      <w:start w:val="1"/>
      <w:numFmt w:val="bullet"/>
      <w:lvlText w:val="•"/>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8A52DAB4">
      <w:start w:val="1"/>
      <w:numFmt w:val="bullet"/>
      <w:lvlText w:val="o"/>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AF841126">
      <w:start w:val="1"/>
      <w:numFmt w:val="bullet"/>
      <w:lvlText w:val="▪"/>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1BE47F70">
      <w:start w:val="1"/>
      <w:numFmt w:val="bullet"/>
      <w:lvlText w:val="•"/>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8DE8A4A2">
      <w:start w:val="1"/>
      <w:numFmt w:val="bullet"/>
      <w:lvlText w:val="o"/>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7BAA9358">
      <w:start w:val="1"/>
      <w:numFmt w:val="bullet"/>
      <w:lvlText w:val="▪"/>
      <w:lvlJc w:val="left"/>
      <w:pPr>
        <w:ind w:left="68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70512575"/>
    <w:multiLevelType w:val="hybridMultilevel"/>
    <w:tmpl w:val="C8B45CEC"/>
    <w:lvl w:ilvl="0" w:tplc="FE767B0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EC0D71A">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052E85C">
      <w:start w:val="1"/>
      <w:numFmt w:val="lowerRoman"/>
      <w:lvlText w:val="(%3)"/>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A3E04A2">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2825BD2">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F2242B6">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9FE195E">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84AF51A">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26A3DF2">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708C71F2"/>
    <w:multiLevelType w:val="hybridMultilevel"/>
    <w:tmpl w:val="2EEC6F5A"/>
    <w:lvl w:ilvl="0" w:tplc="04090019">
      <w:start w:val="1"/>
      <w:numFmt w:val="lowerLetter"/>
      <w:lvlText w:val="%1."/>
      <w:lvlJc w:val="left"/>
      <w:pPr>
        <w:ind w:left="1080"/>
      </w:pPr>
      <w:rPr>
        <w:b w:val="0"/>
        <w:i w:val="0"/>
        <w:strike w:val="0"/>
        <w:dstrike w:val="0"/>
        <w:color w:val="000000"/>
        <w:sz w:val="24"/>
        <w:szCs w:val="24"/>
        <w:u w:val="none" w:color="000000"/>
        <w:bdr w:val="none" w:sz="0" w:space="0" w:color="auto"/>
        <w:shd w:val="clear" w:color="auto" w:fill="auto"/>
        <w:vertAlign w:val="baseline"/>
      </w:rPr>
    </w:lvl>
    <w:lvl w:ilvl="1" w:tplc="3C8057FA">
      <w:start w:val="1"/>
      <w:numFmt w:val="bullet"/>
      <w:lvlText w:val="o"/>
      <w:lvlJc w:val="left"/>
      <w:pPr>
        <w:ind w:left="1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77A20672">
      <w:start w:val="1"/>
      <w:numFmt w:val="bullet"/>
      <w:lvlText w:val="▪"/>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91F61F70">
      <w:start w:val="1"/>
      <w:numFmt w:val="bullet"/>
      <w:lvlText w:val="•"/>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786A1268">
      <w:start w:val="1"/>
      <w:numFmt w:val="bullet"/>
      <w:lvlText w:val="o"/>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7C8438CE">
      <w:start w:val="1"/>
      <w:numFmt w:val="bullet"/>
      <w:lvlText w:val="▪"/>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946442B6">
      <w:start w:val="1"/>
      <w:numFmt w:val="bullet"/>
      <w:lvlText w:val="•"/>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92A40BB2">
      <w:start w:val="1"/>
      <w:numFmt w:val="bullet"/>
      <w:lvlText w:val="o"/>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1612F40C">
      <w:start w:val="1"/>
      <w:numFmt w:val="bullet"/>
      <w:lvlText w:val="▪"/>
      <w:lvlJc w:val="left"/>
      <w:pPr>
        <w:ind w:left="68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70930F0B"/>
    <w:multiLevelType w:val="hybridMultilevel"/>
    <w:tmpl w:val="E5A47EA2"/>
    <w:lvl w:ilvl="0" w:tplc="6BD66A8C">
      <w:start w:val="1"/>
      <w:numFmt w:val="lowerLetter"/>
      <w:lvlText w:val="(%1)"/>
      <w:lvlJc w:val="left"/>
      <w:pPr>
        <w:ind w:left="25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2860194">
      <w:start w:val="1"/>
      <w:numFmt w:val="lowerLetter"/>
      <w:lvlText w:val="%2"/>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9CACAF6">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3B092CC">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3AEA244">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73ECA28">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DDAC46C">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434942A">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6C665AC">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744C55A1"/>
    <w:multiLevelType w:val="multilevel"/>
    <w:tmpl w:val="8C1A4116"/>
    <w:lvl w:ilvl="0">
      <w:start w:val="6"/>
      <w:numFmt w:val="decimal"/>
      <w:lvlText w:val="%1"/>
      <w:lvlJc w:val="left"/>
      <w:pPr>
        <w:ind w:left="480" w:hanging="480"/>
      </w:pPr>
      <w:rPr>
        <w:rFonts w:hint="default"/>
      </w:rPr>
    </w:lvl>
    <w:lvl w:ilvl="1">
      <w:start w:val="2"/>
      <w:numFmt w:val="decimal"/>
      <w:lvlText w:val="%1.%2"/>
      <w:lvlJc w:val="left"/>
      <w:pPr>
        <w:ind w:left="1380" w:hanging="480"/>
      </w:pPr>
      <w:rPr>
        <w:rFonts w:hint="default"/>
      </w:rPr>
    </w:lvl>
    <w:lvl w:ilvl="2">
      <w:start w:val="3"/>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48" w15:restartNumberingAfterBreak="0">
    <w:nsid w:val="74FA638F"/>
    <w:multiLevelType w:val="hybridMultilevel"/>
    <w:tmpl w:val="72883A26"/>
    <w:lvl w:ilvl="0" w:tplc="3698F068">
      <w:start w:val="1"/>
      <w:numFmt w:val="lowerLetter"/>
      <w:lvlText w:val="%1."/>
      <w:lvlJc w:val="left"/>
      <w:pPr>
        <w:ind w:left="2145"/>
      </w:pPr>
      <w:rPr>
        <w:b w:val="0"/>
        <w:i w:val="0"/>
        <w:strike w:val="0"/>
        <w:dstrike w:val="0"/>
        <w:color w:val="000000"/>
        <w:sz w:val="22"/>
        <w:szCs w:val="22"/>
        <w:u w:val="none" w:color="000000"/>
        <w:bdr w:val="none" w:sz="0" w:space="0" w:color="auto"/>
        <w:shd w:val="clear" w:color="auto" w:fill="auto"/>
        <w:vertAlign w:val="baseline"/>
      </w:rPr>
    </w:lvl>
    <w:lvl w:ilvl="1" w:tplc="3B9AE58E">
      <w:start w:val="1"/>
      <w:numFmt w:val="bullet"/>
      <w:lvlText w:val="o"/>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195E71F2">
      <w:start w:val="1"/>
      <w:numFmt w:val="bullet"/>
      <w:lvlText w:val="▪"/>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F22ACB48">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367ED55A">
      <w:start w:val="1"/>
      <w:numFmt w:val="bullet"/>
      <w:lvlText w:val="o"/>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87F43884">
      <w:start w:val="1"/>
      <w:numFmt w:val="bullet"/>
      <w:lvlText w:val="▪"/>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8BF24A1C">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A06A6FBE">
      <w:start w:val="1"/>
      <w:numFmt w:val="bullet"/>
      <w:lvlText w:val="o"/>
      <w:lvlJc w:val="left"/>
      <w:pPr>
        <w:ind w:left="68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2C2E5F24">
      <w:start w:val="1"/>
      <w:numFmt w:val="bullet"/>
      <w:lvlText w:val="▪"/>
      <w:lvlJc w:val="left"/>
      <w:pPr>
        <w:ind w:left="75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7A73724B"/>
    <w:multiLevelType w:val="hybridMultilevel"/>
    <w:tmpl w:val="E976DA86"/>
    <w:lvl w:ilvl="0" w:tplc="EDF6B8CE">
      <w:start w:val="1"/>
      <w:numFmt w:val="bullet"/>
      <w:lvlText w:val=""/>
      <w:lvlJc w:val="left"/>
      <w:pPr>
        <w:ind w:left="10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36BE6BBC">
      <w:start w:val="1"/>
      <w:numFmt w:val="lowerRoman"/>
      <w:lvlText w:val="(%2)"/>
      <w:lvlJc w:val="left"/>
      <w:pPr>
        <w:ind w:left="16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3A65B7A">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E18244E">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D686120">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DEC1F0C">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03A12E4">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94F1E0">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F2C7700">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7B9D7C88"/>
    <w:multiLevelType w:val="hybridMultilevel"/>
    <w:tmpl w:val="1D44199C"/>
    <w:lvl w:ilvl="0" w:tplc="B4824E20">
      <w:start w:val="1"/>
      <w:numFmt w:val="lowerLetter"/>
      <w:lvlText w:val="(%1)"/>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45E53A0">
      <w:start w:val="1"/>
      <w:numFmt w:val="lowerLetter"/>
      <w:lvlText w:val="%2"/>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814A4B2">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6FCE3A6">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7E2BECA">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28ED0CC">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83A63F0">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8109D92">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4489506">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7FA12307"/>
    <w:multiLevelType w:val="multilevel"/>
    <w:tmpl w:val="166C91B6"/>
    <w:lvl w:ilvl="0">
      <w:start w:val="1"/>
      <w:numFmt w:val="lowerLetter"/>
      <w:lvlText w:val="%1."/>
      <w:lvlJc w:val="left"/>
      <w:pPr>
        <w:ind w:left="360" w:hanging="360"/>
      </w:pPr>
      <w:rPr>
        <w:rFonts w:hint="default"/>
        <w:u w:val="none"/>
      </w:rPr>
    </w:lvl>
    <w:lvl w:ilvl="1">
      <w:start w:val="1"/>
      <w:numFmt w:val="decimal"/>
      <w:lvlText w:val="%1.%2"/>
      <w:lvlJc w:val="left"/>
      <w:pPr>
        <w:ind w:left="2160" w:hanging="360"/>
      </w:pPr>
      <w:rPr>
        <w:rFonts w:hint="default"/>
        <w:b w:val="0"/>
        <w:u w:val="none"/>
      </w:rPr>
    </w:lvl>
    <w:lvl w:ilvl="2">
      <w:start w:val="1"/>
      <w:numFmt w:val="decimal"/>
      <w:lvlText w:val="%1.%2.%3"/>
      <w:lvlJc w:val="left"/>
      <w:pPr>
        <w:ind w:left="4320" w:hanging="720"/>
      </w:pPr>
      <w:rPr>
        <w:rFonts w:hint="default"/>
        <w:b w:val="0"/>
        <w:u w:val="none"/>
      </w:rPr>
    </w:lvl>
    <w:lvl w:ilvl="3">
      <w:start w:val="1"/>
      <w:numFmt w:val="lowerLetter"/>
      <w:lvlText w:val="%4."/>
      <w:lvlJc w:val="left"/>
      <w:pPr>
        <w:ind w:left="6120" w:hanging="720"/>
      </w:pPr>
      <w:rPr>
        <w:rFonts w:hint="default"/>
        <w:b w:val="0"/>
        <w:u w:val="none"/>
      </w:rPr>
    </w:lvl>
    <w:lvl w:ilvl="4">
      <w:start w:val="1"/>
      <w:numFmt w:val="decimal"/>
      <w:lvlText w:val="%1.%2.%3.%4.%5"/>
      <w:lvlJc w:val="left"/>
      <w:pPr>
        <w:ind w:left="8280" w:hanging="1080"/>
      </w:pPr>
      <w:rPr>
        <w:rFonts w:hint="default"/>
        <w:u w:val="single"/>
      </w:rPr>
    </w:lvl>
    <w:lvl w:ilvl="5">
      <w:start w:val="1"/>
      <w:numFmt w:val="decimal"/>
      <w:lvlText w:val="%1.%2.%3.%4.%5.%6"/>
      <w:lvlJc w:val="left"/>
      <w:pPr>
        <w:ind w:left="10080" w:hanging="1080"/>
      </w:pPr>
      <w:rPr>
        <w:rFonts w:hint="default"/>
        <w:u w:val="single"/>
      </w:rPr>
    </w:lvl>
    <w:lvl w:ilvl="6">
      <w:start w:val="1"/>
      <w:numFmt w:val="decimal"/>
      <w:lvlText w:val="%1.%2.%3.%4.%5.%6.%7"/>
      <w:lvlJc w:val="left"/>
      <w:pPr>
        <w:ind w:left="12240" w:hanging="1440"/>
      </w:pPr>
      <w:rPr>
        <w:rFonts w:hint="default"/>
        <w:u w:val="single"/>
      </w:rPr>
    </w:lvl>
    <w:lvl w:ilvl="7">
      <w:start w:val="1"/>
      <w:numFmt w:val="decimal"/>
      <w:lvlText w:val="%1.%2.%3.%4.%5.%6.%7.%8"/>
      <w:lvlJc w:val="left"/>
      <w:pPr>
        <w:ind w:left="14040" w:hanging="1440"/>
      </w:pPr>
      <w:rPr>
        <w:rFonts w:hint="default"/>
        <w:u w:val="single"/>
      </w:rPr>
    </w:lvl>
    <w:lvl w:ilvl="8">
      <w:start w:val="1"/>
      <w:numFmt w:val="decimal"/>
      <w:lvlText w:val="%1.%2.%3.%4.%5.%6.%7.%8.%9"/>
      <w:lvlJc w:val="left"/>
      <w:pPr>
        <w:ind w:left="16200" w:hanging="1800"/>
      </w:pPr>
      <w:rPr>
        <w:rFonts w:hint="default"/>
        <w:u w:val="single"/>
      </w:rPr>
    </w:lvl>
  </w:abstractNum>
  <w:num w:numId="1">
    <w:abstractNumId w:val="1"/>
  </w:num>
  <w:num w:numId="2">
    <w:abstractNumId w:val="39"/>
  </w:num>
  <w:num w:numId="3">
    <w:abstractNumId w:val="2"/>
  </w:num>
  <w:num w:numId="4">
    <w:abstractNumId w:val="10"/>
  </w:num>
  <w:num w:numId="5">
    <w:abstractNumId w:val="45"/>
  </w:num>
  <w:num w:numId="6">
    <w:abstractNumId w:val="49"/>
  </w:num>
  <w:num w:numId="7">
    <w:abstractNumId w:val="43"/>
  </w:num>
  <w:num w:numId="8">
    <w:abstractNumId w:val="14"/>
  </w:num>
  <w:num w:numId="9">
    <w:abstractNumId w:val="24"/>
  </w:num>
  <w:num w:numId="10">
    <w:abstractNumId w:val="44"/>
  </w:num>
  <w:num w:numId="11">
    <w:abstractNumId w:val="41"/>
  </w:num>
  <w:num w:numId="12">
    <w:abstractNumId w:val="46"/>
  </w:num>
  <w:num w:numId="13">
    <w:abstractNumId w:val="3"/>
  </w:num>
  <w:num w:numId="14">
    <w:abstractNumId w:val="16"/>
  </w:num>
  <w:num w:numId="15">
    <w:abstractNumId w:val="29"/>
  </w:num>
  <w:num w:numId="16">
    <w:abstractNumId w:val="34"/>
  </w:num>
  <w:num w:numId="17">
    <w:abstractNumId w:val="17"/>
  </w:num>
  <w:num w:numId="18">
    <w:abstractNumId w:val="38"/>
  </w:num>
  <w:num w:numId="19">
    <w:abstractNumId w:val="40"/>
  </w:num>
  <w:num w:numId="20">
    <w:abstractNumId w:val="9"/>
  </w:num>
  <w:num w:numId="21">
    <w:abstractNumId w:val="8"/>
  </w:num>
  <w:num w:numId="22">
    <w:abstractNumId w:val="35"/>
  </w:num>
  <w:num w:numId="23">
    <w:abstractNumId w:val="48"/>
  </w:num>
  <w:num w:numId="24">
    <w:abstractNumId w:val="20"/>
  </w:num>
  <w:num w:numId="25">
    <w:abstractNumId w:val="12"/>
  </w:num>
  <w:num w:numId="26">
    <w:abstractNumId w:val="50"/>
  </w:num>
  <w:num w:numId="27">
    <w:abstractNumId w:val="37"/>
  </w:num>
  <w:num w:numId="28">
    <w:abstractNumId w:val="13"/>
  </w:num>
  <w:num w:numId="29">
    <w:abstractNumId w:val="6"/>
  </w:num>
  <w:num w:numId="30">
    <w:abstractNumId w:val="4"/>
  </w:num>
  <w:num w:numId="31">
    <w:abstractNumId w:val="25"/>
  </w:num>
  <w:num w:numId="32">
    <w:abstractNumId w:val="7"/>
  </w:num>
  <w:num w:numId="33">
    <w:abstractNumId w:val="42"/>
  </w:num>
  <w:num w:numId="34">
    <w:abstractNumId w:val="21"/>
  </w:num>
  <w:num w:numId="35">
    <w:abstractNumId w:val="32"/>
  </w:num>
  <w:num w:numId="36">
    <w:abstractNumId w:val="27"/>
  </w:num>
  <w:num w:numId="37">
    <w:abstractNumId w:val="36"/>
  </w:num>
  <w:num w:numId="38">
    <w:abstractNumId w:val="11"/>
  </w:num>
  <w:num w:numId="39">
    <w:abstractNumId w:val="23"/>
  </w:num>
  <w:num w:numId="40">
    <w:abstractNumId w:val="47"/>
  </w:num>
  <w:num w:numId="41">
    <w:abstractNumId w:val="18"/>
  </w:num>
  <w:num w:numId="42">
    <w:abstractNumId w:val="5"/>
  </w:num>
  <w:num w:numId="43">
    <w:abstractNumId w:val="22"/>
  </w:num>
  <w:num w:numId="44">
    <w:abstractNumId w:val="30"/>
  </w:num>
  <w:num w:numId="45">
    <w:abstractNumId w:val="28"/>
  </w:num>
  <w:num w:numId="46">
    <w:abstractNumId w:val="0"/>
  </w:num>
  <w:num w:numId="47">
    <w:abstractNumId w:val="15"/>
  </w:num>
  <w:num w:numId="48">
    <w:abstractNumId w:val="19"/>
  </w:num>
  <w:num w:numId="49">
    <w:abstractNumId w:val="51"/>
  </w:num>
  <w:num w:numId="50">
    <w:abstractNumId w:val="33"/>
  </w:num>
  <w:num w:numId="51">
    <w:abstractNumId w:val="31"/>
  </w:num>
  <w:num w:numId="52">
    <w:abstractNumId w:val="2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EF6"/>
    <w:rsid w:val="00001DA7"/>
    <w:rsid w:val="0000496A"/>
    <w:rsid w:val="0000718C"/>
    <w:rsid w:val="00012020"/>
    <w:rsid w:val="0002741E"/>
    <w:rsid w:val="00045141"/>
    <w:rsid w:val="000C03AE"/>
    <w:rsid w:val="000C184C"/>
    <w:rsid w:val="000D6194"/>
    <w:rsid w:val="000F71AF"/>
    <w:rsid w:val="0014597D"/>
    <w:rsid w:val="001865EE"/>
    <w:rsid w:val="001A669D"/>
    <w:rsid w:val="001E7F94"/>
    <w:rsid w:val="002163AE"/>
    <w:rsid w:val="00284BC0"/>
    <w:rsid w:val="002C4697"/>
    <w:rsid w:val="002C6470"/>
    <w:rsid w:val="002D0888"/>
    <w:rsid w:val="002D0D26"/>
    <w:rsid w:val="003417FC"/>
    <w:rsid w:val="003A4887"/>
    <w:rsid w:val="003E6788"/>
    <w:rsid w:val="00450EFB"/>
    <w:rsid w:val="004C35A1"/>
    <w:rsid w:val="004C57B7"/>
    <w:rsid w:val="004F340A"/>
    <w:rsid w:val="0050439B"/>
    <w:rsid w:val="00516CF0"/>
    <w:rsid w:val="00535C21"/>
    <w:rsid w:val="005450C2"/>
    <w:rsid w:val="0056470A"/>
    <w:rsid w:val="005C050D"/>
    <w:rsid w:val="005D271E"/>
    <w:rsid w:val="005D767F"/>
    <w:rsid w:val="005F1303"/>
    <w:rsid w:val="007A5AE4"/>
    <w:rsid w:val="007B0048"/>
    <w:rsid w:val="007F59A9"/>
    <w:rsid w:val="00802464"/>
    <w:rsid w:val="008148EC"/>
    <w:rsid w:val="00864071"/>
    <w:rsid w:val="008B3739"/>
    <w:rsid w:val="008E2F64"/>
    <w:rsid w:val="008F080A"/>
    <w:rsid w:val="008F739F"/>
    <w:rsid w:val="00926931"/>
    <w:rsid w:val="009306F4"/>
    <w:rsid w:val="009406D4"/>
    <w:rsid w:val="00942CE7"/>
    <w:rsid w:val="00975893"/>
    <w:rsid w:val="0099319B"/>
    <w:rsid w:val="009A37F4"/>
    <w:rsid w:val="00A026E8"/>
    <w:rsid w:val="00A11568"/>
    <w:rsid w:val="00AC198C"/>
    <w:rsid w:val="00AF3A87"/>
    <w:rsid w:val="00B058FD"/>
    <w:rsid w:val="00B10DCC"/>
    <w:rsid w:val="00B677C7"/>
    <w:rsid w:val="00B92EF6"/>
    <w:rsid w:val="00BA28FC"/>
    <w:rsid w:val="00BF5E31"/>
    <w:rsid w:val="00C00D62"/>
    <w:rsid w:val="00C422A9"/>
    <w:rsid w:val="00C474E8"/>
    <w:rsid w:val="00C60D9A"/>
    <w:rsid w:val="00C82874"/>
    <w:rsid w:val="00C97EB2"/>
    <w:rsid w:val="00CC1E76"/>
    <w:rsid w:val="00CD17CD"/>
    <w:rsid w:val="00CE1BD2"/>
    <w:rsid w:val="00CE2F54"/>
    <w:rsid w:val="00D26B70"/>
    <w:rsid w:val="00D456F5"/>
    <w:rsid w:val="00D8707C"/>
    <w:rsid w:val="00D87483"/>
    <w:rsid w:val="00E11CCC"/>
    <w:rsid w:val="00E17EDB"/>
    <w:rsid w:val="00E50503"/>
    <w:rsid w:val="00EA0934"/>
    <w:rsid w:val="00F07FD4"/>
    <w:rsid w:val="00F444C1"/>
    <w:rsid w:val="00F50688"/>
    <w:rsid w:val="00FB40D7"/>
    <w:rsid w:val="00FD7002"/>
    <w:rsid w:val="00FE0A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C840ECC"/>
  <w15:docId w15:val="{95518022-16BF-4C0E-A822-7E99F49A8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49" w:lineRule="auto"/>
      <w:ind w:left="10" w:hanging="10"/>
      <w:jc w:val="both"/>
    </w:pPr>
    <w:rPr>
      <w:rFonts w:ascii="Arial" w:eastAsia="Arial" w:hAnsi="Arial" w:cs="Arial"/>
      <w:color w:val="000000"/>
      <w:sz w:val="24"/>
    </w:rPr>
  </w:style>
  <w:style w:type="paragraph" w:styleId="Heading1">
    <w:name w:val="heading 1"/>
    <w:next w:val="Normal"/>
    <w:link w:val="Heading1Char"/>
    <w:uiPriority w:val="9"/>
    <w:unhideWhenUsed/>
    <w:qFormat/>
    <w:pPr>
      <w:keepNext/>
      <w:keepLines/>
      <w:spacing w:after="0"/>
      <w:ind w:left="10" w:hanging="10"/>
      <w:outlineLvl w:val="0"/>
    </w:pPr>
    <w:rPr>
      <w:rFonts w:ascii="Arial" w:eastAsia="Arial" w:hAnsi="Arial" w:cs="Arial"/>
      <w:b/>
      <w:color w:val="000000"/>
      <w:sz w:val="24"/>
      <w:u w:val="single" w:color="000000"/>
    </w:rPr>
  </w:style>
  <w:style w:type="paragraph" w:styleId="Heading2">
    <w:name w:val="heading 2"/>
    <w:next w:val="Normal"/>
    <w:link w:val="Heading2Char"/>
    <w:uiPriority w:val="9"/>
    <w:unhideWhenUsed/>
    <w:qFormat/>
    <w:pPr>
      <w:keepNext/>
      <w:keepLines/>
      <w:spacing w:after="0"/>
      <w:ind w:left="720"/>
      <w:jc w:val="center"/>
      <w:outlineLvl w:val="1"/>
    </w:pPr>
    <w:rPr>
      <w:rFonts w:ascii="Arial" w:eastAsia="Arial" w:hAnsi="Arial" w:cs="Arial"/>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Arial" w:eastAsia="Arial" w:hAnsi="Arial" w:cs="Arial"/>
      <w:color w:val="000000"/>
      <w:sz w:val="24"/>
      <w:u w:val="single" w:color="000000"/>
    </w:rPr>
  </w:style>
  <w:style w:type="character" w:customStyle="1" w:styleId="Heading1Char">
    <w:name w:val="Heading 1 Char"/>
    <w:link w:val="Heading1"/>
    <w:rPr>
      <w:rFonts w:ascii="Arial" w:eastAsia="Arial" w:hAnsi="Arial" w:cs="Arial"/>
      <w:b/>
      <w:color w:val="000000"/>
      <w:sz w:val="24"/>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C82874"/>
    <w:pPr>
      <w:ind w:left="720"/>
      <w:contextualSpacing/>
    </w:pPr>
  </w:style>
  <w:style w:type="paragraph" w:styleId="Footer">
    <w:name w:val="footer"/>
    <w:basedOn w:val="Normal"/>
    <w:link w:val="FooterChar"/>
    <w:uiPriority w:val="99"/>
    <w:unhideWhenUsed/>
    <w:rsid w:val="00C00D62"/>
    <w:pPr>
      <w:tabs>
        <w:tab w:val="center" w:pos="4680"/>
        <w:tab w:val="right" w:pos="9360"/>
      </w:tabs>
      <w:spacing w:after="0" w:line="240" w:lineRule="auto"/>
      <w:ind w:left="0" w:firstLine="0"/>
      <w:jc w:val="left"/>
    </w:pPr>
    <w:rPr>
      <w:rFonts w:asciiTheme="minorHAnsi" w:eastAsiaTheme="minorEastAsia" w:hAnsiTheme="minorHAnsi" w:cs="Times New Roman"/>
      <w:color w:val="auto"/>
      <w:sz w:val="22"/>
    </w:rPr>
  </w:style>
  <w:style w:type="character" w:customStyle="1" w:styleId="FooterChar">
    <w:name w:val="Footer Char"/>
    <w:basedOn w:val="DefaultParagraphFont"/>
    <w:link w:val="Footer"/>
    <w:uiPriority w:val="99"/>
    <w:rsid w:val="00C00D62"/>
    <w:rPr>
      <w:rFonts w:cs="Times New Roman"/>
    </w:rPr>
  </w:style>
  <w:style w:type="paragraph" w:styleId="BalloonText">
    <w:name w:val="Balloon Text"/>
    <w:basedOn w:val="Normal"/>
    <w:link w:val="BalloonTextChar"/>
    <w:uiPriority w:val="99"/>
    <w:semiHidden/>
    <w:unhideWhenUsed/>
    <w:rsid w:val="00AF3A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3A87"/>
    <w:rPr>
      <w:rFonts w:ascii="Segoe UI" w:eastAsia="Arial" w:hAnsi="Segoe UI" w:cs="Segoe UI"/>
      <w:color w:val="000000"/>
      <w:sz w:val="18"/>
      <w:szCs w:val="18"/>
    </w:rPr>
  </w:style>
  <w:style w:type="paragraph" w:customStyle="1" w:styleId="Default">
    <w:name w:val="Default"/>
    <w:rsid w:val="00E17EDB"/>
    <w:pPr>
      <w:autoSpaceDE w:val="0"/>
      <w:autoSpaceDN w:val="0"/>
      <w:adjustRightInd w:val="0"/>
      <w:spacing w:after="0" w:line="240" w:lineRule="auto"/>
    </w:pPr>
    <w:rPr>
      <w:rFonts w:ascii="Arial" w:hAnsi="Arial" w:cs="Arial"/>
      <w:color w:val="000000"/>
      <w:sz w:val="24"/>
      <w:szCs w:val="24"/>
      <w:lang w:val="en-ZA"/>
    </w:rPr>
  </w:style>
  <w:style w:type="paragraph" w:styleId="NormalWeb">
    <w:name w:val="Normal (Web)"/>
    <w:basedOn w:val="Normal"/>
    <w:uiPriority w:val="99"/>
    <w:semiHidden/>
    <w:unhideWhenUsed/>
    <w:rsid w:val="0000496A"/>
    <w:pPr>
      <w:spacing w:before="100" w:beforeAutospacing="1" w:after="100" w:afterAutospacing="1" w:line="240" w:lineRule="auto"/>
      <w:ind w:left="0" w:firstLine="0"/>
      <w:jc w:val="left"/>
    </w:pPr>
    <w:rPr>
      <w:rFonts w:ascii="Times New Roman" w:eastAsiaTheme="minorHAnsi" w:hAnsi="Times New Roman" w:cs="Times New Roman"/>
      <w:color w:val="auto"/>
      <w:szCs w:val="24"/>
      <w:lang w:val="en-ZA"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59581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A8878-EF50-445C-8CF8-0025F86A9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40</Pages>
  <Words>8482</Words>
  <Characters>48351</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Microsoft Word - Asset Management Policy March 2018</vt:lpstr>
    </vt:vector>
  </TitlesOfParts>
  <Company/>
  <LinksUpToDate>false</LinksUpToDate>
  <CharactersWithSpaces>56720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Asset Management Policy March 2018</dc:title>
  <dc:subject/>
  <dc:creator>bennieb</dc:creator>
  <cp:keywords/>
  <cp:lastModifiedBy>MIG-Jansenville</cp:lastModifiedBy>
  <cp:revision>3</cp:revision>
  <cp:lastPrinted>2020-03-10T12:44:00Z</cp:lastPrinted>
  <dcterms:created xsi:type="dcterms:W3CDTF">2020-04-29T11:39:00Z</dcterms:created>
  <dcterms:modified xsi:type="dcterms:W3CDTF">2020-05-04T07:01:00Z</dcterms:modified>
</cp:coreProperties>
</file>