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FC7B61D"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FE61EE">
        <w:rPr>
          <w:rFonts w:ascii="Arial" w:hAnsi="Arial" w:cs="Arial"/>
          <w:b/>
          <w:bCs/>
          <w:color w:val="000000"/>
          <w:sz w:val="24"/>
          <w:szCs w:val="24"/>
        </w:rPr>
        <w:t>5</w:t>
      </w:r>
      <w:r w:rsidR="00761D15">
        <w:rPr>
          <w:rFonts w:ascii="Arial" w:hAnsi="Arial" w:cs="Arial"/>
          <w:b/>
          <w:bCs/>
          <w:color w:val="000000"/>
          <w:sz w:val="24"/>
          <w:szCs w:val="24"/>
        </w:rPr>
        <w:t>2</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42B1CC63"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761D15">
        <w:rPr>
          <w:rFonts w:ascii="Arial" w:hAnsi="Arial" w:cs="Arial"/>
          <w:b/>
          <w:bCs/>
          <w:color w:val="000000"/>
          <w:sz w:val="24"/>
          <w:szCs w:val="24"/>
        </w:rPr>
        <w:t>PAINT AND BRUSHES</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26F6CC1F"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65019627" w14:textId="77777777" w:rsidR="000214C2" w:rsidRDefault="000214C2" w:rsidP="004B4891">
      <w:pPr>
        <w:autoSpaceDE w:val="0"/>
        <w:autoSpaceDN w:val="0"/>
        <w:adjustRightInd w:val="0"/>
        <w:spacing w:after="0" w:line="240" w:lineRule="auto"/>
        <w:rPr>
          <w:rFonts w:ascii="Arial" w:hAnsi="Arial" w:cs="Arial"/>
          <w:bCs/>
          <w:color w:val="000000"/>
        </w:rPr>
      </w:pPr>
    </w:p>
    <w:p w14:paraId="12EEAD95" w14:textId="6A22D46D" w:rsidR="00E931E1" w:rsidRPr="000214C2" w:rsidRDefault="00E931E1" w:rsidP="004B4891">
      <w:pPr>
        <w:autoSpaceDE w:val="0"/>
        <w:autoSpaceDN w:val="0"/>
        <w:adjustRightInd w:val="0"/>
        <w:spacing w:after="0" w:line="240" w:lineRule="auto"/>
        <w:rPr>
          <w:rFonts w:ascii="Arial" w:hAnsi="Arial" w:cs="Arial"/>
          <w:bCs/>
          <w:i/>
          <w:iCs/>
          <w:color w:val="000000"/>
        </w:rPr>
      </w:pPr>
    </w:p>
    <w:tbl>
      <w:tblPr>
        <w:tblStyle w:val="TableGrid"/>
        <w:tblW w:w="0" w:type="auto"/>
        <w:tblLook w:val="04A0" w:firstRow="1" w:lastRow="0" w:firstColumn="1" w:lastColumn="0" w:noHBand="0" w:noVBand="1"/>
      </w:tblPr>
      <w:tblGrid>
        <w:gridCol w:w="1413"/>
        <w:gridCol w:w="4597"/>
        <w:gridCol w:w="3006"/>
      </w:tblGrid>
      <w:tr w:rsidR="00761D15" w:rsidRPr="0011612E" w14:paraId="529397EA" w14:textId="77777777" w:rsidTr="008A5FD9">
        <w:tc>
          <w:tcPr>
            <w:tcW w:w="1413" w:type="dxa"/>
          </w:tcPr>
          <w:p w14:paraId="6BD4EC00" w14:textId="77777777" w:rsidR="00761D15" w:rsidRPr="0011612E" w:rsidRDefault="00761D15" w:rsidP="008A5FD9">
            <w:pPr>
              <w:jc w:val="center"/>
              <w:rPr>
                <w:b/>
                <w:sz w:val="24"/>
                <w:szCs w:val="24"/>
              </w:rPr>
            </w:pPr>
            <w:r w:rsidRPr="0011612E">
              <w:rPr>
                <w:b/>
                <w:sz w:val="24"/>
                <w:szCs w:val="24"/>
              </w:rPr>
              <w:t>Quantity</w:t>
            </w:r>
          </w:p>
        </w:tc>
        <w:tc>
          <w:tcPr>
            <w:tcW w:w="4597" w:type="dxa"/>
          </w:tcPr>
          <w:p w14:paraId="626EB7DB" w14:textId="77777777" w:rsidR="00761D15" w:rsidRPr="0011612E" w:rsidRDefault="00761D15" w:rsidP="008A5FD9">
            <w:pPr>
              <w:rPr>
                <w:b/>
                <w:sz w:val="24"/>
                <w:szCs w:val="24"/>
              </w:rPr>
            </w:pPr>
            <w:r w:rsidRPr="0011612E">
              <w:rPr>
                <w:b/>
                <w:sz w:val="24"/>
                <w:szCs w:val="24"/>
              </w:rPr>
              <w:t>Description</w:t>
            </w:r>
          </w:p>
        </w:tc>
        <w:tc>
          <w:tcPr>
            <w:tcW w:w="3006" w:type="dxa"/>
          </w:tcPr>
          <w:p w14:paraId="4C903023" w14:textId="77777777" w:rsidR="00761D15" w:rsidRPr="0011612E" w:rsidRDefault="00761D15" w:rsidP="008A5FD9">
            <w:pPr>
              <w:rPr>
                <w:b/>
                <w:sz w:val="24"/>
                <w:szCs w:val="24"/>
              </w:rPr>
            </w:pPr>
            <w:r w:rsidRPr="0011612E">
              <w:rPr>
                <w:b/>
                <w:sz w:val="24"/>
                <w:szCs w:val="24"/>
              </w:rPr>
              <w:t>Price</w:t>
            </w:r>
          </w:p>
        </w:tc>
      </w:tr>
      <w:tr w:rsidR="00761D15" w:rsidRPr="0011612E" w14:paraId="0DD065F5" w14:textId="77777777" w:rsidTr="008A5FD9">
        <w:tc>
          <w:tcPr>
            <w:tcW w:w="9016" w:type="dxa"/>
            <w:gridSpan w:val="3"/>
          </w:tcPr>
          <w:p w14:paraId="0337C6C0" w14:textId="77777777" w:rsidR="00761D15" w:rsidRPr="0011612E" w:rsidRDefault="00761D15" w:rsidP="008A5FD9">
            <w:pPr>
              <w:jc w:val="center"/>
              <w:rPr>
                <w:sz w:val="24"/>
                <w:szCs w:val="24"/>
              </w:rPr>
            </w:pPr>
          </w:p>
        </w:tc>
      </w:tr>
      <w:tr w:rsidR="00761D15" w:rsidRPr="0011612E" w14:paraId="03039A37" w14:textId="77777777" w:rsidTr="008A5FD9">
        <w:tc>
          <w:tcPr>
            <w:tcW w:w="1413" w:type="dxa"/>
          </w:tcPr>
          <w:p w14:paraId="0EE40FF2" w14:textId="77777777" w:rsidR="00761D15" w:rsidRPr="0011612E" w:rsidRDefault="00761D15" w:rsidP="008A5FD9">
            <w:pPr>
              <w:jc w:val="center"/>
              <w:rPr>
                <w:sz w:val="24"/>
                <w:szCs w:val="24"/>
              </w:rPr>
            </w:pPr>
            <w:r>
              <w:rPr>
                <w:sz w:val="24"/>
                <w:szCs w:val="24"/>
              </w:rPr>
              <w:t>25</w:t>
            </w:r>
          </w:p>
        </w:tc>
        <w:tc>
          <w:tcPr>
            <w:tcW w:w="4597" w:type="dxa"/>
          </w:tcPr>
          <w:p w14:paraId="5E447A46" w14:textId="77777777" w:rsidR="00761D15" w:rsidRPr="0011612E" w:rsidRDefault="00761D15" w:rsidP="008A5FD9">
            <w:pPr>
              <w:rPr>
                <w:sz w:val="24"/>
                <w:szCs w:val="24"/>
              </w:rPr>
            </w:pPr>
            <w:r>
              <w:rPr>
                <w:sz w:val="24"/>
                <w:szCs w:val="24"/>
              </w:rPr>
              <w:t xml:space="preserve">25mm Paint Brushes </w:t>
            </w:r>
          </w:p>
        </w:tc>
        <w:tc>
          <w:tcPr>
            <w:tcW w:w="3006" w:type="dxa"/>
          </w:tcPr>
          <w:p w14:paraId="0413B496" w14:textId="77777777" w:rsidR="00761D15" w:rsidRPr="0011612E" w:rsidRDefault="00761D15" w:rsidP="008A5FD9">
            <w:pPr>
              <w:rPr>
                <w:sz w:val="24"/>
                <w:szCs w:val="24"/>
              </w:rPr>
            </w:pPr>
          </w:p>
        </w:tc>
      </w:tr>
      <w:tr w:rsidR="00761D15" w:rsidRPr="0011612E" w14:paraId="5D884520" w14:textId="77777777" w:rsidTr="008A5FD9">
        <w:tc>
          <w:tcPr>
            <w:tcW w:w="1413" w:type="dxa"/>
          </w:tcPr>
          <w:p w14:paraId="3C3FDA8A" w14:textId="77777777" w:rsidR="00761D15" w:rsidRPr="0011612E" w:rsidRDefault="00761D15" w:rsidP="008A5FD9">
            <w:pPr>
              <w:jc w:val="center"/>
              <w:rPr>
                <w:sz w:val="24"/>
                <w:szCs w:val="24"/>
              </w:rPr>
            </w:pPr>
            <w:r>
              <w:rPr>
                <w:sz w:val="24"/>
                <w:szCs w:val="24"/>
              </w:rPr>
              <w:t>25</w:t>
            </w:r>
          </w:p>
        </w:tc>
        <w:tc>
          <w:tcPr>
            <w:tcW w:w="4597" w:type="dxa"/>
          </w:tcPr>
          <w:p w14:paraId="78AFC091" w14:textId="77777777" w:rsidR="00761D15" w:rsidRPr="0011612E" w:rsidRDefault="00761D15" w:rsidP="008A5FD9">
            <w:pPr>
              <w:rPr>
                <w:sz w:val="24"/>
                <w:szCs w:val="24"/>
              </w:rPr>
            </w:pPr>
            <w:r>
              <w:rPr>
                <w:sz w:val="24"/>
                <w:szCs w:val="24"/>
              </w:rPr>
              <w:t xml:space="preserve">50mm Paint Brushes </w:t>
            </w:r>
          </w:p>
        </w:tc>
        <w:tc>
          <w:tcPr>
            <w:tcW w:w="3006" w:type="dxa"/>
          </w:tcPr>
          <w:p w14:paraId="097B62C1" w14:textId="77777777" w:rsidR="00761D15" w:rsidRPr="0011612E" w:rsidRDefault="00761D15" w:rsidP="008A5FD9">
            <w:pPr>
              <w:rPr>
                <w:sz w:val="24"/>
                <w:szCs w:val="24"/>
              </w:rPr>
            </w:pPr>
          </w:p>
        </w:tc>
      </w:tr>
      <w:tr w:rsidR="00761D15" w:rsidRPr="0011612E" w14:paraId="6ED8A2CC" w14:textId="77777777" w:rsidTr="008A5FD9">
        <w:tc>
          <w:tcPr>
            <w:tcW w:w="1413" w:type="dxa"/>
          </w:tcPr>
          <w:p w14:paraId="4FD0D39C" w14:textId="77777777" w:rsidR="00761D15" w:rsidRPr="0011612E" w:rsidRDefault="00761D15" w:rsidP="008A5FD9">
            <w:pPr>
              <w:jc w:val="center"/>
              <w:rPr>
                <w:sz w:val="24"/>
                <w:szCs w:val="24"/>
              </w:rPr>
            </w:pPr>
            <w:r>
              <w:rPr>
                <w:sz w:val="24"/>
                <w:szCs w:val="24"/>
              </w:rPr>
              <w:t>25</w:t>
            </w:r>
          </w:p>
        </w:tc>
        <w:tc>
          <w:tcPr>
            <w:tcW w:w="4597" w:type="dxa"/>
          </w:tcPr>
          <w:p w14:paraId="1952F299" w14:textId="77777777" w:rsidR="00761D15" w:rsidRPr="0011612E" w:rsidRDefault="00761D15" w:rsidP="008A5FD9">
            <w:pPr>
              <w:rPr>
                <w:sz w:val="24"/>
                <w:szCs w:val="24"/>
              </w:rPr>
            </w:pPr>
            <w:r>
              <w:rPr>
                <w:sz w:val="24"/>
                <w:szCs w:val="24"/>
              </w:rPr>
              <w:t xml:space="preserve">75mm Paint Brushes </w:t>
            </w:r>
          </w:p>
        </w:tc>
        <w:tc>
          <w:tcPr>
            <w:tcW w:w="3006" w:type="dxa"/>
          </w:tcPr>
          <w:p w14:paraId="1E3192C7" w14:textId="77777777" w:rsidR="00761D15" w:rsidRPr="0011612E" w:rsidRDefault="00761D15" w:rsidP="008A5FD9">
            <w:pPr>
              <w:rPr>
                <w:sz w:val="24"/>
                <w:szCs w:val="24"/>
              </w:rPr>
            </w:pPr>
          </w:p>
        </w:tc>
      </w:tr>
      <w:tr w:rsidR="00761D15" w:rsidRPr="0011612E" w14:paraId="27AFA142" w14:textId="77777777" w:rsidTr="008A5FD9">
        <w:tc>
          <w:tcPr>
            <w:tcW w:w="1413" w:type="dxa"/>
          </w:tcPr>
          <w:p w14:paraId="07EA6965" w14:textId="77777777" w:rsidR="00761D15" w:rsidRPr="0011612E" w:rsidRDefault="00761D15" w:rsidP="008A5FD9">
            <w:pPr>
              <w:jc w:val="center"/>
              <w:rPr>
                <w:sz w:val="24"/>
                <w:szCs w:val="24"/>
              </w:rPr>
            </w:pPr>
            <w:r>
              <w:rPr>
                <w:sz w:val="24"/>
                <w:szCs w:val="24"/>
              </w:rPr>
              <w:t>25</w:t>
            </w:r>
          </w:p>
        </w:tc>
        <w:tc>
          <w:tcPr>
            <w:tcW w:w="4597" w:type="dxa"/>
          </w:tcPr>
          <w:p w14:paraId="46D9EFC7" w14:textId="77777777" w:rsidR="00761D15" w:rsidRPr="0011612E" w:rsidRDefault="00761D15" w:rsidP="008A5FD9">
            <w:pPr>
              <w:rPr>
                <w:sz w:val="24"/>
                <w:szCs w:val="24"/>
              </w:rPr>
            </w:pPr>
            <w:r>
              <w:rPr>
                <w:sz w:val="24"/>
                <w:szCs w:val="24"/>
              </w:rPr>
              <w:t>100mm Paint Brushes</w:t>
            </w:r>
          </w:p>
        </w:tc>
        <w:tc>
          <w:tcPr>
            <w:tcW w:w="3006" w:type="dxa"/>
          </w:tcPr>
          <w:p w14:paraId="31D085F4" w14:textId="77777777" w:rsidR="00761D15" w:rsidRPr="0011612E" w:rsidRDefault="00761D15" w:rsidP="008A5FD9">
            <w:pPr>
              <w:rPr>
                <w:sz w:val="24"/>
                <w:szCs w:val="24"/>
              </w:rPr>
            </w:pPr>
          </w:p>
        </w:tc>
      </w:tr>
      <w:tr w:rsidR="00761D15" w:rsidRPr="0011612E" w14:paraId="603467F7" w14:textId="77777777" w:rsidTr="008A5FD9">
        <w:tc>
          <w:tcPr>
            <w:tcW w:w="1413" w:type="dxa"/>
          </w:tcPr>
          <w:p w14:paraId="17CA1C9F" w14:textId="77777777" w:rsidR="00761D15" w:rsidRPr="0011612E" w:rsidRDefault="00761D15" w:rsidP="008A5FD9">
            <w:pPr>
              <w:jc w:val="center"/>
              <w:rPr>
                <w:sz w:val="24"/>
                <w:szCs w:val="24"/>
              </w:rPr>
            </w:pPr>
            <w:r>
              <w:rPr>
                <w:sz w:val="24"/>
                <w:szCs w:val="24"/>
              </w:rPr>
              <w:t>10</w:t>
            </w:r>
          </w:p>
        </w:tc>
        <w:tc>
          <w:tcPr>
            <w:tcW w:w="4597" w:type="dxa"/>
          </w:tcPr>
          <w:p w14:paraId="3FB8C9B7" w14:textId="77777777" w:rsidR="00761D15" w:rsidRPr="0011612E" w:rsidRDefault="00761D15" w:rsidP="008A5FD9">
            <w:pPr>
              <w:rPr>
                <w:sz w:val="24"/>
                <w:szCs w:val="24"/>
              </w:rPr>
            </w:pPr>
            <w:r>
              <w:rPr>
                <w:sz w:val="24"/>
                <w:szCs w:val="24"/>
              </w:rPr>
              <w:t>750ml Turps</w:t>
            </w:r>
          </w:p>
        </w:tc>
        <w:tc>
          <w:tcPr>
            <w:tcW w:w="3006" w:type="dxa"/>
          </w:tcPr>
          <w:p w14:paraId="2F1F5609" w14:textId="77777777" w:rsidR="00761D15" w:rsidRPr="0011612E" w:rsidRDefault="00761D15" w:rsidP="008A5FD9">
            <w:pPr>
              <w:rPr>
                <w:sz w:val="24"/>
                <w:szCs w:val="24"/>
              </w:rPr>
            </w:pPr>
          </w:p>
        </w:tc>
      </w:tr>
      <w:tr w:rsidR="00761D15" w:rsidRPr="0011612E" w14:paraId="6D8047B0" w14:textId="77777777" w:rsidTr="008A5FD9">
        <w:tc>
          <w:tcPr>
            <w:tcW w:w="1413" w:type="dxa"/>
          </w:tcPr>
          <w:p w14:paraId="5585609F" w14:textId="77777777" w:rsidR="00761D15" w:rsidRPr="0011612E" w:rsidRDefault="00761D15" w:rsidP="008A5FD9">
            <w:pPr>
              <w:jc w:val="center"/>
              <w:rPr>
                <w:sz w:val="24"/>
                <w:szCs w:val="24"/>
              </w:rPr>
            </w:pPr>
            <w:r>
              <w:rPr>
                <w:sz w:val="24"/>
                <w:szCs w:val="24"/>
              </w:rPr>
              <w:t>10</w:t>
            </w:r>
          </w:p>
        </w:tc>
        <w:tc>
          <w:tcPr>
            <w:tcW w:w="4597" w:type="dxa"/>
          </w:tcPr>
          <w:p w14:paraId="78D89132" w14:textId="77777777" w:rsidR="00761D15" w:rsidRPr="0011612E" w:rsidRDefault="00761D15" w:rsidP="008A5FD9">
            <w:pPr>
              <w:rPr>
                <w:sz w:val="24"/>
                <w:szCs w:val="24"/>
              </w:rPr>
            </w:pPr>
            <w:r>
              <w:rPr>
                <w:sz w:val="24"/>
                <w:szCs w:val="24"/>
              </w:rPr>
              <w:t>5l Thinners</w:t>
            </w:r>
          </w:p>
        </w:tc>
        <w:tc>
          <w:tcPr>
            <w:tcW w:w="3006" w:type="dxa"/>
          </w:tcPr>
          <w:p w14:paraId="27471869" w14:textId="77777777" w:rsidR="00761D15" w:rsidRPr="0011612E" w:rsidRDefault="00761D15" w:rsidP="008A5FD9">
            <w:pPr>
              <w:rPr>
                <w:sz w:val="24"/>
                <w:szCs w:val="24"/>
              </w:rPr>
            </w:pPr>
          </w:p>
        </w:tc>
      </w:tr>
      <w:tr w:rsidR="00761D15" w:rsidRPr="0011612E" w14:paraId="32BD662A" w14:textId="77777777" w:rsidTr="008A5FD9">
        <w:tc>
          <w:tcPr>
            <w:tcW w:w="1413" w:type="dxa"/>
          </w:tcPr>
          <w:p w14:paraId="6D4B1914" w14:textId="77777777" w:rsidR="00761D15" w:rsidRPr="0011612E" w:rsidRDefault="00761D15" w:rsidP="008A5FD9">
            <w:pPr>
              <w:jc w:val="center"/>
              <w:rPr>
                <w:sz w:val="24"/>
                <w:szCs w:val="24"/>
              </w:rPr>
            </w:pPr>
            <w:r>
              <w:rPr>
                <w:sz w:val="24"/>
                <w:szCs w:val="24"/>
              </w:rPr>
              <w:t>20</w:t>
            </w:r>
          </w:p>
        </w:tc>
        <w:tc>
          <w:tcPr>
            <w:tcW w:w="4597" w:type="dxa"/>
          </w:tcPr>
          <w:p w14:paraId="750E1510" w14:textId="77777777" w:rsidR="00761D15" w:rsidRPr="0011612E" w:rsidRDefault="00761D15" w:rsidP="008A5FD9">
            <w:pPr>
              <w:rPr>
                <w:sz w:val="24"/>
                <w:szCs w:val="24"/>
              </w:rPr>
            </w:pPr>
            <w:r>
              <w:rPr>
                <w:sz w:val="24"/>
                <w:szCs w:val="24"/>
              </w:rPr>
              <w:t>Road Marking Paint White 5l</w:t>
            </w:r>
          </w:p>
        </w:tc>
        <w:tc>
          <w:tcPr>
            <w:tcW w:w="3006" w:type="dxa"/>
          </w:tcPr>
          <w:p w14:paraId="384B104F" w14:textId="77777777" w:rsidR="00761D15" w:rsidRPr="0011612E" w:rsidRDefault="00761D15" w:rsidP="008A5FD9">
            <w:pPr>
              <w:rPr>
                <w:sz w:val="24"/>
                <w:szCs w:val="24"/>
              </w:rPr>
            </w:pPr>
          </w:p>
        </w:tc>
      </w:tr>
      <w:tr w:rsidR="00761D15" w:rsidRPr="0011612E" w14:paraId="74D9A379" w14:textId="77777777" w:rsidTr="008A5FD9">
        <w:tc>
          <w:tcPr>
            <w:tcW w:w="1413" w:type="dxa"/>
          </w:tcPr>
          <w:p w14:paraId="27052D54" w14:textId="77777777" w:rsidR="00761D15" w:rsidRPr="0011612E" w:rsidRDefault="00761D15" w:rsidP="008A5FD9">
            <w:pPr>
              <w:jc w:val="center"/>
              <w:rPr>
                <w:sz w:val="24"/>
                <w:szCs w:val="24"/>
              </w:rPr>
            </w:pPr>
            <w:r>
              <w:rPr>
                <w:sz w:val="24"/>
                <w:szCs w:val="24"/>
              </w:rPr>
              <w:t>20</w:t>
            </w:r>
          </w:p>
        </w:tc>
        <w:tc>
          <w:tcPr>
            <w:tcW w:w="4597" w:type="dxa"/>
          </w:tcPr>
          <w:p w14:paraId="0CA8C1B7" w14:textId="77777777" w:rsidR="00761D15" w:rsidRPr="0011612E" w:rsidRDefault="00761D15" w:rsidP="008A5FD9">
            <w:pPr>
              <w:rPr>
                <w:sz w:val="24"/>
                <w:szCs w:val="24"/>
              </w:rPr>
            </w:pPr>
            <w:r>
              <w:rPr>
                <w:sz w:val="24"/>
                <w:szCs w:val="24"/>
              </w:rPr>
              <w:t>Road Marking Paint Yellow 5l</w:t>
            </w:r>
          </w:p>
        </w:tc>
        <w:tc>
          <w:tcPr>
            <w:tcW w:w="3006" w:type="dxa"/>
          </w:tcPr>
          <w:p w14:paraId="411C46EC" w14:textId="77777777" w:rsidR="00761D15" w:rsidRPr="0011612E" w:rsidRDefault="00761D15" w:rsidP="008A5FD9">
            <w:pPr>
              <w:rPr>
                <w:sz w:val="24"/>
                <w:szCs w:val="24"/>
              </w:rPr>
            </w:pPr>
          </w:p>
        </w:tc>
      </w:tr>
      <w:tr w:rsidR="00761D15" w:rsidRPr="0011612E" w14:paraId="7E77E628" w14:textId="77777777" w:rsidTr="008A5FD9">
        <w:tc>
          <w:tcPr>
            <w:tcW w:w="1413" w:type="dxa"/>
          </w:tcPr>
          <w:p w14:paraId="5C614DB2" w14:textId="77777777" w:rsidR="00761D15" w:rsidRPr="0011612E" w:rsidRDefault="00761D15" w:rsidP="008A5FD9">
            <w:pPr>
              <w:jc w:val="center"/>
              <w:rPr>
                <w:sz w:val="24"/>
                <w:szCs w:val="24"/>
              </w:rPr>
            </w:pPr>
            <w:r>
              <w:rPr>
                <w:sz w:val="24"/>
                <w:szCs w:val="24"/>
              </w:rPr>
              <w:t>20</w:t>
            </w:r>
          </w:p>
        </w:tc>
        <w:tc>
          <w:tcPr>
            <w:tcW w:w="4597" w:type="dxa"/>
          </w:tcPr>
          <w:p w14:paraId="1BEE7F81" w14:textId="77777777" w:rsidR="00761D15" w:rsidRPr="0011612E" w:rsidRDefault="00761D15" w:rsidP="008A5FD9">
            <w:pPr>
              <w:rPr>
                <w:sz w:val="24"/>
                <w:szCs w:val="24"/>
              </w:rPr>
            </w:pPr>
            <w:r>
              <w:rPr>
                <w:sz w:val="24"/>
                <w:szCs w:val="24"/>
              </w:rPr>
              <w:t>Road Marking Paint Red 5l</w:t>
            </w:r>
          </w:p>
        </w:tc>
        <w:tc>
          <w:tcPr>
            <w:tcW w:w="3006" w:type="dxa"/>
          </w:tcPr>
          <w:p w14:paraId="279E4989" w14:textId="77777777" w:rsidR="00761D15" w:rsidRPr="0011612E" w:rsidRDefault="00761D15" w:rsidP="008A5FD9">
            <w:pPr>
              <w:rPr>
                <w:sz w:val="24"/>
                <w:szCs w:val="24"/>
              </w:rPr>
            </w:pPr>
          </w:p>
        </w:tc>
      </w:tr>
      <w:tr w:rsidR="00761D15" w:rsidRPr="0011612E" w14:paraId="37BB4BD8" w14:textId="77777777" w:rsidTr="008A5FD9">
        <w:tc>
          <w:tcPr>
            <w:tcW w:w="1413" w:type="dxa"/>
          </w:tcPr>
          <w:p w14:paraId="58C5811E" w14:textId="77777777" w:rsidR="00761D15" w:rsidRPr="0011612E" w:rsidRDefault="00761D15" w:rsidP="008A5FD9">
            <w:pPr>
              <w:jc w:val="center"/>
              <w:rPr>
                <w:sz w:val="24"/>
                <w:szCs w:val="24"/>
              </w:rPr>
            </w:pPr>
            <w:r>
              <w:rPr>
                <w:sz w:val="24"/>
                <w:szCs w:val="24"/>
              </w:rPr>
              <w:t>10</w:t>
            </w:r>
          </w:p>
        </w:tc>
        <w:tc>
          <w:tcPr>
            <w:tcW w:w="4597" w:type="dxa"/>
          </w:tcPr>
          <w:p w14:paraId="2BF74E04" w14:textId="77777777" w:rsidR="00761D15" w:rsidRPr="0011612E" w:rsidRDefault="00761D15" w:rsidP="008A5FD9">
            <w:pPr>
              <w:rPr>
                <w:sz w:val="24"/>
                <w:szCs w:val="24"/>
              </w:rPr>
            </w:pPr>
            <w:r>
              <w:rPr>
                <w:sz w:val="24"/>
                <w:szCs w:val="24"/>
              </w:rPr>
              <w:t>White PVA Paint 5l</w:t>
            </w:r>
          </w:p>
        </w:tc>
        <w:tc>
          <w:tcPr>
            <w:tcW w:w="3006" w:type="dxa"/>
          </w:tcPr>
          <w:p w14:paraId="4978BB6E" w14:textId="77777777" w:rsidR="00761D15" w:rsidRPr="0011612E" w:rsidRDefault="00761D15" w:rsidP="008A5FD9">
            <w:pPr>
              <w:rPr>
                <w:sz w:val="24"/>
                <w:szCs w:val="24"/>
              </w:rPr>
            </w:pPr>
          </w:p>
        </w:tc>
      </w:tr>
      <w:tr w:rsidR="00761D15" w:rsidRPr="0011612E" w14:paraId="201509C0" w14:textId="77777777" w:rsidTr="008A5FD9">
        <w:tc>
          <w:tcPr>
            <w:tcW w:w="1413" w:type="dxa"/>
          </w:tcPr>
          <w:p w14:paraId="275971FD" w14:textId="77777777" w:rsidR="00761D15" w:rsidRPr="0011612E" w:rsidRDefault="00761D15" w:rsidP="008A5FD9">
            <w:pPr>
              <w:jc w:val="center"/>
              <w:rPr>
                <w:sz w:val="24"/>
                <w:szCs w:val="24"/>
              </w:rPr>
            </w:pPr>
          </w:p>
        </w:tc>
        <w:tc>
          <w:tcPr>
            <w:tcW w:w="4597" w:type="dxa"/>
          </w:tcPr>
          <w:p w14:paraId="2D76CC8E" w14:textId="77777777" w:rsidR="00761D15" w:rsidRPr="0011612E" w:rsidRDefault="00761D15" w:rsidP="008A5FD9">
            <w:pPr>
              <w:rPr>
                <w:sz w:val="24"/>
                <w:szCs w:val="24"/>
              </w:rPr>
            </w:pPr>
          </w:p>
        </w:tc>
        <w:tc>
          <w:tcPr>
            <w:tcW w:w="3006" w:type="dxa"/>
          </w:tcPr>
          <w:p w14:paraId="41922EAA" w14:textId="77777777" w:rsidR="00761D15" w:rsidRPr="0011612E" w:rsidRDefault="00761D15" w:rsidP="008A5FD9">
            <w:pPr>
              <w:rPr>
                <w:b/>
                <w:sz w:val="24"/>
                <w:szCs w:val="24"/>
              </w:rPr>
            </w:pPr>
            <w:r w:rsidRPr="0011612E">
              <w:rPr>
                <w:b/>
                <w:sz w:val="24"/>
                <w:szCs w:val="24"/>
              </w:rPr>
              <w:t>Total price</w:t>
            </w:r>
          </w:p>
        </w:tc>
      </w:tr>
    </w:tbl>
    <w:p w14:paraId="1FD83982" w14:textId="77777777" w:rsidR="000214C2" w:rsidRDefault="000214C2" w:rsidP="004B4891">
      <w:pPr>
        <w:autoSpaceDE w:val="0"/>
        <w:autoSpaceDN w:val="0"/>
        <w:adjustRightInd w:val="0"/>
        <w:spacing w:after="0" w:line="240" w:lineRule="auto"/>
        <w:rPr>
          <w:rFonts w:ascii="Arial" w:hAnsi="Arial" w:cs="Arial"/>
          <w:bCs/>
          <w:color w:val="000000"/>
        </w:rPr>
      </w:pPr>
    </w:p>
    <w:p w14:paraId="2DAEE0AF" w14:textId="4769F9C5" w:rsidR="00824DDD" w:rsidRDefault="00824DDD" w:rsidP="004B4891">
      <w:pPr>
        <w:autoSpaceDE w:val="0"/>
        <w:autoSpaceDN w:val="0"/>
        <w:adjustRightInd w:val="0"/>
        <w:spacing w:after="0" w:line="240" w:lineRule="auto"/>
        <w:rPr>
          <w:rFonts w:ascii="Arial" w:hAnsi="Arial" w:cs="Arial"/>
          <w:bCs/>
          <w:color w:val="000000"/>
        </w:rPr>
      </w:pPr>
    </w:p>
    <w:p w14:paraId="76EFF6AB" w14:textId="77777777" w:rsidR="000214C2" w:rsidRDefault="000214C2"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662A06D7"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FE61EE">
        <w:rPr>
          <w:rFonts w:ascii="Arial" w:hAnsi="Arial" w:cs="Arial"/>
          <w:b/>
          <w:bCs/>
          <w:color w:val="000000"/>
        </w:rPr>
        <w:t>5</w:t>
      </w:r>
      <w:r w:rsidR="00761D15">
        <w:rPr>
          <w:rFonts w:ascii="Arial" w:hAnsi="Arial" w:cs="Arial"/>
          <w:b/>
          <w:bCs/>
          <w:color w:val="000000"/>
        </w:rPr>
        <w:t>2</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w:t>
      </w:r>
      <w:r w:rsidR="00FE61EE">
        <w:rPr>
          <w:rFonts w:ascii="Arial" w:hAnsi="Arial" w:cs="Arial"/>
          <w:b/>
          <w:bCs/>
        </w:rPr>
        <w:t>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 xml:space="preserve">Are you, aware of any relationship (family, friend, other) between a bidder and any persons in the </w:t>
      </w:r>
      <w:r w:rsidRPr="00207814">
        <w:rPr>
          <w:rFonts w:ascii="Arial" w:hAnsi="Arial" w:cs="Arial"/>
          <w:color w:val="000000"/>
          <w:lang w:val="en-GB"/>
        </w:rPr>
        <w:t>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8D8FC" w14:textId="77777777" w:rsidR="00F87AF6" w:rsidRDefault="00F87AF6" w:rsidP="00E242D3">
      <w:pPr>
        <w:spacing w:after="0" w:line="240" w:lineRule="auto"/>
      </w:pPr>
      <w:r>
        <w:separator/>
      </w:r>
    </w:p>
  </w:endnote>
  <w:endnote w:type="continuationSeparator" w:id="0">
    <w:p w14:paraId="65959031" w14:textId="77777777" w:rsidR="00F87AF6" w:rsidRDefault="00F87AF6"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E0C58" w14:textId="77777777" w:rsidR="00F87AF6" w:rsidRDefault="00F87AF6" w:rsidP="00E242D3">
      <w:pPr>
        <w:spacing w:after="0" w:line="240" w:lineRule="auto"/>
      </w:pPr>
      <w:r>
        <w:separator/>
      </w:r>
    </w:p>
  </w:footnote>
  <w:footnote w:type="continuationSeparator" w:id="0">
    <w:p w14:paraId="56BFE01D" w14:textId="77777777" w:rsidR="00F87AF6" w:rsidRDefault="00F87AF6"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14C2"/>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2E7"/>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61D15"/>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31901"/>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87AF6"/>
    <w:rsid w:val="00F96DAF"/>
    <w:rsid w:val="00FB1D43"/>
    <w:rsid w:val="00FB3E29"/>
    <w:rsid w:val="00FC3816"/>
    <w:rsid w:val="00FD3AEB"/>
    <w:rsid w:val="00FE03A5"/>
    <w:rsid w:val="00FE61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2021-02-05T07:44:00Z</cp:lastPrinted>
  <dcterms:created xsi:type="dcterms:W3CDTF">2021-02-12T11:00:00Z</dcterms:created>
  <dcterms:modified xsi:type="dcterms:W3CDTF">2021-02-12T11:00:00Z</dcterms:modified>
</cp:coreProperties>
</file>