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3D71094E"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w:t>
      </w:r>
      <w:r w:rsidR="00A8129A">
        <w:rPr>
          <w:rFonts w:ascii="Arial" w:hAnsi="Arial" w:cs="Arial"/>
          <w:b/>
          <w:bCs/>
          <w:color w:val="000000"/>
          <w:szCs w:val="32"/>
        </w:rPr>
        <w:t>261</w:t>
      </w:r>
    </w:p>
    <w:p w14:paraId="66FAAC65" w14:textId="5F2622B2" w:rsidR="005A6747" w:rsidRDefault="00A8129A"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COMPLETION OF LED STRATEGY</w:t>
      </w:r>
    </w:p>
    <w:p w14:paraId="3E25FA5D" w14:textId="0C104AE1"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w:t>
      </w:r>
      <w:r w:rsidR="00A8129A">
        <w:rPr>
          <w:rFonts w:ascii="Arial" w:hAnsi="Arial" w:cs="Arial"/>
          <w:color w:val="222222"/>
          <w:sz w:val="19"/>
          <w:szCs w:val="19"/>
        </w:rPr>
        <w:t>ervice providers to</w:t>
      </w:r>
      <w:r>
        <w:rPr>
          <w:rFonts w:ascii="Arial" w:hAnsi="Arial" w:cs="Arial"/>
          <w:color w:val="222222"/>
          <w:sz w:val="19"/>
          <w:szCs w:val="19"/>
        </w:rPr>
        <w:t>:</w:t>
      </w:r>
    </w:p>
    <w:p w14:paraId="6815486B" w14:textId="68ACA2B2"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Complete the LED strategy</w:t>
      </w:r>
    </w:p>
    <w:p w14:paraId="41EA855E" w14:textId="19132953"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Use part 1 of the incomplete draft LED strategy to identify gaps if any</w:t>
      </w:r>
    </w:p>
    <w:p w14:paraId="0F2521BB" w14:textId="0CB33B50"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Conduct 3 stakeholder engagements sessions</w:t>
      </w:r>
    </w:p>
    <w:p w14:paraId="52F722E9" w14:textId="2C4A9D93"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Provide a Methodology</w:t>
      </w:r>
    </w:p>
    <w:p w14:paraId="458BDCAE" w14:textId="4E6CC24B"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Provide a Project Plan</w:t>
      </w:r>
    </w:p>
    <w:p w14:paraId="3D668C71" w14:textId="711D6E02"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Provide complete CV with no less than 5 years’ experience in similar projects</w:t>
      </w:r>
    </w:p>
    <w:p w14:paraId="17566985" w14:textId="5C46F635" w:rsidR="00A8129A" w:rsidRDefault="00A8129A" w:rsidP="005A6747">
      <w:pPr>
        <w:shd w:val="clear" w:color="auto" w:fill="FFFFFF"/>
        <w:rPr>
          <w:rFonts w:ascii="Arial" w:hAnsi="Arial" w:cs="Arial"/>
          <w:color w:val="222222"/>
          <w:sz w:val="19"/>
          <w:szCs w:val="19"/>
        </w:rPr>
      </w:pPr>
      <w:r>
        <w:rPr>
          <w:rFonts w:ascii="Arial" w:hAnsi="Arial" w:cs="Arial"/>
          <w:color w:val="222222"/>
          <w:sz w:val="19"/>
          <w:szCs w:val="19"/>
        </w:rPr>
        <w:tab/>
        <w:t>Make presentations to EXCO to final draft LED strategy</w:t>
      </w:r>
    </w:p>
    <w:p w14:paraId="0B81679A" w14:textId="77777777" w:rsidR="007F75D9" w:rsidRPr="007F75D9" w:rsidRDefault="007F75D9" w:rsidP="007F75D9">
      <w:pPr>
        <w:shd w:val="clear" w:color="auto" w:fill="FFFFFF"/>
        <w:rPr>
          <w:rFonts w:ascii="Arial" w:hAnsi="Arial" w:cs="Arial"/>
          <w:color w:val="222222"/>
          <w:sz w:val="19"/>
          <w:szCs w:val="19"/>
        </w:rPr>
      </w:pPr>
    </w:p>
    <w:p w14:paraId="7E702528" w14:textId="18BB7A6C"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A8129A">
        <w:rPr>
          <w:rFonts w:ascii="Arial" w:hAnsi="Arial" w:cs="Arial"/>
          <w:b/>
          <w:bCs/>
          <w:color w:val="000000"/>
          <w:sz w:val="20"/>
        </w:rPr>
        <w:t>60</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CC3E41">
        <w:rPr>
          <w:rFonts w:ascii="Arial" w:hAnsi="Arial" w:cs="Arial"/>
          <w:b/>
          <w:bCs/>
          <w:color w:val="000000"/>
          <w:sz w:val="20"/>
        </w:rPr>
        <w:t xml:space="preserve">Friday, </w:t>
      </w:r>
      <w:r w:rsidR="00ED4A21">
        <w:rPr>
          <w:rFonts w:ascii="Arial" w:hAnsi="Arial" w:cs="Arial"/>
          <w:b/>
          <w:bCs/>
          <w:color w:val="000000"/>
          <w:sz w:val="20"/>
        </w:rPr>
        <w:t>1</w:t>
      </w:r>
      <w:r w:rsidR="00A8129A">
        <w:rPr>
          <w:rFonts w:ascii="Arial" w:hAnsi="Arial" w:cs="Arial"/>
          <w:b/>
          <w:bCs/>
          <w:color w:val="000000"/>
          <w:sz w:val="20"/>
        </w:rPr>
        <w:t>4</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Ma</w:t>
      </w:r>
      <w:r w:rsidR="00A8129A">
        <w:rPr>
          <w:rFonts w:ascii="Arial" w:hAnsi="Arial" w:cs="Arial"/>
          <w:b/>
          <w:bCs/>
          <w:color w:val="000000"/>
          <w:sz w:val="20"/>
        </w:rPr>
        <w:t>y</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66E17052"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 xml:space="preserve">Mr </w:t>
      </w:r>
      <w:r w:rsidR="00A8129A">
        <w:rPr>
          <w:rFonts w:ascii="Arial" w:hAnsi="Arial" w:cs="Arial"/>
          <w:b/>
          <w:color w:val="000000"/>
          <w:sz w:val="20"/>
        </w:rPr>
        <w:t>H</w:t>
      </w:r>
      <w:r w:rsidR="00F96DAF">
        <w:rPr>
          <w:rFonts w:ascii="Arial" w:hAnsi="Arial" w:cs="Arial"/>
          <w:b/>
          <w:color w:val="000000"/>
          <w:sz w:val="20"/>
        </w:rPr>
        <w:t xml:space="preserve">. </w:t>
      </w:r>
      <w:r w:rsidR="00A8129A">
        <w:rPr>
          <w:rFonts w:ascii="Arial" w:hAnsi="Arial" w:cs="Arial"/>
          <w:b/>
          <w:color w:val="000000"/>
          <w:sz w:val="20"/>
        </w:rPr>
        <w:t>Hendricks</w:t>
      </w:r>
      <w:r w:rsidRPr="005A6747">
        <w:rPr>
          <w:rFonts w:ascii="Arial" w:hAnsi="Arial" w:cs="Arial"/>
          <w:b/>
          <w:color w:val="000000"/>
          <w:sz w:val="20"/>
        </w:rPr>
        <w:t xml:space="preserve"> a</w:t>
      </w:r>
      <w:r>
        <w:rPr>
          <w:rFonts w:ascii="Arial" w:hAnsi="Arial" w:cs="Arial"/>
          <w:color w:val="000000"/>
          <w:sz w:val="20"/>
        </w:rPr>
        <w:t>t 049 807 5700</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lastRenderedPageBreak/>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37A2" w14:textId="77777777" w:rsidR="00236E8A" w:rsidRDefault="00236E8A" w:rsidP="00E242D3">
      <w:pPr>
        <w:spacing w:after="0" w:line="240" w:lineRule="auto"/>
      </w:pPr>
      <w:r>
        <w:separator/>
      </w:r>
    </w:p>
  </w:endnote>
  <w:endnote w:type="continuationSeparator" w:id="0">
    <w:p w14:paraId="66F9B1E4" w14:textId="77777777" w:rsidR="00236E8A" w:rsidRDefault="00236E8A"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D125" w14:textId="77777777" w:rsidR="00236E8A" w:rsidRDefault="00236E8A" w:rsidP="00E242D3">
      <w:pPr>
        <w:spacing w:after="0" w:line="240" w:lineRule="auto"/>
      </w:pPr>
      <w:r>
        <w:separator/>
      </w:r>
    </w:p>
  </w:footnote>
  <w:footnote w:type="continuationSeparator" w:id="0">
    <w:p w14:paraId="74774690" w14:textId="77777777" w:rsidR="00236E8A" w:rsidRDefault="00236E8A"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6E8A"/>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8129A"/>
    <w:rsid w:val="00AC6F76"/>
    <w:rsid w:val="00B1546B"/>
    <w:rsid w:val="00B16393"/>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2021-05-08T16:10:00Z</dcterms:created>
  <dcterms:modified xsi:type="dcterms:W3CDTF">2021-05-08T16:10:00Z</dcterms:modified>
</cp:coreProperties>
</file>