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33CFFB20"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1403B7">
        <w:rPr>
          <w:rFonts w:ascii="Times New Roman" w:hAnsi="Times New Roman"/>
          <w:b/>
          <w:bCs/>
          <w:color w:val="000000"/>
          <w:sz w:val="24"/>
          <w:szCs w:val="24"/>
          <w:u w:val="single"/>
        </w:rPr>
        <w:t>3</w:t>
      </w:r>
    </w:p>
    <w:p w14:paraId="6ED0F7C3" w14:textId="7F3BECA0"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WATER EQUIPMENT</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1403B7" w:rsidRPr="001403B7" w14:paraId="6CCF8018" w14:textId="77777777" w:rsidTr="001403B7">
        <w:trPr>
          <w:trHeight w:val="28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A5E25" w14:textId="77777777" w:rsidR="001403B7" w:rsidRPr="001403B7" w:rsidRDefault="001403B7" w:rsidP="001403B7">
            <w:pPr>
              <w:spacing w:after="0" w:line="240" w:lineRule="auto"/>
              <w:jc w:val="center"/>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 xml:space="preserve">Quantity </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44A90FA" w14:textId="77777777" w:rsidR="001403B7" w:rsidRPr="001403B7" w:rsidRDefault="001403B7" w:rsidP="001403B7">
            <w:pPr>
              <w:spacing w:after="0" w:line="240" w:lineRule="auto"/>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5BA890FF" w14:textId="340D4711" w:rsidR="001403B7" w:rsidRPr="001403B7" w:rsidRDefault="001403B7" w:rsidP="001403B7">
            <w:pPr>
              <w:spacing w:after="0" w:line="240" w:lineRule="auto"/>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 xml:space="preserve">Cost </w:t>
            </w:r>
            <w:r>
              <w:rPr>
                <w:rFonts w:ascii="Calibri" w:eastAsia="Times New Roman" w:hAnsi="Calibri" w:cs="Calibri"/>
                <w:b/>
                <w:bCs/>
                <w:color w:val="000000"/>
                <w:lang w:eastAsia="en-ZA"/>
              </w:rPr>
              <w:t xml:space="preserve">per item </w:t>
            </w:r>
            <w:proofErr w:type="spellStart"/>
            <w:r>
              <w:rPr>
                <w:rFonts w:ascii="Calibri" w:eastAsia="Times New Roman" w:hAnsi="Calibri" w:cs="Calibri"/>
                <w:b/>
                <w:bCs/>
                <w:color w:val="000000"/>
                <w:lang w:eastAsia="en-ZA"/>
              </w:rPr>
              <w:t>excl</w:t>
            </w:r>
            <w:proofErr w:type="spellEnd"/>
            <w:r>
              <w:rPr>
                <w:rFonts w:ascii="Calibri" w:eastAsia="Times New Roman" w:hAnsi="Calibri" w:cs="Calibri"/>
                <w:b/>
                <w:bCs/>
                <w:color w:val="000000"/>
                <w:lang w:eastAsia="en-ZA"/>
              </w:rPr>
              <w:t xml:space="preserve"> vat</w:t>
            </w:r>
          </w:p>
        </w:tc>
      </w:tr>
      <w:tr w:rsidR="001403B7" w:rsidRPr="001403B7" w14:paraId="0ED90DE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F72036A"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300</w:t>
            </w:r>
          </w:p>
        </w:tc>
        <w:tc>
          <w:tcPr>
            <w:tcW w:w="5120" w:type="dxa"/>
            <w:tcBorders>
              <w:top w:val="nil"/>
              <w:left w:val="nil"/>
              <w:bottom w:val="single" w:sz="4" w:space="0" w:color="auto"/>
              <w:right w:val="single" w:sz="4" w:space="0" w:color="auto"/>
            </w:tcBorders>
            <w:shd w:val="clear" w:color="auto" w:fill="auto"/>
            <w:noWrap/>
            <w:vAlign w:val="bottom"/>
            <w:hideMark/>
          </w:tcPr>
          <w:p w14:paraId="03F9EC8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Galvanised Elbows</w:t>
            </w:r>
          </w:p>
        </w:tc>
        <w:tc>
          <w:tcPr>
            <w:tcW w:w="1854" w:type="dxa"/>
            <w:tcBorders>
              <w:top w:val="nil"/>
              <w:left w:val="nil"/>
              <w:bottom w:val="single" w:sz="4" w:space="0" w:color="auto"/>
              <w:right w:val="single" w:sz="4" w:space="0" w:color="auto"/>
            </w:tcBorders>
            <w:shd w:val="clear" w:color="auto" w:fill="auto"/>
            <w:noWrap/>
            <w:vAlign w:val="bottom"/>
            <w:hideMark/>
          </w:tcPr>
          <w:p w14:paraId="25F3A3A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7D072B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F6925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w:t>
            </w:r>
          </w:p>
        </w:tc>
        <w:tc>
          <w:tcPr>
            <w:tcW w:w="5120" w:type="dxa"/>
            <w:tcBorders>
              <w:top w:val="nil"/>
              <w:left w:val="nil"/>
              <w:bottom w:val="single" w:sz="4" w:space="0" w:color="auto"/>
              <w:right w:val="single" w:sz="4" w:space="0" w:color="auto"/>
            </w:tcBorders>
            <w:shd w:val="clear" w:color="auto" w:fill="auto"/>
            <w:noWrap/>
            <w:vAlign w:val="bottom"/>
            <w:hideMark/>
          </w:tcPr>
          <w:p w14:paraId="0959A58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Ferrules</w:t>
            </w:r>
          </w:p>
        </w:tc>
        <w:tc>
          <w:tcPr>
            <w:tcW w:w="1854" w:type="dxa"/>
            <w:tcBorders>
              <w:top w:val="nil"/>
              <w:left w:val="nil"/>
              <w:bottom w:val="single" w:sz="4" w:space="0" w:color="auto"/>
              <w:right w:val="single" w:sz="4" w:space="0" w:color="auto"/>
            </w:tcBorders>
            <w:shd w:val="clear" w:color="auto" w:fill="auto"/>
            <w:noWrap/>
            <w:vAlign w:val="bottom"/>
            <w:hideMark/>
          </w:tcPr>
          <w:p w14:paraId="4F30A25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4D113E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CEB10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w:t>
            </w:r>
          </w:p>
        </w:tc>
        <w:tc>
          <w:tcPr>
            <w:tcW w:w="5120" w:type="dxa"/>
            <w:tcBorders>
              <w:top w:val="nil"/>
              <w:left w:val="nil"/>
              <w:bottom w:val="single" w:sz="4" w:space="0" w:color="auto"/>
              <w:right w:val="single" w:sz="4" w:space="0" w:color="auto"/>
            </w:tcBorders>
            <w:shd w:val="clear" w:color="auto" w:fill="auto"/>
            <w:noWrap/>
            <w:vAlign w:val="bottom"/>
            <w:hideMark/>
          </w:tcPr>
          <w:p w14:paraId="3E6A106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Ferrules</w:t>
            </w:r>
          </w:p>
        </w:tc>
        <w:tc>
          <w:tcPr>
            <w:tcW w:w="1854" w:type="dxa"/>
            <w:tcBorders>
              <w:top w:val="nil"/>
              <w:left w:val="nil"/>
              <w:bottom w:val="single" w:sz="4" w:space="0" w:color="auto"/>
              <w:right w:val="single" w:sz="4" w:space="0" w:color="auto"/>
            </w:tcBorders>
            <w:shd w:val="clear" w:color="auto" w:fill="auto"/>
            <w:noWrap/>
            <w:vAlign w:val="bottom"/>
            <w:hideMark/>
          </w:tcPr>
          <w:p w14:paraId="0603A4A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10124AF"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3F47DD2"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058BCE6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5F79716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7D062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3E92F5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w:t>
            </w:r>
          </w:p>
        </w:tc>
        <w:tc>
          <w:tcPr>
            <w:tcW w:w="5120" w:type="dxa"/>
            <w:tcBorders>
              <w:top w:val="nil"/>
              <w:left w:val="nil"/>
              <w:bottom w:val="single" w:sz="4" w:space="0" w:color="auto"/>
              <w:right w:val="single" w:sz="4" w:space="0" w:color="auto"/>
            </w:tcBorders>
            <w:shd w:val="clear" w:color="auto" w:fill="auto"/>
            <w:noWrap/>
            <w:vAlign w:val="bottom"/>
            <w:hideMark/>
          </w:tcPr>
          <w:p w14:paraId="13CA917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Brass Nipples</w:t>
            </w:r>
          </w:p>
        </w:tc>
        <w:tc>
          <w:tcPr>
            <w:tcW w:w="1854" w:type="dxa"/>
            <w:tcBorders>
              <w:top w:val="nil"/>
              <w:left w:val="nil"/>
              <w:bottom w:val="single" w:sz="4" w:space="0" w:color="auto"/>
              <w:right w:val="single" w:sz="4" w:space="0" w:color="auto"/>
            </w:tcBorders>
            <w:shd w:val="clear" w:color="auto" w:fill="auto"/>
            <w:noWrap/>
            <w:vAlign w:val="bottom"/>
            <w:hideMark/>
          </w:tcPr>
          <w:p w14:paraId="5D3B998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B7B8F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624F5A"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538AFE3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164791F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315EF4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D3F24A8"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w:t>
            </w:r>
          </w:p>
        </w:tc>
        <w:tc>
          <w:tcPr>
            <w:tcW w:w="5120" w:type="dxa"/>
            <w:tcBorders>
              <w:top w:val="nil"/>
              <w:left w:val="nil"/>
              <w:bottom w:val="single" w:sz="4" w:space="0" w:color="auto"/>
              <w:right w:val="single" w:sz="4" w:space="0" w:color="auto"/>
            </w:tcBorders>
            <w:shd w:val="clear" w:color="auto" w:fill="auto"/>
            <w:noWrap/>
            <w:vAlign w:val="bottom"/>
            <w:hideMark/>
          </w:tcPr>
          <w:p w14:paraId="2A6E2DD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Brass Nipples</w:t>
            </w:r>
          </w:p>
        </w:tc>
        <w:tc>
          <w:tcPr>
            <w:tcW w:w="1854" w:type="dxa"/>
            <w:tcBorders>
              <w:top w:val="nil"/>
              <w:left w:val="nil"/>
              <w:bottom w:val="single" w:sz="4" w:space="0" w:color="auto"/>
              <w:right w:val="single" w:sz="4" w:space="0" w:color="auto"/>
            </w:tcBorders>
            <w:shd w:val="clear" w:color="auto" w:fill="auto"/>
            <w:noWrap/>
            <w:vAlign w:val="bottom"/>
            <w:hideMark/>
          </w:tcPr>
          <w:p w14:paraId="5FE0EDF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3C5BF1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B8A3D42"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515CD01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70A8B8C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90D945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4411865"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051AD4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Plugs</w:t>
            </w:r>
          </w:p>
        </w:tc>
        <w:tc>
          <w:tcPr>
            <w:tcW w:w="1854" w:type="dxa"/>
            <w:tcBorders>
              <w:top w:val="nil"/>
              <w:left w:val="nil"/>
              <w:bottom w:val="single" w:sz="4" w:space="0" w:color="auto"/>
              <w:right w:val="single" w:sz="4" w:space="0" w:color="auto"/>
            </w:tcBorders>
            <w:shd w:val="clear" w:color="auto" w:fill="auto"/>
            <w:noWrap/>
            <w:vAlign w:val="bottom"/>
            <w:hideMark/>
          </w:tcPr>
          <w:p w14:paraId="0870C3A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4E831E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007E75"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330038D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Tees</w:t>
            </w:r>
          </w:p>
        </w:tc>
        <w:tc>
          <w:tcPr>
            <w:tcW w:w="1854" w:type="dxa"/>
            <w:tcBorders>
              <w:top w:val="nil"/>
              <w:left w:val="nil"/>
              <w:bottom w:val="single" w:sz="4" w:space="0" w:color="auto"/>
              <w:right w:val="single" w:sz="4" w:space="0" w:color="auto"/>
            </w:tcBorders>
            <w:shd w:val="clear" w:color="auto" w:fill="auto"/>
            <w:noWrap/>
            <w:vAlign w:val="bottom"/>
            <w:hideMark/>
          </w:tcPr>
          <w:p w14:paraId="2A90ED3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32B9AF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CFB1EE"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CE9BBB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2DD36DE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7A18B0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E4FF73"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E28B31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1A6AA0A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1E3E43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B5F17AE"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6A1C586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5C77903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A1A16F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EB8180E"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077FC2E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w:t>
            </w:r>
            <w:proofErr w:type="spellStart"/>
            <w:r w:rsidRPr="001403B7">
              <w:rPr>
                <w:rFonts w:ascii="Calibri" w:eastAsia="Times New Roman" w:hAnsi="Calibri" w:cs="Calibri"/>
                <w:color w:val="000000"/>
                <w:sz w:val="24"/>
                <w:szCs w:val="24"/>
                <w:lang w:eastAsia="en-ZA"/>
              </w:rPr>
              <w:t>Watermeter</w:t>
            </w:r>
            <w:proofErr w:type="spellEnd"/>
            <w:r w:rsidRPr="001403B7">
              <w:rPr>
                <w:rFonts w:ascii="Calibri" w:eastAsia="Times New Roman" w:hAnsi="Calibri" w:cs="Calibri"/>
                <w:color w:val="000000"/>
                <w:sz w:val="24"/>
                <w:szCs w:val="24"/>
                <w:lang w:eastAsia="en-ZA"/>
              </w:rPr>
              <w:t xml:space="preserve"> Boxes with Meters</w:t>
            </w:r>
          </w:p>
        </w:tc>
        <w:tc>
          <w:tcPr>
            <w:tcW w:w="1854" w:type="dxa"/>
            <w:tcBorders>
              <w:top w:val="nil"/>
              <w:left w:val="nil"/>
              <w:bottom w:val="single" w:sz="4" w:space="0" w:color="auto"/>
              <w:right w:val="single" w:sz="4" w:space="0" w:color="auto"/>
            </w:tcBorders>
            <w:shd w:val="clear" w:color="auto" w:fill="auto"/>
            <w:noWrap/>
            <w:vAlign w:val="bottom"/>
            <w:hideMark/>
          </w:tcPr>
          <w:p w14:paraId="4B64EE6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53C7AF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5EFFB1D"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1000</w:t>
            </w:r>
          </w:p>
        </w:tc>
        <w:tc>
          <w:tcPr>
            <w:tcW w:w="5120" w:type="dxa"/>
            <w:tcBorders>
              <w:top w:val="nil"/>
              <w:left w:val="nil"/>
              <w:bottom w:val="single" w:sz="4" w:space="0" w:color="auto"/>
              <w:right w:val="single" w:sz="4" w:space="0" w:color="auto"/>
            </w:tcBorders>
            <w:shd w:val="clear" w:color="auto" w:fill="auto"/>
            <w:noWrap/>
            <w:vAlign w:val="bottom"/>
            <w:hideMark/>
          </w:tcPr>
          <w:p w14:paraId="72816B4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Copper Spare Rings</w:t>
            </w:r>
          </w:p>
        </w:tc>
        <w:tc>
          <w:tcPr>
            <w:tcW w:w="1854" w:type="dxa"/>
            <w:tcBorders>
              <w:top w:val="nil"/>
              <w:left w:val="nil"/>
              <w:bottom w:val="single" w:sz="4" w:space="0" w:color="auto"/>
              <w:right w:val="single" w:sz="4" w:space="0" w:color="auto"/>
            </w:tcBorders>
            <w:shd w:val="clear" w:color="auto" w:fill="auto"/>
            <w:noWrap/>
            <w:vAlign w:val="bottom"/>
            <w:hideMark/>
          </w:tcPr>
          <w:p w14:paraId="69FCE07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4684DC0"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C463CF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4D9E4E9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4D38BAE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B56171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07B79F3"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C01FF6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13B0A92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7335D5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0C1C935"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550B65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546F26E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260A59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904652"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1E6735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30E4536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6D1814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0BE0992"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6581ECD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44680D4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BA2DF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5A6F7F"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3E740CAA"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0516B21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47D8190"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B830765"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CBF884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5ADBFCC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11D461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E04349"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3F82166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7CA2EAF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0E5C3E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B1604DF"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06C59AC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65D0A8B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114379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998868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4B6E93B5"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Reducing Bush with 15mm whole</w:t>
            </w:r>
          </w:p>
        </w:tc>
        <w:tc>
          <w:tcPr>
            <w:tcW w:w="1854" w:type="dxa"/>
            <w:tcBorders>
              <w:top w:val="nil"/>
              <w:left w:val="nil"/>
              <w:bottom w:val="single" w:sz="4" w:space="0" w:color="auto"/>
              <w:right w:val="single" w:sz="4" w:space="0" w:color="auto"/>
            </w:tcBorders>
            <w:shd w:val="clear" w:color="auto" w:fill="auto"/>
            <w:noWrap/>
            <w:vAlign w:val="bottom"/>
            <w:hideMark/>
          </w:tcPr>
          <w:p w14:paraId="6C25615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07B08A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A5BF2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04A200A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Reducing Bush with 15mm whole</w:t>
            </w:r>
          </w:p>
        </w:tc>
        <w:tc>
          <w:tcPr>
            <w:tcW w:w="1854" w:type="dxa"/>
            <w:tcBorders>
              <w:top w:val="nil"/>
              <w:left w:val="nil"/>
              <w:bottom w:val="single" w:sz="4" w:space="0" w:color="auto"/>
              <w:right w:val="single" w:sz="4" w:space="0" w:color="auto"/>
            </w:tcBorders>
            <w:shd w:val="clear" w:color="auto" w:fill="auto"/>
            <w:noWrap/>
            <w:vAlign w:val="bottom"/>
            <w:hideMark/>
          </w:tcPr>
          <w:p w14:paraId="56009C5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FEB7BCD" w14:textId="77777777" w:rsidTr="001403B7">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B08C8D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5B0D9A7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Reducing Bush with 20mm whole</w:t>
            </w:r>
          </w:p>
        </w:tc>
        <w:tc>
          <w:tcPr>
            <w:tcW w:w="1854" w:type="dxa"/>
            <w:tcBorders>
              <w:top w:val="nil"/>
              <w:left w:val="nil"/>
              <w:bottom w:val="single" w:sz="4" w:space="0" w:color="auto"/>
              <w:right w:val="single" w:sz="4" w:space="0" w:color="auto"/>
            </w:tcBorders>
            <w:shd w:val="clear" w:color="auto" w:fill="auto"/>
            <w:noWrap/>
            <w:vAlign w:val="bottom"/>
            <w:hideMark/>
          </w:tcPr>
          <w:p w14:paraId="33EC00E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ED900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7F9582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03B8244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Galvanised Reducing Bush with 25mm whole</w:t>
            </w:r>
          </w:p>
        </w:tc>
        <w:tc>
          <w:tcPr>
            <w:tcW w:w="1854" w:type="dxa"/>
            <w:tcBorders>
              <w:top w:val="nil"/>
              <w:left w:val="nil"/>
              <w:bottom w:val="single" w:sz="4" w:space="0" w:color="auto"/>
              <w:right w:val="single" w:sz="4" w:space="0" w:color="auto"/>
            </w:tcBorders>
            <w:shd w:val="clear" w:color="auto" w:fill="auto"/>
            <w:noWrap/>
            <w:vAlign w:val="bottom"/>
            <w:hideMark/>
          </w:tcPr>
          <w:p w14:paraId="4A550D5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373E8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3BA688E"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lastRenderedPageBreak/>
              <w:t>50</w:t>
            </w:r>
          </w:p>
        </w:tc>
        <w:tc>
          <w:tcPr>
            <w:tcW w:w="5120" w:type="dxa"/>
            <w:tcBorders>
              <w:top w:val="nil"/>
              <w:left w:val="nil"/>
              <w:bottom w:val="single" w:sz="4" w:space="0" w:color="auto"/>
              <w:right w:val="single" w:sz="4" w:space="0" w:color="auto"/>
            </w:tcBorders>
            <w:shd w:val="clear" w:color="auto" w:fill="auto"/>
            <w:noWrap/>
            <w:vAlign w:val="bottom"/>
            <w:hideMark/>
          </w:tcPr>
          <w:p w14:paraId="4149E28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Copper Tees</w:t>
            </w:r>
          </w:p>
        </w:tc>
        <w:tc>
          <w:tcPr>
            <w:tcW w:w="1854" w:type="dxa"/>
            <w:tcBorders>
              <w:top w:val="nil"/>
              <w:left w:val="nil"/>
              <w:bottom w:val="single" w:sz="4" w:space="0" w:color="auto"/>
              <w:right w:val="single" w:sz="4" w:space="0" w:color="auto"/>
            </w:tcBorders>
            <w:shd w:val="clear" w:color="auto" w:fill="auto"/>
            <w:noWrap/>
            <w:vAlign w:val="bottom"/>
            <w:hideMark/>
          </w:tcPr>
          <w:p w14:paraId="4A84582B"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FDF55A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662013"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64E955B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Tees</w:t>
            </w:r>
          </w:p>
        </w:tc>
        <w:tc>
          <w:tcPr>
            <w:tcW w:w="1854" w:type="dxa"/>
            <w:tcBorders>
              <w:top w:val="nil"/>
              <w:left w:val="nil"/>
              <w:bottom w:val="single" w:sz="4" w:space="0" w:color="auto"/>
              <w:right w:val="single" w:sz="4" w:space="0" w:color="auto"/>
            </w:tcBorders>
            <w:shd w:val="clear" w:color="auto" w:fill="auto"/>
            <w:noWrap/>
            <w:vAlign w:val="bottom"/>
            <w:hideMark/>
          </w:tcPr>
          <w:p w14:paraId="668B0F8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9CA832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5E6D16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2FCF49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25mm Copper Tees </w:t>
            </w:r>
          </w:p>
        </w:tc>
        <w:tc>
          <w:tcPr>
            <w:tcW w:w="1854" w:type="dxa"/>
            <w:tcBorders>
              <w:top w:val="nil"/>
              <w:left w:val="nil"/>
              <w:bottom w:val="single" w:sz="4" w:space="0" w:color="auto"/>
              <w:right w:val="single" w:sz="4" w:space="0" w:color="auto"/>
            </w:tcBorders>
            <w:shd w:val="clear" w:color="auto" w:fill="auto"/>
            <w:noWrap/>
            <w:vAlign w:val="bottom"/>
            <w:hideMark/>
          </w:tcPr>
          <w:p w14:paraId="6D3F8B2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D447BF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9155DB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33B9B97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70D88C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006C60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75414B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5FAA5DA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25D6E47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447FE7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EE7C18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7BF725D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53746B5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3B1763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8FAFF97"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602C193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16CF8F1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4DF855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1013E9"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5D8B0E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35067C6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E92927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0C03A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4DF3C58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1BEC981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9595D4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80A250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83BDED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2BE1327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AE6AA7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45CAED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22ACF2C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5FEAB9C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0A520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266B87"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2F7DAC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PVC Male Elbows </w:t>
            </w:r>
          </w:p>
        </w:tc>
        <w:tc>
          <w:tcPr>
            <w:tcW w:w="1854" w:type="dxa"/>
            <w:tcBorders>
              <w:top w:val="nil"/>
              <w:left w:val="nil"/>
              <w:bottom w:val="single" w:sz="4" w:space="0" w:color="auto"/>
              <w:right w:val="single" w:sz="4" w:space="0" w:color="auto"/>
            </w:tcBorders>
            <w:shd w:val="clear" w:color="auto" w:fill="auto"/>
            <w:noWrap/>
            <w:vAlign w:val="bottom"/>
            <w:hideMark/>
          </w:tcPr>
          <w:p w14:paraId="2991021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F14DCF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5F97AF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EEEED7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4F1977C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934252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E6CE69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32D7DF7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1EA3B3C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D12FF4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081C619"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D9975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03479B0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FD54F9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CD85FA7"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63DA42D6"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4742FC4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8331C9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55C24B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AFA0CF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05CF992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D66EA7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BDCF299"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5653A95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6293DBD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A820B4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03E3CCF"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EAFC00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37664C1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618B63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F6DB5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2E485AF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28D6737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6DE154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12F382"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1B149D6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00E7C78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003E1F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0E2339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20E1BFA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0F836D4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A5C4A4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000517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574122E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8E5FE5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051CAA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9AF9B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216991A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6A04AC4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8078D5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CD83E9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3EE6CDA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376B3CC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8D125F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4C5FD6D"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7A9808A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358FCDA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F3EE1F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A9FAE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260A392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13FFFA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30E7A7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A6F7AC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51C6DB8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20mm </w:t>
            </w:r>
            <w:proofErr w:type="spellStart"/>
            <w:r w:rsidRPr="001403B7">
              <w:rPr>
                <w:rFonts w:ascii="Calibri" w:eastAsia="Times New Roman" w:hAnsi="Calibri" w:cs="Calibri"/>
                <w:color w:val="000000"/>
                <w:sz w:val="24"/>
                <w:szCs w:val="24"/>
                <w:lang w:eastAsia="en-ZA"/>
              </w:rPr>
              <w:t>Watermeters</w:t>
            </w:r>
            <w:proofErr w:type="spellEnd"/>
          </w:p>
        </w:tc>
        <w:tc>
          <w:tcPr>
            <w:tcW w:w="1854" w:type="dxa"/>
            <w:tcBorders>
              <w:top w:val="nil"/>
              <w:left w:val="nil"/>
              <w:bottom w:val="single" w:sz="4" w:space="0" w:color="auto"/>
              <w:right w:val="single" w:sz="4" w:space="0" w:color="auto"/>
            </w:tcBorders>
            <w:shd w:val="clear" w:color="auto" w:fill="auto"/>
            <w:noWrap/>
            <w:vAlign w:val="bottom"/>
            <w:hideMark/>
          </w:tcPr>
          <w:p w14:paraId="54E151D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ED481FC" w14:textId="77777777" w:rsidTr="001403B7">
        <w:trPr>
          <w:trHeight w:val="312"/>
        </w:trPr>
        <w:tc>
          <w:tcPr>
            <w:tcW w:w="2660" w:type="dxa"/>
            <w:tcBorders>
              <w:top w:val="nil"/>
              <w:left w:val="single" w:sz="4" w:space="0" w:color="auto"/>
              <w:bottom w:val="nil"/>
              <w:right w:val="single" w:sz="4" w:space="0" w:color="auto"/>
            </w:tcBorders>
            <w:shd w:val="clear" w:color="auto" w:fill="auto"/>
            <w:noWrap/>
            <w:vAlign w:val="bottom"/>
            <w:hideMark/>
          </w:tcPr>
          <w:p w14:paraId="3D7D8970"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4000</w:t>
            </w:r>
          </w:p>
        </w:tc>
        <w:tc>
          <w:tcPr>
            <w:tcW w:w="5120" w:type="dxa"/>
            <w:tcBorders>
              <w:top w:val="nil"/>
              <w:left w:val="nil"/>
              <w:bottom w:val="nil"/>
              <w:right w:val="single" w:sz="4" w:space="0" w:color="auto"/>
            </w:tcBorders>
            <w:shd w:val="clear" w:color="auto" w:fill="auto"/>
            <w:noWrap/>
            <w:vAlign w:val="bottom"/>
            <w:hideMark/>
          </w:tcPr>
          <w:p w14:paraId="140E75D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Sealing Tape</w:t>
            </w:r>
          </w:p>
        </w:tc>
        <w:tc>
          <w:tcPr>
            <w:tcW w:w="1854" w:type="dxa"/>
            <w:tcBorders>
              <w:top w:val="nil"/>
              <w:left w:val="nil"/>
              <w:bottom w:val="nil"/>
              <w:right w:val="single" w:sz="4" w:space="0" w:color="auto"/>
            </w:tcBorders>
            <w:shd w:val="clear" w:color="auto" w:fill="auto"/>
            <w:noWrap/>
            <w:vAlign w:val="bottom"/>
            <w:hideMark/>
          </w:tcPr>
          <w:p w14:paraId="09CB7F0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6F731EF" w14:textId="77777777" w:rsidTr="001403B7">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B8FF8"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1A1ED465"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 CASCADES (69-76)</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2BC6DC1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B484E6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44358C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vAlign w:val="center"/>
            <w:hideMark/>
          </w:tcPr>
          <w:p w14:paraId="36B23BB6"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75 CASCADES (95-104)</w:t>
            </w:r>
          </w:p>
        </w:tc>
        <w:tc>
          <w:tcPr>
            <w:tcW w:w="1854" w:type="dxa"/>
            <w:tcBorders>
              <w:top w:val="nil"/>
              <w:left w:val="nil"/>
              <w:bottom w:val="single" w:sz="4" w:space="0" w:color="auto"/>
              <w:right w:val="single" w:sz="4" w:space="0" w:color="auto"/>
            </w:tcBorders>
            <w:shd w:val="clear" w:color="auto" w:fill="auto"/>
            <w:noWrap/>
            <w:vAlign w:val="bottom"/>
            <w:hideMark/>
          </w:tcPr>
          <w:p w14:paraId="6EA9986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57291E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FF3CA77"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vAlign w:val="center"/>
            <w:hideMark/>
          </w:tcPr>
          <w:p w14:paraId="66AAE80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 CASCADES (104-113)</w:t>
            </w:r>
          </w:p>
        </w:tc>
        <w:tc>
          <w:tcPr>
            <w:tcW w:w="1854" w:type="dxa"/>
            <w:tcBorders>
              <w:top w:val="nil"/>
              <w:left w:val="nil"/>
              <w:bottom w:val="single" w:sz="4" w:space="0" w:color="auto"/>
              <w:right w:val="single" w:sz="4" w:space="0" w:color="auto"/>
            </w:tcBorders>
            <w:shd w:val="clear" w:color="auto" w:fill="auto"/>
            <w:noWrap/>
            <w:vAlign w:val="bottom"/>
            <w:hideMark/>
          </w:tcPr>
          <w:p w14:paraId="4593781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E54FE8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754F1D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vAlign w:val="center"/>
            <w:hideMark/>
          </w:tcPr>
          <w:p w14:paraId="70CE762E"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 CASCADES (121-130)</w:t>
            </w:r>
          </w:p>
        </w:tc>
        <w:tc>
          <w:tcPr>
            <w:tcW w:w="1854" w:type="dxa"/>
            <w:tcBorders>
              <w:top w:val="nil"/>
              <w:left w:val="nil"/>
              <w:bottom w:val="single" w:sz="4" w:space="0" w:color="auto"/>
              <w:right w:val="single" w:sz="4" w:space="0" w:color="auto"/>
            </w:tcBorders>
            <w:shd w:val="clear" w:color="auto" w:fill="auto"/>
            <w:noWrap/>
            <w:vAlign w:val="bottom"/>
            <w:hideMark/>
          </w:tcPr>
          <w:p w14:paraId="3B98C1F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A955C5F"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DB4B7C3"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vAlign w:val="center"/>
            <w:hideMark/>
          </w:tcPr>
          <w:p w14:paraId="28FA9B7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 CASCADES (150-161)</w:t>
            </w:r>
          </w:p>
        </w:tc>
        <w:tc>
          <w:tcPr>
            <w:tcW w:w="1854" w:type="dxa"/>
            <w:tcBorders>
              <w:top w:val="nil"/>
              <w:left w:val="nil"/>
              <w:bottom w:val="single" w:sz="4" w:space="0" w:color="auto"/>
              <w:right w:val="single" w:sz="4" w:space="0" w:color="auto"/>
            </w:tcBorders>
            <w:shd w:val="clear" w:color="auto" w:fill="auto"/>
            <w:noWrap/>
            <w:vAlign w:val="bottom"/>
            <w:hideMark/>
          </w:tcPr>
          <w:p w14:paraId="312B061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9B85AA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F05954F"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vAlign w:val="center"/>
            <w:hideMark/>
          </w:tcPr>
          <w:p w14:paraId="043DC7A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 CASCADES (174-183)</w:t>
            </w:r>
          </w:p>
        </w:tc>
        <w:tc>
          <w:tcPr>
            <w:tcW w:w="1854" w:type="dxa"/>
            <w:tcBorders>
              <w:top w:val="nil"/>
              <w:left w:val="nil"/>
              <w:bottom w:val="single" w:sz="4" w:space="0" w:color="auto"/>
              <w:right w:val="single" w:sz="4" w:space="0" w:color="auto"/>
            </w:tcBorders>
            <w:shd w:val="clear" w:color="auto" w:fill="auto"/>
            <w:noWrap/>
            <w:vAlign w:val="bottom"/>
            <w:hideMark/>
          </w:tcPr>
          <w:p w14:paraId="5120FDE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1B8A7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07AC888"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vAlign w:val="center"/>
            <w:hideMark/>
          </w:tcPr>
          <w:p w14:paraId="716BD9A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 CASCADES (195-205)</w:t>
            </w:r>
          </w:p>
        </w:tc>
        <w:tc>
          <w:tcPr>
            <w:tcW w:w="1854" w:type="dxa"/>
            <w:tcBorders>
              <w:top w:val="nil"/>
              <w:left w:val="nil"/>
              <w:bottom w:val="single" w:sz="4" w:space="0" w:color="auto"/>
              <w:right w:val="single" w:sz="4" w:space="0" w:color="auto"/>
            </w:tcBorders>
            <w:shd w:val="clear" w:color="auto" w:fill="auto"/>
            <w:noWrap/>
            <w:vAlign w:val="bottom"/>
            <w:hideMark/>
          </w:tcPr>
          <w:p w14:paraId="5189CA1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9EE43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19C899D"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vAlign w:val="center"/>
            <w:hideMark/>
          </w:tcPr>
          <w:p w14:paraId="1D5852A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 CASCADES (229-238)</w:t>
            </w:r>
          </w:p>
        </w:tc>
        <w:tc>
          <w:tcPr>
            <w:tcW w:w="1854" w:type="dxa"/>
            <w:tcBorders>
              <w:top w:val="nil"/>
              <w:left w:val="nil"/>
              <w:bottom w:val="single" w:sz="4" w:space="0" w:color="auto"/>
              <w:right w:val="single" w:sz="4" w:space="0" w:color="auto"/>
            </w:tcBorders>
            <w:shd w:val="clear" w:color="auto" w:fill="auto"/>
            <w:noWrap/>
            <w:vAlign w:val="bottom"/>
            <w:hideMark/>
          </w:tcPr>
          <w:p w14:paraId="6068C6C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073DA6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0A6BC1F"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vAlign w:val="center"/>
            <w:hideMark/>
          </w:tcPr>
          <w:p w14:paraId="378BC17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250 CASCADES (288-298)</w:t>
            </w:r>
          </w:p>
        </w:tc>
        <w:tc>
          <w:tcPr>
            <w:tcW w:w="1854" w:type="dxa"/>
            <w:tcBorders>
              <w:top w:val="nil"/>
              <w:left w:val="nil"/>
              <w:bottom w:val="single" w:sz="4" w:space="0" w:color="auto"/>
              <w:right w:val="single" w:sz="4" w:space="0" w:color="auto"/>
            </w:tcBorders>
            <w:shd w:val="clear" w:color="auto" w:fill="auto"/>
            <w:noWrap/>
            <w:vAlign w:val="bottom"/>
            <w:hideMark/>
          </w:tcPr>
          <w:p w14:paraId="0788A6C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48C29DC" w14:textId="77777777" w:rsidTr="001403B7">
        <w:trPr>
          <w:trHeight w:val="312"/>
        </w:trPr>
        <w:tc>
          <w:tcPr>
            <w:tcW w:w="2660" w:type="dxa"/>
            <w:tcBorders>
              <w:top w:val="nil"/>
              <w:left w:val="single" w:sz="4" w:space="0" w:color="auto"/>
              <w:bottom w:val="nil"/>
              <w:right w:val="single" w:sz="4" w:space="0" w:color="auto"/>
            </w:tcBorders>
            <w:shd w:val="clear" w:color="auto" w:fill="auto"/>
            <w:vAlign w:val="center"/>
            <w:hideMark/>
          </w:tcPr>
          <w:p w14:paraId="178E18F4"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w:t>
            </w:r>
          </w:p>
        </w:tc>
        <w:tc>
          <w:tcPr>
            <w:tcW w:w="5120" w:type="dxa"/>
            <w:tcBorders>
              <w:top w:val="nil"/>
              <w:left w:val="nil"/>
              <w:bottom w:val="nil"/>
              <w:right w:val="single" w:sz="4" w:space="0" w:color="auto"/>
            </w:tcBorders>
            <w:shd w:val="clear" w:color="auto" w:fill="auto"/>
            <w:vAlign w:val="center"/>
            <w:hideMark/>
          </w:tcPr>
          <w:p w14:paraId="41600E5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300 CASCADES (331-337)</w:t>
            </w:r>
          </w:p>
        </w:tc>
        <w:tc>
          <w:tcPr>
            <w:tcW w:w="1854" w:type="dxa"/>
            <w:tcBorders>
              <w:top w:val="nil"/>
              <w:left w:val="nil"/>
              <w:bottom w:val="nil"/>
              <w:right w:val="single" w:sz="4" w:space="0" w:color="auto"/>
            </w:tcBorders>
            <w:shd w:val="clear" w:color="auto" w:fill="auto"/>
            <w:noWrap/>
            <w:vAlign w:val="bottom"/>
            <w:hideMark/>
          </w:tcPr>
          <w:p w14:paraId="1D125D2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3592C73" w14:textId="77777777" w:rsidTr="001403B7">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EB975"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500m</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4B8DA3D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Poly Pipe Class 10</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13D3E73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3AC2F8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F0B15F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500m</w:t>
            </w:r>
          </w:p>
        </w:tc>
        <w:tc>
          <w:tcPr>
            <w:tcW w:w="5120" w:type="dxa"/>
            <w:tcBorders>
              <w:top w:val="nil"/>
              <w:left w:val="nil"/>
              <w:bottom w:val="single" w:sz="4" w:space="0" w:color="auto"/>
              <w:right w:val="single" w:sz="4" w:space="0" w:color="auto"/>
            </w:tcBorders>
            <w:shd w:val="clear" w:color="auto" w:fill="auto"/>
            <w:vAlign w:val="center"/>
            <w:hideMark/>
          </w:tcPr>
          <w:p w14:paraId="7756649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Poly Cop Pipe </w:t>
            </w:r>
          </w:p>
        </w:tc>
        <w:tc>
          <w:tcPr>
            <w:tcW w:w="1854" w:type="dxa"/>
            <w:tcBorders>
              <w:top w:val="nil"/>
              <w:left w:val="nil"/>
              <w:bottom w:val="single" w:sz="4" w:space="0" w:color="auto"/>
              <w:right w:val="single" w:sz="4" w:space="0" w:color="auto"/>
            </w:tcBorders>
            <w:shd w:val="clear" w:color="auto" w:fill="auto"/>
            <w:noWrap/>
            <w:vAlign w:val="bottom"/>
            <w:hideMark/>
          </w:tcPr>
          <w:p w14:paraId="485D059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579462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FA7EDF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500m</w:t>
            </w:r>
          </w:p>
        </w:tc>
        <w:tc>
          <w:tcPr>
            <w:tcW w:w="5120" w:type="dxa"/>
            <w:tcBorders>
              <w:top w:val="nil"/>
              <w:left w:val="nil"/>
              <w:bottom w:val="single" w:sz="4" w:space="0" w:color="auto"/>
              <w:right w:val="single" w:sz="4" w:space="0" w:color="auto"/>
            </w:tcBorders>
            <w:shd w:val="clear" w:color="auto" w:fill="auto"/>
            <w:vAlign w:val="center"/>
            <w:hideMark/>
          </w:tcPr>
          <w:p w14:paraId="1860DEB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574DF9E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C210E0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884E5D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500m</w:t>
            </w:r>
          </w:p>
        </w:tc>
        <w:tc>
          <w:tcPr>
            <w:tcW w:w="5120" w:type="dxa"/>
            <w:tcBorders>
              <w:top w:val="nil"/>
              <w:left w:val="nil"/>
              <w:bottom w:val="single" w:sz="4" w:space="0" w:color="auto"/>
              <w:right w:val="single" w:sz="4" w:space="0" w:color="auto"/>
            </w:tcBorders>
            <w:shd w:val="clear" w:color="auto" w:fill="auto"/>
            <w:vAlign w:val="center"/>
            <w:hideMark/>
          </w:tcPr>
          <w:p w14:paraId="1D7322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65092D7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04C50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B243BC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500m</w:t>
            </w:r>
          </w:p>
        </w:tc>
        <w:tc>
          <w:tcPr>
            <w:tcW w:w="5120" w:type="dxa"/>
            <w:tcBorders>
              <w:top w:val="nil"/>
              <w:left w:val="nil"/>
              <w:bottom w:val="single" w:sz="4" w:space="0" w:color="auto"/>
              <w:right w:val="single" w:sz="4" w:space="0" w:color="auto"/>
            </w:tcBorders>
            <w:shd w:val="clear" w:color="auto" w:fill="auto"/>
            <w:vAlign w:val="center"/>
            <w:hideMark/>
          </w:tcPr>
          <w:p w14:paraId="0815DFDE"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25mm Poly Cop Pipe </w:t>
            </w:r>
          </w:p>
        </w:tc>
        <w:tc>
          <w:tcPr>
            <w:tcW w:w="1854" w:type="dxa"/>
            <w:tcBorders>
              <w:top w:val="nil"/>
              <w:left w:val="nil"/>
              <w:bottom w:val="single" w:sz="4" w:space="0" w:color="auto"/>
              <w:right w:val="single" w:sz="4" w:space="0" w:color="auto"/>
            </w:tcBorders>
            <w:shd w:val="clear" w:color="auto" w:fill="auto"/>
            <w:noWrap/>
            <w:vAlign w:val="bottom"/>
            <w:hideMark/>
          </w:tcPr>
          <w:p w14:paraId="4A39FF5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F93946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80882E1"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500m</w:t>
            </w:r>
          </w:p>
        </w:tc>
        <w:tc>
          <w:tcPr>
            <w:tcW w:w="5120" w:type="dxa"/>
            <w:tcBorders>
              <w:top w:val="nil"/>
              <w:left w:val="nil"/>
              <w:bottom w:val="single" w:sz="4" w:space="0" w:color="auto"/>
              <w:right w:val="single" w:sz="4" w:space="0" w:color="auto"/>
            </w:tcBorders>
            <w:shd w:val="clear" w:color="auto" w:fill="auto"/>
            <w:vAlign w:val="center"/>
            <w:hideMark/>
          </w:tcPr>
          <w:p w14:paraId="4991AE9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Poly Cop Pipe</w:t>
            </w:r>
          </w:p>
        </w:tc>
        <w:tc>
          <w:tcPr>
            <w:tcW w:w="1854" w:type="dxa"/>
            <w:tcBorders>
              <w:top w:val="nil"/>
              <w:left w:val="nil"/>
              <w:bottom w:val="single" w:sz="4" w:space="0" w:color="auto"/>
              <w:right w:val="single" w:sz="4" w:space="0" w:color="auto"/>
            </w:tcBorders>
            <w:shd w:val="clear" w:color="auto" w:fill="auto"/>
            <w:noWrap/>
            <w:vAlign w:val="bottom"/>
            <w:hideMark/>
          </w:tcPr>
          <w:p w14:paraId="74E3507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A9C0E2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BB0972B"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200m</w:t>
            </w:r>
          </w:p>
        </w:tc>
        <w:tc>
          <w:tcPr>
            <w:tcW w:w="5120" w:type="dxa"/>
            <w:tcBorders>
              <w:top w:val="nil"/>
              <w:left w:val="nil"/>
              <w:bottom w:val="single" w:sz="4" w:space="0" w:color="auto"/>
              <w:right w:val="single" w:sz="4" w:space="0" w:color="auto"/>
            </w:tcBorders>
            <w:shd w:val="clear" w:color="auto" w:fill="auto"/>
            <w:vAlign w:val="center"/>
            <w:hideMark/>
          </w:tcPr>
          <w:p w14:paraId="70A43A7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6763CC2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10743F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FD785B2"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vAlign w:val="center"/>
            <w:hideMark/>
          </w:tcPr>
          <w:p w14:paraId="1A30D90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110mm Sewerage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F01BEF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957C6E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EC77D2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lastRenderedPageBreak/>
              <w:t>50</w:t>
            </w:r>
          </w:p>
        </w:tc>
        <w:tc>
          <w:tcPr>
            <w:tcW w:w="5120" w:type="dxa"/>
            <w:tcBorders>
              <w:top w:val="nil"/>
              <w:left w:val="nil"/>
              <w:bottom w:val="single" w:sz="4" w:space="0" w:color="auto"/>
              <w:right w:val="single" w:sz="4" w:space="0" w:color="auto"/>
            </w:tcBorders>
            <w:shd w:val="clear" w:color="auto" w:fill="auto"/>
            <w:vAlign w:val="center"/>
            <w:hideMark/>
          </w:tcPr>
          <w:p w14:paraId="7619F96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110mm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D816DA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1DD302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7757636"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w:t>
            </w:r>
          </w:p>
        </w:tc>
        <w:tc>
          <w:tcPr>
            <w:tcW w:w="5120" w:type="dxa"/>
            <w:tcBorders>
              <w:top w:val="nil"/>
              <w:left w:val="nil"/>
              <w:bottom w:val="single" w:sz="4" w:space="0" w:color="auto"/>
              <w:right w:val="single" w:sz="4" w:space="0" w:color="auto"/>
            </w:tcBorders>
            <w:shd w:val="clear" w:color="auto" w:fill="auto"/>
            <w:vAlign w:val="center"/>
            <w:hideMark/>
          </w:tcPr>
          <w:p w14:paraId="0044D29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75mm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6B5047B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045D09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D8CE7DD"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vAlign w:val="center"/>
            <w:hideMark/>
          </w:tcPr>
          <w:p w14:paraId="41A7DC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FCCD64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220A58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160066D"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300m</w:t>
            </w:r>
          </w:p>
        </w:tc>
        <w:tc>
          <w:tcPr>
            <w:tcW w:w="5120" w:type="dxa"/>
            <w:tcBorders>
              <w:top w:val="nil"/>
              <w:left w:val="nil"/>
              <w:bottom w:val="single" w:sz="4" w:space="0" w:color="auto"/>
              <w:right w:val="single" w:sz="4" w:space="0" w:color="auto"/>
            </w:tcBorders>
            <w:shd w:val="clear" w:color="auto" w:fill="auto"/>
            <w:vAlign w:val="center"/>
            <w:hideMark/>
          </w:tcPr>
          <w:p w14:paraId="7BE347B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Composite Pipe</w:t>
            </w:r>
          </w:p>
        </w:tc>
        <w:tc>
          <w:tcPr>
            <w:tcW w:w="1854" w:type="dxa"/>
            <w:tcBorders>
              <w:top w:val="nil"/>
              <w:left w:val="nil"/>
              <w:bottom w:val="single" w:sz="4" w:space="0" w:color="auto"/>
              <w:right w:val="single" w:sz="4" w:space="0" w:color="auto"/>
            </w:tcBorders>
            <w:shd w:val="clear" w:color="auto" w:fill="auto"/>
            <w:noWrap/>
            <w:vAlign w:val="bottom"/>
            <w:hideMark/>
          </w:tcPr>
          <w:p w14:paraId="5942C8D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2D4F2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97AB3FC" w14:textId="77777777" w:rsidR="001403B7" w:rsidRPr="001403B7" w:rsidRDefault="001403B7" w:rsidP="001403B7">
            <w:pPr>
              <w:spacing w:after="0" w:line="240" w:lineRule="auto"/>
              <w:jc w:val="center"/>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300m</w:t>
            </w:r>
          </w:p>
        </w:tc>
        <w:tc>
          <w:tcPr>
            <w:tcW w:w="5120" w:type="dxa"/>
            <w:tcBorders>
              <w:top w:val="nil"/>
              <w:left w:val="nil"/>
              <w:bottom w:val="single" w:sz="4" w:space="0" w:color="auto"/>
              <w:right w:val="single" w:sz="4" w:space="0" w:color="auto"/>
            </w:tcBorders>
            <w:shd w:val="clear" w:color="auto" w:fill="auto"/>
            <w:vAlign w:val="center"/>
            <w:hideMark/>
          </w:tcPr>
          <w:p w14:paraId="2357AE4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Composite Pipe</w:t>
            </w:r>
          </w:p>
        </w:tc>
        <w:tc>
          <w:tcPr>
            <w:tcW w:w="1854" w:type="dxa"/>
            <w:tcBorders>
              <w:top w:val="nil"/>
              <w:left w:val="nil"/>
              <w:bottom w:val="single" w:sz="4" w:space="0" w:color="auto"/>
              <w:right w:val="single" w:sz="4" w:space="0" w:color="auto"/>
            </w:tcBorders>
            <w:shd w:val="clear" w:color="auto" w:fill="auto"/>
            <w:noWrap/>
            <w:vAlign w:val="bottom"/>
            <w:hideMark/>
          </w:tcPr>
          <w:p w14:paraId="75C5AA9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A60EA82" w14:textId="77777777" w:rsidTr="001403B7">
        <w:trPr>
          <w:trHeight w:val="288"/>
        </w:trPr>
        <w:tc>
          <w:tcPr>
            <w:tcW w:w="2660" w:type="dxa"/>
            <w:tcBorders>
              <w:top w:val="nil"/>
              <w:left w:val="nil"/>
              <w:bottom w:val="nil"/>
              <w:right w:val="nil"/>
            </w:tcBorders>
            <w:shd w:val="clear" w:color="auto" w:fill="auto"/>
            <w:noWrap/>
            <w:vAlign w:val="bottom"/>
          </w:tcPr>
          <w:p w14:paraId="5443245F" w14:textId="77777777" w:rsidR="001403B7" w:rsidRPr="001403B7" w:rsidRDefault="001403B7" w:rsidP="001403B7">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ED7451A" w14:textId="77777777" w:rsidR="001403B7" w:rsidRPr="001403B7" w:rsidRDefault="001403B7" w:rsidP="001403B7">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1382C233" w14:textId="77777777" w:rsidR="001403B7" w:rsidRPr="001403B7" w:rsidRDefault="001403B7" w:rsidP="001403B7">
            <w:pPr>
              <w:spacing w:after="0" w:line="240" w:lineRule="auto"/>
              <w:rPr>
                <w:rFonts w:ascii="Times New Roman" w:eastAsia="Times New Roman" w:hAnsi="Times New Roman" w:cs="Times New Roman"/>
                <w:sz w:val="20"/>
                <w:szCs w:val="20"/>
                <w:lang w:eastAsia="en-ZA"/>
              </w:rPr>
            </w:pPr>
          </w:p>
        </w:tc>
      </w:tr>
      <w:tr w:rsidR="001403B7" w:rsidRPr="001403B7" w14:paraId="6DF1422C" w14:textId="77777777" w:rsidTr="001403B7">
        <w:trPr>
          <w:trHeight w:val="288"/>
        </w:trPr>
        <w:tc>
          <w:tcPr>
            <w:tcW w:w="2660" w:type="dxa"/>
            <w:tcBorders>
              <w:top w:val="nil"/>
              <w:left w:val="nil"/>
              <w:bottom w:val="nil"/>
              <w:right w:val="nil"/>
            </w:tcBorders>
            <w:shd w:val="clear" w:color="auto" w:fill="auto"/>
            <w:noWrap/>
            <w:vAlign w:val="bottom"/>
          </w:tcPr>
          <w:p w14:paraId="131137C0" w14:textId="761D1B9E" w:rsidR="001403B7" w:rsidRPr="001403B7" w:rsidRDefault="001403B7" w:rsidP="001403B7">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16946EE9" w14:textId="77777777" w:rsidR="001403B7" w:rsidRPr="001403B7" w:rsidRDefault="001403B7" w:rsidP="001403B7">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76F8FEC" w14:textId="77777777" w:rsidR="001403B7" w:rsidRPr="001403B7" w:rsidRDefault="001403B7" w:rsidP="001403B7">
            <w:pPr>
              <w:spacing w:after="0" w:line="240" w:lineRule="auto"/>
              <w:rPr>
                <w:rFonts w:ascii="Times New Roman" w:eastAsia="Times New Roman" w:hAnsi="Times New Roman" w:cs="Times New Roman"/>
                <w:sz w:val="20"/>
                <w:szCs w:val="20"/>
                <w:lang w:eastAsia="en-ZA"/>
              </w:rPr>
            </w:pPr>
          </w:p>
        </w:tc>
      </w:tr>
    </w:tbl>
    <w:p w14:paraId="7F250239" w14:textId="41DE0B46"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5705469D"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1403B7">
        <w:rPr>
          <w:b/>
          <w:bCs/>
          <w:color w:val="000000"/>
        </w:rPr>
        <w:t>3</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D635B1">
        <w:rPr>
          <w:b/>
          <w:bCs/>
        </w:rPr>
        <w:t>2</w:t>
      </w:r>
      <w:r w:rsidR="00B07AD5">
        <w:rPr>
          <w:b/>
          <w:bCs/>
        </w:rPr>
        <w:t>3</w:t>
      </w:r>
      <w:r w:rsidR="007F7874" w:rsidRPr="00F43CF2">
        <w:rPr>
          <w:b/>
          <w:bCs/>
          <w:vertAlign w:val="superscript"/>
        </w:rPr>
        <w:t xml:space="preserve">th </w:t>
      </w:r>
      <w:r w:rsidRPr="00F43CF2">
        <w:rPr>
          <w:b/>
          <w:bCs/>
        </w:rPr>
        <w:t xml:space="preserve">of </w:t>
      </w:r>
      <w:r w:rsidR="00B07AD5">
        <w:rPr>
          <w:b/>
          <w:bCs/>
        </w:rPr>
        <w:t>September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w:t>
      </w:r>
      <w:r w:rsidRPr="00020257">
        <w:rPr>
          <w:rFonts w:ascii="Arial" w:hAnsi="Arial" w:cs="Arial"/>
          <w:sz w:val="22"/>
          <w:szCs w:val="22"/>
        </w:rPr>
        <w:lastRenderedPageBreak/>
        <w:t>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lastRenderedPageBreak/>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F0522"/>
    <w:rsid w:val="003E1733"/>
    <w:rsid w:val="004643EB"/>
    <w:rsid w:val="00536252"/>
    <w:rsid w:val="00561BD2"/>
    <w:rsid w:val="005C276E"/>
    <w:rsid w:val="0069703B"/>
    <w:rsid w:val="00742D7E"/>
    <w:rsid w:val="0074574B"/>
    <w:rsid w:val="007A31AF"/>
    <w:rsid w:val="007E40AE"/>
    <w:rsid w:val="007F7874"/>
    <w:rsid w:val="00916A5A"/>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2021-09-17T17:25:00Z</dcterms:created>
  <dcterms:modified xsi:type="dcterms:W3CDTF">2021-09-17T17:25:00Z</dcterms:modified>
</cp:coreProperties>
</file>