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151E7EC1">
            <wp:extent cx="5943374" cy="1971675"/>
            <wp:effectExtent l="0" t="0" r="63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6872" cy="1972836"/>
                    </a:xfrm>
                    <a:prstGeom prst="rect">
                      <a:avLst/>
                    </a:prstGeom>
                    <a:noFill/>
                    <a:ln>
                      <a:noFill/>
                    </a:ln>
                  </pic:spPr>
                </pic:pic>
              </a:graphicData>
            </a:graphic>
          </wp:inline>
        </w:drawing>
      </w:r>
    </w:p>
    <w:p w14:paraId="0C031F35" w14:textId="472C429D" w:rsidR="007E40AE" w:rsidRDefault="007E40AE" w:rsidP="000F20E9">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rPr>
          <w:rFonts w:ascii="Times New Roman" w:hAnsi="Times New Roman"/>
          <w:b/>
          <w:bCs/>
          <w:color w:val="000000"/>
          <w:sz w:val="24"/>
          <w:szCs w:val="24"/>
          <w:u w:val="single"/>
        </w:rPr>
      </w:pPr>
      <w:r>
        <w:tab/>
      </w: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2</w:t>
      </w:r>
      <w:r w:rsidR="00A5450A">
        <w:rPr>
          <w:rFonts w:ascii="Times New Roman" w:hAnsi="Times New Roman"/>
          <w:b/>
          <w:bCs/>
          <w:color w:val="000000"/>
          <w:sz w:val="24"/>
          <w:szCs w:val="24"/>
          <w:u w:val="single"/>
        </w:rPr>
        <w:t>9</w:t>
      </w:r>
      <w:r w:rsidR="005418DF">
        <w:rPr>
          <w:rFonts w:ascii="Times New Roman" w:hAnsi="Times New Roman"/>
          <w:b/>
          <w:bCs/>
          <w:color w:val="000000"/>
          <w:sz w:val="24"/>
          <w:szCs w:val="24"/>
          <w:u w:val="single"/>
        </w:rPr>
        <w:t>4</w:t>
      </w:r>
    </w:p>
    <w:p w14:paraId="6ED0F7C3" w14:textId="1FE917E5" w:rsidR="007E40AE" w:rsidRDefault="00B21BB7"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SUPPLY AND DELIVERY OF</w:t>
      </w:r>
      <w:r w:rsidR="005418DF">
        <w:rPr>
          <w:rFonts w:ascii="Times New Roman" w:hAnsi="Times New Roman"/>
          <w:b/>
          <w:bCs/>
          <w:color w:val="000000"/>
          <w:sz w:val="24"/>
          <w:szCs w:val="24"/>
          <w:u w:val="single"/>
        </w:rPr>
        <w:t xml:space="preserve"> PHOTO COPY PAPER</w:t>
      </w:r>
    </w:p>
    <w:p w14:paraId="21A0B569" w14:textId="77777777" w:rsidR="00353224" w:rsidRDefault="00353224"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p>
    <w:p w14:paraId="2037765D" w14:textId="306D6C81" w:rsidR="00D635B1" w:rsidRDefault="00D635B1" w:rsidP="007E40AE">
      <w:pPr>
        <w:autoSpaceDE w:val="0"/>
        <w:autoSpaceDN w:val="0"/>
        <w:adjustRightInd w:val="0"/>
        <w:spacing w:after="0" w:line="240" w:lineRule="auto"/>
        <w:rPr>
          <w:rFonts w:cs="Arial"/>
          <w:bCs/>
          <w:color w:val="000000"/>
        </w:rPr>
      </w:pPr>
      <w:r w:rsidRPr="00D635B1">
        <w:rPr>
          <w:rFonts w:cs="Arial"/>
          <w:bCs/>
          <w:color w:val="000000"/>
        </w:rPr>
        <w:t>Quotes are requested from registered service providers for:</w:t>
      </w:r>
    </w:p>
    <w:p w14:paraId="4A9DC196" w14:textId="13F45A27" w:rsidR="00B21BB7" w:rsidRDefault="00B21BB7" w:rsidP="007E40AE">
      <w:pPr>
        <w:autoSpaceDE w:val="0"/>
        <w:autoSpaceDN w:val="0"/>
        <w:adjustRightInd w:val="0"/>
        <w:spacing w:after="0" w:line="240" w:lineRule="auto"/>
        <w:rPr>
          <w:rFonts w:cs="Arial"/>
          <w:b/>
          <w:color w:val="000000"/>
        </w:rPr>
      </w:pPr>
    </w:p>
    <w:p w14:paraId="7419919E" w14:textId="5879D66F" w:rsidR="00A5450A" w:rsidRDefault="00654511" w:rsidP="007E40AE">
      <w:pPr>
        <w:autoSpaceDE w:val="0"/>
        <w:autoSpaceDN w:val="0"/>
        <w:adjustRightInd w:val="0"/>
        <w:spacing w:after="0" w:line="240" w:lineRule="auto"/>
        <w:rPr>
          <w:rFonts w:cs="Arial"/>
          <w:b/>
          <w:color w:val="000000"/>
        </w:rPr>
      </w:pPr>
      <w:r>
        <w:rPr>
          <w:rFonts w:cs="Arial"/>
          <w:b/>
          <w:color w:val="000000"/>
        </w:rPr>
        <w:t xml:space="preserve">500 X </w:t>
      </w:r>
      <w:r w:rsidR="005418DF">
        <w:rPr>
          <w:rFonts w:cs="Arial"/>
          <w:b/>
          <w:color w:val="000000"/>
        </w:rPr>
        <w:t>80G/M2 A4 – 210X297MM</w:t>
      </w:r>
    </w:p>
    <w:p w14:paraId="552449F9" w14:textId="7AAD7730" w:rsidR="005418DF" w:rsidRDefault="005418DF" w:rsidP="007E40AE">
      <w:pPr>
        <w:autoSpaceDE w:val="0"/>
        <w:autoSpaceDN w:val="0"/>
        <w:adjustRightInd w:val="0"/>
        <w:spacing w:after="0" w:line="240" w:lineRule="auto"/>
        <w:rPr>
          <w:rFonts w:cs="Arial"/>
          <w:b/>
          <w:color w:val="000000"/>
        </w:rPr>
      </w:pPr>
      <w:r>
        <w:rPr>
          <w:rFonts w:cs="Arial"/>
          <w:b/>
          <w:color w:val="000000"/>
        </w:rPr>
        <w:t>500 SHEETS – 160 CIE</w:t>
      </w:r>
      <w:r w:rsidR="007F170B">
        <w:rPr>
          <w:rFonts w:cs="Arial"/>
          <w:b/>
          <w:color w:val="000000"/>
        </w:rPr>
        <w:t xml:space="preserve"> WHITE</w:t>
      </w:r>
    </w:p>
    <w:p w14:paraId="5F9F21BB" w14:textId="77777777" w:rsidR="00654511" w:rsidRPr="0054485F" w:rsidRDefault="00654511" w:rsidP="007E40AE">
      <w:pPr>
        <w:autoSpaceDE w:val="0"/>
        <w:autoSpaceDN w:val="0"/>
        <w:adjustRightInd w:val="0"/>
        <w:spacing w:after="0" w:line="240" w:lineRule="auto"/>
        <w:rPr>
          <w:rFonts w:cs="Arial"/>
          <w:b/>
          <w:color w:val="000000"/>
        </w:rPr>
      </w:pPr>
    </w:p>
    <w:p w14:paraId="028B15BB" w14:textId="2BE5409D"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BEY SCM 2</w:t>
      </w:r>
      <w:r w:rsidR="00A5450A">
        <w:rPr>
          <w:b/>
          <w:bCs/>
          <w:color w:val="000000"/>
        </w:rPr>
        <w:t>9</w:t>
      </w:r>
      <w:r w:rsidR="005418DF">
        <w:rPr>
          <w:b/>
          <w:bCs/>
          <w:color w:val="000000"/>
        </w:rPr>
        <w:t>4</w:t>
      </w:r>
      <w:r w:rsidRPr="00F43CF2">
        <w:rPr>
          <w:color w:val="000000"/>
        </w:rPr>
        <w:t>", not later than 12h0</w:t>
      </w:r>
      <w:r w:rsidR="009922B6">
        <w:rPr>
          <w:color w:val="000000"/>
        </w:rPr>
        <w:t xml:space="preserve">0 </w:t>
      </w:r>
      <w:r w:rsidR="00A5450A">
        <w:rPr>
          <w:color w:val="000000"/>
        </w:rPr>
        <w:t>Thursday</w:t>
      </w:r>
      <w:r w:rsidRPr="00F43CF2">
        <w:rPr>
          <w:color w:val="000000"/>
        </w:rPr>
        <w:t xml:space="preserve"> on the </w:t>
      </w:r>
      <w:r w:rsidR="00A5450A">
        <w:rPr>
          <w:color w:val="000000"/>
        </w:rPr>
        <w:t>3</w:t>
      </w:r>
      <w:r w:rsidR="00A5450A">
        <w:rPr>
          <w:color w:val="000000"/>
          <w:vertAlign w:val="superscript"/>
        </w:rPr>
        <w:t>rd</w:t>
      </w:r>
      <w:r w:rsidR="0067052E">
        <w:rPr>
          <w:color w:val="000000"/>
        </w:rPr>
        <w:t xml:space="preserve"> </w:t>
      </w:r>
      <w:r w:rsidR="007F7874" w:rsidRPr="00F43CF2">
        <w:rPr>
          <w:b/>
          <w:bCs/>
          <w:vertAlign w:val="superscript"/>
        </w:rPr>
        <w:t xml:space="preserve"> </w:t>
      </w:r>
      <w:r w:rsidRPr="00F43CF2">
        <w:rPr>
          <w:b/>
          <w:bCs/>
        </w:rPr>
        <w:t xml:space="preserve">of </w:t>
      </w:r>
      <w:r w:rsidR="0067052E">
        <w:rPr>
          <w:b/>
          <w:bCs/>
        </w:rPr>
        <w:t>February</w:t>
      </w:r>
      <w:r w:rsidRPr="00F43CF2">
        <w:rPr>
          <w:b/>
          <w:bCs/>
        </w:rPr>
        <w:t xml:space="preserve"> 20</w:t>
      </w:r>
      <w:r w:rsidR="004643EB" w:rsidRPr="00F43CF2">
        <w:rPr>
          <w:b/>
          <w:bCs/>
        </w:rPr>
        <w:t>2</w:t>
      </w:r>
      <w:r w:rsidR="0067052E">
        <w:rPr>
          <w:b/>
          <w:bCs/>
        </w:rPr>
        <w:t>2</w:t>
      </w:r>
      <w:r w:rsidRPr="00F43CF2">
        <w:rPr>
          <w:color w:val="000000"/>
        </w:rPr>
        <w:t xml:space="preserve"> and will be opened in public immediately thereafter.</w:t>
      </w:r>
    </w:p>
    <w:p w14:paraId="2CCD55B1" w14:textId="77777777"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5C5D27F7" w14:textId="657F04B2"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00AD4B82">
        <w:rPr>
          <w:color w:val="000000"/>
        </w:rPr>
        <w:t xml:space="preserve"> </w:t>
      </w:r>
      <w:r w:rsidRPr="00F33B84">
        <w:rPr>
          <w:color w:val="000000"/>
        </w:rPr>
        <w:t>will not be accepted</w:t>
      </w:r>
    </w:p>
    <w:p w14:paraId="7CD3163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907C32C"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211632C1"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pins</w:t>
      </w:r>
      <w:r w:rsidRPr="00F33B84">
        <w:rPr>
          <w:color w:val="000000"/>
        </w:rPr>
        <w:t xml:space="preserve">  to be submitted</w:t>
      </w:r>
      <w:r w:rsidR="00112237">
        <w:rPr>
          <w:color w:val="000000"/>
        </w:rPr>
        <w:t xml:space="preserve"> if possible.</w:t>
      </w:r>
    </w:p>
    <w:p w14:paraId="6BA5EB9B" w14:textId="6BFF503B" w:rsidR="0028433E" w:rsidRPr="00F33B84" w:rsidRDefault="0028433E" w:rsidP="007E40AE">
      <w:pPr>
        <w:numPr>
          <w:ilvl w:val="0"/>
          <w:numId w:val="1"/>
        </w:numPr>
        <w:autoSpaceDE w:val="0"/>
        <w:autoSpaceDN w:val="0"/>
        <w:adjustRightInd w:val="0"/>
        <w:spacing w:after="0" w:line="240" w:lineRule="auto"/>
        <w:ind w:left="360" w:hanging="360"/>
        <w:jc w:val="both"/>
        <w:rPr>
          <w:color w:val="000000"/>
        </w:rPr>
      </w:pPr>
      <w:r>
        <w:rPr>
          <w:color w:val="000000"/>
        </w:rPr>
        <w:t>CIPC documentation to be provided</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3390419B"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Attached declaration of interest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287C72F2"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M</w:t>
      </w:r>
      <w:r w:rsidR="00B21BB7">
        <w:rPr>
          <w:b/>
          <w:color w:val="000000"/>
        </w:rPr>
        <w:t>s Lena Botha</w:t>
      </w:r>
      <w:r w:rsidR="00353224">
        <w:rPr>
          <w:b/>
          <w:color w:val="000000"/>
        </w:rPr>
        <w:t>/</w:t>
      </w:r>
      <w:r>
        <w:rPr>
          <w:b/>
          <w:color w:val="000000"/>
        </w:rPr>
        <w:t xml:space="preserve"> at 049 807 5700</w:t>
      </w:r>
      <w:r w:rsidR="00916A5A">
        <w:rPr>
          <w:b/>
          <w:color w:val="000000"/>
        </w:rPr>
        <w:t xml:space="preserve"> </w:t>
      </w:r>
    </w:p>
    <w:p w14:paraId="3F09DF63" w14:textId="77777777" w:rsidR="007E40AE" w:rsidRDefault="007E40AE" w:rsidP="007E40AE">
      <w:pPr>
        <w:autoSpaceDE w:val="0"/>
        <w:autoSpaceDN w:val="0"/>
        <w:adjustRightInd w:val="0"/>
        <w:jc w:val="both"/>
        <w:rPr>
          <w:rFonts w:ascii="Times New Roman" w:hAnsi="Times New Roman"/>
          <w:b/>
          <w:bCs/>
          <w:color w:val="000000"/>
        </w:rPr>
      </w:pPr>
    </w:p>
    <w:p w14:paraId="78CBB772" w14:textId="77777777" w:rsidR="007E40AE" w:rsidRPr="00D67E54" w:rsidRDefault="007E40AE" w:rsidP="007E40AE">
      <w:pPr>
        <w:autoSpaceDE w:val="0"/>
        <w:autoSpaceDN w:val="0"/>
        <w:adjustRightInd w:val="0"/>
        <w:jc w:val="both"/>
        <w:rPr>
          <w:rFonts w:ascii="Times New Roman" w:hAnsi="Times New Roman"/>
          <w:b/>
          <w:bCs/>
          <w:i/>
          <w:color w:val="000000"/>
        </w:rPr>
      </w:pPr>
    </w:p>
    <w:p w14:paraId="3A49927E"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4721AF72" w14:textId="77777777" w:rsidR="00536252" w:rsidRDefault="00536252" w:rsidP="007E40AE">
      <w:pPr>
        <w:autoSpaceDE w:val="0"/>
        <w:autoSpaceDN w:val="0"/>
        <w:adjustRightInd w:val="0"/>
        <w:jc w:val="both"/>
        <w:rPr>
          <w:rFonts w:ascii="Times New Roman" w:hAnsi="Times New Roman"/>
          <w:b/>
          <w:bCs/>
          <w:color w:val="000000"/>
        </w:rPr>
      </w:pPr>
    </w:p>
    <w:p w14:paraId="2AA0E302" w14:textId="140A954B" w:rsidR="00536252" w:rsidRDefault="00536252" w:rsidP="007E40AE">
      <w:pPr>
        <w:autoSpaceDE w:val="0"/>
        <w:autoSpaceDN w:val="0"/>
        <w:adjustRightInd w:val="0"/>
        <w:jc w:val="both"/>
        <w:rPr>
          <w:rFonts w:ascii="Times New Roman" w:hAnsi="Times New Roman"/>
          <w:b/>
          <w:bCs/>
          <w:color w:val="000000"/>
        </w:rPr>
      </w:pPr>
    </w:p>
    <w:p w14:paraId="750E11A5" w14:textId="37C7D802" w:rsidR="00561BD2" w:rsidRDefault="00561BD2" w:rsidP="007E40AE">
      <w:pPr>
        <w:autoSpaceDE w:val="0"/>
        <w:autoSpaceDN w:val="0"/>
        <w:adjustRightInd w:val="0"/>
        <w:jc w:val="both"/>
        <w:rPr>
          <w:rFonts w:ascii="Times New Roman" w:hAnsi="Times New Roman"/>
          <w:b/>
          <w:bCs/>
          <w:color w:val="000000"/>
        </w:rPr>
      </w:pPr>
    </w:p>
    <w:p w14:paraId="08B6A251" w14:textId="617DABE1" w:rsidR="00561BD2" w:rsidRDefault="00561BD2" w:rsidP="007E40AE">
      <w:pPr>
        <w:autoSpaceDE w:val="0"/>
        <w:autoSpaceDN w:val="0"/>
        <w:adjustRightInd w:val="0"/>
        <w:jc w:val="both"/>
        <w:rPr>
          <w:rFonts w:ascii="Times New Roman" w:hAnsi="Times New Roman"/>
          <w:b/>
          <w:bCs/>
          <w:color w:val="000000"/>
        </w:rPr>
      </w:pPr>
    </w:p>
    <w:p w14:paraId="2D37C842" w14:textId="7290EC13" w:rsidR="00561BD2" w:rsidRDefault="00561BD2" w:rsidP="007E40AE">
      <w:pPr>
        <w:autoSpaceDE w:val="0"/>
        <w:autoSpaceDN w:val="0"/>
        <w:adjustRightInd w:val="0"/>
        <w:jc w:val="both"/>
        <w:rPr>
          <w:rFonts w:ascii="Times New Roman" w:hAnsi="Times New Roman"/>
          <w:b/>
          <w:bCs/>
          <w:color w:val="000000"/>
        </w:rPr>
      </w:pPr>
    </w:p>
    <w:p w14:paraId="3CBD8140" w14:textId="4D1440E7" w:rsidR="00B07AD5" w:rsidRDefault="00B07AD5" w:rsidP="007E40AE">
      <w:pPr>
        <w:autoSpaceDE w:val="0"/>
        <w:autoSpaceDN w:val="0"/>
        <w:adjustRightInd w:val="0"/>
        <w:jc w:val="both"/>
        <w:rPr>
          <w:rFonts w:ascii="Times New Roman" w:hAnsi="Times New Roman"/>
          <w:b/>
          <w:bCs/>
          <w:color w:val="000000"/>
        </w:rPr>
      </w:pPr>
    </w:p>
    <w:p w14:paraId="1D0AB0CB" w14:textId="5BF6B99D" w:rsidR="00B07AD5" w:rsidRDefault="00B07AD5" w:rsidP="007E40AE">
      <w:pPr>
        <w:autoSpaceDE w:val="0"/>
        <w:autoSpaceDN w:val="0"/>
        <w:adjustRightInd w:val="0"/>
        <w:jc w:val="both"/>
        <w:rPr>
          <w:rFonts w:ascii="Times New Roman" w:hAnsi="Times New Roman"/>
          <w:b/>
          <w:bCs/>
          <w:color w:val="000000"/>
        </w:rPr>
      </w:pPr>
    </w:p>
    <w:p w14:paraId="233BAE3B" w14:textId="0960F750" w:rsidR="00353224" w:rsidRDefault="00353224" w:rsidP="007E40AE">
      <w:pPr>
        <w:autoSpaceDE w:val="0"/>
        <w:autoSpaceDN w:val="0"/>
        <w:adjustRightInd w:val="0"/>
        <w:jc w:val="both"/>
        <w:rPr>
          <w:rFonts w:ascii="Times New Roman" w:hAnsi="Times New Roman"/>
          <w:b/>
          <w:bCs/>
          <w:color w:val="000000"/>
        </w:rPr>
      </w:pPr>
    </w:p>
    <w:p w14:paraId="67FC63BE" w14:textId="588B6C41" w:rsidR="00353224" w:rsidRDefault="00353224" w:rsidP="007E40AE">
      <w:pPr>
        <w:autoSpaceDE w:val="0"/>
        <w:autoSpaceDN w:val="0"/>
        <w:adjustRightInd w:val="0"/>
        <w:jc w:val="both"/>
        <w:rPr>
          <w:rFonts w:ascii="Times New Roman" w:hAnsi="Times New Roman"/>
          <w:b/>
          <w:bCs/>
          <w:color w:val="000000"/>
        </w:rPr>
      </w:pPr>
    </w:p>
    <w:p w14:paraId="77C4D998" w14:textId="55DC9035" w:rsidR="00353224" w:rsidRDefault="00353224" w:rsidP="007E40AE">
      <w:pPr>
        <w:autoSpaceDE w:val="0"/>
        <w:autoSpaceDN w:val="0"/>
        <w:adjustRightInd w:val="0"/>
        <w:jc w:val="both"/>
        <w:rPr>
          <w:rFonts w:ascii="Times New Roman" w:hAnsi="Times New Roman"/>
          <w:b/>
          <w:bCs/>
          <w:color w:val="000000"/>
        </w:rPr>
      </w:pPr>
    </w:p>
    <w:p w14:paraId="79318FC7" w14:textId="77777777" w:rsidR="00536252" w:rsidRPr="00FE3518" w:rsidRDefault="00536252" w:rsidP="007E40AE">
      <w:pPr>
        <w:autoSpaceDE w:val="0"/>
        <w:autoSpaceDN w:val="0"/>
        <w:adjustRightInd w:val="0"/>
        <w:jc w:val="both"/>
        <w:rPr>
          <w:rFonts w:ascii="Times New Roman" w:hAnsi="Times New Roman"/>
          <w:b/>
          <w:bCs/>
          <w:color w:val="000000"/>
        </w:rPr>
      </w:pPr>
    </w:p>
    <w:p w14:paraId="7D65AD24" w14:textId="77777777" w:rsidR="00536252" w:rsidRPr="00536252" w:rsidRDefault="00536252" w:rsidP="00536252">
      <w:pPr>
        <w:tabs>
          <w:tab w:val="left" w:pos="7363"/>
          <w:tab w:val="center" w:pos="10530"/>
        </w:tabs>
        <w:jc w:val="center"/>
        <w:rPr>
          <w:rFonts w:cs="Arial"/>
          <w:sz w:val="32"/>
          <w:lang w:val="en-GB"/>
        </w:rPr>
      </w:pPr>
      <w:r w:rsidRPr="00536252">
        <w:rPr>
          <w:rFonts w:cs="Arial"/>
          <w:b/>
          <w:sz w:val="32"/>
          <w:lang w:val="en-GB"/>
        </w:rPr>
        <w:t>DECLARATION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 xml:space="preserve">an employee of any national or provincial department, national or provincial public entity or </w:t>
      </w:r>
      <w:r w:rsidRPr="00020257">
        <w:rPr>
          <w:rFonts w:ascii="Arial" w:hAnsi="Arial" w:cs="Arial"/>
          <w:sz w:val="22"/>
          <w:szCs w:val="22"/>
        </w:rPr>
        <w:lastRenderedPageBreak/>
        <w:t>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lastRenderedPageBreak/>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36252" w:rsidRPr="00020257" w14:paraId="38283005" w14:textId="77777777" w:rsidTr="0023777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016"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23777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016"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23777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016"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23777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016"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23777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016"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23777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016"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23777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016"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23777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016"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23777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016"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23777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016"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536252">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3E077BE2" w14:textId="77777777" w:rsidR="00536252" w:rsidRPr="006C22EC" w:rsidRDefault="00536252" w:rsidP="00536252">
      <w:pPr>
        <w:tabs>
          <w:tab w:val="left" w:pos="3969"/>
          <w:tab w:val="right" w:pos="9752"/>
        </w:tabs>
        <w:ind w:left="540" w:hanging="630"/>
        <w:jc w:val="both"/>
        <w:rPr>
          <w:rFonts w:cs="Arial"/>
          <w:b/>
          <w:lang w:val="en-GB"/>
        </w:rPr>
      </w:pPr>
      <w:r>
        <w:rPr>
          <w:rFonts w:cs="Arial"/>
          <w:b/>
          <w:lang w:val="en-GB"/>
        </w:rPr>
        <w:tab/>
      </w:r>
      <w:r w:rsidRPr="006C22EC">
        <w:rPr>
          <w:rFonts w:cs="Arial"/>
          <w:b/>
          <w:lang w:val="en-GB"/>
        </w:rPr>
        <w:t>Signature                                                             Date</w:t>
      </w:r>
    </w:p>
    <w:p w14:paraId="402862D2" w14:textId="77777777" w:rsidR="00536252" w:rsidRPr="00020257" w:rsidRDefault="00536252" w:rsidP="00536252">
      <w:pPr>
        <w:tabs>
          <w:tab w:val="left" w:pos="3960"/>
          <w:tab w:val="left" w:pos="7020"/>
          <w:tab w:val="right" w:pos="9752"/>
        </w:tabs>
        <w:ind w:left="540"/>
        <w:jc w:val="both"/>
        <w:rPr>
          <w:rFonts w:cs="Arial"/>
          <w:lang w:val="en-GB"/>
        </w:rPr>
      </w:pPr>
    </w:p>
    <w:p w14:paraId="6863E455" w14:textId="77777777" w:rsidR="00536252" w:rsidRPr="00020257" w:rsidRDefault="00536252" w:rsidP="00536252">
      <w:pPr>
        <w:tabs>
          <w:tab w:val="left" w:pos="3960"/>
          <w:tab w:val="left" w:pos="7020"/>
          <w:tab w:val="right" w:pos="9752"/>
        </w:tabs>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5B3B8D1C" w14:textId="77777777" w:rsidR="007A31AF" w:rsidRPr="007E40AE" w:rsidRDefault="00536252" w:rsidP="00536252">
      <w:pPr>
        <w:tabs>
          <w:tab w:val="left" w:pos="567"/>
          <w:tab w:val="left" w:pos="1080"/>
          <w:tab w:val="left" w:pos="5760"/>
          <w:tab w:val="left" w:pos="7020"/>
          <w:tab w:val="right" w:pos="9752"/>
        </w:tabs>
        <w:ind w:left="-142"/>
        <w:jc w:val="both"/>
      </w:pPr>
      <w:r>
        <w:rPr>
          <w:rFonts w:cs="Arial"/>
          <w:b/>
          <w:lang w:val="en-GB"/>
        </w:rPr>
        <w:lastRenderedPageBreak/>
        <w:tab/>
      </w:r>
      <w:r w:rsidRPr="006C22EC">
        <w:rPr>
          <w:rFonts w:cs="Arial"/>
          <w:b/>
          <w:lang w:val="en-GB"/>
        </w:rPr>
        <w:t>Capacity                                                              Name of Bidder</w:t>
      </w:r>
    </w:p>
    <w:sectPr w:rsidR="007A31AF" w:rsidRPr="007E40AE"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E424B12"/>
    <w:multiLevelType w:val="hybridMultilevel"/>
    <w:tmpl w:val="52A4BC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E4F562E"/>
    <w:multiLevelType w:val="hybridMultilevel"/>
    <w:tmpl w:val="CC6CFD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68D60D1"/>
    <w:multiLevelType w:val="hybridMultilevel"/>
    <w:tmpl w:val="057A58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5B335F2"/>
    <w:multiLevelType w:val="hybridMultilevel"/>
    <w:tmpl w:val="7C2883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5"/>
  </w:num>
  <w:num w:numId="4">
    <w:abstractNumId w:val="1"/>
  </w:num>
  <w:num w:numId="5">
    <w:abstractNumId w:val="4"/>
  </w:num>
  <w:num w:numId="6">
    <w:abstractNumId w:val="7"/>
  </w:num>
  <w:num w:numId="7">
    <w:abstractNumId w:val="8"/>
  </w:num>
  <w:num w:numId="8">
    <w:abstractNumId w:val="2"/>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44A93"/>
    <w:rsid w:val="0009713D"/>
    <w:rsid w:val="000F20E9"/>
    <w:rsid w:val="00112237"/>
    <w:rsid w:val="00117DE9"/>
    <w:rsid w:val="0013589E"/>
    <w:rsid w:val="001403B7"/>
    <w:rsid w:val="0016307C"/>
    <w:rsid w:val="001E37BC"/>
    <w:rsid w:val="00237A51"/>
    <w:rsid w:val="00261AD6"/>
    <w:rsid w:val="00280E4E"/>
    <w:rsid w:val="0028433E"/>
    <w:rsid w:val="002A6ABD"/>
    <w:rsid w:val="002F0522"/>
    <w:rsid w:val="003174DB"/>
    <w:rsid w:val="0033658B"/>
    <w:rsid w:val="00345868"/>
    <w:rsid w:val="00353224"/>
    <w:rsid w:val="003775DE"/>
    <w:rsid w:val="003C15A9"/>
    <w:rsid w:val="003E1733"/>
    <w:rsid w:val="004016D5"/>
    <w:rsid w:val="00422BCF"/>
    <w:rsid w:val="00462AF1"/>
    <w:rsid w:val="004643EB"/>
    <w:rsid w:val="00485077"/>
    <w:rsid w:val="004D4F76"/>
    <w:rsid w:val="00536252"/>
    <w:rsid w:val="00537FD1"/>
    <w:rsid w:val="005418DF"/>
    <w:rsid w:val="00561BD2"/>
    <w:rsid w:val="005712CF"/>
    <w:rsid w:val="005C276E"/>
    <w:rsid w:val="005C635B"/>
    <w:rsid w:val="005D63B5"/>
    <w:rsid w:val="006251F9"/>
    <w:rsid w:val="00654511"/>
    <w:rsid w:val="0067052E"/>
    <w:rsid w:val="0069703B"/>
    <w:rsid w:val="006B3EF1"/>
    <w:rsid w:val="006D5C94"/>
    <w:rsid w:val="00742D7E"/>
    <w:rsid w:val="0074574B"/>
    <w:rsid w:val="007A31AF"/>
    <w:rsid w:val="007E40AE"/>
    <w:rsid w:val="007F170B"/>
    <w:rsid w:val="007F7874"/>
    <w:rsid w:val="008178B9"/>
    <w:rsid w:val="008D00BE"/>
    <w:rsid w:val="00916A5A"/>
    <w:rsid w:val="00983343"/>
    <w:rsid w:val="009922B6"/>
    <w:rsid w:val="009A38B0"/>
    <w:rsid w:val="00A5450A"/>
    <w:rsid w:val="00AA3222"/>
    <w:rsid w:val="00AC0D68"/>
    <w:rsid w:val="00AD4B82"/>
    <w:rsid w:val="00B07AD5"/>
    <w:rsid w:val="00B21BB7"/>
    <w:rsid w:val="00B22253"/>
    <w:rsid w:val="00B856BF"/>
    <w:rsid w:val="00BC13B6"/>
    <w:rsid w:val="00C21487"/>
    <w:rsid w:val="00C60506"/>
    <w:rsid w:val="00CC043F"/>
    <w:rsid w:val="00CC30C5"/>
    <w:rsid w:val="00CF502E"/>
    <w:rsid w:val="00D046C0"/>
    <w:rsid w:val="00D635B1"/>
    <w:rsid w:val="00D83C20"/>
    <w:rsid w:val="00DB33CE"/>
    <w:rsid w:val="00E05098"/>
    <w:rsid w:val="00E24661"/>
    <w:rsid w:val="00E70222"/>
    <w:rsid w:val="00E71AEB"/>
    <w:rsid w:val="00E71B01"/>
    <w:rsid w:val="00E97DF8"/>
    <w:rsid w:val="00EC64BC"/>
    <w:rsid w:val="00EF2583"/>
    <w:rsid w:val="00F145CB"/>
    <w:rsid w:val="00F43CF2"/>
    <w:rsid w:val="00F51382"/>
    <w:rsid w:val="00F75EAF"/>
    <w:rsid w:val="00FB25A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CF5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826</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atheunissen</dc:creator>
  <cp:lastModifiedBy>Ruwaldo Jegels</cp:lastModifiedBy>
  <cp:revision>2</cp:revision>
  <cp:lastPrinted>2022-01-26T10:40:00Z</cp:lastPrinted>
  <dcterms:created xsi:type="dcterms:W3CDTF">2022-01-28T13:21:00Z</dcterms:created>
  <dcterms:modified xsi:type="dcterms:W3CDTF">2022-01-28T13:21:00Z</dcterms:modified>
</cp:coreProperties>
</file>