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151E7EC1">
            <wp:extent cx="5943374" cy="1971675"/>
            <wp:effectExtent l="0" t="0" r="63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6872" cy="1972836"/>
                    </a:xfrm>
                    <a:prstGeom prst="rect">
                      <a:avLst/>
                    </a:prstGeom>
                    <a:noFill/>
                    <a:ln>
                      <a:noFill/>
                    </a:ln>
                  </pic:spPr>
                </pic:pic>
              </a:graphicData>
            </a:graphic>
          </wp:inline>
        </w:drawing>
      </w:r>
    </w:p>
    <w:p w14:paraId="0C031F35" w14:textId="65E14331" w:rsidR="007E40AE" w:rsidRDefault="007E40AE" w:rsidP="000F20E9">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rPr>
          <w:rFonts w:ascii="Times New Roman" w:hAnsi="Times New Roman"/>
          <w:b/>
          <w:bCs/>
          <w:color w:val="000000"/>
          <w:sz w:val="24"/>
          <w:szCs w:val="24"/>
          <w:u w:val="single"/>
        </w:rPr>
      </w:pPr>
      <w:r>
        <w:tab/>
      </w: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w:t>
      </w:r>
      <w:r w:rsidR="005F2CC4">
        <w:rPr>
          <w:rFonts w:ascii="Times New Roman" w:hAnsi="Times New Roman"/>
          <w:b/>
          <w:bCs/>
          <w:color w:val="000000"/>
          <w:sz w:val="24"/>
          <w:szCs w:val="24"/>
          <w:u w:val="single"/>
        </w:rPr>
        <w:t>32</w:t>
      </w:r>
      <w:r w:rsidR="00DA47CA">
        <w:rPr>
          <w:rFonts w:ascii="Times New Roman" w:hAnsi="Times New Roman"/>
          <w:b/>
          <w:bCs/>
          <w:color w:val="000000"/>
          <w:sz w:val="24"/>
          <w:szCs w:val="24"/>
          <w:u w:val="single"/>
        </w:rPr>
        <w:t>9</w:t>
      </w:r>
    </w:p>
    <w:p w14:paraId="6ED0F7C3" w14:textId="0B1BE5A5" w:rsidR="007E40AE" w:rsidRDefault="005C276E"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SUPPLY AND DELIVERY</w:t>
      </w:r>
      <w:r w:rsidR="00DA47CA">
        <w:rPr>
          <w:rFonts w:ascii="Times New Roman" w:hAnsi="Times New Roman"/>
          <w:b/>
          <w:bCs/>
          <w:color w:val="000000"/>
          <w:sz w:val="24"/>
          <w:szCs w:val="24"/>
          <w:u w:val="single"/>
        </w:rPr>
        <w:t xml:space="preserve"> OF BUILDING MATERIAL</w:t>
      </w:r>
    </w:p>
    <w:p w14:paraId="2037765D" w14:textId="29E66A21" w:rsidR="00D635B1" w:rsidRDefault="00D635B1" w:rsidP="007E40AE">
      <w:pPr>
        <w:autoSpaceDE w:val="0"/>
        <w:autoSpaceDN w:val="0"/>
        <w:adjustRightInd w:val="0"/>
        <w:spacing w:after="0" w:line="240" w:lineRule="auto"/>
        <w:rPr>
          <w:rFonts w:cs="Arial"/>
          <w:bCs/>
          <w:color w:val="000000"/>
        </w:rPr>
      </w:pPr>
      <w:r w:rsidRPr="00D635B1">
        <w:rPr>
          <w:rFonts w:cs="Arial"/>
          <w:bCs/>
          <w:color w:val="000000"/>
        </w:rPr>
        <w:t>Quotes are requested from registered service providers for:</w:t>
      </w:r>
    </w:p>
    <w:p w14:paraId="078236AE" w14:textId="297857A7" w:rsidR="0044391D" w:rsidRDefault="0044391D" w:rsidP="007E40AE">
      <w:pPr>
        <w:autoSpaceDE w:val="0"/>
        <w:autoSpaceDN w:val="0"/>
        <w:adjustRightInd w:val="0"/>
        <w:spacing w:after="0" w:line="240" w:lineRule="auto"/>
        <w:rPr>
          <w:rFonts w:cs="Arial"/>
          <w:bCs/>
          <w:color w:val="000000"/>
        </w:rPr>
      </w:pPr>
    </w:p>
    <w:p w14:paraId="762D928B" w14:textId="77AB3BE0" w:rsidR="00044A93" w:rsidRDefault="00044A93" w:rsidP="007E40AE">
      <w:pPr>
        <w:autoSpaceDE w:val="0"/>
        <w:autoSpaceDN w:val="0"/>
        <w:adjustRightInd w:val="0"/>
        <w:spacing w:after="0" w:line="240" w:lineRule="auto"/>
        <w:rPr>
          <w:rFonts w:cs="Arial"/>
          <w:b/>
          <w:color w:val="000000"/>
        </w:rPr>
      </w:pPr>
    </w:p>
    <w:tbl>
      <w:tblPr>
        <w:tblW w:w="9634" w:type="dxa"/>
        <w:tblLook w:val="04A0" w:firstRow="1" w:lastRow="0" w:firstColumn="1" w:lastColumn="0" w:noHBand="0" w:noVBand="1"/>
      </w:tblPr>
      <w:tblGrid>
        <w:gridCol w:w="2660"/>
        <w:gridCol w:w="5120"/>
        <w:gridCol w:w="1854"/>
      </w:tblGrid>
      <w:tr w:rsidR="005F2CC4" w:rsidRPr="001403B7" w14:paraId="35D26E6F" w14:textId="77777777" w:rsidTr="00F2167A">
        <w:trPr>
          <w:trHeight w:val="312"/>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3F42144C" w14:textId="77777777" w:rsidR="005F2CC4" w:rsidRPr="00062D67" w:rsidRDefault="005F2CC4" w:rsidP="00F2167A">
            <w:pPr>
              <w:spacing w:after="0" w:line="240" w:lineRule="auto"/>
              <w:jc w:val="center"/>
              <w:rPr>
                <w:rFonts w:ascii="Calibri" w:eastAsia="Times New Roman" w:hAnsi="Calibri" w:cs="Calibri"/>
                <w:b/>
                <w:bCs/>
                <w:color w:val="000000"/>
                <w:sz w:val="24"/>
                <w:szCs w:val="24"/>
                <w:lang w:eastAsia="en-ZA"/>
              </w:rPr>
            </w:pPr>
            <w:r w:rsidRPr="00062D67">
              <w:rPr>
                <w:rFonts w:ascii="Calibri" w:eastAsia="Times New Roman" w:hAnsi="Calibri" w:cs="Calibri"/>
                <w:b/>
                <w:bCs/>
                <w:color w:val="000000"/>
                <w:sz w:val="24"/>
                <w:szCs w:val="24"/>
                <w:lang w:eastAsia="en-ZA"/>
              </w:rPr>
              <w:t>Quantity</w:t>
            </w:r>
          </w:p>
        </w:tc>
        <w:tc>
          <w:tcPr>
            <w:tcW w:w="5120" w:type="dxa"/>
            <w:tcBorders>
              <w:top w:val="single" w:sz="4" w:space="0" w:color="auto"/>
              <w:left w:val="nil"/>
              <w:bottom w:val="single" w:sz="4" w:space="0" w:color="auto"/>
              <w:right w:val="single" w:sz="4" w:space="0" w:color="auto"/>
            </w:tcBorders>
            <w:shd w:val="clear" w:color="auto" w:fill="auto"/>
            <w:vAlign w:val="center"/>
          </w:tcPr>
          <w:p w14:paraId="65118352" w14:textId="77777777" w:rsidR="005F2CC4" w:rsidRPr="00062D67" w:rsidRDefault="005F2CC4" w:rsidP="00F2167A">
            <w:pPr>
              <w:spacing w:after="0" w:line="240" w:lineRule="auto"/>
              <w:rPr>
                <w:rFonts w:ascii="Calibri" w:eastAsia="Times New Roman" w:hAnsi="Calibri" w:cs="Calibri"/>
                <w:b/>
                <w:bCs/>
                <w:color w:val="000000"/>
                <w:sz w:val="24"/>
                <w:szCs w:val="24"/>
                <w:lang w:eastAsia="en-ZA"/>
              </w:rPr>
            </w:pPr>
            <w:r w:rsidRPr="00062D67">
              <w:rPr>
                <w:rFonts w:ascii="Calibri" w:eastAsia="Times New Roman" w:hAnsi="Calibri" w:cs="Calibri"/>
                <w:b/>
                <w:bCs/>
                <w:color w:val="000000"/>
                <w:sz w:val="24"/>
                <w:szCs w:val="24"/>
                <w:lang w:eastAsia="en-ZA"/>
              </w:rPr>
              <w:t>Description</w:t>
            </w:r>
          </w:p>
        </w:tc>
        <w:tc>
          <w:tcPr>
            <w:tcW w:w="1854" w:type="dxa"/>
            <w:tcBorders>
              <w:top w:val="single" w:sz="4" w:space="0" w:color="auto"/>
              <w:left w:val="nil"/>
              <w:bottom w:val="single" w:sz="4" w:space="0" w:color="auto"/>
              <w:right w:val="single" w:sz="4" w:space="0" w:color="auto"/>
            </w:tcBorders>
            <w:shd w:val="clear" w:color="auto" w:fill="auto"/>
            <w:noWrap/>
            <w:vAlign w:val="bottom"/>
          </w:tcPr>
          <w:p w14:paraId="6BE7C737" w14:textId="77777777" w:rsidR="005F2CC4" w:rsidRPr="00062D67" w:rsidRDefault="005F2CC4" w:rsidP="00F2167A">
            <w:pPr>
              <w:spacing w:after="0" w:line="240" w:lineRule="auto"/>
              <w:rPr>
                <w:rFonts w:ascii="Calibri" w:eastAsia="Times New Roman" w:hAnsi="Calibri" w:cs="Calibri"/>
                <w:b/>
                <w:bCs/>
                <w:color w:val="000000"/>
                <w:lang w:eastAsia="en-ZA"/>
              </w:rPr>
            </w:pPr>
            <w:r w:rsidRPr="00062D67">
              <w:rPr>
                <w:rFonts w:ascii="Calibri" w:eastAsia="Times New Roman" w:hAnsi="Calibri" w:cs="Calibri"/>
                <w:b/>
                <w:bCs/>
                <w:color w:val="000000"/>
                <w:lang w:eastAsia="en-ZA"/>
              </w:rPr>
              <w:t>Price</w:t>
            </w:r>
          </w:p>
        </w:tc>
      </w:tr>
      <w:tr w:rsidR="005F2CC4" w:rsidRPr="001403B7" w14:paraId="341480BE" w14:textId="77777777" w:rsidTr="00F2167A">
        <w:trPr>
          <w:trHeight w:val="312"/>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37010" w14:textId="41A88D54" w:rsidR="005F2CC4" w:rsidRPr="001403B7" w:rsidRDefault="00DA47CA" w:rsidP="00F2167A">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20</w:t>
            </w:r>
            <w:r w:rsidR="00062D67">
              <w:rPr>
                <w:rFonts w:ascii="Calibri" w:eastAsia="Times New Roman" w:hAnsi="Calibri" w:cs="Calibri"/>
                <w:color w:val="000000"/>
                <w:sz w:val="24"/>
                <w:szCs w:val="24"/>
                <w:lang w:eastAsia="en-ZA"/>
              </w:rPr>
              <w:t xml:space="preserve"> TON</w:t>
            </w:r>
          </w:p>
        </w:tc>
        <w:tc>
          <w:tcPr>
            <w:tcW w:w="5120" w:type="dxa"/>
            <w:tcBorders>
              <w:top w:val="single" w:sz="4" w:space="0" w:color="auto"/>
              <w:left w:val="nil"/>
              <w:bottom w:val="single" w:sz="4" w:space="0" w:color="auto"/>
              <w:right w:val="single" w:sz="4" w:space="0" w:color="auto"/>
            </w:tcBorders>
            <w:shd w:val="clear" w:color="auto" w:fill="auto"/>
            <w:vAlign w:val="center"/>
            <w:hideMark/>
          </w:tcPr>
          <w:p w14:paraId="044F0A8E" w14:textId="38B2BDA9" w:rsidR="005F2CC4" w:rsidRPr="001403B7" w:rsidRDefault="00062D67" w:rsidP="00F2167A">
            <w:pPr>
              <w:spacing w:after="0" w:line="240" w:lineRule="auto"/>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Ready Mix 19mm</w:t>
            </w:r>
          </w:p>
        </w:tc>
        <w:tc>
          <w:tcPr>
            <w:tcW w:w="1854" w:type="dxa"/>
            <w:tcBorders>
              <w:top w:val="single" w:sz="4" w:space="0" w:color="auto"/>
              <w:left w:val="nil"/>
              <w:bottom w:val="single" w:sz="4" w:space="0" w:color="auto"/>
              <w:right w:val="single" w:sz="4" w:space="0" w:color="auto"/>
            </w:tcBorders>
            <w:shd w:val="clear" w:color="auto" w:fill="auto"/>
            <w:noWrap/>
            <w:vAlign w:val="bottom"/>
            <w:hideMark/>
          </w:tcPr>
          <w:p w14:paraId="67549CE9" w14:textId="77777777" w:rsidR="005F2CC4" w:rsidRPr="001403B7" w:rsidRDefault="005F2CC4" w:rsidP="00F2167A">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5F2CC4" w:rsidRPr="001403B7" w14:paraId="6A1C9701" w14:textId="77777777" w:rsidTr="00F2167A">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119BDAA8" w14:textId="6F444FAF" w:rsidR="005F2CC4" w:rsidRPr="001403B7" w:rsidRDefault="00DA47CA" w:rsidP="00F2167A">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w:t>
            </w:r>
            <w:r w:rsidR="002F5528">
              <w:rPr>
                <w:rFonts w:ascii="Calibri" w:eastAsia="Times New Roman" w:hAnsi="Calibri" w:cs="Calibri"/>
                <w:color w:val="000000"/>
                <w:sz w:val="24"/>
                <w:szCs w:val="24"/>
                <w:lang w:eastAsia="en-ZA"/>
              </w:rPr>
              <w:t>0</w:t>
            </w:r>
            <w:r w:rsidR="00062D67">
              <w:rPr>
                <w:rFonts w:ascii="Calibri" w:eastAsia="Times New Roman" w:hAnsi="Calibri" w:cs="Calibri"/>
                <w:color w:val="000000"/>
                <w:sz w:val="24"/>
                <w:szCs w:val="24"/>
                <w:lang w:eastAsia="en-ZA"/>
              </w:rPr>
              <w:t xml:space="preserve"> TON</w:t>
            </w:r>
          </w:p>
        </w:tc>
        <w:tc>
          <w:tcPr>
            <w:tcW w:w="5120" w:type="dxa"/>
            <w:tcBorders>
              <w:top w:val="nil"/>
              <w:left w:val="nil"/>
              <w:bottom w:val="single" w:sz="4" w:space="0" w:color="auto"/>
              <w:right w:val="single" w:sz="4" w:space="0" w:color="auto"/>
            </w:tcBorders>
            <w:shd w:val="clear" w:color="auto" w:fill="auto"/>
            <w:vAlign w:val="center"/>
            <w:hideMark/>
          </w:tcPr>
          <w:p w14:paraId="23202C82" w14:textId="5116B2DE" w:rsidR="005F2CC4" w:rsidRPr="001403B7" w:rsidRDefault="00062D67" w:rsidP="00F2167A">
            <w:pPr>
              <w:spacing w:after="0" w:line="240" w:lineRule="auto"/>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w:t>
            </w:r>
            <w:proofErr w:type="spellStart"/>
            <w:r>
              <w:rPr>
                <w:rFonts w:ascii="Calibri" w:eastAsia="Times New Roman" w:hAnsi="Calibri" w:cs="Calibri"/>
                <w:color w:val="000000"/>
                <w:sz w:val="24"/>
                <w:szCs w:val="24"/>
                <w:lang w:eastAsia="en-ZA"/>
              </w:rPr>
              <w:t>Gesifte</w:t>
            </w:r>
            <w:proofErr w:type="spellEnd"/>
            <w:r>
              <w:rPr>
                <w:rFonts w:ascii="Calibri" w:eastAsia="Times New Roman" w:hAnsi="Calibri" w:cs="Calibri"/>
                <w:color w:val="000000"/>
                <w:sz w:val="24"/>
                <w:szCs w:val="24"/>
                <w:lang w:eastAsia="en-ZA"/>
              </w:rPr>
              <w:t xml:space="preserve">’ </w:t>
            </w:r>
            <w:proofErr w:type="spellStart"/>
            <w:r>
              <w:rPr>
                <w:rFonts w:ascii="Calibri" w:eastAsia="Times New Roman" w:hAnsi="Calibri" w:cs="Calibri"/>
                <w:color w:val="000000"/>
                <w:sz w:val="24"/>
                <w:szCs w:val="24"/>
                <w:lang w:eastAsia="en-ZA"/>
              </w:rPr>
              <w:t>Bou</w:t>
            </w:r>
            <w:proofErr w:type="spellEnd"/>
            <w:r>
              <w:rPr>
                <w:rFonts w:ascii="Calibri" w:eastAsia="Times New Roman" w:hAnsi="Calibri" w:cs="Calibri"/>
                <w:color w:val="000000"/>
                <w:sz w:val="24"/>
                <w:szCs w:val="24"/>
                <w:lang w:eastAsia="en-ZA"/>
              </w:rPr>
              <w:t xml:space="preserve"> Sand</w:t>
            </w:r>
          </w:p>
        </w:tc>
        <w:tc>
          <w:tcPr>
            <w:tcW w:w="1854" w:type="dxa"/>
            <w:tcBorders>
              <w:top w:val="nil"/>
              <w:left w:val="nil"/>
              <w:bottom w:val="single" w:sz="4" w:space="0" w:color="auto"/>
              <w:right w:val="single" w:sz="4" w:space="0" w:color="auto"/>
            </w:tcBorders>
            <w:shd w:val="clear" w:color="auto" w:fill="auto"/>
            <w:noWrap/>
            <w:vAlign w:val="bottom"/>
            <w:hideMark/>
          </w:tcPr>
          <w:p w14:paraId="24584A06" w14:textId="77777777" w:rsidR="005F2CC4" w:rsidRPr="001403B7" w:rsidRDefault="005F2CC4" w:rsidP="00F2167A">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5F2CC4" w:rsidRPr="001403B7" w14:paraId="33A8EC9D" w14:textId="77777777" w:rsidTr="00F2167A">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65D9DE7F" w14:textId="5BBB5264" w:rsidR="005F2CC4" w:rsidRPr="001403B7" w:rsidRDefault="00DA47CA" w:rsidP="00F2167A">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w:t>
            </w:r>
            <w:r w:rsidR="005F2CC4" w:rsidRPr="001403B7">
              <w:rPr>
                <w:rFonts w:ascii="Calibri" w:eastAsia="Times New Roman" w:hAnsi="Calibri" w:cs="Calibri"/>
                <w:color w:val="000000"/>
                <w:sz w:val="24"/>
                <w:szCs w:val="24"/>
                <w:lang w:eastAsia="en-ZA"/>
              </w:rPr>
              <w:t>0</w:t>
            </w:r>
            <w:r w:rsidR="00062D67">
              <w:rPr>
                <w:rFonts w:ascii="Calibri" w:eastAsia="Times New Roman" w:hAnsi="Calibri" w:cs="Calibri"/>
                <w:color w:val="000000"/>
                <w:sz w:val="24"/>
                <w:szCs w:val="24"/>
                <w:lang w:eastAsia="en-ZA"/>
              </w:rPr>
              <w:t xml:space="preserve"> TON</w:t>
            </w:r>
          </w:p>
        </w:tc>
        <w:tc>
          <w:tcPr>
            <w:tcW w:w="5120" w:type="dxa"/>
            <w:tcBorders>
              <w:top w:val="nil"/>
              <w:left w:val="nil"/>
              <w:bottom w:val="single" w:sz="4" w:space="0" w:color="auto"/>
              <w:right w:val="single" w:sz="4" w:space="0" w:color="auto"/>
            </w:tcBorders>
            <w:shd w:val="clear" w:color="auto" w:fill="auto"/>
            <w:vAlign w:val="center"/>
            <w:hideMark/>
          </w:tcPr>
          <w:p w14:paraId="7239A5DF" w14:textId="7677D4D8" w:rsidR="005F2CC4" w:rsidRPr="001403B7" w:rsidRDefault="00062D67" w:rsidP="00F2167A">
            <w:pPr>
              <w:spacing w:after="0" w:line="240" w:lineRule="auto"/>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Crusher Dust</w:t>
            </w:r>
          </w:p>
        </w:tc>
        <w:tc>
          <w:tcPr>
            <w:tcW w:w="1854" w:type="dxa"/>
            <w:tcBorders>
              <w:top w:val="nil"/>
              <w:left w:val="nil"/>
              <w:bottom w:val="single" w:sz="4" w:space="0" w:color="auto"/>
              <w:right w:val="single" w:sz="4" w:space="0" w:color="auto"/>
            </w:tcBorders>
            <w:shd w:val="clear" w:color="auto" w:fill="auto"/>
            <w:noWrap/>
            <w:vAlign w:val="bottom"/>
            <w:hideMark/>
          </w:tcPr>
          <w:p w14:paraId="289D3FE5" w14:textId="77777777" w:rsidR="005F2CC4" w:rsidRPr="001403B7" w:rsidRDefault="005F2CC4" w:rsidP="00F2167A">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5F2CC4" w:rsidRPr="001403B7" w14:paraId="4AC9A487" w14:textId="77777777" w:rsidTr="00F2167A">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728A1441" w14:textId="5A7FDF63" w:rsidR="005F2CC4" w:rsidRPr="001403B7" w:rsidRDefault="00DA47CA" w:rsidP="00F2167A">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10</w:t>
            </w:r>
            <w:r w:rsidR="00062D67">
              <w:rPr>
                <w:rFonts w:ascii="Calibri" w:eastAsia="Times New Roman" w:hAnsi="Calibri" w:cs="Calibri"/>
                <w:color w:val="000000"/>
                <w:sz w:val="24"/>
                <w:szCs w:val="24"/>
                <w:lang w:eastAsia="en-ZA"/>
              </w:rPr>
              <w:t xml:space="preserve"> TON</w:t>
            </w:r>
          </w:p>
        </w:tc>
        <w:tc>
          <w:tcPr>
            <w:tcW w:w="5120" w:type="dxa"/>
            <w:tcBorders>
              <w:top w:val="nil"/>
              <w:left w:val="nil"/>
              <w:bottom w:val="single" w:sz="4" w:space="0" w:color="auto"/>
              <w:right w:val="single" w:sz="4" w:space="0" w:color="auto"/>
            </w:tcBorders>
            <w:shd w:val="clear" w:color="auto" w:fill="auto"/>
            <w:vAlign w:val="center"/>
            <w:hideMark/>
          </w:tcPr>
          <w:p w14:paraId="3637FDEC" w14:textId="0AA48E43" w:rsidR="005F2CC4" w:rsidRPr="001403B7" w:rsidRDefault="00062D67" w:rsidP="00F2167A">
            <w:pPr>
              <w:spacing w:after="0" w:line="240" w:lineRule="auto"/>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Sea Sand</w:t>
            </w:r>
          </w:p>
        </w:tc>
        <w:tc>
          <w:tcPr>
            <w:tcW w:w="1854" w:type="dxa"/>
            <w:tcBorders>
              <w:top w:val="nil"/>
              <w:left w:val="nil"/>
              <w:bottom w:val="single" w:sz="4" w:space="0" w:color="auto"/>
              <w:right w:val="single" w:sz="4" w:space="0" w:color="auto"/>
            </w:tcBorders>
            <w:shd w:val="clear" w:color="auto" w:fill="auto"/>
            <w:noWrap/>
            <w:vAlign w:val="bottom"/>
            <w:hideMark/>
          </w:tcPr>
          <w:p w14:paraId="1D150766" w14:textId="77777777" w:rsidR="005F2CC4" w:rsidRPr="001403B7" w:rsidRDefault="005F2CC4" w:rsidP="00F2167A">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5F2CC4" w:rsidRPr="001403B7" w14:paraId="1744FF27" w14:textId="77777777" w:rsidTr="00F2167A">
        <w:trPr>
          <w:trHeight w:val="288"/>
        </w:trPr>
        <w:tc>
          <w:tcPr>
            <w:tcW w:w="2660" w:type="dxa"/>
            <w:tcBorders>
              <w:top w:val="nil"/>
              <w:left w:val="nil"/>
              <w:bottom w:val="nil"/>
              <w:right w:val="nil"/>
            </w:tcBorders>
            <w:shd w:val="clear" w:color="auto" w:fill="auto"/>
            <w:noWrap/>
            <w:vAlign w:val="bottom"/>
          </w:tcPr>
          <w:p w14:paraId="48B87861" w14:textId="77777777" w:rsidR="005F2CC4" w:rsidRPr="001403B7" w:rsidRDefault="005F2CC4" w:rsidP="00F2167A">
            <w:pPr>
              <w:spacing w:after="0" w:line="240" w:lineRule="auto"/>
              <w:rPr>
                <w:rFonts w:ascii="Calibri" w:eastAsia="Times New Roman" w:hAnsi="Calibri" w:cs="Calibri"/>
                <w:color w:val="000000"/>
                <w:lang w:eastAsia="en-ZA"/>
              </w:rPr>
            </w:pPr>
          </w:p>
        </w:tc>
        <w:tc>
          <w:tcPr>
            <w:tcW w:w="5120" w:type="dxa"/>
            <w:tcBorders>
              <w:top w:val="nil"/>
              <w:left w:val="nil"/>
              <w:bottom w:val="nil"/>
              <w:right w:val="nil"/>
            </w:tcBorders>
            <w:shd w:val="clear" w:color="auto" w:fill="auto"/>
            <w:noWrap/>
            <w:vAlign w:val="bottom"/>
          </w:tcPr>
          <w:p w14:paraId="67EF0E8E" w14:textId="77777777" w:rsidR="005F2CC4" w:rsidRPr="001403B7" w:rsidRDefault="005F2CC4" w:rsidP="00F2167A">
            <w:pPr>
              <w:spacing w:after="0" w:line="240" w:lineRule="auto"/>
              <w:jc w:val="center"/>
              <w:rPr>
                <w:rFonts w:ascii="Times New Roman" w:eastAsia="Times New Roman" w:hAnsi="Times New Roman" w:cs="Times New Roman"/>
                <w:sz w:val="20"/>
                <w:szCs w:val="20"/>
                <w:lang w:eastAsia="en-ZA"/>
              </w:rPr>
            </w:pPr>
          </w:p>
        </w:tc>
        <w:tc>
          <w:tcPr>
            <w:tcW w:w="1854" w:type="dxa"/>
            <w:tcBorders>
              <w:top w:val="nil"/>
              <w:left w:val="nil"/>
              <w:bottom w:val="nil"/>
              <w:right w:val="nil"/>
            </w:tcBorders>
            <w:shd w:val="clear" w:color="auto" w:fill="auto"/>
            <w:noWrap/>
            <w:vAlign w:val="bottom"/>
          </w:tcPr>
          <w:p w14:paraId="590E5E50" w14:textId="77777777" w:rsidR="005F2CC4" w:rsidRPr="001403B7" w:rsidRDefault="005F2CC4" w:rsidP="00F2167A">
            <w:pPr>
              <w:spacing w:after="0" w:line="240" w:lineRule="auto"/>
              <w:rPr>
                <w:rFonts w:ascii="Times New Roman" w:eastAsia="Times New Roman" w:hAnsi="Times New Roman" w:cs="Times New Roman"/>
                <w:sz w:val="20"/>
                <w:szCs w:val="20"/>
                <w:lang w:eastAsia="en-ZA"/>
              </w:rPr>
            </w:pPr>
          </w:p>
        </w:tc>
      </w:tr>
      <w:tr w:rsidR="005F2CC4" w:rsidRPr="001403B7" w14:paraId="60A0F55B" w14:textId="77777777" w:rsidTr="00F2167A">
        <w:trPr>
          <w:trHeight w:val="288"/>
        </w:trPr>
        <w:tc>
          <w:tcPr>
            <w:tcW w:w="2660" w:type="dxa"/>
            <w:tcBorders>
              <w:top w:val="nil"/>
              <w:left w:val="nil"/>
              <w:bottom w:val="nil"/>
              <w:right w:val="nil"/>
            </w:tcBorders>
            <w:shd w:val="clear" w:color="auto" w:fill="auto"/>
            <w:noWrap/>
            <w:vAlign w:val="bottom"/>
          </w:tcPr>
          <w:p w14:paraId="4CFD37B6" w14:textId="77777777" w:rsidR="005F2CC4" w:rsidRPr="001403B7" w:rsidRDefault="005F2CC4" w:rsidP="00F2167A">
            <w:pPr>
              <w:spacing w:after="0" w:line="240" w:lineRule="auto"/>
              <w:rPr>
                <w:rFonts w:ascii="Calibri" w:eastAsia="Times New Roman" w:hAnsi="Calibri" w:cs="Calibri"/>
                <w:color w:val="000000"/>
                <w:lang w:eastAsia="en-ZA"/>
              </w:rPr>
            </w:pPr>
          </w:p>
        </w:tc>
        <w:tc>
          <w:tcPr>
            <w:tcW w:w="5120" w:type="dxa"/>
            <w:tcBorders>
              <w:top w:val="nil"/>
              <w:left w:val="nil"/>
              <w:bottom w:val="nil"/>
              <w:right w:val="nil"/>
            </w:tcBorders>
            <w:shd w:val="clear" w:color="auto" w:fill="auto"/>
            <w:noWrap/>
            <w:vAlign w:val="bottom"/>
          </w:tcPr>
          <w:p w14:paraId="294F11F7" w14:textId="77777777" w:rsidR="005F2CC4" w:rsidRPr="001403B7" w:rsidRDefault="005F2CC4" w:rsidP="00F2167A">
            <w:pPr>
              <w:spacing w:after="0" w:line="240" w:lineRule="auto"/>
              <w:jc w:val="center"/>
              <w:rPr>
                <w:rFonts w:ascii="Calibri" w:eastAsia="Times New Roman" w:hAnsi="Calibri" w:cs="Calibri"/>
                <w:color w:val="000000"/>
                <w:lang w:eastAsia="en-ZA"/>
              </w:rPr>
            </w:pPr>
          </w:p>
        </w:tc>
        <w:tc>
          <w:tcPr>
            <w:tcW w:w="1854" w:type="dxa"/>
            <w:tcBorders>
              <w:top w:val="nil"/>
              <w:left w:val="nil"/>
              <w:bottom w:val="nil"/>
              <w:right w:val="nil"/>
            </w:tcBorders>
            <w:shd w:val="clear" w:color="auto" w:fill="auto"/>
            <w:noWrap/>
            <w:vAlign w:val="bottom"/>
          </w:tcPr>
          <w:p w14:paraId="59710A32" w14:textId="77777777" w:rsidR="005F2CC4" w:rsidRPr="001403B7" w:rsidRDefault="005F2CC4" w:rsidP="00F2167A">
            <w:pPr>
              <w:spacing w:after="0" w:line="240" w:lineRule="auto"/>
              <w:rPr>
                <w:rFonts w:ascii="Times New Roman" w:eastAsia="Times New Roman" w:hAnsi="Times New Roman" w:cs="Times New Roman"/>
                <w:sz w:val="20"/>
                <w:szCs w:val="20"/>
                <w:lang w:eastAsia="en-ZA"/>
              </w:rPr>
            </w:pPr>
          </w:p>
        </w:tc>
      </w:tr>
    </w:tbl>
    <w:p w14:paraId="5FED2AE9" w14:textId="77777777" w:rsidR="005F2CC4" w:rsidRDefault="005F2CC4" w:rsidP="007E40AE">
      <w:pPr>
        <w:autoSpaceDE w:val="0"/>
        <w:autoSpaceDN w:val="0"/>
        <w:adjustRightInd w:val="0"/>
        <w:spacing w:after="0" w:line="240" w:lineRule="auto"/>
        <w:rPr>
          <w:rFonts w:cs="Arial"/>
          <w:b/>
          <w:color w:val="000000"/>
        </w:rPr>
      </w:pPr>
    </w:p>
    <w:p w14:paraId="52311010" w14:textId="77777777" w:rsidR="005F2CC4" w:rsidRDefault="005F2CC4" w:rsidP="007E40AE">
      <w:pPr>
        <w:autoSpaceDE w:val="0"/>
        <w:autoSpaceDN w:val="0"/>
        <w:adjustRightInd w:val="0"/>
        <w:spacing w:after="0" w:line="240" w:lineRule="auto"/>
        <w:rPr>
          <w:rFonts w:cs="Arial"/>
          <w:b/>
          <w:color w:val="000000"/>
        </w:rPr>
      </w:pPr>
    </w:p>
    <w:p w14:paraId="7F250239" w14:textId="2894092F" w:rsidR="005C276E" w:rsidRDefault="001403B7" w:rsidP="007E40AE">
      <w:pPr>
        <w:autoSpaceDE w:val="0"/>
        <w:autoSpaceDN w:val="0"/>
        <w:adjustRightInd w:val="0"/>
        <w:spacing w:after="0" w:line="240" w:lineRule="auto"/>
        <w:rPr>
          <w:rFonts w:cs="Arial"/>
          <w:b/>
          <w:color w:val="000000"/>
        </w:rPr>
      </w:pPr>
      <w:r>
        <w:rPr>
          <w:rFonts w:cs="Arial"/>
          <w:b/>
          <w:color w:val="000000"/>
        </w:rPr>
        <w:t>TOTAL PRICE   ………………………………………….</w:t>
      </w:r>
    </w:p>
    <w:p w14:paraId="7E636075" w14:textId="77777777" w:rsidR="001403B7" w:rsidRDefault="001403B7" w:rsidP="007E40AE">
      <w:pPr>
        <w:autoSpaceDE w:val="0"/>
        <w:autoSpaceDN w:val="0"/>
        <w:adjustRightInd w:val="0"/>
        <w:spacing w:after="0" w:line="240" w:lineRule="auto"/>
        <w:rPr>
          <w:rFonts w:cs="Arial"/>
          <w:b/>
          <w:color w:val="000000"/>
        </w:rPr>
      </w:pPr>
    </w:p>
    <w:p w14:paraId="38DD7E6E" w14:textId="24481176" w:rsidR="001403B7" w:rsidRDefault="001403B7" w:rsidP="007E40AE">
      <w:pPr>
        <w:autoSpaceDE w:val="0"/>
        <w:autoSpaceDN w:val="0"/>
        <w:adjustRightInd w:val="0"/>
        <w:spacing w:after="0" w:line="240" w:lineRule="auto"/>
        <w:rPr>
          <w:rFonts w:cs="Arial"/>
          <w:b/>
          <w:color w:val="000000"/>
        </w:rPr>
      </w:pPr>
    </w:p>
    <w:p w14:paraId="7BD2AAFD" w14:textId="5BF6A4EB" w:rsidR="001403B7" w:rsidRDefault="001403B7" w:rsidP="007E40AE">
      <w:pPr>
        <w:autoSpaceDE w:val="0"/>
        <w:autoSpaceDN w:val="0"/>
        <w:adjustRightInd w:val="0"/>
        <w:spacing w:after="0" w:line="240" w:lineRule="auto"/>
        <w:rPr>
          <w:rFonts w:cs="Arial"/>
          <w:b/>
          <w:color w:val="000000"/>
        </w:rPr>
      </w:pPr>
    </w:p>
    <w:p w14:paraId="2021B2B3" w14:textId="45785526" w:rsidR="001403B7" w:rsidRDefault="001403B7" w:rsidP="007E40AE">
      <w:pPr>
        <w:autoSpaceDE w:val="0"/>
        <w:autoSpaceDN w:val="0"/>
        <w:adjustRightInd w:val="0"/>
        <w:spacing w:after="0" w:line="240" w:lineRule="auto"/>
        <w:rPr>
          <w:rFonts w:cs="Arial"/>
          <w:b/>
          <w:color w:val="000000"/>
        </w:rPr>
      </w:pPr>
      <w:r>
        <w:rPr>
          <w:rFonts w:cs="Arial"/>
          <w:b/>
          <w:color w:val="000000"/>
        </w:rPr>
        <w:t>VAT( IF RGISTERED) …………………………………………..</w:t>
      </w:r>
    </w:p>
    <w:p w14:paraId="34677B55" w14:textId="77777777" w:rsidR="001403B7" w:rsidRDefault="001403B7" w:rsidP="007E40AE">
      <w:pPr>
        <w:autoSpaceDE w:val="0"/>
        <w:autoSpaceDN w:val="0"/>
        <w:adjustRightInd w:val="0"/>
        <w:spacing w:after="0" w:line="240" w:lineRule="auto"/>
        <w:rPr>
          <w:rFonts w:cs="Arial"/>
          <w:b/>
          <w:color w:val="000000"/>
        </w:rPr>
      </w:pPr>
    </w:p>
    <w:p w14:paraId="5493B6F1" w14:textId="77777777" w:rsidR="001403B7" w:rsidRDefault="001403B7" w:rsidP="007E40AE">
      <w:pPr>
        <w:autoSpaceDE w:val="0"/>
        <w:autoSpaceDN w:val="0"/>
        <w:adjustRightInd w:val="0"/>
        <w:spacing w:after="0" w:line="240" w:lineRule="auto"/>
        <w:rPr>
          <w:rFonts w:cs="Arial"/>
          <w:b/>
          <w:color w:val="000000"/>
        </w:rPr>
      </w:pPr>
    </w:p>
    <w:p w14:paraId="1C29EAE3" w14:textId="0F24B7FF" w:rsidR="001403B7" w:rsidRDefault="001403B7" w:rsidP="007E40AE">
      <w:pPr>
        <w:autoSpaceDE w:val="0"/>
        <w:autoSpaceDN w:val="0"/>
        <w:adjustRightInd w:val="0"/>
        <w:spacing w:after="0" w:line="240" w:lineRule="auto"/>
        <w:rPr>
          <w:rFonts w:cs="Arial"/>
          <w:b/>
          <w:color w:val="000000"/>
        </w:rPr>
      </w:pPr>
    </w:p>
    <w:p w14:paraId="0EB36797" w14:textId="00F32E45" w:rsidR="001403B7" w:rsidRDefault="001403B7" w:rsidP="007E40AE">
      <w:pPr>
        <w:autoSpaceDE w:val="0"/>
        <w:autoSpaceDN w:val="0"/>
        <w:adjustRightInd w:val="0"/>
        <w:spacing w:after="0" w:line="240" w:lineRule="auto"/>
        <w:rPr>
          <w:rFonts w:cs="Arial"/>
          <w:b/>
          <w:color w:val="000000"/>
        </w:rPr>
      </w:pPr>
      <w:r>
        <w:rPr>
          <w:rFonts w:cs="Arial"/>
          <w:b/>
          <w:color w:val="000000"/>
        </w:rPr>
        <w:t>TOTAL PRICE INCL VAT -----------------------------------</w:t>
      </w:r>
    </w:p>
    <w:p w14:paraId="0C42BE00" w14:textId="777FAA90" w:rsidR="001403B7" w:rsidRDefault="001403B7" w:rsidP="007E40AE">
      <w:pPr>
        <w:autoSpaceDE w:val="0"/>
        <w:autoSpaceDN w:val="0"/>
        <w:adjustRightInd w:val="0"/>
        <w:spacing w:after="0" w:line="240" w:lineRule="auto"/>
        <w:rPr>
          <w:rFonts w:cs="Arial"/>
          <w:b/>
          <w:color w:val="000000"/>
        </w:rPr>
      </w:pPr>
    </w:p>
    <w:p w14:paraId="77BF543A" w14:textId="020F2BB0" w:rsidR="001403B7" w:rsidRDefault="001403B7" w:rsidP="007E40AE">
      <w:pPr>
        <w:autoSpaceDE w:val="0"/>
        <w:autoSpaceDN w:val="0"/>
        <w:adjustRightInd w:val="0"/>
        <w:spacing w:after="0" w:line="240" w:lineRule="auto"/>
        <w:rPr>
          <w:rFonts w:cs="Arial"/>
          <w:b/>
          <w:color w:val="000000"/>
        </w:rPr>
      </w:pPr>
    </w:p>
    <w:p w14:paraId="1B0BA0BC" w14:textId="5CC95949" w:rsidR="001403B7" w:rsidRDefault="001403B7" w:rsidP="007E40AE">
      <w:pPr>
        <w:autoSpaceDE w:val="0"/>
        <w:autoSpaceDN w:val="0"/>
        <w:adjustRightInd w:val="0"/>
        <w:spacing w:after="0" w:line="240" w:lineRule="auto"/>
        <w:rPr>
          <w:rFonts w:cs="Arial"/>
          <w:b/>
          <w:color w:val="000000"/>
        </w:rPr>
      </w:pPr>
      <w:r>
        <w:rPr>
          <w:rFonts w:cs="Arial"/>
          <w:b/>
          <w:color w:val="000000"/>
        </w:rPr>
        <w:t>NAME OF BIDDER----------------------------------------------</w:t>
      </w:r>
    </w:p>
    <w:p w14:paraId="33732B59" w14:textId="77777777" w:rsidR="001403B7" w:rsidRDefault="001403B7" w:rsidP="007E40AE">
      <w:pPr>
        <w:autoSpaceDE w:val="0"/>
        <w:autoSpaceDN w:val="0"/>
        <w:adjustRightInd w:val="0"/>
        <w:spacing w:after="0" w:line="240" w:lineRule="auto"/>
        <w:rPr>
          <w:rFonts w:cs="Arial"/>
          <w:b/>
          <w:color w:val="000000"/>
        </w:rPr>
      </w:pPr>
    </w:p>
    <w:p w14:paraId="38A83247" w14:textId="77777777" w:rsidR="00AD4B82" w:rsidRPr="0054485F" w:rsidRDefault="00AD4B82" w:rsidP="007E40AE">
      <w:pPr>
        <w:autoSpaceDE w:val="0"/>
        <w:autoSpaceDN w:val="0"/>
        <w:adjustRightInd w:val="0"/>
        <w:spacing w:after="0" w:line="240" w:lineRule="auto"/>
        <w:rPr>
          <w:rFonts w:cs="Arial"/>
          <w:b/>
          <w:color w:val="000000"/>
        </w:rPr>
      </w:pPr>
    </w:p>
    <w:p w14:paraId="028B15BB" w14:textId="0CD55D7E"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 xml:space="preserve">BEY SCM </w:t>
      </w:r>
      <w:r w:rsidR="003F1248">
        <w:rPr>
          <w:b/>
          <w:bCs/>
          <w:color w:val="000000"/>
        </w:rPr>
        <w:t>32</w:t>
      </w:r>
      <w:r w:rsidR="00062D67">
        <w:rPr>
          <w:b/>
          <w:bCs/>
          <w:color w:val="000000"/>
        </w:rPr>
        <w:t>9</w:t>
      </w:r>
      <w:r w:rsidRPr="00F43CF2">
        <w:rPr>
          <w:color w:val="000000"/>
        </w:rPr>
        <w:t>", not later than 12h00</w:t>
      </w:r>
      <w:r w:rsidR="00EC64BC" w:rsidRPr="00F43CF2">
        <w:rPr>
          <w:color w:val="000000"/>
        </w:rPr>
        <w:t xml:space="preserve"> </w:t>
      </w:r>
      <w:r w:rsidR="003F1248">
        <w:rPr>
          <w:color w:val="000000"/>
        </w:rPr>
        <w:t>Friday</w:t>
      </w:r>
      <w:r w:rsidRPr="00F43CF2">
        <w:rPr>
          <w:color w:val="000000"/>
        </w:rPr>
        <w:t xml:space="preserve"> on the </w:t>
      </w:r>
      <w:r w:rsidR="003F1248">
        <w:rPr>
          <w:color w:val="000000"/>
        </w:rPr>
        <w:t>26</w:t>
      </w:r>
      <w:r w:rsidR="007F7874" w:rsidRPr="00F43CF2">
        <w:rPr>
          <w:b/>
          <w:bCs/>
          <w:vertAlign w:val="superscript"/>
        </w:rPr>
        <w:t xml:space="preserve">th </w:t>
      </w:r>
      <w:r w:rsidRPr="00F43CF2">
        <w:rPr>
          <w:b/>
          <w:bCs/>
        </w:rPr>
        <w:t xml:space="preserve">of </w:t>
      </w:r>
      <w:r w:rsidR="003F1248">
        <w:rPr>
          <w:b/>
          <w:bCs/>
        </w:rPr>
        <w:t>August</w:t>
      </w:r>
      <w:r w:rsidRPr="00F43CF2">
        <w:rPr>
          <w:b/>
          <w:bCs/>
        </w:rPr>
        <w:t xml:space="preserve"> 20</w:t>
      </w:r>
      <w:r w:rsidR="004643EB" w:rsidRPr="00F43CF2">
        <w:rPr>
          <w:b/>
          <w:bCs/>
        </w:rPr>
        <w:t>2</w:t>
      </w:r>
      <w:r w:rsidR="003F1248">
        <w:rPr>
          <w:b/>
          <w:bCs/>
        </w:rPr>
        <w:t>2</w:t>
      </w:r>
      <w:r w:rsidRPr="00F43CF2">
        <w:rPr>
          <w:color w:val="000000"/>
        </w:rPr>
        <w:t xml:space="preserve"> and will be opened in public immediately thereafter.</w:t>
      </w:r>
    </w:p>
    <w:p w14:paraId="2CCD55B1" w14:textId="77777777"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5C5D27F7" w14:textId="657F04B2"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00AD4B82">
        <w:rPr>
          <w:color w:val="000000"/>
        </w:rPr>
        <w:t xml:space="preserve"> </w:t>
      </w:r>
      <w:r w:rsidRPr="00F33B84">
        <w:rPr>
          <w:color w:val="000000"/>
        </w:rPr>
        <w:t>will not be accepted</w:t>
      </w:r>
    </w:p>
    <w:p w14:paraId="7CD3163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907C32C"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211632C1"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pins</w:t>
      </w:r>
      <w:r w:rsidRPr="00F33B84">
        <w:rPr>
          <w:color w:val="000000"/>
        </w:rPr>
        <w:t xml:space="preserve">  to be submitted</w:t>
      </w:r>
      <w:r w:rsidR="00112237">
        <w:rPr>
          <w:color w:val="000000"/>
        </w:rPr>
        <w:t xml:space="preserve"> if possible.</w:t>
      </w:r>
    </w:p>
    <w:p w14:paraId="6BA5EB9B" w14:textId="6BFF503B" w:rsidR="0028433E" w:rsidRPr="00F33B84" w:rsidRDefault="0028433E" w:rsidP="007E40AE">
      <w:pPr>
        <w:numPr>
          <w:ilvl w:val="0"/>
          <w:numId w:val="1"/>
        </w:numPr>
        <w:autoSpaceDE w:val="0"/>
        <w:autoSpaceDN w:val="0"/>
        <w:adjustRightInd w:val="0"/>
        <w:spacing w:after="0" w:line="240" w:lineRule="auto"/>
        <w:ind w:left="360" w:hanging="360"/>
        <w:jc w:val="both"/>
        <w:rPr>
          <w:color w:val="000000"/>
        </w:rPr>
      </w:pPr>
      <w:r>
        <w:rPr>
          <w:color w:val="000000"/>
        </w:rPr>
        <w:t>CIPC documentation to be provided</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3390419B"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Attached declaration of interest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lastRenderedPageBreak/>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1069C4C3"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M</w:t>
      </w:r>
      <w:r w:rsidR="0074574B">
        <w:rPr>
          <w:b/>
          <w:color w:val="000000"/>
        </w:rPr>
        <w:t>r</w:t>
      </w:r>
      <w:r w:rsidR="000F20E9">
        <w:rPr>
          <w:b/>
          <w:color w:val="000000"/>
        </w:rPr>
        <w:t xml:space="preserve"> </w:t>
      </w:r>
      <w:r w:rsidR="00DA47CA">
        <w:rPr>
          <w:b/>
          <w:color w:val="000000"/>
        </w:rPr>
        <w:t>L</w:t>
      </w:r>
      <w:r w:rsidR="000F20E9">
        <w:rPr>
          <w:b/>
          <w:color w:val="000000"/>
        </w:rPr>
        <w:t xml:space="preserve">. </w:t>
      </w:r>
      <w:r w:rsidR="00DA47CA">
        <w:rPr>
          <w:b/>
          <w:color w:val="000000"/>
        </w:rPr>
        <w:t>Botha/bothal@bnlm.gov.za</w:t>
      </w:r>
      <w:r>
        <w:rPr>
          <w:b/>
          <w:color w:val="000000"/>
        </w:rPr>
        <w:t xml:space="preserve"> at 049 807 5700</w:t>
      </w:r>
      <w:r w:rsidR="00916A5A">
        <w:rPr>
          <w:b/>
          <w:color w:val="000000"/>
        </w:rPr>
        <w:t xml:space="preserve"> </w:t>
      </w:r>
    </w:p>
    <w:p w14:paraId="3F09DF63" w14:textId="77777777" w:rsidR="007E40AE" w:rsidRDefault="007E40AE" w:rsidP="007E40AE">
      <w:pPr>
        <w:autoSpaceDE w:val="0"/>
        <w:autoSpaceDN w:val="0"/>
        <w:adjustRightInd w:val="0"/>
        <w:jc w:val="both"/>
        <w:rPr>
          <w:rFonts w:ascii="Times New Roman" w:hAnsi="Times New Roman"/>
          <w:b/>
          <w:bCs/>
          <w:color w:val="000000"/>
        </w:rPr>
      </w:pPr>
    </w:p>
    <w:p w14:paraId="78CBB772" w14:textId="77777777" w:rsidR="007E40AE" w:rsidRPr="00D67E54" w:rsidRDefault="007E40AE" w:rsidP="007E40AE">
      <w:pPr>
        <w:autoSpaceDE w:val="0"/>
        <w:autoSpaceDN w:val="0"/>
        <w:adjustRightInd w:val="0"/>
        <w:jc w:val="both"/>
        <w:rPr>
          <w:rFonts w:ascii="Times New Roman" w:hAnsi="Times New Roman"/>
          <w:b/>
          <w:bCs/>
          <w:i/>
          <w:color w:val="000000"/>
        </w:rPr>
      </w:pPr>
    </w:p>
    <w:p w14:paraId="3A49927E"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4721AF72" w14:textId="77777777" w:rsidR="00536252" w:rsidRDefault="00536252" w:rsidP="007E40AE">
      <w:pPr>
        <w:autoSpaceDE w:val="0"/>
        <w:autoSpaceDN w:val="0"/>
        <w:adjustRightInd w:val="0"/>
        <w:jc w:val="both"/>
        <w:rPr>
          <w:rFonts w:ascii="Times New Roman" w:hAnsi="Times New Roman"/>
          <w:b/>
          <w:bCs/>
          <w:color w:val="000000"/>
        </w:rPr>
      </w:pPr>
    </w:p>
    <w:p w14:paraId="35422A87" w14:textId="77777777" w:rsidR="00561BD2" w:rsidRDefault="00561BD2" w:rsidP="007E40AE">
      <w:pPr>
        <w:autoSpaceDE w:val="0"/>
        <w:autoSpaceDN w:val="0"/>
        <w:adjustRightInd w:val="0"/>
        <w:jc w:val="both"/>
        <w:rPr>
          <w:rFonts w:ascii="Times New Roman" w:hAnsi="Times New Roman"/>
          <w:b/>
          <w:bCs/>
          <w:color w:val="000000"/>
        </w:rPr>
      </w:pPr>
    </w:p>
    <w:p w14:paraId="79318FC7" w14:textId="77777777" w:rsidR="00536252" w:rsidRPr="00FE3518" w:rsidRDefault="00536252" w:rsidP="007E40AE">
      <w:pPr>
        <w:autoSpaceDE w:val="0"/>
        <w:autoSpaceDN w:val="0"/>
        <w:adjustRightInd w:val="0"/>
        <w:jc w:val="both"/>
        <w:rPr>
          <w:rFonts w:ascii="Times New Roman" w:hAnsi="Times New Roman"/>
          <w:b/>
          <w:bCs/>
          <w:color w:val="000000"/>
        </w:rPr>
      </w:pPr>
    </w:p>
    <w:p w14:paraId="7D65AD24" w14:textId="77777777" w:rsidR="00536252" w:rsidRPr="00536252" w:rsidRDefault="00536252" w:rsidP="00536252">
      <w:pPr>
        <w:tabs>
          <w:tab w:val="left" w:pos="7363"/>
          <w:tab w:val="center" w:pos="10530"/>
        </w:tabs>
        <w:jc w:val="center"/>
        <w:rPr>
          <w:rFonts w:cs="Arial"/>
          <w:sz w:val="32"/>
          <w:lang w:val="en-GB"/>
        </w:rPr>
      </w:pPr>
      <w:r w:rsidRPr="00536252">
        <w:rPr>
          <w:rFonts w:cs="Arial"/>
          <w:b/>
          <w:sz w:val="32"/>
          <w:lang w:val="en-GB"/>
        </w:rPr>
        <w:t>DECLARATION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lastRenderedPageBreak/>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lastRenderedPageBreak/>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36252" w:rsidRPr="00020257" w14:paraId="38283005" w14:textId="77777777" w:rsidTr="0023777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016"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23777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016"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23777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016"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23777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016"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23777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016"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23777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016"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23777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016"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23777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016"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23777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016"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23777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016"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536252">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3E077BE2" w14:textId="77777777" w:rsidR="00536252" w:rsidRPr="006C22EC" w:rsidRDefault="00536252" w:rsidP="00536252">
      <w:pPr>
        <w:tabs>
          <w:tab w:val="left" w:pos="3969"/>
          <w:tab w:val="right" w:pos="9752"/>
        </w:tabs>
        <w:ind w:left="540" w:hanging="630"/>
        <w:jc w:val="both"/>
        <w:rPr>
          <w:rFonts w:cs="Arial"/>
          <w:b/>
          <w:lang w:val="en-GB"/>
        </w:rPr>
      </w:pPr>
      <w:r>
        <w:rPr>
          <w:rFonts w:cs="Arial"/>
          <w:b/>
          <w:lang w:val="en-GB"/>
        </w:rPr>
        <w:tab/>
      </w:r>
      <w:r w:rsidRPr="006C22EC">
        <w:rPr>
          <w:rFonts w:cs="Arial"/>
          <w:b/>
          <w:lang w:val="en-GB"/>
        </w:rPr>
        <w:t>Signature                                                             Date</w:t>
      </w:r>
    </w:p>
    <w:p w14:paraId="402862D2" w14:textId="77777777" w:rsidR="00536252" w:rsidRPr="00020257" w:rsidRDefault="00536252" w:rsidP="00536252">
      <w:pPr>
        <w:tabs>
          <w:tab w:val="left" w:pos="3960"/>
          <w:tab w:val="left" w:pos="7020"/>
          <w:tab w:val="right" w:pos="9752"/>
        </w:tabs>
        <w:ind w:left="540"/>
        <w:jc w:val="both"/>
        <w:rPr>
          <w:rFonts w:cs="Arial"/>
          <w:lang w:val="en-GB"/>
        </w:rPr>
      </w:pPr>
    </w:p>
    <w:p w14:paraId="6863E455" w14:textId="77777777" w:rsidR="00536252" w:rsidRPr="00020257" w:rsidRDefault="00536252" w:rsidP="00536252">
      <w:pPr>
        <w:tabs>
          <w:tab w:val="left" w:pos="3960"/>
          <w:tab w:val="left" w:pos="7020"/>
          <w:tab w:val="right" w:pos="9752"/>
        </w:tabs>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5B3B8D1C" w14:textId="57B3C07C" w:rsidR="007A31AF" w:rsidRDefault="00536252" w:rsidP="00536252">
      <w:pPr>
        <w:tabs>
          <w:tab w:val="left" w:pos="567"/>
          <w:tab w:val="left" w:pos="1080"/>
          <w:tab w:val="left" w:pos="5760"/>
          <w:tab w:val="left" w:pos="7020"/>
          <w:tab w:val="right" w:pos="9752"/>
        </w:tabs>
        <w:ind w:left="-142"/>
        <w:jc w:val="both"/>
        <w:rPr>
          <w:rFonts w:cs="Arial"/>
          <w:b/>
          <w:lang w:val="en-GB"/>
        </w:rPr>
      </w:pPr>
      <w:r>
        <w:rPr>
          <w:rFonts w:cs="Arial"/>
          <w:b/>
          <w:lang w:val="en-GB"/>
        </w:rPr>
        <w:tab/>
      </w:r>
      <w:r w:rsidRPr="006C22EC">
        <w:rPr>
          <w:rFonts w:cs="Arial"/>
          <w:b/>
          <w:lang w:val="en-GB"/>
        </w:rPr>
        <w:t>Capacity                                                              Name of Bidder</w:t>
      </w:r>
    </w:p>
    <w:sectPr w:rsidR="007A31AF"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76F3010"/>
    <w:multiLevelType w:val="multilevel"/>
    <w:tmpl w:val="E7A4149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AB007DC"/>
    <w:multiLevelType w:val="hybridMultilevel"/>
    <w:tmpl w:val="C96235B6"/>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EEF1112"/>
    <w:multiLevelType w:val="hybridMultilevel"/>
    <w:tmpl w:val="0A8CF176"/>
    <w:lvl w:ilvl="0" w:tplc="DC949E86">
      <w:start w:val="1"/>
      <w:numFmt w:val="lowerRoman"/>
      <w:lvlText w:val="(%1)"/>
      <w:lvlJc w:val="left"/>
      <w:pPr>
        <w:ind w:left="1200" w:hanging="720"/>
      </w:pPr>
      <w:rPr>
        <w:rFonts w:hint="default"/>
      </w:rPr>
    </w:lvl>
    <w:lvl w:ilvl="1" w:tplc="1C090019" w:tentative="1">
      <w:start w:val="1"/>
      <w:numFmt w:val="lowerLetter"/>
      <w:lvlText w:val="%2."/>
      <w:lvlJc w:val="left"/>
      <w:pPr>
        <w:ind w:left="1560" w:hanging="360"/>
      </w:pPr>
    </w:lvl>
    <w:lvl w:ilvl="2" w:tplc="1C09001B" w:tentative="1">
      <w:start w:val="1"/>
      <w:numFmt w:val="lowerRoman"/>
      <w:lvlText w:val="%3."/>
      <w:lvlJc w:val="right"/>
      <w:pPr>
        <w:ind w:left="2280" w:hanging="180"/>
      </w:pPr>
    </w:lvl>
    <w:lvl w:ilvl="3" w:tplc="1C09000F" w:tentative="1">
      <w:start w:val="1"/>
      <w:numFmt w:val="decimal"/>
      <w:lvlText w:val="%4."/>
      <w:lvlJc w:val="left"/>
      <w:pPr>
        <w:ind w:left="3000" w:hanging="360"/>
      </w:pPr>
    </w:lvl>
    <w:lvl w:ilvl="4" w:tplc="1C090019" w:tentative="1">
      <w:start w:val="1"/>
      <w:numFmt w:val="lowerLetter"/>
      <w:lvlText w:val="%5."/>
      <w:lvlJc w:val="left"/>
      <w:pPr>
        <w:ind w:left="3720" w:hanging="360"/>
      </w:pPr>
    </w:lvl>
    <w:lvl w:ilvl="5" w:tplc="1C09001B" w:tentative="1">
      <w:start w:val="1"/>
      <w:numFmt w:val="lowerRoman"/>
      <w:lvlText w:val="%6."/>
      <w:lvlJc w:val="right"/>
      <w:pPr>
        <w:ind w:left="4440" w:hanging="180"/>
      </w:pPr>
    </w:lvl>
    <w:lvl w:ilvl="6" w:tplc="1C09000F" w:tentative="1">
      <w:start w:val="1"/>
      <w:numFmt w:val="decimal"/>
      <w:lvlText w:val="%7."/>
      <w:lvlJc w:val="left"/>
      <w:pPr>
        <w:ind w:left="5160" w:hanging="360"/>
      </w:pPr>
    </w:lvl>
    <w:lvl w:ilvl="7" w:tplc="1C090019" w:tentative="1">
      <w:start w:val="1"/>
      <w:numFmt w:val="lowerLetter"/>
      <w:lvlText w:val="%8."/>
      <w:lvlJc w:val="left"/>
      <w:pPr>
        <w:ind w:left="5880" w:hanging="360"/>
      </w:pPr>
    </w:lvl>
    <w:lvl w:ilvl="8" w:tplc="1C09001B" w:tentative="1">
      <w:start w:val="1"/>
      <w:numFmt w:val="lowerRoman"/>
      <w:lvlText w:val="%9."/>
      <w:lvlJc w:val="right"/>
      <w:pPr>
        <w:ind w:left="6600" w:hanging="180"/>
      </w:pPr>
    </w:lvl>
  </w:abstractNum>
  <w:abstractNum w:abstractNumId="9"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2845144">
    <w:abstractNumId w:val="0"/>
  </w:num>
  <w:num w:numId="2" w16cid:durableId="1526211072">
    <w:abstractNumId w:val="9"/>
  </w:num>
  <w:num w:numId="3" w16cid:durableId="1003698855">
    <w:abstractNumId w:val="6"/>
  </w:num>
  <w:num w:numId="4" w16cid:durableId="299768620">
    <w:abstractNumId w:val="1"/>
  </w:num>
  <w:num w:numId="5" w16cid:durableId="1897353710">
    <w:abstractNumId w:val="5"/>
  </w:num>
  <w:num w:numId="6" w16cid:durableId="434986543">
    <w:abstractNumId w:val="7"/>
  </w:num>
  <w:num w:numId="7" w16cid:durableId="5923956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6936789">
    <w:abstractNumId w:val="3"/>
  </w:num>
  <w:num w:numId="9" w16cid:durableId="1129545292">
    <w:abstractNumId w:val="8"/>
  </w:num>
  <w:num w:numId="10" w16cid:durableId="18426246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44A93"/>
    <w:rsid w:val="00062D67"/>
    <w:rsid w:val="0009713D"/>
    <w:rsid w:val="000F20E9"/>
    <w:rsid w:val="00112237"/>
    <w:rsid w:val="00117DE9"/>
    <w:rsid w:val="0013589E"/>
    <w:rsid w:val="001403B7"/>
    <w:rsid w:val="00261AD6"/>
    <w:rsid w:val="0028433E"/>
    <w:rsid w:val="002F0522"/>
    <w:rsid w:val="002F5528"/>
    <w:rsid w:val="00385828"/>
    <w:rsid w:val="003E1733"/>
    <w:rsid w:val="003F1248"/>
    <w:rsid w:val="0044391D"/>
    <w:rsid w:val="004643EB"/>
    <w:rsid w:val="00485077"/>
    <w:rsid w:val="00536252"/>
    <w:rsid w:val="00561BD2"/>
    <w:rsid w:val="005C276E"/>
    <w:rsid w:val="005F2CC4"/>
    <w:rsid w:val="005F4291"/>
    <w:rsid w:val="006251F9"/>
    <w:rsid w:val="0069703B"/>
    <w:rsid w:val="00742D7E"/>
    <w:rsid w:val="0074574B"/>
    <w:rsid w:val="007A31AF"/>
    <w:rsid w:val="007E40AE"/>
    <w:rsid w:val="007F7874"/>
    <w:rsid w:val="00916A5A"/>
    <w:rsid w:val="00983343"/>
    <w:rsid w:val="00AC0D68"/>
    <w:rsid w:val="00AD4B82"/>
    <w:rsid w:val="00B07AD5"/>
    <w:rsid w:val="00C60506"/>
    <w:rsid w:val="00CC043F"/>
    <w:rsid w:val="00D635B1"/>
    <w:rsid w:val="00DA47CA"/>
    <w:rsid w:val="00E71AEB"/>
    <w:rsid w:val="00EC64BC"/>
    <w:rsid w:val="00F145CB"/>
    <w:rsid w:val="00F43CF2"/>
    <w:rsid w:val="00F51382"/>
    <w:rsid w:val="00F75EAF"/>
    <w:rsid w:val="00F8228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 w:type="character" w:styleId="Hyperlink">
    <w:name w:val="Hyperlink"/>
    <w:rsid w:val="003858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2</cp:revision>
  <cp:lastPrinted>2017-08-01T07:41:00Z</cp:lastPrinted>
  <dcterms:created xsi:type="dcterms:W3CDTF">2022-08-19T13:07:00Z</dcterms:created>
  <dcterms:modified xsi:type="dcterms:W3CDTF">2022-08-19T13:07:00Z</dcterms:modified>
</cp:coreProperties>
</file>