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22F93FB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D02B4D">
        <w:rPr>
          <w:rFonts w:ascii="Times New Roman" w:hAnsi="Times New Roman"/>
          <w:b/>
          <w:bCs/>
          <w:color w:val="000000"/>
          <w:sz w:val="24"/>
          <w:szCs w:val="24"/>
          <w:u w:val="single"/>
        </w:rPr>
        <w:t>3</w:t>
      </w:r>
      <w:r w:rsidR="00CD77DD">
        <w:rPr>
          <w:rFonts w:ascii="Times New Roman" w:hAnsi="Times New Roman"/>
          <w:b/>
          <w:bCs/>
          <w:color w:val="000000"/>
          <w:sz w:val="24"/>
          <w:szCs w:val="24"/>
          <w:u w:val="single"/>
        </w:rPr>
        <w:t>6</w:t>
      </w:r>
    </w:p>
    <w:p w14:paraId="6ED0F7C3" w14:textId="638C3D56"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PPLY AND ERECTION OF FENCING</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012D8C5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 xml:space="preserve">Quotes are requested from registered service providers for: </w:t>
      </w:r>
    </w:p>
    <w:p w14:paraId="4B6CC688" w14:textId="77777777" w:rsidR="0014047E" w:rsidRDefault="0014047E" w:rsidP="007E40AE">
      <w:pPr>
        <w:autoSpaceDE w:val="0"/>
        <w:autoSpaceDN w:val="0"/>
        <w:adjustRightInd w:val="0"/>
        <w:spacing w:after="0" w:line="240" w:lineRule="auto"/>
        <w:rPr>
          <w:rFonts w:cs="Arial"/>
          <w:bCs/>
          <w:color w:val="000000"/>
        </w:rPr>
      </w:pPr>
    </w:p>
    <w:p w14:paraId="37EDE47A" w14:textId="377D4A64" w:rsidR="00734D76" w:rsidRDefault="008C1E13" w:rsidP="007E40AE">
      <w:pPr>
        <w:autoSpaceDE w:val="0"/>
        <w:autoSpaceDN w:val="0"/>
        <w:adjustRightInd w:val="0"/>
        <w:spacing w:after="0" w:line="240" w:lineRule="auto"/>
        <w:rPr>
          <w:rFonts w:cs="Arial"/>
          <w:bCs/>
          <w:color w:val="000000"/>
        </w:rPr>
      </w:pPr>
      <w:r>
        <w:rPr>
          <w:rFonts w:cs="Arial"/>
          <w:bCs/>
          <w:color w:val="000000"/>
        </w:rPr>
        <w:t xml:space="preserve">SUPPLY AND ERECTION </w:t>
      </w:r>
      <w:r w:rsidR="00A45B7D">
        <w:rPr>
          <w:rFonts w:cs="Arial"/>
          <w:bCs/>
          <w:color w:val="000000"/>
        </w:rPr>
        <w:t>OF FENCING AT WASTE DISPOSAL SITE</w:t>
      </w:r>
    </w:p>
    <w:p w14:paraId="5C9B9CD1" w14:textId="58DBEA7F" w:rsidR="00C4065D" w:rsidRDefault="00C4065D" w:rsidP="007E40AE">
      <w:pPr>
        <w:autoSpaceDE w:val="0"/>
        <w:autoSpaceDN w:val="0"/>
        <w:adjustRightInd w:val="0"/>
        <w:spacing w:after="0" w:line="240" w:lineRule="auto"/>
        <w:rPr>
          <w:rFonts w:cs="Arial"/>
          <w:bCs/>
          <w:color w:val="000000"/>
        </w:rPr>
      </w:pPr>
    </w:p>
    <w:p w14:paraId="07BFEB8C" w14:textId="75803F07" w:rsidR="00C4065D" w:rsidRDefault="00C4065D" w:rsidP="007E40AE">
      <w:pPr>
        <w:autoSpaceDE w:val="0"/>
        <w:autoSpaceDN w:val="0"/>
        <w:adjustRightInd w:val="0"/>
        <w:spacing w:after="0" w:line="240" w:lineRule="auto"/>
        <w:rPr>
          <w:rFonts w:cs="Arial"/>
          <w:bCs/>
          <w:color w:val="000000"/>
        </w:rPr>
      </w:pPr>
      <w:r>
        <w:rPr>
          <w:rFonts w:cs="Arial"/>
          <w:bCs/>
          <w:color w:val="000000"/>
        </w:rPr>
        <w:t>Netting wire 1200x25mm 50m per roll</w:t>
      </w:r>
    </w:p>
    <w:p w14:paraId="53FED645" w14:textId="1336FEDE" w:rsidR="00C4065D" w:rsidRDefault="00C4065D" w:rsidP="007E40AE">
      <w:pPr>
        <w:autoSpaceDE w:val="0"/>
        <w:autoSpaceDN w:val="0"/>
        <w:adjustRightInd w:val="0"/>
        <w:spacing w:after="0" w:line="240" w:lineRule="auto"/>
        <w:rPr>
          <w:rFonts w:cs="Arial"/>
          <w:bCs/>
          <w:color w:val="000000"/>
        </w:rPr>
      </w:pPr>
      <w:r>
        <w:rPr>
          <w:rFonts w:cs="Arial"/>
          <w:bCs/>
          <w:color w:val="000000"/>
        </w:rPr>
        <w:t>K-Standard 1.8m</w:t>
      </w:r>
    </w:p>
    <w:p w14:paraId="3FDC46BE" w14:textId="60100FF1" w:rsidR="00C4065D" w:rsidRDefault="00C4065D" w:rsidP="007E40AE">
      <w:pPr>
        <w:autoSpaceDE w:val="0"/>
        <w:autoSpaceDN w:val="0"/>
        <w:adjustRightInd w:val="0"/>
        <w:spacing w:after="0" w:line="240" w:lineRule="auto"/>
        <w:rPr>
          <w:rFonts w:cs="Arial"/>
          <w:bCs/>
          <w:color w:val="000000"/>
        </w:rPr>
      </w:pPr>
      <w:r>
        <w:rPr>
          <w:rFonts w:cs="Arial"/>
          <w:bCs/>
          <w:color w:val="000000"/>
        </w:rPr>
        <w:t>Droppers 1800 x 32</w:t>
      </w:r>
      <w:r w:rsidR="005E476D">
        <w:rPr>
          <w:rFonts w:cs="Arial"/>
          <w:bCs/>
          <w:color w:val="000000"/>
        </w:rPr>
        <w:t>-50mm</w:t>
      </w:r>
    </w:p>
    <w:p w14:paraId="63406E22" w14:textId="4D38D7D7" w:rsidR="005E476D" w:rsidRDefault="005E476D" w:rsidP="007E40AE">
      <w:pPr>
        <w:autoSpaceDE w:val="0"/>
        <w:autoSpaceDN w:val="0"/>
        <w:adjustRightInd w:val="0"/>
        <w:spacing w:after="0" w:line="240" w:lineRule="auto"/>
        <w:rPr>
          <w:rFonts w:cs="Arial"/>
          <w:bCs/>
          <w:color w:val="000000"/>
        </w:rPr>
      </w:pPr>
      <w:r>
        <w:rPr>
          <w:rFonts w:cs="Arial"/>
          <w:bCs/>
          <w:color w:val="000000"/>
        </w:rPr>
        <w:t>Post WW 75x60x15x1.6x2400mm</w:t>
      </w:r>
    </w:p>
    <w:p w14:paraId="27AAFA11" w14:textId="65481373" w:rsidR="0014047E" w:rsidRDefault="0014047E" w:rsidP="007E40AE">
      <w:pPr>
        <w:autoSpaceDE w:val="0"/>
        <w:autoSpaceDN w:val="0"/>
        <w:adjustRightInd w:val="0"/>
        <w:spacing w:after="0" w:line="240" w:lineRule="auto"/>
        <w:rPr>
          <w:rFonts w:cs="Arial"/>
          <w:bCs/>
          <w:color w:val="000000"/>
        </w:rPr>
      </w:pPr>
    </w:p>
    <w:p w14:paraId="191F023D" w14:textId="79F8F8AA" w:rsidR="0014047E" w:rsidRPr="00CF001D" w:rsidRDefault="0014047E" w:rsidP="007E40AE">
      <w:pPr>
        <w:autoSpaceDE w:val="0"/>
        <w:autoSpaceDN w:val="0"/>
        <w:adjustRightInd w:val="0"/>
        <w:spacing w:after="0" w:line="240" w:lineRule="auto"/>
        <w:rPr>
          <w:rFonts w:cs="Arial"/>
          <w:b/>
          <w:color w:val="000000"/>
        </w:rPr>
      </w:pPr>
      <w:r w:rsidRPr="00CF001D">
        <w:rPr>
          <w:rFonts w:cs="Arial"/>
          <w:b/>
          <w:color w:val="000000"/>
        </w:rPr>
        <w:t xml:space="preserve">A Compulsory site meeting will be held Friday </w:t>
      </w:r>
      <w:r w:rsidR="000663C0" w:rsidRPr="00CF001D">
        <w:rPr>
          <w:rFonts w:cs="Arial"/>
          <w:b/>
          <w:color w:val="000000"/>
        </w:rPr>
        <w:t xml:space="preserve">30 September 2022 </w:t>
      </w:r>
      <w:proofErr w:type="gramStart"/>
      <w:r w:rsidR="000663C0" w:rsidRPr="00CF001D">
        <w:rPr>
          <w:rFonts w:cs="Arial"/>
          <w:b/>
          <w:color w:val="000000"/>
        </w:rPr>
        <w:t>At</w:t>
      </w:r>
      <w:proofErr w:type="gramEnd"/>
      <w:r w:rsidR="000663C0" w:rsidRPr="00CF001D">
        <w:rPr>
          <w:rFonts w:cs="Arial"/>
          <w:b/>
          <w:color w:val="000000"/>
        </w:rPr>
        <w:t xml:space="preserve"> 11 AM at the Waste Disposal Site</w:t>
      </w:r>
      <w:r w:rsidR="00CF001D" w:rsidRPr="00CF001D">
        <w:rPr>
          <w:rFonts w:cs="Arial"/>
          <w:b/>
          <w:color w:val="000000"/>
        </w:rPr>
        <w:t>,</w:t>
      </w:r>
      <w:r w:rsidR="00C4065D" w:rsidRPr="00CF001D">
        <w:rPr>
          <w:rFonts w:cs="Arial"/>
          <w:b/>
          <w:color w:val="000000"/>
        </w:rPr>
        <w:t xml:space="preserve"> Graaff Reinet</w:t>
      </w:r>
    </w:p>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028B15BB" w14:textId="53FFE90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1F5CA2">
        <w:rPr>
          <w:b/>
          <w:bCs/>
          <w:color w:val="000000"/>
        </w:rPr>
        <w:t>3</w:t>
      </w:r>
      <w:r w:rsidR="000A3684">
        <w:rPr>
          <w:b/>
          <w:bCs/>
          <w:color w:val="000000"/>
        </w:rPr>
        <w:t>6</w:t>
      </w:r>
      <w:r w:rsidRPr="00F43CF2">
        <w:rPr>
          <w:color w:val="000000"/>
        </w:rPr>
        <w:t>", not later than 12h00</w:t>
      </w:r>
      <w:r w:rsidR="00EC64BC" w:rsidRPr="00F43CF2">
        <w:rPr>
          <w:color w:val="000000"/>
        </w:rPr>
        <w:t xml:space="preserve"> </w:t>
      </w:r>
      <w:r w:rsidR="00F3117D">
        <w:rPr>
          <w:color w:val="000000"/>
        </w:rPr>
        <w:t>Thursday</w:t>
      </w:r>
      <w:r w:rsidRPr="00F43CF2">
        <w:rPr>
          <w:color w:val="000000"/>
        </w:rPr>
        <w:t xml:space="preserve"> on the</w:t>
      </w:r>
      <w:r w:rsidR="0089411F">
        <w:rPr>
          <w:color w:val="000000"/>
        </w:rPr>
        <w:t xml:space="preserve"> </w:t>
      </w:r>
      <w:r w:rsidR="000A3684">
        <w:rPr>
          <w:color w:val="000000"/>
        </w:rPr>
        <w:t>6</w:t>
      </w:r>
      <w:r w:rsidR="0089411F" w:rsidRPr="0089411F">
        <w:rPr>
          <w:color w:val="000000"/>
          <w:vertAlign w:val="superscript"/>
        </w:rPr>
        <w:t>TH</w:t>
      </w:r>
      <w:r w:rsidR="0089411F">
        <w:rPr>
          <w:color w:val="000000"/>
        </w:rPr>
        <w:t xml:space="preserve"> of </w:t>
      </w:r>
      <w:r w:rsidR="000A3684">
        <w:rPr>
          <w:color w:val="000000"/>
        </w:rPr>
        <w:t>October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proofErr w:type="gramStart"/>
      <w:r w:rsidR="00112237">
        <w:rPr>
          <w:color w:val="000000"/>
        </w:rPr>
        <w:t>pins</w:t>
      </w:r>
      <w:r w:rsidRPr="00F33B84">
        <w:rPr>
          <w:color w:val="000000"/>
        </w:rPr>
        <w:t xml:space="preserve">  to</w:t>
      </w:r>
      <w:proofErr w:type="gramEnd"/>
      <w:r w:rsidRPr="00F33B84">
        <w:rPr>
          <w:color w:val="000000"/>
        </w:rPr>
        <w:t xml:space="preserve">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4370392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Mr R. Boggenpoel</w:t>
      </w:r>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w:t>
      </w:r>
      <w:r w:rsidRPr="00020257">
        <w:rPr>
          <w:rFonts w:cs="Arial"/>
          <w:lang w:val="en-GB"/>
        </w:rPr>
        <w:lastRenderedPageBreak/>
        <w:t xml:space="preserve">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lastRenderedPageBreak/>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lastRenderedPageBreak/>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lastRenderedPageBreak/>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lastRenderedPageBreak/>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lastRenderedPageBreak/>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r>
        <w:t>of:_______________________________________________________that</w:t>
      </w:r>
      <w:proofErr w:type="spellEnd"/>
      <w:r>
        <w: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lastRenderedPageBreak/>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77777777" w:rsidR="00272015" w:rsidRPr="007E40AE" w:rsidRDefault="00272015" w:rsidP="007C4FDF">
      <w:pPr>
        <w:tabs>
          <w:tab w:val="left" w:pos="567"/>
          <w:tab w:val="left" w:pos="1080"/>
          <w:tab w:val="left" w:pos="5760"/>
          <w:tab w:val="left" w:pos="7020"/>
          <w:tab w:val="right" w:pos="9752"/>
        </w:tabs>
        <w:spacing w:after="0"/>
        <w:ind w:left="-142"/>
        <w:jc w:val="both"/>
      </w:pPr>
    </w:p>
    <w:sectPr w:rsidR="00272015"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663C0"/>
    <w:rsid w:val="00076CB1"/>
    <w:rsid w:val="0009713D"/>
    <w:rsid w:val="000A3684"/>
    <w:rsid w:val="000F20E9"/>
    <w:rsid w:val="00112237"/>
    <w:rsid w:val="00117DE9"/>
    <w:rsid w:val="0013589E"/>
    <w:rsid w:val="001403B7"/>
    <w:rsid w:val="0014047E"/>
    <w:rsid w:val="00144E5A"/>
    <w:rsid w:val="001F5CA2"/>
    <w:rsid w:val="002229A4"/>
    <w:rsid w:val="00261AD6"/>
    <w:rsid w:val="00272015"/>
    <w:rsid w:val="002B1E6D"/>
    <w:rsid w:val="002F0522"/>
    <w:rsid w:val="00314F38"/>
    <w:rsid w:val="003324F6"/>
    <w:rsid w:val="003E1679"/>
    <w:rsid w:val="003E1733"/>
    <w:rsid w:val="0041612D"/>
    <w:rsid w:val="004643EB"/>
    <w:rsid w:val="00485077"/>
    <w:rsid w:val="00497DFA"/>
    <w:rsid w:val="004A4F28"/>
    <w:rsid w:val="00500FD5"/>
    <w:rsid w:val="00536252"/>
    <w:rsid w:val="00561BD2"/>
    <w:rsid w:val="005C276E"/>
    <w:rsid w:val="005D020F"/>
    <w:rsid w:val="005E476D"/>
    <w:rsid w:val="005F27A3"/>
    <w:rsid w:val="005F7B7B"/>
    <w:rsid w:val="006251F9"/>
    <w:rsid w:val="0069703B"/>
    <w:rsid w:val="00734D76"/>
    <w:rsid w:val="00742D7E"/>
    <w:rsid w:val="0074574B"/>
    <w:rsid w:val="00754606"/>
    <w:rsid w:val="007A31AF"/>
    <w:rsid w:val="007C4FDF"/>
    <w:rsid w:val="007E40AE"/>
    <w:rsid w:val="007F7874"/>
    <w:rsid w:val="00873FA3"/>
    <w:rsid w:val="0089411F"/>
    <w:rsid w:val="008C1E13"/>
    <w:rsid w:val="00916A5A"/>
    <w:rsid w:val="00942382"/>
    <w:rsid w:val="00983343"/>
    <w:rsid w:val="009B670B"/>
    <w:rsid w:val="00A45B7D"/>
    <w:rsid w:val="00AC71ED"/>
    <w:rsid w:val="00AD4B82"/>
    <w:rsid w:val="00B07AD5"/>
    <w:rsid w:val="00B517D5"/>
    <w:rsid w:val="00B721C1"/>
    <w:rsid w:val="00B754CE"/>
    <w:rsid w:val="00B95DC4"/>
    <w:rsid w:val="00BF6F90"/>
    <w:rsid w:val="00BF7A61"/>
    <w:rsid w:val="00C10C3F"/>
    <w:rsid w:val="00C4065D"/>
    <w:rsid w:val="00C60506"/>
    <w:rsid w:val="00CB5F9D"/>
    <w:rsid w:val="00CC043F"/>
    <w:rsid w:val="00CD77DD"/>
    <w:rsid w:val="00CF001D"/>
    <w:rsid w:val="00D02B4D"/>
    <w:rsid w:val="00D21ECE"/>
    <w:rsid w:val="00D31D21"/>
    <w:rsid w:val="00D635B1"/>
    <w:rsid w:val="00DB35E4"/>
    <w:rsid w:val="00E71AEB"/>
    <w:rsid w:val="00E738D4"/>
    <w:rsid w:val="00E83C06"/>
    <w:rsid w:val="00E92EAD"/>
    <w:rsid w:val="00EC64BC"/>
    <w:rsid w:val="00F10EFC"/>
    <w:rsid w:val="00F145CB"/>
    <w:rsid w:val="00F15797"/>
    <w:rsid w:val="00F3117D"/>
    <w:rsid w:val="00F43CF2"/>
    <w:rsid w:val="00F51382"/>
    <w:rsid w:val="00F75EAF"/>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22</cp:revision>
  <cp:lastPrinted>2017-08-01T07:41:00Z</cp:lastPrinted>
  <dcterms:created xsi:type="dcterms:W3CDTF">2022-09-23T10:40:00Z</dcterms:created>
  <dcterms:modified xsi:type="dcterms:W3CDTF">2022-09-26T07:57:00Z</dcterms:modified>
</cp:coreProperties>
</file>