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139A887" w14:textId="60EE9A10" w:rsidR="007E40AE" w:rsidRDefault="007F7874" w:rsidP="0013589E">
      <w:pPr>
        <w:jc w:val="center"/>
      </w:pPr>
      <w:r>
        <w:rPr>
          <w:noProof/>
          <w:lang w:eastAsia="en-ZA"/>
        </w:rPr>
        <w:drawing>
          <wp:inline distT="0" distB="0" distL="0" distR="0" wp14:anchorId="2A84E568" wp14:editId="58ADD553">
            <wp:extent cx="4589519" cy="1854558"/>
            <wp:effectExtent l="0" t="0" r="1905" b="0"/>
            <wp:docPr id="1" name="Picture 1" descr="C:\Users\smithw\Desktop\Communications\Branding\Logo\Logo-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mithw\Desktop\Communications\Branding\Logo\Logo-01.jp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4642728" cy="1876059"/>
                    </a:xfrm>
                    <a:prstGeom prst="rect">
                      <a:avLst/>
                    </a:prstGeom>
                    <a:noFill/>
                    <a:ln>
                      <a:noFill/>
                    </a:ln>
                  </pic:spPr>
                </pic:pic>
              </a:graphicData>
            </a:graphic>
          </wp:inline>
        </w:drawing>
      </w:r>
    </w:p>
    <w:p w14:paraId="0C031F35" w14:textId="75BE3939" w:rsidR="007E40AE" w:rsidRDefault="007E40AE" w:rsidP="000F20E9">
      <w:pPr>
        <w:pBdr>
          <w:top w:val="single" w:sz="4" w:space="1" w:color="auto"/>
          <w:left w:val="single" w:sz="4" w:space="4" w:color="auto"/>
          <w:bottom w:val="single" w:sz="4" w:space="0" w:color="auto"/>
          <w:right w:val="single" w:sz="4" w:space="4" w:color="auto"/>
        </w:pBdr>
        <w:tabs>
          <w:tab w:val="left" w:pos="3247"/>
        </w:tabs>
        <w:autoSpaceDE w:val="0"/>
        <w:autoSpaceDN w:val="0"/>
        <w:adjustRightInd w:val="0"/>
        <w:spacing w:after="0" w:line="240" w:lineRule="auto"/>
        <w:rPr>
          <w:rFonts w:ascii="Times New Roman" w:hAnsi="Times New Roman"/>
          <w:b/>
          <w:bCs/>
          <w:color w:val="000000"/>
          <w:sz w:val="24"/>
          <w:szCs w:val="24"/>
          <w:u w:val="single"/>
        </w:rPr>
      </w:pPr>
      <w:r>
        <w:tab/>
      </w:r>
      <w:r>
        <w:rPr>
          <w:rFonts w:ascii="Times New Roman" w:hAnsi="Times New Roman"/>
          <w:b/>
          <w:bCs/>
          <w:color w:val="000000"/>
          <w:sz w:val="24"/>
          <w:szCs w:val="24"/>
          <w:u w:val="single"/>
        </w:rPr>
        <w:t>INVITATION TO QUOTE</w:t>
      </w:r>
      <w:r w:rsidR="00F43CF2">
        <w:rPr>
          <w:rFonts w:ascii="Times New Roman" w:hAnsi="Times New Roman"/>
          <w:b/>
          <w:bCs/>
          <w:color w:val="000000"/>
          <w:sz w:val="24"/>
          <w:szCs w:val="24"/>
          <w:u w:val="single"/>
        </w:rPr>
        <w:t xml:space="preserve"> BEY SCM </w:t>
      </w:r>
      <w:r w:rsidR="00B754CE">
        <w:rPr>
          <w:rFonts w:ascii="Times New Roman" w:hAnsi="Times New Roman"/>
          <w:b/>
          <w:bCs/>
          <w:color w:val="000000"/>
          <w:sz w:val="24"/>
          <w:szCs w:val="24"/>
          <w:u w:val="single"/>
        </w:rPr>
        <w:t>3</w:t>
      </w:r>
      <w:r w:rsidR="002F0004">
        <w:rPr>
          <w:rFonts w:ascii="Times New Roman" w:hAnsi="Times New Roman"/>
          <w:b/>
          <w:bCs/>
          <w:color w:val="000000"/>
          <w:sz w:val="24"/>
          <w:szCs w:val="24"/>
          <w:u w:val="single"/>
        </w:rPr>
        <w:t>61</w:t>
      </w:r>
    </w:p>
    <w:p w14:paraId="6ED0F7C3" w14:textId="65B5047E" w:rsidR="007E40AE" w:rsidRDefault="00DB5FDE" w:rsidP="007E40AE">
      <w:pPr>
        <w:pBdr>
          <w:top w:val="single" w:sz="4" w:space="1" w:color="auto"/>
          <w:left w:val="single" w:sz="4" w:space="4" w:color="auto"/>
          <w:bottom w:val="single" w:sz="4" w:space="0" w:color="auto"/>
          <w:right w:val="single" w:sz="4" w:space="4" w:color="auto"/>
        </w:pBdr>
        <w:tabs>
          <w:tab w:val="left" w:pos="3247"/>
        </w:tabs>
        <w:autoSpaceDE w:val="0"/>
        <w:autoSpaceDN w:val="0"/>
        <w:adjustRightInd w:val="0"/>
        <w:spacing w:after="0" w:line="240" w:lineRule="auto"/>
        <w:jc w:val="center"/>
        <w:rPr>
          <w:rFonts w:ascii="Times New Roman" w:hAnsi="Times New Roman"/>
          <w:b/>
          <w:bCs/>
          <w:color w:val="000000"/>
          <w:sz w:val="24"/>
          <w:szCs w:val="24"/>
          <w:u w:val="single"/>
        </w:rPr>
      </w:pPr>
      <w:r>
        <w:rPr>
          <w:rFonts w:ascii="Times New Roman" w:hAnsi="Times New Roman"/>
          <w:b/>
          <w:bCs/>
          <w:color w:val="000000"/>
          <w:sz w:val="24"/>
          <w:szCs w:val="24"/>
          <w:u w:val="single"/>
        </w:rPr>
        <w:t xml:space="preserve">APPOINTMENT OF SERVICE PROVIDER TO </w:t>
      </w:r>
      <w:r w:rsidR="00196AB9">
        <w:rPr>
          <w:rFonts w:ascii="Times New Roman" w:hAnsi="Times New Roman"/>
          <w:b/>
          <w:bCs/>
          <w:color w:val="000000"/>
          <w:sz w:val="24"/>
          <w:szCs w:val="24"/>
          <w:u w:val="single"/>
        </w:rPr>
        <w:t>PROVIDE TRAINING</w:t>
      </w:r>
      <w:r w:rsidR="009A7F51">
        <w:rPr>
          <w:rFonts w:ascii="Times New Roman" w:hAnsi="Times New Roman"/>
          <w:b/>
          <w:bCs/>
          <w:color w:val="000000"/>
          <w:sz w:val="24"/>
          <w:szCs w:val="24"/>
          <w:u w:val="single"/>
        </w:rPr>
        <w:t>: OCCUPATIONALLY DIRECTED EDUCATION, TRAINING AND DEVELOPMENT PRACTICES</w:t>
      </w:r>
    </w:p>
    <w:p w14:paraId="762D928B" w14:textId="35D2F71F" w:rsidR="00044A93" w:rsidRDefault="00044A93" w:rsidP="007E40AE">
      <w:pPr>
        <w:autoSpaceDE w:val="0"/>
        <w:autoSpaceDN w:val="0"/>
        <w:adjustRightInd w:val="0"/>
        <w:spacing w:after="0" w:line="240" w:lineRule="auto"/>
        <w:rPr>
          <w:rFonts w:cs="Arial"/>
          <w:bCs/>
          <w:color w:val="000000"/>
        </w:rPr>
      </w:pPr>
    </w:p>
    <w:p w14:paraId="4DB1B754" w14:textId="000D1D0E" w:rsidR="00754606" w:rsidRDefault="00734D76" w:rsidP="007E40AE">
      <w:pPr>
        <w:autoSpaceDE w:val="0"/>
        <w:autoSpaceDN w:val="0"/>
        <w:adjustRightInd w:val="0"/>
        <w:spacing w:after="0" w:line="240" w:lineRule="auto"/>
        <w:rPr>
          <w:rFonts w:cs="Arial"/>
          <w:bCs/>
          <w:color w:val="000000"/>
        </w:rPr>
      </w:pPr>
      <w:r w:rsidRPr="00734D76">
        <w:rPr>
          <w:rFonts w:cs="Arial"/>
          <w:bCs/>
          <w:color w:val="000000"/>
        </w:rPr>
        <w:t>Quotes are requested from registered</w:t>
      </w:r>
      <w:r w:rsidR="00C07AF3">
        <w:rPr>
          <w:rFonts w:cs="Arial"/>
          <w:bCs/>
          <w:color w:val="000000"/>
        </w:rPr>
        <w:t xml:space="preserve"> </w:t>
      </w:r>
      <w:r w:rsidR="00880DA4">
        <w:rPr>
          <w:rFonts w:cs="Arial"/>
          <w:bCs/>
          <w:color w:val="000000"/>
        </w:rPr>
        <w:t>service providers for:</w:t>
      </w:r>
    </w:p>
    <w:p w14:paraId="4B6CC688" w14:textId="660ED76D" w:rsidR="0014047E" w:rsidRDefault="0014047E" w:rsidP="007E40AE">
      <w:pPr>
        <w:autoSpaceDE w:val="0"/>
        <w:autoSpaceDN w:val="0"/>
        <w:adjustRightInd w:val="0"/>
        <w:spacing w:after="0" w:line="240" w:lineRule="auto"/>
        <w:rPr>
          <w:rFonts w:cs="Arial"/>
          <w:bCs/>
          <w:color w:val="000000"/>
        </w:rPr>
      </w:pPr>
    </w:p>
    <w:p w14:paraId="626B5B25" w14:textId="744745F7" w:rsidR="001A79C4" w:rsidRDefault="00944021" w:rsidP="007E40AE">
      <w:pPr>
        <w:autoSpaceDE w:val="0"/>
        <w:autoSpaceDN w:val="0"/>
        <w:adjustRightInd w:val="0"/>
        <w:spacing w:after="0" w:line="240" w:lineRule="auto"/>
        <w:rPr>
          <w:rFonts w:cs="Arial"/>
          <w:bCs/>
          <w:color w:val="000000"/>
        </w:rPr>
      </w:pPr>
      <w:r>
        <w:rPr>
          <w:rFonts w:cs="Arial"/>
          <w:bCs/>
          <w:color w:val="000000"/>
        </w:rPr>
        <w:t>National Diploma: Occupationally Directed Education, Training and Development</w:t>
      </w:r>
      <w:r w:rsidR="00404F17">
        <w:rPr>
          <w:rFonts w:cs="Arial"/>
          <w:bCs/>
          <w:color w:val="000000"/>
        </w:rPr>
        <w:t xml:space="preserve"> Practices Training</w:t>
      </w:r>
    </w:p>
    <w:p w14:paraId="28B145FD" w14:textId="76480F42" w:rsidR="002309E0" w:rsidRDefault="002309E0" w:rsidP="007E40AE">
      <w:pPr>
        <w:autoSpaceDE w:val="0"/>
        <w:autoSpaceDN w:val="0"/>
        <w:adjustRightInd w:val="0"/>
        <w:spacing w:after="0" w:line="240" w:lineRule="auto"/>
        <w:rPr>
          <w:rFonts w:cs="Arial"/>
          <w:bCs/>
          <w:color w:val="000000"/>
        </w:rPr>
      </w:pPr>
    </w:p>
    <w:p w14:paraId="0244C752" w14:textId="77777777" w:rsidR="00934B48" w:rsidRPr="00934B48" w:rsidRDefault="00934B48" w:rsidP="00934B48">
      <w:pPr>
        <w:autoSpaceDE w:val="0"/>
        <w:autoSpaceDN w:val="0"/>
        <w:adjustRightInd w:val="0"/>
        <w:spacing w:after="0" w:line="240" w:lineRule="auto"/>
        <w:rPr>
          <w:rFonts w:cs="Arial"/>
          <w:bCs/>
          <w:vanish/>
          <w:color w:val="000000"/>
        </w:rPr>
      </w:pPr>
    </w:p>
    <w:tbl>
      <w:tblPr>
        <w:tblW w:w="4500" w:type="pct"/>
        <w:jc w:val="center"/>
        <w:tblCellSpacing w:w="15" w:type="dxa"/>
        <w:tblCellMar>
          <w:top w:w="15" w:type="dxa"/>
          <w:left w:w="15" w:type="dxa"/>
          <w:bottom w:w="15" w:type="dxa"/>
          <w:right w:w="15" w:type="dxa"/>
        </w:tblCellMar>
        <w:tblLook w:val="04A0" w:firstRow="1" w:lastRow="0" w:firstColumn="1" w:lastColumn="0" w:noHBand="0" w:noVBand="1"/>
      </w:tblPr>
      <w:tblGrid>
        <w:gridCol w:w="9569"/>
      </w:tblGrid>
      <w:tr w:rsidR="00934B48" w:rsidRPr="00934B48" w14:paraId="3278B54C" w14:textId="77777777" w:rsidTr="00034799">
        <w:trPr>
          <w:tblCellSpacing w:w="15" w:type="dxa"/>
          <w:jc w:val="center"/>
        </w:trPr>
        <w:tc>
          <w:tcPr>
            <w:tcW w:w="0" w:type="auto"/>
            <w:vAlign w:val="center"/>
            <w:hideMark/>
          </w:tcPr>
          <w:p w14:paraId="239F547B" w14:textId="77777777" w:rsidR="00934B48" w:rsidRPr="00934B48" w:rsidRDefault="00934B48" w:rsidP="00934B48">
            <w:pPr>
              <w:autoSpaceDE w:val="0"/>
              <w:autoSpaceDN w:val="0"/>
              <w:adjustRightInd w:val="0"/>
              <w:spacing w:after="0" w:line="240" w:lineRule="auto"/>
              <w:rPr>
                <w:rFonts w:cs="Arial"/>
                <w:bCs/>
                <w:color w:val="000000"/>
              </w:rPr>
            </w:pPr>
            <w:r w:rsidRPr="00934B48">
              <w:rPr>
                <w:rFonts w:cs="Arial"/>
                <w:b/>
                <w:bCs/>
                <w:color w:val="000000"/>
              </w:rPr>
              <w:t>SOUTH AFRICAN QUALIFICATIONS AUTHORITY</w:t>
            </w:r>
            <w:r w:rsidRPr="00934B48">
              <w:rPr>
                <w:rFonts w:cs="Arial"/>
                <w:bCs/>
                <w:color w:val="000000"/>
              </w:rPr>
              <w:t> </w:t>
            </w:r>
          </w:p>
        </w:tc>
      </w:tr>
    </w:tbl>
    <w:p w14:paraId="5BD00172" w14:textId="77777777" w:rsidR="00934B48" w:rsidRPr="00934B48" w:rsidRDefault="00934B48" w:rsidP="00934B48">
      <w:pPr>
        <w:autoSpaceDE w:val="0"/>
        <w:autoSpaceDN w:val="0"/>
        <w:adjustRightInd w:val="0"/>
        <w:spacing w:after="0" w:line="240" w:lineRule="auto"/>
        <w:rPr>
          <w:rFonts w:cs="Arial"/>
          <w:bCs/>
          <w:vanish/>
          <w:color w:val="000000"/>
        </w:rPr>
      </w:pPr>
    </w:p>
    <w:tbl>
      <w:tblPr>
        <w:tblW w:w="4500" w:type="pct"/>
        <w:jc w:val="center"/>
        <w:tblCellSpacing w:w="15" w:type="dxa"/>
        <w:tblCellMar>
          <w:top w:w="15" w:type="dxa"/>
          <w:left w:w="15" w:type="dxa"/>
          <w:bottom w:w="15" w:type="dxa"/>
          <w:right w:w="15" w:type="dxa"/>
        </w:tblCellMar>
        <w:tblLook w:val="04A0" w:firstRow="1" w:lastRow="0" w:firstColumn="1" w:lastColumn="0" w:noHBand="0" w:noVBand="1"/>
      </w:tblPr>
      <w:tblGrid>
        <w:gridCol w:w="9569"/>
      </w:tblGrid>
      <w:tr w:rsidR="00934B48" w:rsidRPr="00934B48" w14:paraId="4CCBC7CB" w14:textId="77777777" w:rsidTr="00034799">
        <w:trPr>
          <w:tblCellSpacing w:w="15" w:type="dxa"/>
          <w:jc w:val="center"/>
        </w:trPr>
        <w:tc>
          <w:tcPr>
            <w:tcW w:w="0" w:type="auto"/>
            <w:vAlign w:val="center"/>
            <w:hideMark/>
          </w:tcPr>
          <w:p w14:paraId="55D44E46" w14:textId="77777777" w:rsidR="00934B48" w:rsidRPr="00934B48" w:rsidRDefault="00934B48" w:rsidP="00934B48">
            <w:pPr>
              <w:autoSpaceDE w:val="0"/>
              <w:autoSpaceDN w:val="0"/>
              <w:adjustRightInd w:val="0"/>
              <w:spacing w:after="0" w:line="240" w:lineRule="auto"/>
              <w:rPr>
                <w:rFonts w:cs="Arial"/>
                <w:bCs/>
                <w:color w:val="000000"/>
              </w:rPr>
            </w:pPr>
            <w:r w:rsidRPr="00934B48">
              <w:rPr>
                <w:rFonts w:cs="Arial"/>
                <w:b/>
                <w:bCs/>
                <w:color w:val="000000"/>
              </w:rPr>
              <w:t>REGISTERED QUALIFICATION:</w:t>
            </w:r>
            <w:r w:rsidRPr="00934B48">
              <w:rPr>
                <w:rFonts w:cs="Arial"/>
                <w:bCs/>
                <w:color w:val="000000"/>
              </w:rPr>
              <w:t> </w:t>
            </w:r>
          </w:p>
        </w:tc>
      </w:tr>
    </w:tbl>
    <w:p w14:paraId="40BC93F5" w14:textId="77777777" w:rsidR="00934B48" w:rsidRPr="00934B48" w:rsidRDefault="00934B48" w:rsidP="00934B48">
      <w:pPr>
        <w:autoSpaceDE w:val="0"/>
        <w:autoSpaceDN w:val="0"/>
        <w:adjustRightInd w:val="0"/>
        <w:spacing w:after="0" w:line="240" w:lineRule="auto"/>
        <w:rPr>
          <w:rFonts w:cs="Arial"/>
          <w:bCs/>
          <w:color w:val="000000"/>
        </w:rPr>
      </w:pPr>
    </w:p>
    <w:tbl>
      <w:tblPr>
        <w:tblW w:w="4500" w:type="pct"/>
        <w:jc w:val="center"/>
        <w:tblCellSpacing w:w="15" w:type="dxa"/>
        <w:tblCellMar>
          <w:top w:w="15" w:type="dxa"/>
          <w:left w:w="15" w:type="dxa"/>
          <w:bottom w:w="15" w:type="dxa"/>
          <w:right w:w="15" w:type="dxa"/>
        </w:tblCellMar>
        <w:tblLook w:val="04A0" w:firstRow="1" w:lastRow="0" w:firstColumn="1" w:lastColumn="0" w:noHBand="0" w:noVBand="1"/>
      </w:tblPr>
      <w:tblGrid>
        <w:gridCol w:w="9569"/>
      </w:tblGrid>
      <w:tr w:rsidR="00934B48" w:rsidRPr="00934B48" w14:paraId="10EB6DBB" w14:textId="77777777" w:rsidTr="00034799">
        <w:trPr>
          <w:tblCellSpacing w:w="15" w:type="dxa"/>
          <w:jc w:val="center"/>
        </w:trPr>
        <w:tc>
          <w:tcPr>
            <w:tcW w:w="0" w:type="auto"/>
            <w:vAlign w:val="center"/>
            <w:hideMark/>
          </w:tcPr>
          <w:p w14:paraId="1D84F659" w14:textId="19F748A9" w:rsidR="00934B48" w:rsidRPr="00934B48" w:rsidRDefault="00934B48" w:rsidP="00934B48">
            <w:pPr>
              <w:autoSpaceDE w:val="0"/>
              <w:autoSpaceDN w:val="0"/>
              <w:adjustRightInd w:val="0"/>
              <w:spacing w:after="0" w:line="240" w:lineRule="auto"/>
              <w:rPr>
                <w:rFonts w:cs="Arial"/>
                <w:bCs/>
                <w:color w:val="000000"/>
              </w:rPr>
            </w:pPr>
            <w:r w:rsidRPr="00934B48">
              <w:rPr>
                <w:rFonts w:cs="Arial"/>
                <w:b/>
                <w:bCs/>
                <w:color w:val="000000"/>
              </w:rPr>
              <w:t xml:space="preserve">National </w:t>
            </w:r>
            <w:r w:rsidR="002F260D">
              <w:rPr>
                <w:rFonts w:cs="Arial"/>
                <w:b/>
                <w:bCs/>
                <w:color w:val="000000"/>
              </w:rPr>
              <w:t>Certificate</w:t>
            </w:r>
            <w:r w:rsidRPr="00934B48">
              <w:rPr>
                <w:rFonts w:cs="Arial"/>
                <w:b/>
                <w:bCs/>
                <w:color w:val="000000"/>
              </w:rPr>
              <w:t>: Occupationally Directed Education, Training and Development Practices</w:t>
            </w:r>
            <w:r w:rsidRPr="00934B48">
              <w:rPr>
                <w:rFonts w:cs="Arial"/>
                <w:bCs/>
                <w:color w:val="000000"/>
              </w:rPr>
              <w:t> </w:t>
            </w:r>
          </w:p>
        </w:tc>
      </w:tr>
    </w:tbl>
    <w:p w14:paraId="32DD57A8" w14:textId="77777777" w:rsidR="00934B48" w:rsidRPr="00934B48" w:rsidRDefault="00934B48" w:rsidP="00934B48">
      <w:pPr>
        <w:autoSpaceDE w:val="0"/>
        <w:autoSpaceDN w:val="0"/>
        <w:adjustRightInd w:val="0"/>
        <w:spacing w:after="0" w:line="240" w:lineRule="auto"/>
        <w:rPr>
          <w:rFonts w:cs="Arial"/>
          <w:bCs/>
          <w:vanish/>
          <w:color w:val="000000"/>
        </w:rPr>
      </w:pPr>
    </w:p>
    <w:tbl>
      <w:tblPr>
        <w:tblW w:w="4500" w:type="pct"/>
        <w:jc w:val="center"/>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2074"/>
        <w:gridCol w:w="1612"/>
        <w:gridCol w:w="1899"/>
        <w:gridCol w:w="2019"/>
        <w:gridCol w:w="1950"/>
      </w:tblGrid>
      <w:tr w:rsidR="002F260D" w:rsidRPr="002F260D" w14:paraId="3BA0D349" w14:textId="77777777" w:rsidTr="002F260D">
        <w:trPr>
          <w:tblCellSpacing w:w="15" w:type="dxa"/>
          <w:jc w:val="center"/>
        </w:trPr>
        <w:tc>
          <w:tcPr>
            <w:tcW w:w="0" w:type="auto"/>
            <w:tcBorders>
              <w:top w:val="outset" w:sz="6" w:space="0" w:color="auto"/>
              <w:left w:val="outset" w:sz="6" w:space="0" w:color="auto"/>
              <w:bottom w:val="outset" w:sz="6" w:space="0" w:color="auto"/>
              <w:right w:val="outset" w:sz="6" w:space="0" w:color="auto"/>
            </w:tcBorders>
            <w:hideMark/>
          </w:tcPr>
          <w:p w14:paraId="05583919" w14:textId="77777777" w:rsidR="002F260D" w:rsidRPr="002F260D" w:rsidRDefault="002F260D" w:rsidP="002F260D">
            <w:pPr>
              <w:spacing w:after="0" w:line="240" w:lineRule="auto"/>
              <w:rPr>
                <w:rFonts w:ascii="Tahoma" w:eastAsia="Times New Roman" w:hAnsi="Tahoma" w:cs="Tahoma"/>
                <w:color w:val="000000"/>
                <w:sz w:val="18"/>
                <w:szCs w:val="18"/>
                <w:lang w:eastAsia="en-ZA"/>
              </w:rPr>
            </w:pPr>
            <w:r w:rsidRPr="002F260D">
              <w:rPr>
                <w:rFonts w:ascii="Tahoma" w:eastAsia="Times New Roman" w:hAnsi="Tahoma" w:cs="Tahoma"/>
                <w:b/>
                <w:bCs/>
                <w:color w:val="000000"/>
                <w:sz w:val="18"/>
                <w:szCs w:val="18"/>
                <w:lang w:eastAsia="en-ZA"/>
              </w:rPr>
              <w:t>SAQA QUAL ID</w:t>
            </w:r>
          </w:p>
        </w:tc>
        <w:tc>
          <w:tcPr>
            <w:tcW w:w="0" w:type="auto"/>
            <w:gridSpan w:val="4"/>
            <w:tcBorders>
              <w:top w:val="outset" w:sz="6" w:space="0" w:color="auto"/>
              <w:left w:val="outset" w:sz="6" w:space="0" w:color="auto"/>
              <w:bottom w:val="outset" w:sz="6" w:space="0" w:color="auto"/>
              <w:right w:val="outset" w:sz="6" w:space="0" w:color="auto"/>
            </w:tcBorders>
            <w:hideMark/>
          </w:tcPr>
          <w:p w14:paraId="2493228A" w14:textId="77777777" w:rsidR="002F260D" w:rsidRPr="002F260D" w:rsidRDefault="002F260D" w:rsidP="002F260D">
            <w:pPr>
              <w:spacing w:after="0" w:line="240" w:lineRule="auto"/>
              <w:rPr>
                <w:rFonts w:ascii="Tahoma" w:eastAsia="Times New Roman" w:hAnsi="Tahoma" w:cs="Tahoma"/>
                <w:color w:val="000000"/>
                <w:sz w:val="18"/>
                <w:szCs w:val="18"/>
                <w:lang w:eastAsia="en-ZA"/>
              </w:rPr>
            </w:pPr>
            <w:r w:rsidRPr="002F260D">
              <w:rPr>
                <w:rFonts w:ascii="Tahoma" w:eastAsia="Times New Roman" w:hAnsi="Tahoma" w:cs="Tahoma"/>
                <w:b/>
                <w:bCs/>
                <w:color w:val="000000"/>
                <w:sz w:val="18"/>
                <w:szCs w:val="18"/>
                <w:lang w:eastAsia="en-ZA"/>
              </w:rPr>
              <w:t>QUALIFICATION TITLE</w:t>
            </w:r>
          </w:p>
        </w:tc>
      </w:tr>
      <w:tr w:rsidR="002F260D" w:rsidRPr="002F260D" w14:paraId="16A9C5B9" w14:textId="77777777" w:rsidTr="002F260D">
        <w:trPr>
          <w:tblCellSpacing w:w="15" w:type="dxa"/>
          <w:jc w:val="center"/>
        </w:trPr>
        <w:tc>
          <w:tcPr>
            <w:tcW w:w="0" w:type="auto"/>
            <w:tcBorders>
              <w:top w:val="outset" w:sz="6" w:space="0" w:color="auto"/>
              <w:left w:val="outset" w:sz="6" w:space="0" w:color="auto"/>
              <w:bottom w:val="outset" w:sz="6" w:space="0" w:color="auto"/>
              <w:right w:val="outset" w:sz="6" w:space="0" w:color="auto"/>
            </w:tcBorders>
            <w:hideMark/>
          </w:tcPr>
          <w:p w14:paraId="23D6787B" w14:textId="77777777" w:rsidR="002F260D" w:rsidRPr="002F260D" w:rsidRDefault="002F260D" w:rsidP="002F260D">
            <w:pPr>
              <w:spacing w:after="0" w:line="240" w:lineRule="auto"/>
              <w:rPr>
                <w:rFonts w:ascii="Tahoma" w:eastAsia="Times New Roman" w:hAnsi="Tahoma" w:cs="Tahoma"/>
                <w:color w:val="000000"/>
                <w:sz w:val="18"/>
                <w:szCs w:val="18"/>
                <w:lang w:eastAsia="en-ZA"/>
              </w:rPr>
            </w:pPr>
            <w:r w:rsidRPr="002F260D">
              <w:rPr>
                <w:rFonts w:ascii="Tahoma" w:eastAsia="Times New Roman" w:hAnsi="Tahoma" w:cs="Tahoma"/>
                <w:color w:val="000000"/>
                <w:sz w:val="18"/>
                <w:szCs w:val="18"/>
                <w:lang w:eastAsia="en-ZA"/>
              </w:rPr>
              <w:t>50334 </w:t>
            </w:r>
          </w:p>
        </w:tc>
        <w:tc>
          <w:tcPr>
            <w:tcW w:w="0" w:type="auto"/>
            <w:gridSpan w:val="4"/>
            <w:tcBorders>
              <w:top w:val="outset" w:sz="6" w:space="0" w:color="auto"/>
              <w:left w:val="outset" w:sz="6" w:space="0" w:color="auto"/>
              <w:bottom w:val="outset" w:sz="6" w:space="0" w:color="auto"/>
              <w:right w:val="outset" w:sz="6" w:space="0" w:color="auto"/>
            </w:tcBorders>
            <w:hideMark/>
          </w:tcPr>
          <w:p w14:paraId="75D8BBCE" w14:textId="77777777" w:rsidR="002F260D" w:rsidRPr="002F260D" w:rsidRDefault="002F260D" w:rsidP="002F260D">
            <w:pPr>
              <w:spacing w:after="0" w:line="240" w:lineRule="auto"/>
              <w:rPr>
                <w:rFonts w:ascii="Tahoma" w:eastAsia="Times New Roman" w:hAnsi="Tahoma" w:cs="Tahoma"/>
                <w:color w:val="000000"/>
                <w:sz w:val="18"/>
                <w:szCs w:val="18"/>
                <w:lang w:eastAsia="en-ZA"/>
              </w:rPr>
            </w:pPr>
            <w:r w:rsidRPr="002F260D">
              <w:rPr>
                <w:rFonts w:ascii="Tahoma" w:eastAsia="Times New Roman" w:hAnsi="Tahoma" w:cs="Tahoma"/>
                <w:color w:val="000000"/>
                <w:sz w:val="18"/>
                <w:szCs w:val="18"/>
                <w:lang w:eastAsia="en-ZA"/>
              </w:rPr>
              <w:t>National Certificate: Occupationally Directed Education Training and Development Practices </w:t>
            </w:r>
          </w:p>
        </w:tc>
      </w:tr>
      <w:tr w:rsidR="002F260D" w:rsidRPr="002F260D" w14:paraId="1932CADD" w14:textId="77777777" w:rsidTr="002F260D">
        <w:trPr>
          <w:tblCellSpacing w:w="15" w:type="dxa"/>
          <w:jc w:val="center"/>
        </w:trPr>
        <w:tc>
          <w:tcPr>
            <w:tcW w:w="0" w:type="auto"/>
            <w:gridSpan w:val="5"/>
            <w:tcBorders>
              <w:top w:val="outset" w:sz="6" w:space="0" w:color="auto"/>
              <w:left w:val="outset" w:sz="6" w:space="0" w:color="auto"/>
              <w:bottom w:val="outset" w:sz="6" w:space="0" w:color="auto"/>
              <w:right w:val="outset" w:sz="6" w:space="0" w:color="auto"/>
            </w:tcBorders>
            <w:hideMark/>
          </w:tcPr>
          <w:p w14:paraId="0A1315AA" w14:textId="77777777" w:rsidR="002F260D" w:rsidRPr="002F260D" w:rsidRDefault="002F260D" w:rsidP="002F260D">
            <w:pPr>
              <w:spacing w:after="0" w:line="240" w:lineRule="auto"/>
              <w:rPr>
                <w:rFonts w:ascii="Tahoma" w:eastAsia="Times New Roman" w:hAnsi="Tahoma" w:cs="Tahoma"/>
                <w:color w:val="000000"/>
                <w:sz w:val="18"/>
                <w:szCs w:val="18"/>
                <w:lang w:eastAsia="en-ZA"/>
              </w:rPr>
            </w:pPr>
            <w:r w:rsidRPr="002F260D">
              <w:rPr>
                <w:rFonts w:ascii="Tahoma" w:eastAsia="Times New Roman" w:hAnsi="Tahoma" w:cs="Tahoma"/>
                <w:b/>
                <w:bCs/>
                <w:color w:val="000000"/>
                <w:sz w:val="18"/>
                <w:szCs w:val="18"/>
                <w:lang w:eastAsia="en-ZA"/>
              </w:rPr>
              <w:t>ORIGINATOR</w:t>
            </w:r>
          </w:p>
        </w:tc>
      </w:tr>
      <w:tr w:rsidR="002F260D" w:rsidRPr="002F260D" w14:paraId="495E28E7" w14:textId="77777777" w:rsidTr="002F260D">
        <w:trPr>
          <w:tblCellSpacing w:w="15" w:type="dxa"/>
          <w:jc w:val="center"/>
        </w:trPr>
        <w:tc>
          <w:tcPr>
            <w:tcW w:w="0" w:type="auto"/>
            <w:gridSpan w:val="5"/>
            <w:tcBorders>
              <w:top w:val="outset" w:sz="6" w:space="0" w:color="auto"/>
              <w:left w:val="outset" w:sz="6" w:space="0" w:color="auto"/>
              <w:bottom w:val="outset" w:sz="6" w:space="0" w:color="auto"/>
              <w:right w:val="outset" w:sz="6" w:space="0" w:color="auto"/>
            </w:tcBorders>
            <w:hideMark/>
          </w:tcPr>
          <w:p w14:paraId="4C9D4B4A" w14:textId="77777777" w:rsidR="002F260D" w:rsidRPr="002F260D" w:rsidRDefault="002F260D" w:rsidP="002F260D">
            <w:pPr>
              <w:spacing w:after="0" w:line="240" w:lineRule="auto"/>
              <w:rPr>
                <w:rFonts w:ascii="Tahoma" w:eastAsia="Times New Roman" w:hAnsi="Tahoma" w:cs="Tahoma"/>
                <w:color w:val="000000"/>
                <w:sz w:val="18"/>
                <w:szCs w:val="18"/>
                <w:lang w:eastAsia="en-ZA"/>
              </w:rPr>
            </w:pPr>
            <w:r w:rsidRPr="002F260D">
              <w:rPr>
                <w:rFonts w:ascii="Tahoma" w:eastAsia="Times New Roman" w:hAnsi="Tahoma" w:cs="Tahoma"/>
                <w:color w:val="000000"/>
                <w:sz w:val="18"/>
                <w:szCs w:val="18"/>
                <w:lang w:eastAsia="en-ZA"/>
              </w:rPr>
              <w:t xml:space="preserve">SGB </w:t>
            </w:r>
            <w:proofErr w:type="gramStart"/>
            <w:r w:rsidRPr="002F260D">
              <w:rPr>
                <w:rFonts w:ascii="Tahoma" w:eastAsia="Times New Roman" w:hAnsi="Tahoma" w:cs="Tahoma"/>
                <w:color w:val="000000"/>
                <w:sz w:val="18"/>
                <w:szCs w:val="18"/>
                <w:lang w:eastAsia="en-ZA"/>
              </w:rPr>
              <w:t>Occupationally-directed</w:t>
            </w:r>
            <w:proofErr w:type="gramEnd"/>
            <w:r w:rsidRPr="002F260D">
              <w:rPr>
                <w:rFonts w:ascii="Tahoma" w:eastAsia="Times New Roman" w:hAnsi="Tahoma" w:cs="Tahoma"/>
                <w:color w:val="000000"/>
                <w:sz w:val="18"/>
                <w:szCs w:val="18"/>
                <w:lang w:eastAsia="en-ZA"/>
              </w:rPr>
              <w:t xml:space="preserve"> ETD Practitioners </w:t>
            </w:r>
          </w:p>
        </w:tc>
      </w:tr>
      <w:tr w:rsidR="002F260D" w:rsidRPr="002F260D" w14:paraId="2FA72FC3" w14:textId="77777777" w:rsidTr="002F260D">
        <w:trPr>
          <w:tblCellSpacing w:w="15" w:type="dxa"/>
          <w:jc w:val="center"/>
        </w:trPr>
        <w:tc>
          <w:tcPr>
            <w:tcW w:w="0" w:type="auto"/>
            <w:gridSpan w:val="3"/>
            <w:tcBorders>
              <w:top w:val="outset" w:sz="6" w:space="0" w:color="auto"/>
              <w:left w:val="outset" w:sz="6" w:space="0" w:color="auto"/>
              <w:bottom w:val="outset" w:sz="6" w:space="0" w:color="auto"/>
              <w:right w:val="outset" w:sz="6" w:space="0" w:color="auto"/>
            </w:tcBorders>
            <w:hideMark/>
          </w:tcPr>
          <w:p w14:paraId="3C5409A6" w14:textId="77777777" w:rsidR="002F260D" w:rsidRPr="002F260D" w:rsidRDefault="002F260D" w:rsidP="002F260D">
            <w:pPr>
              <w:spacing w:after="0" w:line="240" w:lineRule="auto"/>
              <w:rPr>
                <w:rFonts w:ascii="Tahoma" w:eastAsia="Times New Roman" w:hAnsi="Tahoma" w:cs="Tahoma"/>
                <w:color w:val="000000"/>
                <w:sz w:val="18"/>
                <w:szCs w:val="18"/>
                <w:lang w:eastAsia="en-ZA"/>
              </w:rPr>
            </w:pPr>
            <w:r w:rsidRPr="002F260D">
              <w:rPr>
                <w:rFonts w:ascii="Tahoma" w:eastAsia="Times New Roman" w:hAnsi="Tahoma" w:cs="Tahoma"/>
                <w:b/>
                <w:bCs/>
                <w:color w:val="000000"/>
                <w:sz w:val="18"/>
                <w:szCs w:val="18"/>
                <w:lang w:eastAsia="en-ZA"/>
              </w:rPr>
              <w:t>PRIMARY OR DELEGATED QUALITY ASSURANCE FUNCTIONARY</w:t>
            </w:r>
          </w:p>
        </w:tc>
        <w:tc>
          <w:tcPr>
            <w:tcW w:w="0" w:type="auto"/>
            <w:gridSpan w:val="2"/>
            <w:tcBorders>
              <w:top w:val="outset" w:sz="6" w:space="0" w:color="auto"/>
              <w:left w:val="outset" w:sz="6" w:space="0" w:color="auto"/>
              <w:bottom w:val="outset" w:sz="6" w:space="0" w:color="auto"/>
              <w:right w:val="outset" w:sz="6" w:space="0" w:color="auto"/>
            </w:tcBorders>
            <w:hideMark/>
          </w:tcPr>
          <w:p w14:paraId="7F02F613" w14:textId="77777777" w:rsidR="002F260D" w:rsidRPr="002F260D" w:rsidRDefault="002F260D" w:rsidP="002F260D">
            <w:pPr>
              <w:spacing w:after="0" w:line="240" w:lineRule="auto"/>
              <w:rPr>
                <w:rFonts w:ascii="Tahoma" w:eastAsia="Times New Roman" w:hAnsi="Tahoma" w:cs="Tahoma"/>
                <w:color w:val="000000"/>
                <w:sz w:val="18"/>
                <w:szCs w:val="18"/>
                <w:lang w:eastAsia="en-ZA"/>
              </w:rPr>
            </w:pPr>
            <w:r w:rsidRPr="002F260D">
              <w:rPr>
                <w:rFonts w:ascii="Tahoma" w:eastAsia="Times New Roman" w:hAnsi="Tahoma" w:cs="Tahoma"/>
                <w:b/>
                <w:bCs/>
                <w:color w:val="000000"/>
                <w:sz w:val="18"/>
                <w:szCs w:val="18"/>
                <w:lang w:eastAsia="en-ZA"/>
              </w:rPr>
              <w:t>NQF SUB-FRAMEWORK</w:t>
            </w:r>
          </w:p>
        </w:tc>
      </w:tr>
      <w:tr w:rsidR="002F260D" w:rsidRPr="002F260D" w14:paraId="41CF1D26" w14:textId="77777777" w:rsidTr="002F260D">
        <w:trPr>
          <w:tblCellSpacing w:w="15" w:type="dxa"/>
          <w:jc w:val="center"/>
        </w:trPr>
        <w:tc>
          <w:tcPr>
            <w:tcW w:w="0" w:type="auto"/>
            <w:gridSpan w:val="3"/>
            <w:tcBorders>
              <w:top w:val="outset" w:sz="6" w:space="0" w:color="auto"/>
              <w:left w:val="outset" w:sz="6" w:space="0" w:color="auto"/>
              <w:bottom w:val="outset" w:sz="6" w:space="0" w:color="auto"/>
              <w:right w:val="outset" w:sz="6" w:space="0" w:color="auto"/>
            </w:tcBorders>
            <w:hideMark/>
          </w:tcPr>
          <w:p w14:paraId="3BE0253B" w14:textId="77777777" w:rsidR="002F260D" w:rsidRPr="002F260D" w:rsidRDefault="002F260D" w:rsidP="002F260D">
            <w:pPr>
              <w:spacing w:after="0" w:line="240" w:lineRule="auto"/>
              <w:rPr>
                <w:rFonts w:ascii="Tahoma" w:eastAsia="Times New Roman" w:hAnsi="Tahoma" w:cs="Tahoma"/>
                <w:color w:val="000000"/>
                <w:sz w:val="18"/>
                <w:szCs w:val="18"/>
                <w:lang w:eastAsia="en-ZA"/>
              </w:rPr>
            </w:pPr>
            <w:r w:rsidRPr="002F260D">
              <w:rPr>
                <w:rFonts w:ascii="Tahoma" w:eastAsia="Times New Roman" w:hAnsi="Tahoma" w:cs="Tahoma"/>
                <w:color w:val="000000"/>
                <w:sz w:val="18"/>
                <w:szCs w:val="18"/>
                <w:lang w:eastAsia="en-ZA"/>
              </w:rPr>
              <w:t>ETDP SETA - Education, Training and Development Practices Sector Education and Training Authority </w:t>
            </w:r>
          </w:p>
        </w:tc>
        <w:tc>
          <w:tcPr>
            <w:tcW w:w="0" w:type="auto"/>
            <w:gridSpan w:val="2"/>
            <w:tcBorders>
              <w:top w:val="outset" w:sz="6" w:space="0" w:color="auto"/>
              <w:left w:val="outset" w:sz="6" w:space="0" w:color="auto"/>
              <w:bottom w:val="outset" w:sz="6" w:space="0" w:color="auto"/>
              <w:right w:val="outset" w:sz="6" w:space="0" w:color="auto"/>
            </w:tcBorders>
            <w:hideMark/>
          </w:tcPr>
          <w:p w14:paraId="210116A9" w14:textId="77777777" w:rsidR="002F260D" w:rsidRPr="002F260D" w:rsidRDefault="002F260D" w:rsidP="002F260D">
            <w:pPr>
              <w:spacing w:after="0" w:line="240" w:lineRule="auto"/>
              <w:rPr>
                <w:rFonts w:ascii="Tahoma" w:eastAsia="Times New Roman" w:hAnsi="Tahoma" w:cs="Tahoma"/>
                <w:color w:val="000000"/>
                <w:sz w:val="18"/>
                <w:szCs w:val="18"/>
                <w:lang w:eastAsia="en-ZA"/>
              </w:rPr>
            </w:pPr>
            <w:r w:rsidRPr="002F260D">
              <w:rPr>
                <w:rFonts w:ascii="Tahoma" w:eastAsia="Times New Roman" w:hAnsi="Tahoma" w:cs="Tahoma"/>
                <w:color w:val="000000"/>
                <w:sz w:val="18"/>
                <w:szCs w:val="18"/>
                <w:lang w:eastAsia="en-ZA"/>
              </w:rPr>
              <w:t>OQSF - Occupational Qualifications Sub-framework </w:t>
            </w:r>
          </w:p>
        </w:tc>
      </w:tr>
      <w:tr w:rsidR="002F260D" w:rsidRPr="002F260D" w14:paraId="7C3D954F" w14:textId="77777777" w:rsidTr="002F260D">
        <w:trPr>
          <w:tblCellSpacing w:w="15" w:type="dxa"/>
          <w:jc w:val="center"/>
        </w:trPr>
        <w:tc>
          <w:tcPr>
            <w:tcW w:w="0" w:type="auto"/>
            <w:tcBorders>
              <w:top w:val="outset" w:sz="6" w:space="0" w:color="auto"/>
              <w:left w:val="outset" w:sz="6" w:space="0" w:color="auto"/>
              <w:bottom w:val="outset" w:sz="6" w:space="0" w:color="auto"/>
              <w:right w:val="outset" w:sz="6" w:space="0" w:color="auto"/>
            </w:tcBorders>
            <w:hideMark/>
          </w:tcPr>
          <w:p w14:paraId="419E06C8" w14:textId="77777777" w:rsidR="002F260D" w:rsidRPr="002F260D" w:rsidRDefault="002F260D" w:rsidP="002F260D">
            <w:pPr>
              <w:spacing w:after="0" w:line="240" w:lineRule="auto"/>
              <w:rPr>
                <w:rFonts w:ascii="Tahoma" w:eastAsia="Times New Roman" w:hAnsi="Tahoma" w:cs="Tahoma"/>
                <w:color w:val="000000"/>
                <w:sz w:val="18"/>
                <w:szCs w:val="18"/>
                <w:lang w:eastAsia="en-ZA"/>
              </w:rPr>
            </w:pPr>
            <w:r w:rsidRPr="002F260D">
              <w:rPr>
                <w:rFonts w:ascii="Tahoma" w:eastAsia="Times New Roman" w:hAnsi="Tahoma" w:cs="Tahoma"/>
                <w:b/>
                <w:bCs/>
                <w:color w:val="000000"/>
                <w:sz w:val="18"/>
                <w:szCs w:val="18"/>
                <w:lang w:eastAsia="en-ZA"/>
              </w:rPr>
              <w:t>QUALIFICATION TYPE</w:t>
            </w:r>
          </w:p>
        </w:tc>
        <w:tc>
          <w:tcPr>
            <w:tcW w:w="0" w:type="auto"/>
            <w:gridSpan w:val="2"/>
            <w:tcBorders>
              <w:top w:val="outset" w:sz="6" w:space="0" w:color="auto"/>
              <w:left w:val="outset" w:sz="6" w:space="0" w:color="auto"/>
              <w:bottom w:val="outset" w:sz="6" w:space="0" w:color="auto"/>
              <w:right w:val="outset" w:sz="6" w:space="0" w:color="auto"/>
            </w:tcBorders>
            <w:hideMark/>
          </w:tcPr>
          <w:p w14:paraId="66770789" w14:textId="77777777" w:rsidR="002F260D" w:rsidRPr="002F260D" w:rsidRDefault="002F260D" w:rsidP="002F260D">
            <w:pPr>
              <w:spacing w:after="0" w:line="240" w:lineRule="auto"/>
              <w:rPr>
                <w:rFonts w:ascii="Tahoma" w:eastAsia="Times New Roman" w:hAnsi="Tahoma" w:cs="Tahoma"/>
                <w:color w:val="000000"/>
                <w:sz w:val="18"/>
                <w:szCs w:val="18"/>
                <w:lang w:eastAsia="en-ZA"/>
              </w:rPr>
            </w:pPr>
            <w:r w:rsidRPr="002F260D">
              <w:rPr>
                <w:rFonts w:ascii="Tahoma" w:eastAsia="Times New Roman" w:hAnsi="Tahoma" w:cs="Tahoma"/>
                <w:b/>
                <w:bCs/>
                <w:color w:val="000000"/>
                <w:sz w:val="18"/>
                <w:szCs w:val="18"/>
                <w:lang w:eastAsia="en-ZA"/>
              </w:rPr>
              <w:t>FIELD</w:t>
            </w:r>
          </w:p>
        </w:tc>
        <w:tc>
          <w:tcPr>
            <w:tcW w:w="0" w:type="auto"/>
            <w:gridSpan w:val="2"/>
            <w:tcBorders>
              <w:top w:val="outset" w:sz="6" w:space="0" w:color="auto"/>
              <w:left w:val="outset" w:sz="6" w:space="0" w:color="auto"/>
              <w:bottom w:val="outset" w:sz="6" w:space="0" w:color="auto"/>
              <w:right w:val="outset" w:sz="6" w:space="0" w:color="auto"/>
            </w:tcBorders>
            <w:hideMark/>
          </w:tcPr>
          <w:p w14:paraId="7F690DA6" w14:textId="77777777" w:rsidR="002F260D" w:rsidRPr="002F260D" w:rsidRDefault="002F260D" w:rsidP="002F260D">
            <w:pPr>
              <w:spacing w:after="0" w:line="240" w:lineRule="auto"/>
              <w:rPr>
                <w:rFonts w:ascii="Tahoma" w:eastAsia="Times New Roman" w:hAnsi="Tahoma" w:cs="Tahoma"/>
                <w:color w:val="000000"/>
                <w:sz w:val="18"/>
                <w:szCs w:val="18"/>
                <w:lang w:eastAsia="en-ZA"/>
              </w:rPr>
            </w:pPr>
            <w:r w:rsidRPr="002F260D">
              <w:rPr>
                <w:rFonts w:ascii="Tahoma" w:eastAsia="Times New Roman" w:hAnsi="Tahoma" w:cs="Tahoma"/>
                <w:b/>
                <w:bCs/>
                <w:color w:val="000000"/>
                <w:sz w:val="18"/>
                <w:szCs w:val="18"/>
                <w:lang w:eastAsia="en-ZA"/>
              </w:rPr>
              <w:t>SUBFIELD</w:t>
            </w:r>
          </w:p>
        </w:tc>
      </w:tr>
      <w:tr w:rsidR="002F260D" w:rsidRPr="002F260D" w14:paraId="77058D42" w14:textId="77777777" w:rsidTr="002F260D">
        <w:trPr>
          <w:tblCellSpacing w:w="15" w:type="dxa"/>
          <w:jc w:val="center"/>
        </w:trPr>
        <w:tc>
          <w:tcPr>
            <w:tcW w:w="0" w:type="auto"/>
            <w:tcBorders>
              <w:top w:val="outset" w:sz="6" w:space="0" w:color="auto"/>
              <w:left w:val="outset" w:sz="6" w:space="0" w:color="auto"/>
              <w:bottom w:val="outset" w:sz="6" w:space="0" w:color="auto"/>
              <w:right w:val="outset" w:sz="6" w:space="0" w:color="auto"/>
            </w:tcBorders>
            <w:hideMark/>
          </w:tcPr>
          <w:p w14:paraId="6195E937" w14:textId="77777777" w:rsidR="002F260D" w:rsidRPr="002F260D" w:rsidRDefault="002F260D" w:rsidP="002F260D">
            <w:pPr>
              <w:spacing w:after="0" w:line="240" w:lineRule="auto"/>
              <w:rPr>
                <w:rFonts w:ascii="Tahoma" w:eastAsia="Times New Roman" w:hAnsi="Tahoma" w:cs="Tahoma"/>
                <w:color w:val="000000"/>
                <w:sz w:val="18"/>
                <w:szCs w:val="18"/>
                <w:lang w:eastAsia="en-ZA"/>
              </w:rPr>
            </w:pPr>
            <w:r w:rsidRPr="002F260D">
              <w:rPr>
                <w:rFonts w:ascii="Tahoma" w:eastAsia="Times New Roman" w:hAnsi="Tahoma" w:cs="Tahoma"/>
                <w:color w:val="000000"/>
                <w:sz w:val="18"/>
                <w:szCs w:val="18"/>
                <w:lang w:eastAsia="en-ZA"/>
              </w:rPr>
              <w:t>National Certificate </w:t>
            </w:r>
          </w:p>
        </w:tc>
        <w:tc>
          <w:tcPr>
            <w:tcW w:w="0" w:type="auto"/>
            <w:gridSpan w:val="2"/>
            <w:tcBorders>
              <w:top w:val="outset" w:sz="6" w:space="0" w:color="auto"/>
              <w:left w:val="outset" w:sz="6" w:space="0" w:color="auto"/>
              <w:bottom w:val="outset" w:sz="6" w:space="0" w:color="auto"/>
              <w:right w:val="outset" w:sz="6" w:space="0" w:color="auto"/>
            </w:tcBorders>
            <w:hideMark/>
          </w:tcPr>
          <w:p w14:paraId="4F20C403" w14:textId="77777777" w:rsidR="002F260D" w:rsidRPr="002F260D" w:rsidRDefault="002F260D" w:rsidP="002F260D">
            <w:pPr>
              <w:spacing w:after="0" w:line="240" w:lineRule="auto"/>
              <w:rPr>
                <w:rFonts w:ascii="Tahoma" w:eastAsia="Times New Roman" w:hAnsi="Tahoma" w:cs="Tahoma"/>
                <w:color w:val="000000"/>
                <w:sz w:val="18"/>
                <w:szCs w:val="18"/>
                <w:lang w:eastAsia="en-ZA"/>
              </w:rPr>
            </w:pPr>
            <w:r w:rsidRPr="002F260D">
              <w:rPr>
                <w:rFonts w:ascii="Tahoma" w:eastAsia="Times New Roman" w:hAnsi="Tahoma" w:cs="Tahoma"/>
                <w:color w:val="000000"/>
                <w:sz w:val="18"/>
                <w:szCs w:val="18"/>
                <w:lang w:eastAsia="en-ZA"/>
              </w:rPr>
              <w:t>Field 05 - Education, Training and Development </w:t>
            </w:r>
          </w:p>
        </w:tc>
        <w:tc>
          <w:tcPr>
            <w:tcW w:w="0" w:type="auto"/>
            <w:gridSpan w:val="2"/>
            <w:tcBorders>
              <w:top w:val="outset" w:sz="6" w:space="0" w:color="auto"/>
              <w:left w:val="outset" w:sz="6" w:space="0" w:color="auto"/>
              <w:bottom w:val="outset" w:sz="6" w:space="0" w:color="auto"/>
              <w:right w:val="outset" w:sz="6" w:space="0" w:color="auto"/>
            </w:tcBorders>
            <w:hideMark/>
          </w:tcPr>
          <w:p w14:paraId="370C898C" w14:textId="77777777" w:rsidR="002F260D" w:rsidRPr="002F260D" w:rsidRDefault="002F260D" w:rsidP="002F260D">
            <w:pPr>
              <w:spacing w:after="0" w:line="240" w:lineRule="auto"/>
              <w:rPr>
                <w:rFonts w:ascii="Tahoma" w:eastAsia="Times New Roman" w:hAnsi="Tahoma" w:cs="Tahoma"/>
                <w:color w:val="000000"/>
                <w:sz w:val="18"/>
                <w:szCs w:val="18"/>
                <w:lang w:eastAsia="en-ZA"/>
              </w:rPr>
            </w:pPr>
            <w:r w:rsidRPr="002F260D">
              <w:rPr>
                <w:rFonts w:ascii="Tahoma" w:eastAsia="Times New Roman" w:hAnsi="Tahoma" w:cs="Tahoma"/>
                <w:color w:val="000000"/>
                <w:sz w:val="18"/>
                <w:szCs w:val="18"/>
                <w:lang w:eastAsia="en-ZA"/>
              </w:rPr>
              <w:t>Adult Learning </w:t>
            </w:r>
          </w:p>
        </w:tc>
      </w:tr>
      <w:tr w:rsidR="002F260D" w:rsidRPr="002F260D" w14:paraId="06CDC0F6" w14:textId="77777777" w:rsidTr="002F260D">
        <w:trPr>
          <w:tblCellSpacing w:w="15" w:type="dxa"/>
          <w:jc w:val="center"/>
        </w:trPr>
        <w:tc>
          <w:tcPr>
            <w:tcW w:w="0" w:type="auto"/>
            <w:tcBorders>
              <w:top w:val="outset" w:sz="6" w:space="0" w:color="auto"/>
              <w:left w:val="outset" w:sz="6" w:space="0" w:color="auto"/>
              <w:bottom w:val="outset" w:sz="6" w:space="0" w:color="auto"/>
              <w:right w:val="outset" w:sz="6" w:space="0" w:color="auto"/>
            </w:tcBorders>
            <w:hideMark/>
          </w:tcPr>
          <w:p w14:paraId="2B090F2B" w14:textId="77777777" w:rsidR="002F260D" w:rsidRPr="002F260D" w:rsidRDefault="002F260D" w:rsidP="002F260D">
            <w:pPr>
              <w:spacing w:after="0" w:line="240" w:lineRule="auto"/>
              <w:rPr>
                <w:rFonts w:ascii="Tahoma" w:eastAsia="Times New Roman" w:hAnsi="Tahoma" w:cs="Tahoma"/>
                <w:color w:val="000000"/>
                <w:sz w:val="18"/>
                <w:szCs w:val="18"/>
                <w:lang w:eastAsia="en-ZA"/>
              </w:rPr>
            </w:pPr>
            <w:r w:rsidRPr="002F260D">
              <w:rPr>
                <w:rFonts w:ascii="Tahoma" w:eastAsia="Times New Roman" w:hAnsi="Tahoma" w:cs="Tahoma"/>
                <w:b/>
                <w:bCs/>
                <w:color w:val="000000"/>
                <w:sz w:val="18"/>
                <w:szCs w:val="18"/>
                <w:lang w:eastAsia="en-ZA"/>
              </w:rPr>
              <w:t>ABET BAND</w:t>
            </w:r>
          </w:p>
        </w:tc>
        <w:tc>
          <w:tcPr>
            <w:tcW w:w="0" w:type="auto"/>
            <w:tcBorders>
              <w:top w:val="outset" w:sz="6" w:space="0" w:color="auto"/>
              <w:left w:val="outset" w:sz="6" w:space="0" w:color="auto"/>
              <w:bottom w:val="outset" w:sz="6" w:space="0" w:color="auto"/>
              <w:right w:val="outset" w:sz="6" w:space="0" w:color="auto"/>
            </w:tcBorders>
            <w:hideMark/>
          </w:tcPr>
          <w:p w14:paraId="1597B792" w14:textId="77777777" w:rsidR="002F260D" w:rsidRPr="002F260D" w:rsidRDefault="002F260D" w:rsidP="002F260D">
            <w:pPr>
              <w:spacing w:after="0" w:line="240" w:lineRule="auto"/>
              <w:rPr>
                <w:rFonts w:ascii="Tahoma" w:eastAsia="Times New Roman" w:hAnsi="Tahoma" w:cs="Tahoma"/>
                <w:color w:val="000000"/>
                <w:sz w:val="18"/>
                <w:szCs w:val="18"/>
                <w:lang w:eastAsia="en-ZA"/>
              </w:rPr>
            </w:pPr>
            <w:r w:rsidRPr="002F260D">
              <w:rPr>
                <w:rFonts w:ascii="Tahoma" w:eastAsia="Times New Roman" w:hAnsi="Tahoma" w:cs="Tahoma"/>
                <w:b/>
                <w:bCs/>
                <w:color w:val="000000"/>
                <w:sz w:val="18"/>
                <w:szCs w:val="18"/>
                <w:lang w:eastAsia="en-ZA"/>
              </w:rPr>
              <w:t>MINIMUM CREDITS</w:t>
            </w:r>
          </w:p>
        </w:tc>
        <w:tc>
          <w:tcPr>
            <w:tcW w:w="0" w:type="auto"/>
            <w:tcBorders>
              <w:top w:val="outset" w:sz="6" w:space="0" w:color="auto"/>
              <w:left w:val="outset" w:sz="6" w:space="0" w:color="auto"/>
              <w:bottom w:val="outset" w:sz="6" w:space="0" w:color="auto"/>
              <w:right w:val="outset" w:sz="6" w:space="0" w:color="auto"/>
            </w:tcBorders>
            <w:hideMark/>
          </w:tcPr>
          <w:p w14:paraId="786A126F" w14:textId="77777777" w:rsidR="002F260D" w:rsidRPr="002F260D" w:rsidRDefault="002F260D" w:rsidP="002F260D">
            <w:pPr>
              <w:spacing w:after="0" w:line="240" w:lineRule="auto"/>
              <w:rPr>
                <w:rFonts w:ascii="Tahoma" w:eastAsia="Times New Roman" w:hAnsi="Tahoma" w:cs="Tahoma"/>
                <w:color w:val="000000"/>
                <w:sz w:val="18"/>
                <w:szCs w:val="18"/>
                <w:lang w:eastAsia="en-ZA"/>
              </w:rPr>
            </w:pPr>
            <w:r w:rsidRPr="002F260D">
              <w:rPr>
                <w:rFonts w:ascii="Tahoma" w:eastAsia="Times New Roman" w:hAnsi="Tahoma" w:cs="Tahoma"/>
                <w:b/>
                <w:bCs/>
                <w:color w:val="000000"/>
                <w:sz w:val="18"/>
                <w:szCs w:val="18"/>
                <w:lang w:eastAsia="en-ZA"/>
              </w:rPr>
              <w:t>PRE-2009 NQF LEVEL</w:t>
            </w:r>
          </w:p>
        </w:tc>
        <w:tc>
          <w:tcPr>
            <w:tcW w:w="0" w:type="auto"/>
            <w:tcBorders>
              <w:top w:val="outset" w:sz="6" w:space="0" w:color="auto"/>
              <w:left w:val="outset" w:sz="6" w:space="0" w:color="auto"/>
              <w:bottom w:val="outset" w:sz="6" w:space="0" w:color="auto"/>
              <w:right w:val="outset" w:sz="6" w:space="0" w:color="auto"/>
            </w:tcBorders>
            <w:hideMark/>
          </w:tcPr>
          <w:p w14:paraId="18522796" w14:textId="77777777" w:rsidR="002F260D" w:rsidRPr="002F260D" w:rsidRDefault="002F260D" w:rsidP="002F260D">
            <w:pPr>
              <w:spacing w:after="0" w:line="240" w:lineRule="auto"/>
              <w:rPr>
                <w:rFonts w:ascii="Tahoma" w:eastAsia="Times New Roman" w:hAnsi="Tahoma" w:cs="Tahoma"/>
                <w:color w:val="000000"/>
                <w:sz w:val="18"/>
                <w:szCs w:val="18"/>
                <w:lang w:eastAsia="en-ZA"/>
              </w:rPr>
            </w:pPr>
            <w:r w:rsidRPr="002F260D">
              <w:rPr>
                <w:rFonts w:ascii="Tahoma" w:eastAsia="Times New Roman" w:hAnsi="Tahoma" w:cs="Tahoma"/>
                <w:b/>
                <w:bCs/>
                <w:color w:val="000000"/>
                <w:sz w:val="18"/>
                <w:szCs w:val="18"/>
                <w:lang w:eastAsia="en-ZA"/>
              </w:rPr>
              <w:t>NQF LEVEL</w:t>
            </w:r>
          </w:p>
        </w:tc>
        <w:tc>
          <w:tcPr>
            <w:tcW w:w="0" w:type="auto"/>
            <w:tcBorders>
              <w:top w:val="outset" w:sz="6" w:space="0" w:color="auto"/>
              <w:left w:val="outset" w:sz="6" w:space="0" w:color="auto"/>
              <w:bottom w:val="outset" w:sz="6" w:space="0" w:color="auto"/>
              <w:right w:val="outset" w:sz="6" w:space="0" w:color="auto"/>
            </w:tcBorders>
            <w:hideMark/>
          </w:tcPr>
          <w:p w14:paraId="22C55154" w14:textId="77777777" w:rsidR="002F260D" w:rsidRPr="002F260D" w:rsidRDefault="002F260D" w:rsidP="002F260D">
            <w:pPr>
              <w:spacing w:after="0" w:line="240" w:lineRule="auto"/>
              <w:rPr>
                <w:rFonts w:ascii="Tahoma" w:eastAsia="Times New Roman" w:hAnsi="Tahoma" w:cs="Tahoma"/>
                <w:color w:val="000000"/>
                <w:sz w:val="18"/>
                <w:szCs w:val="18"/>
                <w:lang w:eastAsia="en-ZA"/>
              </w:rPr>
            </w:pPr>
            <w:r w:rsidRPr="002F260D">
              <w:rPr>
                <w:rFonts w:ascii="Tahoma" w:eastAsia="Times New Roman" w:hAnsi="Tahoma" w:cs="Tahoma"/>
                <w:b/>
                <w:bCs/>
                <w:color w:val="000000"/>
                <w:sz w:val="18"/>
                <w:szCs w:val="18"/>
                <w:lang w:eastAsia="en-ZA"/>
              </w:rPr>
              <w:t>QUAL CLASS</w:t>
            </w:r>
          </w:p>
        </w:tc>
      </w:tr>
      <w:tr w:rsidR="002F260D" w:rsidRPr="002F260D" w14:paraId="66561B97" w14:textId="77777777" w:rsidTr="002F260D">
        <w:trPr>
          <w:tblCellSpacing w:w="15" w:type="dxa"/>
          <w:jc w:val="center"/>
        </w:trPr>
        <w:tc>
          <w:tcPr>
            <w:tcW w:w="0" w:type="auto"/>
            <w:tcBorders>
              <w:top w:val="outset" w:sz="6" w:space="0" w:color="auto"/>
              <w:left w:val="outset" w:sz="6" w:space="0" w:color="auto"/>
              <w:bottom w:val="outset" w:sz="6" w:space="0" w:color="auto"/>
              <w:right w:val="outset" w:sz="6" w:space="0" w:color="auto"/>
            </w:tcBorders>
            <w:hideMark/>
          </w:tcPr>
          <w:p w14:paraId="1E704EBF" w14:textId="77777777" w:rsidR="002F260D" w:rsidRPr="002F260D" w:rsidRDefault="002F260D" w:rsidP="002F260D">
            <w:pPr>
              <w:spacing w:after="0" w:line="240" w:lineRule="auto"/>
              <w:rPr>
                <w:rFonts w:ascii="Tahoma" w:eastAsia="Times New Roman" w:hAnsi="Tahoma" w:cs="Tahoma"/>
                <w:color w:val="000000"/>
                <w:sz w:val="18"/>
                <w:szCs w:val="18"/>
                <w:lang w:eastAsia="en-ZA"/>
              </w:rPr>
            </w:pPr>
            <w:r w:rsidRPr="002F260D">
              <w:rPr>
                <w:rFonts w:ascii="Tahoma" w:eastAsia="Times New Roman" w:hAnsi="Tahoma" w:cs="Tahoma"/>
                <w:color w:val="000000"/>
                <w:sz w:val="18"/>
                <w:szCs w:val="18"/>
                <w:lang w:eastAsia="en-ZA"/>
              </w:rPr>
              <w:t>Undefined </w:t>
            </w:r>
          </w:p>
        </w:tc>
        <w:tc>
          <w:tcPr>
            <w:tcW w:w="0" w:type="auto"/>
            <w:tcBorders>
              <w:top w:val="outset" w:sz="6" w:space="0" w:color="auto"/>
              <w:left w:val="outset" w:sz="6" w:space="0" w:color="auto"/>
              <w:bottom w:val="outset" w:sz="6" w:space="0" w:color="auto"/>
              <w:right w:val="outset" w:sz="6" w:space="0" w:color="auto"/>
            </w:tcBorders>
            <w:hideMark/>
          </w:tcPr>
          <w:p w14:paraId="5589C3C3" w14:textId="77777777" w:rsidR="002F260D" w:rsidRPr="002F260D" w:rsidRDefault="002F260D" w:rsidP="002F260D">
            <w:pPr>
              <w:spacing w:after="0" w:line="240" w:lineRule="auto"/>
              <w:rPr>
                <w:rFonts w:ascii="Tahoma" w:eastAsia="Times New Roman" w:hAnsi="Tahoma" w:cs="Tahoma"/>
                <w:color w:val="000000"/>
                <w:sz w:val="18"/>
                <w:szCs w:val="18"/>
                <w:lang w:eastAsia="en-ZA"/>
              </w:rPr>
            </w:pPr>
            <w:r w:rsidRPr="002F260D">
              <w:rPr>
                <w:rFonts w:ascii="Tahoma" w:eastAsia="Times New Roman" w:hAnsi="Tahoma" w:cs="Tahoma"/>
                <w:color w:val="000000"/>
                <w:sz w:val="18"/>
                <w:szCs w:val="18"/>
                <w:lang w:eastAsia="en-ZA"/>
              </w:rPr>
              <w:t>120 </w:t>
            </w:r>
          </w:p>
        </w:tc>
        <w:tc>
          <w:tcPr>
            <w:tcW w:w="0" w:type="auto"/>
            <w:tcBorders>
              <w:top w:val="outset" w:sz="6" w:space="0" w:color="auto"/>
              <w:left w:val="outset" w:sz="6" w:space="0" w:color="auto"/>
              <w:bottom w:val="outset" w:sz="6" w:space="0" w:color="auto"/>
              <w:right w:val="outset" w:sz="6" w:space="0" w:color="auto"/>
            </w:tcBorders>
            <w:hideMark/>
          </w:tcPr>
          <w:p w14:paraId="2127E988" w14:textId="77777777" w:rsidR="002F260D" w:rsidRPr="002F260D" w:rsidRDefault="002F260D" w:rsidP="002F260D">
            <w:pPr>
              <w:spacing w:after="0" w:line="240" w:lineRule="auto"/>
              <w:rPr>
                <w:rFonts w:ascii="Tahoma" w:eastAsia="Times New Roman" w:hAnsi="Tahoma" w:cs="Tahoma"/>
                <w:color w:val="000000"/>
                <w:sz w:val="18"/>
                <w:szCs w:val="18"/>
                <w:lang w:eastAsia="en-ZA"/>
              </w:rPr>
            </w:pPr>
            <w:r w:rsidRPr="002F260D">
              <w:rPr>
                <w:rFonts w:ascii="Tahoma" w:eastAsia="Times New Roman" w:hAnsi="Tahoma" w:cs="Tahoma"/>
                <w:color w:val="000000"/>
                <w:sz w:val="18"/>
                <w:szCs w:val="18"/>
                <w:lang w:eastAsia="en-ZA"/>
              </w:rPr>
              <w:t>Level 5 </w:t>
            </w:r>
          </w:p>
        </w:tc>
        <w:tc>
          <w:tcPr>
            <w:tcW w:w="0" w:type="auto"/>
            <w:tcBorders>
              <w:top w:val="outset" w:sz="6" w:space="0" w:color="auto"/>
              <w:left w:val="outset" w:sz="6" w:space="0" w:color="auto"/>
              <w:bottom w:val="outset" w:sz="6" w:space="0" w:color="auto"/>
              <w:right w:val="outset" w:sz="6" w:space="0" w:color="auto"/>
            </w:tcBorders>
            <w:hideMark/>
          </w:tcPr>
          <w:p w14:paraId="1336CA25" w14:textId="77777777" w:rsidR="002F260D" w:rsidRPr="002F260D" w:rsidRDefault="002F260D" w:rsidP="002F260D">
            <w:pPr>
              <w:spacing w:after="0" w:line="240" w:lineRule="auto"/>
              <w:rPr>
                <w:rFonts w:ascii="Tahoma" w:eastAsia="Times New Roman" w:hAnsi="Tahoma" w:cs="Tahoma"/>
                <w:color w:val="000000"/>
                <w:sz w:val="18"/>
                <w:szCs w:val="18"/>
                <w:lang w:eastAsia="en-ZA"/>
              </w:rPr>
            </w:pPr>
            <w:r w:rsidRPr="002F260D">
              <w:rPr>
                <w:rFonts w:ascii="Tahoma" w:eastAsia="Times New Roman" w:hAnsi="Tahoma" w:cs="Tahoma"/>
                <w:color w:val="000000"/>
                <w:sz w:val="18"/>
                <w:szCs w:val="18"/>
                <w:lang w:eastAsia="en-ZA"/>
              </w:rPr>
              <w:t>Level TBA: Pre-2009 was L5 </w:t>
            </w:r>
          </w:p>
        </w:tc>
        <w:tc>
          <w:tcPr>
            <w:tcW w:w="0" w:type="auto"/>
            <w:tcBorders>
              <w:top w:val="outset" w:sz="6" w:space="0" w:color="auto"/>
              <w:left w:val="outset" w:sz="6" w:space="0" w:color="auto"/>
              <w:bottom w:val="outset" w:sz="6" w:space="0" w:color="auto"/>
              <w:right w:val="outset" w:sz="6" w:space="0" w:color="auto"/>
            </w:tcBorders>
            <w:hideMark/>
          </w:tcPr>
          <w:p w14:paraId="37F5A8B6" w14:textId="77777777" w:rsidR="002F260D" w:rsidRPr="002F260D" w:rsidRDefault="002F260D" w:rsidP="002F260D">
            <w:pPr>
              <w:spacing w:after="0" w:line="240" w:lineRule="auto"/>
              <w:rPr>
                <w:rFonts w:ascii="Tahoma" w:eastAsia="Times New Roman" w:hAnsi="Tahoma" w:cs="Tahoma"/>
                <w:color w:val="000000"/>
                <w:sz w:val="18"/>
                <w:szCs w:val="18"/>
                <w:lang w:eastAsia="en-ZA"/>
              </w:rPr>
            </w:pPr>
            <w:r w:rsidRPr="002F260D">
              <w:rPr>
                <w:rFonts w:ascii="Tahoma" w:eastAsia="Times New Roman" w:hAnsi="Tahoma" w:cs="Tahoma"/>
                <w:color w:val="000000"/>
                <w:sz w:val="18"/>
                <w:szCs w:val="18"/>
                <w:lang w:eastAsia="en-ZA"/>
              </w:rPr>
              <w:t xml:space="preserve">Regular-Unit </w:t>
            </w:r>
            <w:proofErr w:type="spellStart"/>
            <w:r w:rsidRPr="002F260D">
              <w:rPr>
                <w:rFonts w:ascii="Tahoma" w:eastAsia="Times New Roman" w:hAnsi="Tahoma" w:cs="Tahoma"/>
                <w:color w:val="000000"/>
                <w:sz w:val="18"/>
                <w:szCs w:val="18"/>
                <w:lang w:eastAsia="en-ZA"/>
              </w:rPr>
              <w:t>Stds</w:t>
            </w:r>
            <w:proofErr w:type="spellEnd"/>
            <w:r w:rsidRPr="002F260D">
              <w:rPr>
                <w:rFonts w:ascii="Tahoma" w:eastAsia="Times New Roman" w:hAnsi="Tahoma" w:cs="Tahoma"/>
                <w:color w:val="000000"/>
                <w:sz w:val="18"/>
                <w:szCs w:val="18"/>
                <w:lang w:eastAsia="en-ZA"/>
              </w:rPr>
              <w:t xml:space="preserve"> Based </w:t>
            </w:r>
          </w:p>
        </w:tc>
      </w:tr>
      <w:tr w:rsidR="002F260D" w:rsidRPr="002F260D" w14:paraId="1413BF69" w14:textId="77777777" w:rsidTr="002F260D">
        <w:trPr>
          <w:tblCellSpacing w:w="15" w:type="dxa"/>
          <w:jc w:val="center"/>
        </w:trPr>
        <w:tc>
          <w:tcPr>
            <w:tcW w:w="0" w:type="auto"/>
            <w:gridSpan w:val="2"/>
            <w:tcBorders>
              <w:top w:val="outset" w:sz="6" w:space="0" w:color="auto"/>
              <w:left w:val="outset" w:sz="6" w:space="0" w:color="auto"/>
              <w:bottom w:val="outset" w:sz="6" w:space="0" w:color="auto"/>
              <w:right w:val="outset" w:sz="6" w:space="0" w:color="auto"/>
            </w:tcBorders>
            <w:hideMark/>
          </w:tcPr>
          <w:p w14:paraId="106D6905" w14:textId="77777777" w:rsidR="002F260D" w:rsidRPr="002F260D" w:rsidRDefault="002F260D" w:rsidP="002F260D">
            <w:pPr>
              <w:spacing w:after="0" w:line="240" w:lineRule="auto"/>
              <w:rPr>
                <w:rFonts w:ascii="Tahoma" w:eastAsia="Times New Roman" w:hAnsi="Tahoma" w:cs="Tahoma"/>
                <w:color w:val="000000"/>
                <w:sz w:val="18"/>
                <w:szCs w:val="18"/>
                <w:lang w:eastAsia="en-ZA"/>
              </w:rPr>
            </w:pPr>
            <w:r w:rsidRPr="002F260D">
              <w:rPr>
                <w:rFonts w:ascii="Tahoma" w:eastAsia="Times New Roman" w:hAnsi="Tahoma" w:cs="Tahoma"/>
                <w:b/>
                <w:bCs/>
                <w:color w:val="000000"/>
                <w:sz w:val="18"/>
                <w:szCs w:val="18"/>
                <w:lang w:eastAsia="en-ZA"/>
              </w:rPr>
              <w:t>REGISTRATION STATUS</w:t>
            </w:r>
          </w:p>
        </w:tc>
        <w:tc>
          <w:tcPr>
            <w:tcW w:w="0" w:type="auto"/>
            <w:tcBorders>
              <w:top w:val="outset" w:sz="6" w:space="0" w:color="auto"/>
              <w:left w:val="outset" w:sz="6" w:space="0" w:color="auto"/>
              <w:bottom w:val="outset" w:sz="6" w:space="0" w:color="auto"/>
              <w:right w:val="outset" w:sz="6" w:space="0" w:color="auto"/>
            </w:tcBorders>
            <w:hideMark/>
          </w:tcPr>
          <w:p w14:paraId="50628D47" w14:textId="77777777" w:rsidR="002F260D" w:rsidRPr="002F260D" w:rsidRDefault="002F260D" w:rsidP="002F260D">
            <w:pPr>
              <w:spacing w:after="0" w:line="240" w:lineRule="auto"/>
              <w:rPr>
                <w:rFonts w:ascii="Tahoma" w:eastAsia="Times New Roman" w:hAnsi="Tahoma" w:cs="Tahoma"/>
                <w:color w:val="000000"/>
                <w:sz w:val="18"/>
                <w:szCs w:val="18"/>
                <w:lang w:eastAsia="en-ZA"/>
              </w:rPr>
            </w:pPr>
            <w:r w:rsidRPr="002F260D">
              <w:rPr>
                <w:rFonts w:ascii="Tahoma" w:eastAsia="Times New Roman" w:hAnsi="Tahoma" w:cs="Tahoma"/>
                <w:b/>
                <w:bCs/>
                <w:color w:val="000000"/>
                <w:sz w:val="18"/>
                <w:szCs w:val="18"/>
                <w:lang w:eastAsia="en-ZA"/>
              </w:rPr>
              <w:t>SAQA DECISION NUMBER</w:t>
            </w:r>
          </w:p>
        </w:tc>
        <w:tc>
          <w:tcPr>
            <w:tcW w:w="0" w:type="auto"/>
            <w:tcBorders>
              <w:top w:val="outset" w:sz="6" w:space="0" w:color="auto"/>
              <w:left w:val="outset" w:sz="6" w:space="0" w:color="auto"/>
              <w:bottom w:val="outset" w:sz="6" w:space="0" w:color="auto"/>
              <w:right w:val="outset" w:sz="6" w:space="0" w:color="auto"/>
            </w:tcBorders>
            <w:hideMark/>
          </w:tcPr>
          <w:p w14:paraId="6FD2B9ED" w14:textId="77777777" w:rsidR="002F260D" w:rsidRPr="002F260D" w:rsidRDefault="002F260D" w:rsidP="002F260D">
            <w:pPr>
              <w:spacing w:after="0" w:line="240" w:lineRule="auto"/>
              <w:rPr>
                <w:rFonts w:ascii="Tahoma" w:eastAsia="Times New Roman" w:hAnsi="Tahoma" w:cs="Tahoma"/>
                <w:color w:val="000000"/>
                <w:sz w:val="18"/>
                <w:szCs w:val="18"/>
                <w:lang w:eastAsia="en-ZA"/>
              </w:rPr>
            </w:pPr>
            <w:r w:rsidRPr="002F260D">
              <w:rPr>
                <w:rFonts w:ascii="Tahoma" w:eastAsia="Times New Roman" w:hAnsi="Tahoma" w:cs="Tahoma"/>
                <w:b/>
                <w:bCs/>
                <w:color w:val="000000"/>
                <w:sz w:val="18"/>
                <w:szCs w:val="18"/>
                <w:lang w:eastAsia="en-ZA"/>
              </w:rPr>
              <w:t>REGISTRATION START DATE</w:t>
            </w:r>
          </w:p>
        </w:tc>
        <w:tc>
          <w:tcPr>
            <w:tcW w:w="0" w:type="auto"/>
            <w:tcBorders>
              <w:top w:val="outset" w:sz="6" w:space="0" w:color="auto"/>
              <w:left w:val="outset" w:sz="6" w:space="0" w:color="auto"/>
              <w:bottom w:val="outset" w:sz="6" w:space="0" w:color="auto"/>
              <w:right w:val="outset" w:sz="6" w:space="0" w:color="auto"/>
            </w:tcBorders>
            <w:hideMark/>
          </w:tcPr>
          <w:p w14:paraId="0233B0D6" w14:textId="77777777" w:rsidR="002F260D" w:rsidRPr="002F260D" w:rsidRDefault="002F260D" w:rsidP="002F260D">
            <w:pPr>
              <w:spacing w:after="0" w:line="240" w:lineRule="auto"/>
              <w:rPr>
                <w:rFonts w:ascii="Tahoma" w:eastAsia="Times New Roman" w:hAnsi="Tahoma" w:cs="Tahoma"/>
                <w:color w:val="000000"/>
                <w:sz w:val="18"/>
                <w:szCs w:val="18"/>
                <w:lang w:eastAsia="en-ZA"/>
              </w:rPr>
            </w:pPr>
            <w:r w:rsidRPr="002F260D">
              <w:rPr>
                <w:rFonts w:ascii="Tahoma" w:eastAsia="Times New Roman" w:hAnsi="Tahoma" w:cs="Tahoma"/>
                <w:b/>
                <w:bCs/>
                <w:color w:val="000000"/>
                <w:sz w:val="18"/>
                <w:szCs w:val="18"/>
                <w:lang w:eastAsia="en-ZA"/>
              </w:rPr>
              <w:t>REGISTRATION END DATE</w:t>
            </w:r>
          </w:p>
        </w:tc>
      </w:tr>
      <w:tr w:rsidR="002F260D" w:rsidRPr="002F260D" w14:paraId="3B979360" w14:textId="77777777" w:rsidTr="002F260D">
        <w:trPr>
          <w:tblCellSpacing w:w="15" w:type="dxa"/>
          <w:jc w:val="center"/>
        </w:trPr>
        <w:tc>
          <w:tcPr>
            <w:tcW w:w="0" w:type="auto"/>
            <w:gridSpan w:val="2"/>
            <w:tcBorders>
              <w:top w:val="outset" w:sz="6" w:space="0" w:color="auto"/>
              <w:left w:val="outset" w:sz="6" w:space="0" w:color="auto"/>
              <w:bottom w:val="outset" w:sz="6" w:space="0" w:color="auto"/>
              <w:right w:val="outset" w:sz="6" w:space="0" w:color="auto"/>
            </w:tcBorders>
            <w:hideMark/>
          </w:tcPr>
          <w:p w14:paraId="54A2E56E" w14:textId="77777777" w:rsidR="002F260D" w:rsidRPr="002F260D" w:rsidRDefault="002F260D" w:rsidP="002F260D">
            <w:pPr>
              <w:spacing w:after="0" w:line="240" w:lineRule="auto"/>
              <w:rPr>
                <w:rFonts w:ascii="Tahoma" w:eastAsia="Times New Roman" w:hAnsi="Tahoma" w:cs="Tahoma"/>
                <w:color w:val="000000"/>
                <w:sz w:val="18"/>
                <w:szCs w:val="18"/>
                <w:lang w:eastAsia="en-ZA"/>
              </w:rPr>
            </w:pPr>
            <w:r w:rsidRPr="002F260D">
              <w:rPr>
                <w:rFonts w:ascii="Tahoma" w:eastAsia="Times New Roman" w:hAnsi="Tahoma" w:cs="Tahoma"/>
                <w:color w:val="000000"/>
                <w:sz w:val="18"/>
                <w:szCs w:val="18"/>
                <w:lang w:eastAsia="en-ZA"/>
              </w:rPr>
              <w:t>Reregistered </w:t>
            </w:r>
          </w:p>
        </w:tc>
        <w:tc>
          <w:tcPr>
            <w:tcW w:w="0" w:type="auto"/>
            <w:tcBorders>
              <w:top w:val="outset" w:sz="6" w:space="0" w:color="auto"/>
              <w:left w:val="outset" w:sz="6" w:space="0" w:color="auto"/>
              <w:bottom w:val="outset" w:sz="6" w:space="0" w:color="auto"/>
              <w:right w:val="outset" w:sz="6" w:space="0" w:color="auto"/>
            </w:tcBorders>
            <w:hideMark/>
          </w:tcPr>
          <w:p w14:paraId="084885FB" w14:textId="77777777" w:rsidR="002F260D" w:rsidRPr="002F260D" w:rsidRDefault="002F260D" w:rsidP="002F260D">
            <w:pPr>
              <w:spacing w:after="0" w:line="240" w:lineRule="auto"/>
              <w:rPr>
                <w:rFonts w:ascii="Tahoma" w:eastAsia="Times New Roman" w:hAnsi="Tahoma" w:cs="Tahoma"/>
                <w:color w:val="000000"/>
                <w:sz w:val="18"/>
                <w:szCs w:val="18"/>
                <w:lang w:eastAsia="en-ZA"/>
              </w:rPr>
            </w:pPr>
            <w:r w:rsidRPr="002F260D">
              <w:rPr>
                <w:rFonts w:ascii="Tahoma" w:eastAsia="Times New Roman" w:hAnsi="Tahoma" w:cs="Tahoma"/>
                <w:color w:val="000000"/>
                <w:sz w:val="18"/>
                <w:szCs w:val="18"/>
                <w:lang w:eastAsia="en-ZA"/>
              </w:rPr>
              <w:t>SAQA 06120/18 </w:t>
            </w:r>
          </w:p>
        </w:tc>
        <w:tc>
          <w:tcPr>
            <w:tcW w:w="0" w:type="auto"/>
            <w:tcBorders>
              <w:top w:val="outset" w:sz="6" w:space="0" w:color="auto"/>
              <w:left w:val="outset" w:sz="6" w:space="0" w:color="auto"/>
              <w:bottom w:val="outset" w:sz="6" w:space="0" w:color="auto"/>
              <w:right w:val="outset" w:sz="6" w:space="0" w:color="auto"/>
            </w:tcBorders>
            <w:hideMark/>
          </w:tcPr>
          <w:p w14:paraId="61489991" w14:textId="77777777" w:rsidR="002F260D" w:rsidRPr="002F260D" w:rsidRDefault="002F260D" w:rsidP="002F260D">
            <w:pPr>
              <w:spacing w:after="0" w:line="240" w:lineRule="auto"/>
              <w:rPr>
                <w:rFonts w:ascii="Tahoma" w:eastAsia="Times New Roman" w:hAnsi="Tahoma" w:cs="Tahoma"/>
                <w:color w:val="000000"/>
                <w:sz w:val="18"/>
                <w:szCs w:val="18"/>
                <w:lang w:eastAsia="en-ZA"/>
              </w:rPr>
            </w:pPr>
            <w:r w:rsidRPr="002F260D">
              <w:rPr>
                <w:rFonts w:ascii="Tahoma" w:eastAsia="Times New Roman" w:hAnsi="Tahoma" w:cs="Tahoma"/>
                <w:color w:val="000000"/>
                <w:sz w:val="18"/>
                <w:szCs w:val="18"/>
                <w:lang w:eastAsia="en-ZA"/>
              </w:rPr>
              <w:t>2018-07-01 </w:t>
            </w:r>
          </w:p>
        </w:tc>
        <w:tc>
          <w:tcPr>
            <w:tcW w:w="0" w:type="auto"/>
            <w:tcBorders>
              <w:top w:val="outset" w:sz="6" w:space="0" w:color="auto"/>
              <w:left w:val="outset" w:sz="6" w:space="0" w:color="auto"/>
              <w:bottom w:val="outset" w:sz="6" w:space="0" w:color="auto"/>
              <w:right w:val="outset" w:sz="6" w:space="0" w:color="auto"/>
            </w:tcBorders>
            <w:hideMark/>
          </w:tcPr>
          <w:p w14:paraId="39383009" w14:textId="77777777" w:rsidR="002F260D" w:rsidRPr="002F260D" w:rsidRDefault="002F260D" w:rsidP="002F260D">
            <w:pPr>
              <w:spacing w:after="0" w:line="240" w:lineRule="auto"/>
              <w:rPr>
                <w:rFonts w:ascii="Tahoma" w:eastAsia="Times New Roman" w:hAnsi="Tahoma" w:cs="Tahoma"/>
                <w:color w:val="000000"/>
                <w:sz w:val="18"/>
                <w:szCs w:val="18"/>
                <w:lang w:eastAsia="en-ZA"/>
              </w:rPr>
            </w:pPr>
            <w:r w:rsidRPr="002F260D">
              <w:rPr>
                <w:rFonts w:ascii="Tahoma" w:eastAsia="Times New Roman" w:hAnsi="Tahoma" w:cs="Tahoma"/>
                <w:color w:val="000000"/>
                <w:sz w:val="18"/>
                <w:szCs w:val="18"/>
                <w:lang w:eastAsia="en-ZA"/>
              </w:rPr>
              <w:t>2023-06-30 </w:t>
            </w:r>
          </w:p>
        </w:tc>
      </w:tr>
      <w:tr w:rsidR="002F260D" w:rsidRPr="002F260D" w14:paraId="030B8092" w14:textId="77777777" w:rsidTr="002F260D">
        <w:trPr>
          <w:tblCellSpacing w:w="15" w:type="dxa"/>
          <w:jc w:val="center"/>
        </w:trPr>
        <w:tc>
          <w:tcPr>
            <w:tcW w:w="0" w:type="auto"/>
            <w:gridSpan w:val="2"/>
            <w:tcBorders>
              <w:top w:val="outset" w:sz="6" w:space="0" w:color="auto"/>
              <w:left w:val="outset" w:sz="6" w:space="0" w:color="auto"/>
              <w:bottom w:val="outset" w:sz="6" w:space="0" w:color="auto"/>
              <w:right w:val="outset" w:sz="6" w:space="0" w:color="auto"/>
            </w:tcBorders>
            <w:hideMark/>
          </w:tcPr>
          <w:p w14:paraId="40FD9601" w14:textId="77777777" w:rsidR="002F260D" w:rsidRPr="002F260D" w:rsidRDefault="002F260D" w:rsidP="002F260D">
            <w:pPr>
              <w:spacing w:after="0" w:line="240" w:lineRule="auto"/>
              <w:rPr>
                <w:rFonts w:ascii="Tahoma" w:eastAsia="Times New Roman" w:hAnsi="Tahoma" w:cs="Tahoma"/>
                <w:color w:val="000000"/>
                <w:sz w:val="18"/>
                <w:szCs w:val="18"/>
                <w:lang w:eastAsia="en-ZA"/>
              </w:rPr>
            </w:pPr>
            <w:r w:rsidRPr="002F260D">
              <w:rPr>
                <w:rFonts w:ascii="Tahoma" w:eastAsia="Times New Roman" w:hAnsi="Tahoma" w:cs="Tahoma"/>
                <w:b/>
                <w:bCs/>
                <w:color w:val="000000"/>
                <w:sz w:val="18"/>
                <w:szCs w:val="18"/>
                <w:lang w:eastAsia="en-ZA"/>
              </w:rPr>
              <w:t>LAST DATE FOR ENROLMENT</w:t>
            </w:r>
          </w:p>
        </w:tc>
        <w:tc>
          <w:tcPr>
            <w:tcW w:w="0" w:type="auto"/>
            <w:gridSpan w:val="3"/>
            <w:tcBorders>
              <w:top w:val="outset" w:sz="6" w:space="0" w:color="auto"/>
              <w:left w:val="outset" w:sz="6" w:space="0" w:color="auto"/>
              <w:bottom w:val="outset" w:sz="6" w:space="0" w:color="auto"/>
              <w:right w:val="outset" w:sz="6" w:space="0" w:color="auto"/>
            </w:tcBorders>
            <w:hideMark/>
          </w:tcPr>
          <w:p w14:paraId="5B706CD1" w14:textId="77777777" w:rsidR="002F260D" w:rsidRPr="002F260D" w:rsidRDefault="002F260D" w:rsidP="002F260D">
            <w:pPr>
              <w:spacing w:after="0" w:line="240" w:lineRule="auto"/>
              <w:rPr>
                <w:rFonts w:ascii="Tahoma" w:eastAsia="Times New Roman" w:hAnsi="Tahoma" w:cs="Tahoma"/>
                <w:color w:val="000000"/>
                <w:sz w:val="18"/>
                <w:szCs w:val="18"/>
                <w:lang w:eastAsia="en-ZA"/>
              </w:rPr>
            </w:pPr>
            <w:r w:rsidRPr="002F260D">
              <w:rPr>
                <w:rFonts w:ascii="Tahoma" w:eastAsia="Times New Roman" w:hAnsi="Tahoma" w:cs="Tahoma"/>
                <w:b/>
                <w:bCs/>
                <w:color w:val="000000"/>
                <w:sz w:val="18"/>
                <w:szCs w:val="18"/>
                <w:lang w:eastAsia="en-ZA"/>
              </w:rPr>
              <w:t>LAST DATE FOR ACHIEVEMENT</w:t>
            </w:r>
          </w:p>
        </w:tc>
      </w:tr>
      <w:tr w:rsidR="002F260D" w:rsidRPr="002F260D" w14:paraId="48AF2C9F" w14:textId="77777777" w:rsidTr="002F260D">
        <w:trPr>
          <w:tblCellSpacing w:w="15" w:type="dxa"/>
          <w:jc w:val="center"/>
        </w:trPr>
        <w:tc>
          <w:tcPr>
            <w:tcW w:w="0" w:type="auto"/>
            <w:gridSpan w:val="2"/>
            <w:tcBorders>
              <w:top w:val="outset" w:sz="6" w:space="0" w:color="auto"/>
              <w:left w:val="outset" w:sz="6" w:space="0" w:color="auto"/>
              <w:bottom w:val="outset" w:sz="6" w:space="0" w:color="auto"/>
              <w:right w:val="outset" w:sz="6" w:space="0" w:color="auto"/>
            </w:tcBorders>
            <w:hideMark/>
          </w:tcPr>
          <w:p w14:paraId="6B501111" w14:textId="77777777" w:rsidR="002F260D" w:rsidRPr="002F260D" w:rsidRDefault="002F260D" w:rsidP="002F260D">
            <w:pPr>
              <w:spacing w:after="0" w:line="240" w:lineRule="auto"/>
              <w:rPr>
                <w:rFonts w:ascii="Tahoma" w:eastAsia="Times New Roman" w:hAnsi="Tahoma" w:cs="Tahoma"/>
                <w:color w:val="000000"/>
                <w:sz w:val="18"/>
                <w:szCs w:val="18"/>
                <w:lang w:eastAsia="en-ZA"/>
              </w:rPr>
            </w:pPr>
            <w:r w:rsidRPr="002F260D">
              <w:rPr>
                <w:rFonts w:ascii="Tahoma" w:eastAsia="Times New Roman" w:hAnsi="Tahoma" w:cs="Tahoma"/>
                <w:color w:val="000000"/>
                <w:sz w:val="18"/>
                <w:szCs w:val="18"/>
                <w:lang w:eastAsia="en-ZA"/>
              </w:rPr>
              <w:t>2024-06-30  </w:t>
            </w:r>
          </w:p>
        </w:tc>
        <w:tc>
          <w:tcPr>
            <w:tcW w:w="0" w:type="auto"/>
            <w:gridSpan w:val="3"/>
            <w:tcBorders>
              <w:top w:val="outset" w:sz="6" w:space="0" w:color="auto"/>
              <w:left w:val="outset" w:sz="6" w:space="0" w:color="auto"/>
              <w:bottom w:val="outset" w:sz="6" w:space="0" w:color="auto"/>
              <w:right w:val="outset" w:sz="6" w:space="0" w:color="auto"/>
            </w:tcBorders>
            <w:hideMark/>
          </w:tcPr>
          <w:p w14:paraId="79ABA393" w14:textId="77777777" w:rsidR="002F260D" w:rsidRPr="002F260D" w:rsidRDefault="002F260D" w:rsidP="002F260D">
            <w:pPr>
              <w:spacing w:after="0" w:line="240" w:lineRule="auto"/>
              <w:rPr>
                <w:rFonts w:ascii="Tahoma" w:eastAsia="Times New Roman" w:hAnsi="Tahoma" w:cs="Tahoma"/>
                <w:color w:val="000000"/>
                <w:sz w:val="18"/>
                <w:szCs w:val="18"/>
                <w:lang w:eastAsia="en-ZA"/>
              </w:rPr>
            </w:pPr>
            <w:r w:rsidRPr="002F260D">
              <w:rPr>
                <w:rFonts w:ascii="Tahoma" w:eastAsia="Times New Roman" w:hAnsi="Tahoma" w:cs="Tahoma"/>
                <w:color w:val="000000"/>
                <w:sz w:val="18"/>
                <w:szCs w:val="18"/>
                <w:lang w:eastAsia="en-ZA"/>
              </w:rPr>
              <w:t>2027-06-30  </w:t>
            </w:r>
          </w:p>
        </w:tc>
      </w:tr>
    </w:tbl>
    <w:p w14:paraId="034FB119" w14:textId="77777777" w:rsidR="002F260D" w:rsidRPr="002F260D" w:rsidRDefault="002F260D" w:rsidP="002F260D">
      <w:pPr>
        <w:spacing w:after="0" w:line="240" w:lineRule="auto"/>
        <w:rPr>
          <w:rFonts w:ascii="Times New Roman" w:eastAsia="Times New Roman" w:hAnsi="Times New Roman" w:cs="Times New Roman"/>
          <w:sz w:val="24"/>
          <w:szCs w:val="24"/>
          <w:lang w:eastAsia="en-ZA"/>
        </w:rPr>
      </w:pPr>
    </w:p>
    <w:tbl>
      <w:tblPr>
        <w:tblW w:w="4500" w:type="pct"/>
        <w:jc w:val="center"/>
        <w:tblCellSpacing w:w="15" w:type="dxa"/>
        <w:tblCellMar>
          <w:top w:w="15" w:type="dxa"/>
          <w:left w:w="15" w:type="dxa"/>
          <w:bottom w:w="15" w:type="dxa"/>
          <w:right w:w="15" w:type="dxa"/>
        </w:tblCellMar>
        <w:tblLook w:val="04A0" w:firstRow="1" w:lastRow="0" w:firstColumn="1" w:lastColumn="0" w:noHBand="0" w:noVBand="1"/>
      </w:tblPr>
      <w:tblGrid>
        <w:gridCol w:w="9569"/>
      </w:tblGrid>
      <w:tr w:rsidR="002F260D" w:rsidRPr="002F260D" w14:paraId="66D3D196" w14:textId="77777777" w:rsidTr="002F260D">
        <w:trPr>
          <w:tblCellSpacing w:w="15" w:type="dxa"/>
          <w:jc w:val="center"/>
        </w:trPr>
        <w:tc>
          <w:tcPr>
            <w:tcW w:w="0" w:type="auto"/>
            <w:vAlign w:val="center"/>
            <w:hideMark/>
          </w:tcPr>
          <w:p w14:paraId="086A0879" w14:textId="77777777" w:rsidR="002F260D" w:rsidRPr="002F260D" w:rsidRDefault="002F260D" w:rsidP="002F260D">
            <w:pPr>
              <w:spacing w:after="0" w:line="240" w:lineRule="auto"/>
              <w:rPr>
                <w:rFonts w:ascii="Tahoma" w:eastAsia="Times New Roman" w:hAnsi="Tahoma" w:cs="Tahoma"/>
                <w:color w:val="000000"/>
                <w:sz w:val="18"/>
                <w:szCs w:val="18"/>
                <w:lang w:eastAsia="en-ZA"/>
              </w:rPr>
            </w:pPr>
            <w:r w:rsidRPr="002F260D">
              <w:rPr>
                <w:rFonts w:ascii="Tahoma" w:eastAsia="Times New Roman" w:hAnsi="Tahoma" w:cs="Tahoma"/>
                <w:b/>
                <w:bCs/>
                <w:color w:val="000000"/>
                <w:sz w:val="18"/>
                <w:szCs w:val="18"/>
                <w:lang w:eastAsia="en-ZA"/>
              </w:rPr>
              <w:t>PURPOSE AND RATIONALE OF THE QUALIFICATION</w:t>
            </w:r>
            <w:r w:rsidRPr="002F260D">
              <w:rPr>
                <w:rFonts w:ascii="Tahoma" w:eastAsia="Times New Roman" w:hAnsi="Tahoma" w:cs="Tahoma"/>
                <w:color w:val="000000"/>
                <w:sz w:val="18"/>
                <w:szCs w:val="18"/>
                <w:lang w:eastAsia="en-ZA"/>
              </w:rPr>
              <w:t> </w:t>
            </w:r>
          </w:p>
        </w:tc>
      </w:tr>
    </w:tbl>
    <w:p w14:paraId="671C5A35" w14:textId="77777777" w:rsidR="002F260D" w:rsidRPr="002F260D" w:rsidRDefault="002F260D" w:rsidP="002F260D">
      <w:pPr>
        <w:spacing w:after="0" w:line="240" w:lineRule="auto"/>
        <w:rPr>
          <w:rFonts w:ascii="Times New Roman" w:eastAsia="Times New Roman" w:hAnsi="Times New Roman" w:cs="Times New Roman"/>
          <w:vanish/>
          <w:sz w:val="24"/>
          <w:szCs w:val="24"/>
          <w:lang w:eastAsia="en-ZA"/>
        </w:rPr>
      </w:pPr>
    </w:p>
    <w:tbl>
      <w:tblPr>
        <w:tblW w:w="4500" w:type="pct"/>
        <w:jc w:val="center"/>
        <w:tblCellSpacing w:w="15" w:type="dxa"/>
        <w:tblCellMar>
          <w:top w:w="15" w:type="dxa"/>
          <w:left w:w="15" w:type="dxa"/>
          <w:bottom w:w="15" w:type="dxa"/>
          <w:right w:w="15" w:type="dxa"/>
        </w:tblCellMar>
        <w:tblLook w:val="04A0" w:firstRow="1" w:lastRow="0" w:firstColumn="1" w:lastColumn="0" w:noHBand="0" w:noVBand="1"/>
      </w:tblPr>
      <w:tblGrid>
        <w:gridCol w:w="9569"/>
      </w:tblGrid>
      <w:tr w:rsidR="002F260D" w:rsidRPr="002F260D" w14:paraId="32BCD7E1" w14:textId="77777777" w:rsidTr="002F260D">
        <w:trPr>
          <w:tblCellSpacing w:w="15" w:type="dxa"/>
          <w:jc w:val="center"/>
        </w:trPr>
        <w:tc>
          <w:tcPr>
            <w:tcW w:w="0" w:type="auto"/>
            <w:vAlign w:val="center"/>
            <w:hideMark/>
          </w:tcPr>
          <w:p w14:paraId="45BD809D" w14:textId="77777777" w:rsidR="002F260D" w:rsidRPr="002F260D" w:rsidRDefault="002F260D" w:rsidP="002F260D">
            <w:pPr>
              <w:spacing w:after="0" w:line="240" w:lineRule="auto"/>
              <w:rPr>
                <w:rFonts w:ascii="Tahoma" w:eastAsia="Times New Roman" w:hAnsi="Tahoma" w:cs="Tahoma"/>
                <w:color w:val="000000"/>
                <w:sz w:val="18"/>
                <w:szCs w:val="18"/>
                <w:lang w:eastAsia="en-ZA"/>
              </w:rPr>
            </w:pPr>
            <w:r w:rsidRPr="002F260D">
              <w:rPr>
                <w:rFonts w:ascii="Tahoma" w:eastAsia="Times New Roman" w:hAnsi="Tahoma" w:cs="Tahoma"/>
                <w:color w:val="000000"/>
                <w:sz w:val="18"/>
                <w:szCs w:val="18"/>
                <w:lang w:eastAsia="en-ZA"/>
              </w:rPr>
              <w:t>Purpose:</w:t>
            </w:r>
            <w:r w:rsidRPr="002F260D">
              <w:rPr>
                <w:rFonts w:ascii="Tahoma" w:eastAsia="Times New Roman" w:hAnsi="Tahoma" w:cs="Tahoma"/>
                <w:color w:val="000000"/>
                <w:sz w:val="18"/>
                <w:szCs w:val="18"/>
                <w:lang w:eastAsia="en-ZA"/>
              </w:rPr>
              <w:br/>
            </w:r>
            <w:r w:rsidRPr="002F260D">
              <w:rPr>
                <w:rFonts w:ascii="Tahoma" w:eastAsia="Times New Roman" w:hAnsi="Tahoma" w:cs="Tahoma"/>
                <w:color w:val="000000"/>
                <w:sz w:val="18"/>
                <w:szCs w:val="18"/>
                <w:lang w:eastAsia="en-ZA"/>
              </w:rPr>
              <w:br/>
              <w:t xml:space="preserve">This qualification is for those who want to build on a FETC in any field to enter the field of ODETD as a potential </w:t>
            </w:r>
            <w:proofErr w:type="gramStart"/>
            <w:r w:rsidRPr="002F260D">
              <w:rPr>
                <w:rFonts w:ascii="Tahoma" w:eastAsia="Times New Roman" w:hAnsi="Tahoma" w:cs="Tahoma"/>
                <w:color w:val="000000"/>
                <w:sz w:val="18"/>
                <w:szCs w:val="18"/>
                <w:lang w:eastAsia="en-ZA"/>
              </w:rPr>
              <w:t>career, and</w:t>
            </w:r>
            <w:proofErr w:type="gramEnd"/>
            <w:r w:rsidRPr="002F260D">
              <w:rPr>
                <w:rFonts w:ascii="Tahoma" w:eastAsia="Times New Roman" w:hAnsi="Tahoma" w:cs="Tahoma"/>
                <w:color w:val="000000"/>
                <w:sz w:val="18"/>
                <w:szCs w:val="18"/>
                <w:lang w:eastAsia="en-ZA"/>
              </w:rPr>
              <w:t xml:space="preserve"> have little or no previous exposure to ETD. The qualification will also be valuable for those who may have been practising within the field, but without formal recognition. This qualification will be useful for:</w:t>
            </w:r>
            <w:r w:rsidRPr="002F260D">
              <w:rPr>
                <w:rFonts w:ascii="Tahoma" w:eastAsia="Times New Roman" w:hAnsi="Tahoma" w:cs="Tahoma"/>
                <w:color w:val="000000"/>
                <w:sz w:val="18"/>
                <w:szCs w:val="18"/>
                <w:lang w:eastAsia="en-ZA"/>
              </w:rPr>
              <w:br/>
            </w:r>
          </w:p>
          <w:p w14:paraId="11FBED51" w14:textId="77777777" w:rsidR="002F260D" w:rsidRPr="002F260D" w:rsidRDefault="002F260D" w:rsidP="002F260D">
            <w:pPr>
              <w:spacing w:after="0" w:line="240" w:lineRule="auto"/>
              <w:rPr>
                <w:rFonts w:ascii="Tahoma" w:eastAsia="Times New Roman" w:hAnsi="Tahoma" w:cs="Tahoma"/>
                <w:color w:val="000000"/>
                <w:sz w:val="18"/>
                <w:szCs w:val="18"/>
                <w:lang w:eastAsia="en-ZA"/>
              </w:rPr>
            </w:pPr>
            <w:proofErr w:type="gramStart"/>
            <w:r w:rsidRPr="002F260D">
              <w:rPr>
                <w:rFonts w:ascii="Tahoma" w:eastAsia="Times New Roman" w:hAnsi="Symbol" w:cs="Tahoma"/>
                <w:color w:val="000000"/>
                <w:sz w:val="18"/>
                <w:szCs w:val="18"/>
                <w:lang w:eastAsia="en-ZA"/>
              </w:rPr>
              <w:lastRenderedPageBreak/>
              <w:t></w:t>
            </w:r>
            <w:r w:rsidRPr="002F260D">
              <w:rPr>
                <w:rFonts w:ascii="Tahoma" w:eastAsia="Times New Roman" w:hAnsi="Tahoma" w:cs="Tahoma"/>
                <w:color w:val="000000"/>
                <w:sz w:val="18"/>
                <w:szCs w:val="18"/>
                <w:lang w:eastAsia="en-ZA"/>
              </w:rPr>
              <w:t xml:space="preserve">  Learning</w:t>
            </w:r>
            <w:proofErr w:type="gramEnd"/>
            <w:r w:rsidRPr="002F260D">
              <w:rPr>
                <w:rFonts w:ascii="Tahoma" w:eastAsia="Times New Roman" w:hAnsi="Tahoma" w:cs="Tahoma"/>
                <w:color w:val="000000"/>
                <w:sz w:val="18"/>
                <w:szCs w:val="18"/>
                <w:lang w:eastAsia="en-ZA"/>
              </w:rPr>
              <w:t xml:space="preserve"> facilitators.</w:t>
            </w:r>
          </w:p>
          <w:p w14:paraId="08CBED95" w14:textId="77777777" w:rsidR="002F260D" w:rsidRPr="002F260D" w:rsidRDefault="002F260D" w:rsidP="002F260D">
            <w:pPr>
              <w:spacing w:after="0" w:line="240" w:lineRule="auto"/>
              <w:rPr>
                <w:rFonts w:ascii="Tahoma" w:eastAsia="Times New Roman" w:hAnsi="Tahoma" w:cs="Tahoma"/>
                <w:color w:val="000000"/>
                <w:sz w:val="18"/>
                <w:szCs w:val="18"/>
                <w:lang w:eastAsia="en-ZA"/>
              </w:rPr>
            </w:pPr>
            <w:proofErr w:type="gramStart"/>
            <w:r w:rsidRPr="002F260D">
              <w:rPr>
                <w:rFonts w:ascii="Tahoma" w:eastAsia="Times New Roman" w:hAnsi="Symbol" w:cs="Tahoma"/>
                <w:color w:val="000000"/>
                <w:sz w:val="18"/>
                <w:szCs w:val="18"/>
                <w:lang w:eastAsia="en-ZA"/>
              </w:rPr>
              <w:t></w:t>
            </w:r>
            <w:r w:rsidRPr="002F260D">
              <w:rPr>
                <w:rFonts w:ascii="Tahoma" w:eastAsia="Times New Roman" w:hAnsi="Tahoma" w:cs="Tahoma"/>
                <w:color w:val="000000"/>
                <w:sz w:val="18"/>
                <w:szCs w:val="18"/>
                <w:lang w:eastAsia="en-ZA"/>
              </w:rPr>
              <w:t xml:space="preserve">  Assessors</w:t>
            </w:r>
            <w:proofErr w:type="gramEnd"/>
            <w:r w:rsidRPr="002F260D">
              <w:rPr>
                <w:rFonts w:ascii="Tahoma" w:eastAsia="Times New Roman" w:hAnsi="Tahoma" w:cs="Tahoma"/>
                <w:color w:val="000000"/>
                <w:sz w:val="18"/>
                <w:szCs w:val="18"/>
                <w:lang w:eastAsia="en-ZA"/>
              </w:rPr>
              <w:t>.</w:t>
            </w:r>
          </w:p>
          <w:p w14:paraId="1266269A" w14:textId="77777777" w:rsidR="002F260D" w:rsidRPr="002F260D" w:rsidRDefault="002F260D" w:rsidP="002F260D">
            <w:pPr>
              <w:spacing w:after="0" w:line="240" w:lineRule="auto"/>
              <w:rPr>
                <w:rFonts w:ascii="Tahoma" w:eastAsia="Times New Roman" w:hAnsi="Tahoma" w:cs="Tahoma"/>
                <w:color w:val="000000"/>
                <w:sz w:val="18"/>
                <w:szCs w:val="18"/>
                <w:lang w:eastAsia="en-ZA"/>
              </w:rPr>
            </w:pPr>
            <w:proofErr w:type="gramStart"/>
            <w:r w:rsidRPr="002F260D">
              <w:rPr>
                <w:rFonts w:ascii="Tahoma" w:eastAsia="Times New Roman" w:hAnsi="Symbol" w:cs="Tahoma"/>
                <w:color w:val="000000"/>
                <w:sz w:val="18"/>
                <w:szCs w:val="18"/>
                <w:lang w:eastAsia="en-ZA"/>
              </w:rPr>
              <w:t></w:t>
            </w:r>
            <w:r w:rsidRPr="002F260D">
              <w:rPr>
                <w:rFonts w:ascii="Tahoma" w:eastAsia="Times New Roman" w:hAnsi="Tahoma" w:cs="Tahoma"/>
                <w:color w:val="000000"/>
                <w:sz w:val="18"/>
                <w:szCs w:val="18"/>
                <w:lang w:eastAsia="en-ZA"/>
              </w:rPr>
              <w:t xml:space="preserve">  Learner</w:t>
            </w:r>
            <w:proofErr w:type="gramEnd"/>
            <w:r w:rsidRPr="002F260D">
              <w:rPr>
                <w:rFonts w:ascii="Tahoma" w:eastAsia="Times New Roman" w:hAnsi="Tahoma" w:cs="Tahoma"/>
                <w:color w:val="000000"/>
                <w:sz w:val="18"/>
                <w:szCs w:val="18"/>
                <w:lang w:eastAsia="en-ZA"/>
              </w:rPr>
              <w:t xml:space="preserve"> and learning supporters.</w:t>
            </w:r>
          </w:p>
          <w:p w14:paraId="73E3A1A2" w14:textId="77777777" w:rsidR="002F260D" w:rsidRPr="002F260D" w:rsidRDefault="002F260D" w:rsidP="002F260D">
            <w:pPr>
              <w:spacing w:after="0" w:line="240" w:lineRule="auto"/>
              <w:rPr>
                <w:rFonts w:ascii="Tahoma" w:eastAsia="Times New Roman" w:hAnsi="Tahoma" w:cs="Tahoma"/>
                <w:color w:val="000000"/>
                <w:sz w:val="18"/>
                <w:szCs w:val="18"/>
                <w:lang w:eastAsia="en-ZA"/>
              </w:rPr>
            </w:pPr>
            <w:proofErr w:type="gramStart"/>
            <w:r w:rsidRPr="002F260D">
              <w:rPr>
                <w:rFonts w:ascii="Tahoma" w:eastAsia="Times New Roman" w:hAnsi="Symbol" w:cs="Tahoma"/>
                <w:color w:val="000000"/>
                <w:sz w:val="18"/>
                <w:szCs w:val="18"/>
                <w:lang w:eastAsia="en-ZA"/>
              </w:rPr>
              <w:t></w:t>
            </w:r>
            <w:r w:rsidRPr="002F260D">
              <w:rPr>
                <w:rFonts w:ascii="Tahoma" w:eastAsia="Times New Roman" w:hAnsi="Tahoma" w:cs="Tahoma"/>
                <w:color w:val="000000"/>
                <w:sz w:val="18"/>
                <w:szCs w:val="18"/>
                <w:lang w:eastAsia="en-ZA"/>
              </w:rPr>
              <w:t xml:space="preserve">  Skills</w:t>
            </w:r>
            <w:proofErr w:type="gramEnd"/>
            <w:r w:rsidRPr="002F260D">
              <w:rPr>
                <w:rFonts w:ascii="Tahoma" w:eastAsia="Times New Roman" w:hAnsi="Tahoma" w:cs="Tahoma"/>
                <w:color w:val="000000"/>
                <w:sz w:val="18"/>
                <w:szCs w:val="18"/>
                <w:lang w:eastAsia="en-ZA"/>
              </w:rPr>
              <w:t xml:space="preserve"> Development Facilitators.</w:t>
            </w:r>
            <w:r w:rsidRPr="002F260D">
              <w:rPr>
                <w:rFonts w:ascii="Tahoma" w:eastAsia="Times New Roman" w:hAnsi="Tahoma" w:cs="Tahoma"/>
                <w:color w:val="000000"/>
                <w:sz w:val="18"/>
                <w:szCs w:val="18"/>
                <w:lang w:eastAsia="en-ZA"/>
              </w:rPr>
              <w:br/>
            </w:r>
            <w:r w:rsidRPr="002F260D">
              <w:rPr>
                <w:rFonts w:ascii="Tahoma" w:eastAsia="Times New Roman" w:hAnsi="Tahoma" w:cs="Tahoma"/>
                <w:color w:val="000000"/>
                <w:sz w:val="18"/>
                <w:szCs w:val="18"/>
                <w:lang w:eastAsia="en-ZA"/>
              </w:rPr>
              <w:br/>
              <w:t>This qualification will provide practitioners with the general ETD skills required at NQF level 5 across five key ETD roles, with the opportunity to specialise further in one of the following four roles:</w:t>
            </w:r>
            <w:r w:rsidRPr="002F260D">
              <w:rPr>
                <w:rFonts w:ascii="Tahoma" w:eastAsia="Times New Roman" w:hAnsi="Tahoma" w:cs="Tahoma"/>
                <w:color w:val="000000"/>
                <w:sz w:val="18"/>
                <w:szCs w:val="18"/>
                <w:lang w:eastAsia="en-ZA"/>
              </w:rPr>
              <w:br/>
            </w:r>
          </w:p>
          <w:p w14:paraId="7EBCACD3" w14:textId="77777777" w:rsidR="002F260D" w:rsidRPr="002F260D" w:rsidRDefault="002F260D" w:rsidP="002F260D">
            <w:pPr>
              <w:spacing w:after="0" w:line="240" w:lineRule="auto"/>
              <w:rPr>
                <w:rFonts w:ascii="Tahoma" w:eastAsia="Times New Roman" w:hAnsi="Tahoma" w:cs="Tahoma"/>
                <w:color w:val="000000"/>
                <w:sz w:val="18"/>
                <w:szCs w:val="18"/>
                <w:lang w:eastAsia="en-ZA"/>
              </w:rPr>
            </w:pPr>
            <w:proofErr w:type="gramStart"/>
            <w:r w:rsidRPr="002F260D">
              <w:rPr>
                <w:rFonts w:ascii="Tahoma" w:eastAsia="Times New Roman" w:hAnsi="Symbol" w:cs="Tahoma"/>
                <w:color w:val="000000"/>
                <w:sz w:val="18"/>
                <w:szCs w:val="18"/>
                <w:lang w:eastAsia="en-ZA"/>
              </w:rPr>
              <w:t></w:t>
            </w:r>
            <w:r w:rsidRPr="002F260D">
              <w:rPr>
                <w:rFonts w:ascii="Tahoma" w:eastAsia="Times New Roman" w:hAnsi="Tahoma" w:cs="Tahoma"/>
                <w:color w:val="000000"/>
                <w:sz w:val="18"/>
                <w:szCs w:val="18"/>
                <w:lang w:eastAsia="en-ZA"/>
              </w:rPr>
              <w:t xml:space="preserve">  Design</w:t>
            </w:r>
            <w:proofErr w:type="gramEnd"/>
            <w:r w:rsidRPr="002F260D">
              <w:rPr>
                <w:rFonts w:ascii="Tahoma" w:eastAsia="Times New Roman" w:hAnsi="Tahoma" w:cs="Tahoma"/>
                <w:color w:val="000000"/>
                <w:sz w:val="18"/>
                <w:szCs w:val="18"/>
                <w:lang w:eastAsia="en-ZA"/>
              </w:rPr>
              <w:t xml:space="preserve"> and develop learning interventions.</w:t>
            </w:r>
          </w:p>
          <w:p w14:paraId="273F06ED" w14:textId="77777777" w:rsidR="002F260D" w:rsidRPr="002F260D" w:rsidRDefault="002F260D" w:rsidP="002F260D">
            <w:pPr>
              <w:spacing w:after="0" w:line="240" w:lineRule="auto"/>
              <w:rPr>
                <w:rFonts w:ascii="Tahoma" w:eastAsia="Times New Roman" w:hAnsi="Tahoma" w:cs="Tahoma"/>
                <w:color w:val="000000"/>
                <w:sz w:val="18"/>
                <w:szCs w:val="18"/>
                <w:lang w:eastAsia="en-ZA"/>
              </w:rPr>
            </w:pPr>
            <w:proofErr w:type="gramStart"/>
            <w:r w:rsidRPr="002F260D">
              <w:rPr>
                <w:rFonts w:ascii="Tahoma" w:eastAsia="Times New Roman" w:hAnsi="Symbol" w:cs="Tahoma"/>
                <w:color w:val="000000"/>
                <w:sz w:val="18"/>
                <w:szCs w:val="18"/>
                <w:lang w:eastAsia="en-ZA"/>
              </w:rPr>
              <w:t></w:t>
            </w:r>
            <w:r w:rsidRPr="002F260D">
              <w:rPr>
                <w:rFonts w:ascii="Tahoma" w:eastAsia="Times New Roman" w:hAnsi="Tahoma" w:cs="Tahoma"/>
                <w:color w:val="000000"/>
                <w:sz w:val="18"/>
                <w:szCs w:val="18"/>
                <w:lang w:eastAsia="en-ZA"/>
              </w:rPr>
              <w:t xml:space="preserve">  Facilitate</w:t>
            </w:r>
            <w:proofErr w:type="gramEnd"/>
            <w:r w:rsidRPr="002F260D">
              <w:rPr>
                <w:rFonts w:ascii="Tahoma" w:eastAsia="Times New Roman" w:hAnsi="Tahoma" w:cs="Tahoma"/>
                <w:color w:val="000000"/>
                <w:sz w:val="18"/>
                <w:szCs w:val="18"/>
                <w:lang w:eastAsia="en-ZA"/>
              </w:rPr>
              <w:t xml:space="preserve"> learning.</w:t>
            </w:r>
          </w:p>
          <w:p w14:paraId="37F977B5" w14:textId="77777777" w:rsidR="002F260D" w:rsidRPr="002F260D" w:rsidRDefault="002F260D" w:rsidP="002F260D">
            <w:pPr>
              <w:spacing w:after="0" w:line="240" w:lineRule="auto"/>
              <w:rPr>
                <w:rFonts w:ascii="Tahoma" w:eastAsia="Times New Roman" w:hAnsi="Tahoma" w:cs="Tahoma"/>
                <w:color w:val="000000"/>
                <w:sz w:val="18"/>
                <w:szCs w:val="18"/>
                <w:lang w:eastAsia="en-ZA"/>
              </w:rPr>
            </w:pPr>
            <w:proofErr w:type="gramStart"/>
            <w:r w:rsidRPr="002F260D">
              <w:rPr>
                <w:rFonts w:ascii="Tahoma" w:eastAsia="Times New Roman" w:hAnsi="Symbol" w:cs="Tahoma"/>
                <w:color w:val="000000"/>
                <w:sz w:val="18"/>
                <w:szCs w:val="18"/>
                <w:lang w:eastAsia="en-ZA"/>
              </w:rPr>
              <w:t></w:t>
            </w:r>
            <w:r w:rsidRPr="002F260D">
              <w:rPr>
                <w:rFonts w:ascii="Tahoma" w:eastAsia="Times New Roman" w:hAnsi="Tahoma" w:cs="Tahoma"/>
                <w:color w:val="000000"/>
                <w:sz w:val="18"/>
                <w:szCs w:val="18"/>
                <w:lang w:eastAsia="en-ZA"/>
              </w:rPr>
              <w:t xml:space="preserve">  Design</w:t>
            </w:r>
            <w:proofErr w:type="gramEnd"/>
            <w:r w:rsidRPr="002F260D">
              <w:rPr>
                <w:rFonts w:ascii="Tahoma" w:eastAsia="Times New Roman" w:hAnsi="Tahoma" w:cs="Tahoma"/>
                <w:color w:val="000000"/>
                <w:sz w:val="18"/>
                <w:szCs w:val="18"/>
                <w:lang w:eastAsia="en-ZA"/>
              </w:rPr>
              <w:t xml:space="preserve"> and conduct assessments.</w:t>
            </w:r>
          </w:p>
          <w:p w14:paraId="78722AC6" w14:textId="77777777" w:rsidR="002F260D" w:rsidRPr="002F260D" w:rsidRDefault="002F260D" w:rsidP="002F260D">
            <w:pPr>
              <w:spacing w:after="0" w:line="240" w:lineRule="auto"/>
              <w:rPr>
                <w:rFonts w:ascii="Tahoma" w:eastAsia="Times New Roman" w:hAnsi="Tahoma" w:cs="Tahoma"/>
                <w:color w:val="000000"/>
                <w:sz w:val="18"/>
                <w:szCs w:val="18"/>
                <w:lang w:eastAsia="en-ZA"/>
              </w:rPr>
            </w:pPr>
            <w:proofErr w:type="gramStart"/>
            <w:r w:rsidRPr="002F260D">
              <w:rPr>
                <w:rFonts w:ascii="Tahoma" w:eastAsia="Times New Roman" w:hAnsi="Symbol" w:cs="Tahoma"/>
                <w:color w:val="000000"/>
                <w:sz w:val="18"/>
                <w:szCs w:val="18"/>
                <w:lang w:eastAsia="en-ZA"/>
              </w:rPr>
              <w:t></w:t>
            </w:r>
            <w:r w:rsidRPr="002F260D">
              <w:rPr>
                <w:rFonts w:ascii="Tahoma" w:eastAsia="Times New Roman" w:hAnsi="Tahoma" w:cs="Tahoma"/>
                <w:color w:val="000000"/>
                <w:sz w:val="18"/>
                <w:szCs w:val="18"/>
                <w:lang w:eastAsia="en-ZA"/>
              </w:rPr>
              <w:t xml:space="preserve">  Facilitate</w:t>
            </w:r>
            <w:proofErr w:type="gramEnd"/>
            <w:r w:rsidRPr="002F260D">
              <w:rPr>
                <w:rFonts w:ascii="Tahoma" w:eastAsia="Times New Roman" w:hAnsi="Tahoma" w:cs="Tahoma"/>
                <w:color w:val="000000"/>
                <w:sz w:val="18"/>
                <w:szCs w:val="18"/>
                <w:lang w:eastAsia="en-ZA"/>
              </w:rPr>
              <w:t xml:space="preserve"> skills development.</w:t>
            </w:r>
            <w:r w:rsidRPr="002F260D">
              <w:rPr>
                <w:rFonts w:ascii="Tahoma" w:eastAsia="Times New Roman" w:hAnsi="Tahoma" w:cs="Tahoma"/>
                <w:color w:val="000000"/>
                <w:sz w:val="18"/>
                <w:szCs w:val="18"/>
                <w:lang w:eastAsia="en-ZA"/>
              </w:rPr>
              <w:br/>
            </w:r>
            <w:r w:rsidRPr="002F260D">
              <w:rPr>
                <w:rFonts w:ascii="Tahoma" w:eastAsia="Times New Roman" w:hAnsi="Tahoma" w:cs="Tahoma"/>
                <w:color w:val="000000"/>
                <w:sz w:val="18"/>
                <w:szCs w:val="18"/>
                <w:lang w:eastAsia="en-ZA"/>
              </w:rPr>
              <w:br/>
              <w:t>Practitioners will generally carry out their role within the context of:</w:t>
            </w:r>
            <w:r w:rsidRPr="002F260D">
              <w:rPr>
                <w:rFonts w:ascii="Tahoma" w:eastAsia="Times New Roman" w:hAnsi="Tahoma" w:cs="Tahoma"/>
                <w:color w:val="000000"/>
                <w:sz w:val="18"/>
                <w:szCs w:val="18"/>
                <w:lang w:eastAsia="en-ZA"/>
              </w:rPr>
              <w:br/>
            </w:r>
          </w:p>
          <w:p w14:paraId="4EDFEDD5" w14:textId="77777777" w:rsidR="002F260D" w:rsidRPr="002F260D" w:rsidRDefault="002F260D" w:rsidP="002F260D">
            <w:pPr>
              <w:spacing w:after="0" w:line="240" w:lineRule="auto"/>
              <w:rPr>
                <w:rFonts w:ascii="Tahoma" w:eastAsia="Times New Roman" w:hAnsi="Tahoma" w:cs="Tahoma"/>
                <w:color w:val="000000"/>
                <w:sz w:val="18"/>
                <w:szCs w:val="18"/>
                <w:lang w:eastAsia="en-ZA"/>
              </w:rPr>
            </w:pPr>
            <w:proofErr w:type="gramStart"/>
            <w:r w:rsidRPr="002F260D">
              <w:rPr>
                <w:rFonts w:ascii="Tahoma" w:eastAsia="Times New Roman" w:hAnsi="Symbol" w:cs="Tahoma"/>
                <w:color w:val="000000"/>
                <w:sz w:val="18"/>
                <w:szCs w:val="18"/>
                <w:lang w:eastAsia="en-ZA"/>
              </w:rPr>
              <w:t></w:t>
            </w:r>
            <w:r w:rsidRPr="002F260D">
              <w:rPr>
                <w:rFonts w:ascii="Tahoma" w:eastAsia="Times New Roman" w:hAnsi="Tahoma" w:cs="Tahoma"/>
                <w:color w:val="000000"/>
                <w:sz w:val="18"/>
                <w:szCs w:val="18"/>
                <w:lang w:eastAsia="en-ZA"/>
              </w:rPr>
              <w:t xml:space="preserve">  Given</w:t>
            </w:r>
            <w:proofErr w:type="gramEnd"/>
            <w:r w:rsidRPr="002F260D">
              <w:rPr>
                <w:rFonts w:ascii="Tahoma" w:eastAsia="Times New Roman" w:hAnsi="Tahoma" w:cs="Tahoma"/>
                <w:color w:val="000000"/>
                <w:sz w:val="18"/>
                <w:szCs w:val="18"/>
                <w:lang w:eastAsia="en-ZA"/>
              </w:rPr>
              <w:t xml:space="preserve"> Quality Assurance policies, procedures and processes.</w:t>
            </w:r>
          </w:p>
          <w:p w14:paraId="7FB3E09D" w14:textId="77777777" w:rsidR="002F260D" w:rsidRPr="002F260D" w:rsidRDefault="002F260D" w:rsidP="002F260D">
            <w:pPr>
              <w:spacing w:after="0" w:line="240" w:lineRule="auto"/>
              <w:rPr>
                <w:rFonts w:ascii="Tahoma" w:eastAsia="Times New Roman" w:hAnsi="Tahoma" w:cs="Tahoma"/>
                <w:color w:val="000000"/>
                <w:sz w:val="18"/>
                <w:szCs w:val="18"/>
                <w:lang w:eastAsia="en-ZA"/>
              </w:rPr>
            </w:pPr>
            <w:proofErr w:type="gramStart"/>
            <w:r w:rsidRPr="002F260D">
              <w:rPr>
                <w:rFonts w:ascii="Tahoma" w:eastAsia="Times New Roman" w:hAnsi="Symbol" w:cs="Tahoma"/>
                <w:color w:val="000000"/>
                <w:sz w:val="18"/>
                <w:szCs w:val="18"/>
                <w:lang w:eastAsia="en-ZA"/>
              </w:rPr>
              <w:t></w:t>
            </w:r>
            <w:r w:rsidRPr="002F260D">
              <w:rPr>
                <w:rFonts w:ascii="Tahoma" w:eastAsia="Times New Roman" w:hAnsi="Tahoma" w:cs="Tahoma"/>
                <w:color w:val="000000"/>
                <w:sz w:val="18"/>
                <w:szCs w:val="18"/>
                <w:lang w:eastAsia="en-ZA"/>
              </w:rPr>
              <w:t xml:space="preserve">  A</w:t>
            </w:r>
            <w:proofErr w:type="gramEnd"/>
            <w:r w:rsidRPr="002F260D">
              <w:rPr>
                <w:rFonts w:ascii="Tahoma" w:eastAsia="Times New Roman" w:hAnsi="Tahoma" w:cs="Tahoma"/>
                <w:color w:val="000000"/>
                <w:sz w:val="18"/>
                <w:szCs w:val="18"/>
                <w:lang w:eastAsia="en-ZA"/>
              </w:rPr>
              <w:t xml:space="preserve"> guided and supported learning environment.</w:t>
            </w:r>
            <w:r w:rsidRPr="002F260D">
              <w:rPr>
                <w:rFonts w:ascii="Tahoma" w:eastAsia="Times New Roman" w:hAnsi="Tahoma" w:cs="Tahoma"/>
                <w:color w:val="000000"/>
                <w:sz w:val="18"/>
                <w:szCs w:val="18"/>
                <w:lang w:eastAsia="en-ZA"/>
              </w:rPr>
              <w:br/>
            </w:r>
            <w:r w:rsidRPr="002F260D">
              <w:rPr>
                <w:rFonts w:ascii="Tahoma" w:eastAsia="Times New Roman" w:hAnsi="Tahoma" w:cs="Tahoma"/>
                <w:color w:val="000000"/>
                <w:sz w:val="18"/>
                <w:szCs w:val="18"/>
                <w:lang w:eastAsia="en-ZA"/>
              </w:rPr>
              <w:br/>
              <w:t>Rationale:</w:t>
            </w:r>
            <w:r w:rsidRPr="002F260D">
              <w:rPr>
                <w:rFonts w:ascii="Tahoma" w:eastAsia="Times New Roman" w:hAnsi="Tahoma" w:cs="Tahoma"/>
                <w:color w:val="000000"/>
                <w:sz w:val="18"/>
                <w:szCs w:val="18"/>
                <w:lang w:eastAsia="en-ZA"/>
              </w:rPr>
              <w:br/>
            </w:r>
            <w:r w:rsidRPr="002F260D">
              <w:rPr>
                <w:rFonts w:ascii="Tahoma" w:eastAsia="Times New Roman" w:hAnsi="Tahoma" w:cs="Tahoma"/>
                <w:color w:val="000000"/>
                <w:sz w:val="18"/>
                <w:szCs w:val="18"/>
                <w:lang w:eastAsia="en-ZA"/>
              </w:rPr>
              <w:br/>
              <w:t xml:space="preserve">The development of skills within and for the workplace is a priority within South Africa, as supported by legislation, national policies and strategies. Much of the needed skills development is carried out by people who have knowledge and skills within their area of </w:t>
            </w:r>
            <w:proofErr w:type="gramStart"/>
            <w:r w:rsidRPr="002F260D">
              <w:rPr>
                <w:rFonts w:ascii="Tahoma" w:eastAsia="Times New Roman" w:hAnsi="Tahoma" w:cs="Tahoma"/>
                <w:color w:val="000000"/>
                <w:sz w:val="18"/>
                <w:szCs w:val="18"/>
                <w:lang w:eastAsia="en-ZA"/>
              </w:rPr>
              <w:t>expertise, but</w:t>
            </w:r>
            <w:proofErr w:type="gramEnd"/>
            <w:r w:rsidRPr="002F260D">
              <w:rPr>
                <w:rFonts w:ascii="Tahoma" w:eastAsia="Times New Roman" w:hAnsi="Tahoma" w:cs="Tahoma"/>
                <w:color w:val="000000"/>
                <w:sz w:val="18"/>
                <w:szCs w:val="18"/>
                <w:lang w:eastAsia="en-ZA"/>
              </w:rPr>
              <w:t xml:space="preserve"> lack the required skills in relation to ETD. Many of the skills development objectives, nationally and within companies and organisations, are met through the efforts of ETD practitioners operating at NQF Level 5, and this certificate addresses the key competencies of such practitioners.</w:t>
            </w:r>
            <w:r w:rsidRPr="002F260D">
              <w:rPr>
                <w:rFonts w:ascii="Tahoma" w:eastAsia="Times New Roman" w:hAnsi="Tahoma" w:cs="Tahoma"/>
                <w:color w:val="000000"/>
                <w:sz w:val="18"/>
                <w:szCs w:val="18"/>
                <w:lang w:eastAsia="en-ZA"/>
              </w:rPr>
              <w:br/>
            </w:r>
            <w:r w:rsidRPr="002F260D">
              <w:rPr>
                <w:rFonts w:ascii="Tahoma" w:eastAsia="Times New Roman" w:hAnsi="Tahoma" w:cs="Tahoma"/>
                <w:color w:val="000000"/>
                <w:sz w:val="18"/>
                <w:szCs w:val="18"/>
                <w:lang w:eastAsia="en-ZA"/>
              </w:rPr>
              <w:br/>
              <w:t>This qualification will meet the need of those who wish to progress beyond the FETC ODETD, or who wish to enter the field of ETD for the first time. The certificate will also help to increase the employment prospects of ETD practitioners, while helping to ensure quality and competence within the ETD field.</w:t>
            </w:r>
            <w:r w:rsidRPr="002F260D">
              <w:rPr>
                <w:rFonts w:ascii="Tahoma" w:eastAsia="Times New Roman" w:hAnsi="Tahoma" w:cs="Tahoma"/>
                <w:color w:val="000000"/>
                <w:sz w:val="18"/>
                <w:szCs w:val="18"/>
                <w:lang w:eastAsia="en-ZA"/>
              </w:rPr>
              <w:br/>
            </w:r>
            <w:r w:rsidRPr="002F260D">
              <w:rPr>
                <w:rFonts w:ascii="Tahoma" w:eastAsia="Times New Roman" w:hAnsi="Tahoma" w:cs="Tahoma"/>
                <w:color w:val="000000"/>
                <w:sz w:val="18"/>
                <w:szCs w:val="18"/>
                <w:lang w:eastAsia="en-ZA"/>
              </w:rPr>
              <w:br/>
              <w:t xml:space="preserve">This qualification will provide a means to recognise ODETD practise at level 5 across five key ETD roles in a generalist capacity, with </w:t>
            </w:r>
            <w:proofErr w:type="gramStart"/>
            <w:r w:rsidRPr="002F260D">
              <w:rPr>
                <w:rFonts w:ascii="Tahoma" w:eastAsia="Times New Roman" w:hAnsi="Tahoma" w:cs="Tahoma"/>
                <w:color w:val="000000"/>
                <w:sz w:val="18"/>
                <w:szCs w:val="18"/>
                <w:lang w:eastAsia="en-ZA"/>
              </w:rPr>
              <w:t>particular application</w:t>
            </w:r>
            <w:proofErr w:type="gramEnd"/>
            <w:r w:rsidRPr="002F260D">
              <w:rPr>
                <w:rFonts w:ascii="Tahoma" w:eastAsia="Times New Roman" w:hAnsi="Tahoma" w:cs="Tahoma"/>
                <w:color w:val="000000"/>
                <w:sz w:val="18"/>
                <w:szCs w:val="18"/>
                <w:lang w:eastAsia="en-ZA"/>
              </w:rPr>
              <w:t xml:space="preserve"> possible in at least one role. Practitioners who wish to extend the skills in ETD to cover further ETD roles should select the Diploma ODETD, Level 5. </w:t>
            </w:r>
          </w:p>
        </w:tc>
      </w:tr>
    </w:tbl>
    <w:p w14:paraId="11B29B7F" w14:textId="77777777" w:rsidR="002F260D" w:rsidRPr="002F260D" w:rsidRDefault="002F260D" w:rsidP="002F260D">
      <w:pPr>
        <w:spacing w:after="0" w:line="240" w:lineRule="auto"/>
        <w:rPr>
          <w:rFonts w:ascii="Times New Roman" w:eastAsia="Times New Roman" w:hAnsi="Times New Roman" w:cs="Times New Roman"/>
          <w:sz w:val="24"/>
          <w:szCs w:val="24"/>
          <w:lang w:eastAsia="en-ZA"/>
        </w:rPr>
      </w:pPr>
    </w:p>
    <w:tbl>
      <w:tblPr>
        <w:tblW w:w="4500" w:type="pct"/>
        <w:jc w:val="center"/>
        <w:tblCellSpacing w:w="15" w:type="dxa"/>
        <w:tblCellMar>
          <w:top w:w="15" w:type="dxa"/>
          <w:left w:w="15" w:type="dxa"/>
          <w:bottom w:w="15" w:type="dxa"/>
          <w:right w:w="15" w:type="dxa"/>
        </w:tblCellMar>
        <w:tblLook w:val="04A0" w:firstRow="1" w:lastRow="0" w:firstColumn="1" w:lastColumn="0" w:noHBand="0" w:noVBand="1"/>
      </w:tblPr>
      <w:tblGrid>
        <w:gridCol w:w="9569"/>
      </w:tblGrid>
      <w:tr w:rsidR="002F260D" w:rsidRPr="002F260D" w14:paraId="143D0202" w14:textId="77777777" w:rsidTr="002F260D">
        <w:trPr>
          <w:tblCellSpacing w:w="15" w:type="dxa"/>
          <w:jc w:val="center"/>
        </w:trPr>
        <w:tc>
          <w:tcPr>
            <w:tcW w:w="0" w:type="auto"/>
            <w:vAlign w:val="center"/>
            <w:hideMark/>
          </w:tcPr>
          <w:p w14:paraId="0C0418ED" w14:textId="77777777" w:rsidR="002F260D" w:rsidRPr="002F260D" w:rsidRDefault="002F260D" w:rsidP="002F260D">
            <w:pPr>
              <w:spacing w:after="0" w:line="240" w:lineRule="auto"/>
              <w:rPr>
                <w:rFonts w:ascii="Tahoma" w:eastAsia="Times New Roman" w:hAnsi="Tahoma" w:cs="Tahoma"/>
                <w:color w:val="000000"/>
                <w:sz w:val="18"/>
                <w:szCs w:val="18"/>
                <w:lang w:eastAsia="en-ZA"/>
              </w:rPr>
            </w:pPr>
            <w:r w:rsidRPr="002F260D">
              <w:rPr>
                <w:rFonts w:ascii="Tahoma" w:eastAsia="Times New Roman" w:hAnsi="Tahoma" w:cs="Tahoma"/>
                <w:b/>
                <w:bCs/>
                <w:color w:val="000000"/>
                <w:sz w:val="18"/>
                <w:szCs w:val="18"/>
                <w:lang w:eastAsia="en-ZA"/>
              </w:rPr>
              <w:t>LEARNING ASSUMED TO BE IN PLACE AND RECOGNITION OF PRIOR LEARNING</w:t>
            </w:r>
            <w:r w:rsidRPr="002F260D">
              <w:rPr>
                <w:rFonts w:ascii="Tahoma" w:eastAsia="Times New Roman" w:hAnsi="Tahoma" w:cs="Tahoma"/>
                <w:color w:val="000000"/>
                <w:sz w:val="18"/>
                <w:szCs w:val="18"/>
                <w:lang w:eastAsia="en-ZA"/>
              </w:rPr>
              <w:t> </w:t>
            </w:r>
          </w:p>
        </w:tc>
      </w:tr>
    </w:tbl>
    <w:p w14:paraId="0382CC44" w14:textId="77777777" w:rsidR="002F260D" w:rsidRPr="002F260D" w:rsidRDefault="002F260D" w:rsidP="002F260D">
      <w:pPr>
        <w:spacing w:after="0" w:line="240" w:lineRule="auto"/>
        <w:rPr>
          <w:rFonts w:ascii="Times New Roman" w:eastAsia="Times New Roman" w:hAnsi="Times New Roman" w:cs="Times New Roman"/>
          <w:vanish/>
          <w:sz w:val="24"/>
          <w:szCs w:val="24"/>
          <w:lang w:eastAsia="en-ZA"/>
        </w:rPr>
      </w:pPr>
    </w:p>
    <w:tbl>
      <w:tblPr>
        <w:tblW w:w="4500" w:type="pct"/>
        <w:jc w:val="center"/>
        <w:tblCellSpacing w:w="15" w:type="dxa"/>
        <w:tblCellMar>
          <w:top w:w="15" w:type="dxa"/>
          <w:left w:w="15" w:type="dxa"/>
          <w:bottom w:w="15" w:type="dxa"/>
          <w:right w:w="15" w:type="dxa"/>
        </w:tblCellMar>
        <w:tblLook w:val="04A0" w:firstRow="1" w:lastRow="0" w:firstColumn="1" w:lastColumn="0" w:noHBand="0" w:noVBand="1"/>
      </w:tblPr>
      <w:tblGrid>
        <w:gridCol w:w="9569"/>
      </w:tblGrid>
      <w:tr w:rsidR="002F260D" w:rsidRPr="002F260D" w14:paraId="5C06D35A" w14:textId="77777777" w:rsidTr="002F260D">
        <w:trPr>
          <w:tblCellSpacing w:w="15" w:type="dxa"/>
          <w:jc w:val="center"/>
        </w:trPr>
        <w:tc>
          <w:tcPr>
            <w:tcW w:w="0" w:type="auto"/>
            <w:vAlign w:val="center"/>
            <w:hideMark/>
          </w:tcPr>
          <w:p w14:paraId="4BE2EF65" w14:textId="77777777" w:rsidR="002F260D" w:rsidRPr="002F260D" w:rsidRDefault="002F260D" w:rsidP="002F260D">
            <w:pPr>
              <w:spacing w:after="0" w:line="240" w:lineRule="auto"/>
              <w:rPr>
                <w:rFonts w:ascii="Tahoma" w:eastAsia="Times New Roman" w:hAnsi="Tahoma" w:cs="Tahoma"/>
                <w:color w:val="000000"/>
                <w:sz w:val="18"/>
                <w:szCs w:val="18"/>
                <w:lang w:eastAsia="en-ZA"/>
              </w:rPr>
            </w:pPr>
            <w:r w:rsidRPr="002F260D">
              <w:rPr>
                <w:rFonts w:ascii="Tahoma" w:eastAsia="Times New Roman" w:hAnsi="Tahoma" w:cs="Tahoma"/>
                <w:color w:val="000000"/>
                <w:sz w:val="18"/>
                <w:szCs w:val="18"/>
                <w:lang w:eastAsia="en-ZA"/>
              </w:rPr>
              <w:t xml:space="preserve">It is assumed that practitioners have expertise in the subject/occupation field in which they intend to provide education, </w:t>
            </w:r>
            <w:proofErr w:type="gramStart"/>
            <w:r w:rsidRPr="002F260D">
              <w:rPr>
                <w:rFonts w:ascii="Tahoma" w:eastAsia="Times New Roman" w:hAnsi="Tahoma" w:cs="Tahoma"/>
                <w:color w:val="000000"/>
                <w:sz w:val="18"/>
                <w:szCs w:val="18"/>
                <w:lang w:eastAsia="en-ZA"/>
              </w:rPr>
              <w:t>training</w:t>
            </w:r>
            <w:proofErr w:type="gramEnd"/>
            <w:r w:rsidRPr="002F260D">
              <w:rPr>
                <w:rFonts w:ascii="Tahoma" w:eastAsia="Times New Roman" w:hAnsi="Tahoma" w:cs="Tahoma"/>
                <w:color w:val="000000"/>
                <w:sz w:val="18"/>
                <w:szCs w:val="18"/>
                <w:lang w:eastAsia="en-ZA"/>
              </w:rPr>
              <w:t xml:space="preserve"> and development, at a level required to engage meaningfully in ETD within that field.</w:t>
            </w:r>
            <w:r w:rsidRPr="002F260D">
              <w:rPr>
                <w:rFonts w:ascii="Tahoma" w:eastAsia="Times New Roman" w:hAnsi="Tahoma" w:cs="Tahoma"/>
                <w:color w:val="000000"/>
                <w:sz w:val="18"/>
                <w:szCs w:val="18"/>
                <w:lang w:eastAsia="en-ZA"/>
              </w:rPr>
              <w:br/>
            </w:r>
            <w:r w:rsidRPr="002F260D">
              <w:rPr>
                <w:rFonts w:ascii="Tahoma" w:eastAsia="Times New Roman" w:hAnsi="Tahoma" w:cs="Tahoma"/>
                <w:color w:val="000000"/>
                <w:sz w:val="18"/>
                <w:szCs w:val="18"/>
                <w:lang w:eastAsia="en-ZA"/>
              </w:rPr>
              <w:br/>
              <w:t>It is also assumed that learners working towards this qualification hold a FETC or equivalent. Further learning assumptions are specified within the associated unit standards where required.</w:t>
            </w:r>
            <w:r w:rsidRPr="002F260D">
              <w:rPr>
                <w:rFonts w:ascii="Tahoma" w:eastAsia="Times New Roman" w:hAnsi="Tahoma" w:cs="Tahoma"/>
                <w:color w:val="000000"/>
                <w:sz w:val="18"/>
                <w:szCs w:val="18"/>
                <w:lang w:eastAsia="en-ZA"/>
              </w:rPr>
              <w:br/>
            </w:r>
            <w:r w:rsidRPr="002F260D">
              <w:rPr>
                <w:rFonts w:ascii="Tahoma" w:eastAsia="Times New Roman" w:hAnsi="Tahoma" w:cs="Tahoma"/>
                <w:color w:val="000000"/>
                <w:sz w:val="18"/>
                <w:szCs w:val="18"/>
                <w:lang w:eastAsia="en-ZA"/>
              </w:rPr>
              <w:br/>
              <w:t>Recognition of Prior Learning:</w:t>
            </w:r>
            <w:r w:rsidRPr="002F260D">
              <w:rPr>
                <w:rFonts w:ascii="Tahoma" w:eastAsia="Times New Roman" w:hAnsi="Tahoma" w:cs="Tahoma"/>
                <w:color w:val="000000"/>
                <w:sz w:val="18"/>
                <w:szCs w:val="18"/>
                <w:lang w:eastAsia="en-ZA"/>
              </w:rPr>
              <w:br/>
            </w:r>
            <w:r w:rsidRPr="002F260D">
              <w:rPr>
                <w:rFonts w:ascii="Tahoma" w:eastAsia="Times New Roman" w:hAnsi="Tahoma" w:cs="Tahoma"/>
                <w:color w:val="000000"/>
                <w:sz w:val="18"/>
                <w:szCs w:val="18"/>
                <w:lang w:eastAsia="en-ZA"/>
              </w:rPr>
              <w:br/>
              <w:t>This qualification can be achieved wholly or in part through Recognition of Prior Learning in terms of the defined exit level outcomes and/or individual unit standards.</w:t>
            </w:r>
            <w:r w:rsidRPr="002F260D">
              <w:rPr>
                <w:rFonts w:ascii="Tahoma" w:eastAsia="Times New Roman" w:hAnsi="Tahoma" w:cs="Tahoma"/>
                <w:color w:val="000000"/>
                <w:sz w:val="18"/>
                <w:szCs w:val="18"/>
                <w:lang w:eastAsia="en-ZA"/>
              </w:rPr>
              <w:br/>
            </w:r>
            <w:r w:rsidRPr="002F260D">
              <w:rPr>
                <w:rFonts w:ascii="Tahoma" w:eastAsia="Times New Roman" w:hAnsi="Tahoma" w:cs="Tahoma"/>
                <w:color w:val="000000"/>
                <w:sz w:val="18"/>
                <w:szCs w:val="18"/>
                <w:lang w:eastAsia="en-ZA"/>
              </w:rPr>
              <w:br/>
              <w:t>Evidence can be presented in various ways, including international and/or previous local qualifications, products, reports, testimonials mentioning functions performed, work records, portfolios, videos of practice and performance records.</w:t>
            </w:r>
            <w:r w:rsidRPr="002F260D">
              <w:rPr>
                <w:rFonts w:ascii="Tahoma" w:eastAsia="Times New Roman" w:hAnsi="Tahoma" w:cs="Tahoma"/>
                <w:color w:val="000000"/>
                <w:sz w:val="18"/>
                <w:szCs w:val="18"/>
                <w:lang w:eastAsia="en-ZA"/>
              </w:rPr>
              <w:br/>
            </w:r>
            <w:r w:rsidRPr="002F260D">
              <w:rPr>
                <w:rFonts w:ascii="Tahoma" w:eastAsia="Times New Roman" w:hAnsi="Tahoma" w:cs="Tahoma"/>
                <w:color w:val="000000"/>
                <w:sz w:val="18"/>
                <w:szCs w:val="18"/>
                <w:lang w:eastAsia="en-ZA"/>
              </w:rPr>
              <w:br/>
              <w:t>All such evidence will be judged in accordance with the general principles of assessment and the requirements for integrated assessment.</w:t>
            </w:r>
            <w:r w:rsidRPr="002F260D">
              <w:rPr>
                <w:rFonts w:ascii="Tahoma" w:eastAsia="Times New Roman" w:hAnsi="Tahoma" w:cs="Tahoma"/>
                <w:color w:val="000000"/>
                <w:sz w:val="18"/>
                <w:szCs w:val="18"/>
                <w:lang w:eastAsia="en-ZA"/>
              </w:rPr>
              <w:br/>
            </w:r>
            <w:r w:rsidRPr="002F260D">
              <w:rPr>
                <w:rFonts w:ascii="Tahoma" w:eastAsia="Times New Roman" w:hAnsi="Tahoma" w:cs="Tahoma"/>
                <w:color w:val="000000"/>
                <w:sz w:val="18"/>
                <w:szCs w:val="18"/>
                <w:lang w:eastAsia="en-ZA"/>
              </w:rPr>
              <w:br/>
              <w:t>Access to the qualification:</w:t>
            </w:r>
            <w:r w:rsidRPr="002F260D">
              <w:rPr>
                <w:rFonts w:ascii="Tahoma" w:eastAsia="Times New Roman" w:hAnsi="Tahoma" w:cs="Tahoma"/>
                <w:color w:val="000000"/>
                <w:sz w:val="18"/>
                <w:szCs w:val="18"/>
                <w:lang w:eastAsia="en-ZA"/>
              </w:rPr>
              <w:br/>
            </w:r>
            <w:r w:rsidRPr="002F260D">
              <w:rPr>
                <w:rFonts w:ascii="Tahoma" w:eastAsia="Times New Roman" w:hAnsi="Tahoma" w:cs="Tahoma"/>
                <w:color w:val="000000"/>
                <w:sz w:val="18"/>
                <w:szCs w:val="18"/>
                <w:lang w:eastAsia="en-ZA"/>
              </w:rPr>
              <w:br/>
              <w:t>Access to this qualification is open bearing in mind the Learning Assumed to be in place. </w:t>
            </w:r>
          </w:p>
        </w:tc>
      </w:tr>
    </w:tbl>
    <w:p w14:paraId="0CE6FF7C" w14:textId="77777777" w:rsidR="002F260D" w:rsidRPr="002F260D" w:rsidRDefault="002F260D" w:rsidP="002F260D">
      <w:pPr>
        <w:spacing w:after="0" w:line="240" w:lineRule="auto"/>
        <w:rPr>
          <w:rFonts w:ascii="Times New Roman" w:eastAsia="Times New Roman" w:hAnsi="Times New Roman" w:cs="Times New Roman"/>
          <w:sz w:val="24"/>
          <w:szCs w:val="24"/>
          <w:lang w:eastAsia="en-ZA"/>
        </w:rPr>
      </w:pPr>
    </w:p>
    <w:tbl>
      <w:tblPr>
        <w:tblW w:w="4500" w:type="pct"/>
        <w:jc w:val="center"/>
        <w:tblCellSpacing w:w="15" w:type="dxa"/>
        <w:tblCellMar>
          <w:top w:w="15" w:type="dxa"/>
          <w:left w:w="15" w:type="dxa"/>
          <w:bottom w:w="15" w:type="dxa"/>
          <w:right w:w="15" w:type="dxa"/>
        </w:tblCellMar>
        <w:tblLook w:val="04A0" w:firstRow="1" w:lastRow="0" w:firstColumn="1" w:lastColumn="0" w:noHBand="0" w:noVBand="1"/>
      </w:tblPr>
      <w:tblGrid>
        <w:gridCol w:w="9569"/>
      </w:tblGrid>
      <w:tr w:rsidR="002F260D" w:rsidRPr="002F260D" w14:paraId="09BD839A" w14:textId="77777777" w:rsidTr="002F260D">
        <w:trPr>
          <w:tblCellSpacing w:w="15" w:type="dxa"/>
          <w:jc w:val="center"/>
        </w:trPr>
        <w:tc>
          <w:tcPr>
            <w:tcW w:w="0" w:type="auto"/>
            <w:vAlign w:val="center"/>
            <w:hideMark/>
          </w:tcPr>
          <w:p w14:paraId="14E3FF15" w14:textId="77777777" w:rsidR="002F260D" w:rsidRPr="002F260D" w:rsidRDefault="002F260D" w:rsidP="002F260D">
            <w:pPr>
              <w:spacing w:after="0" w:line="240" w:lineRule="auto"/>
              <w:rPr>
                <w:rFonts w:ascii="Tahoma" w:eastAsia="Times New Roman" w:hAnsi="Tahoma" w:cs="Tahoma"/>
                <w:color w:val="000000"/>
                <w:sz w:val="18"/>
                <w:szCs w:val="18"/>
                <w:lang w:eastAsia="en-ZA"/>
              </w:rPr>
            </w:pPr>
            <w:r w:rsidRPr="002F260D">
              <w:rPr>
                <w:rFonts w:ascii="Tahoma" w:eastAsia="Times New Roman" w:hAnsi="Tahoma" w:cs="Tahoma"/>
                <w:b/>
                <w:bCs/>
                <w:color w:val="000000"/>
                <w:sz w:val="18"/>
                <w:szCs w:val="18"/>
                <w:lang w:eastAsia="en-ZA"/>
              </w:rPr>
              <w:t>RECOGNISE PREVIOUS LEARNING?</w:t>
            </w:r>
            <w:r w:rsidRPr="002F260D">
              <w:rPr>
                <w:rFonts w:ascii="Tahoma" w:eastAsia="Times New Roman" w:hAnsi="Tahoma" w:cs="Tahoma"/>
                <w:color w:val="000000"/>
                <w:sz w:val="18"/>
                <w:szCs w:val="18"/>
                <w:lang w:eastAsia="en-ZA"/>
              </w:rPr>
              <w:t> </w:t>
            </w:r>
          </w:p>
        </w:tc>
      </w:tr>
    </w:tbl>
    <w:p w14:paraId="466E5C8C" w14:textId="77777777" w:rsidR="002F260D" w:rsidRPr="002F260D" w:rsidRDefault="002F260D" w:rsidP="002F260D">
      <w:pPr>
        <w:spacing w:after="0" w:line="240" w:lineRule="auto"/>
        <w:rPr>
          <w:rFonts w:ascii="Times New Roman" w:eastAsia="Times New Roman" w:hAnsi="Times New Roman" w:cs="Times New Roman"/>
          <w:vanish/>
          <w:sz w:val="24"/>
          <w:szCs w:val="24"/>
          <w:lang w:eastAsia="en-ZA"/>
        </w:rPr>
      </w:pPr>
    </w:p>
    <w:tbl>
      <w:tblPr>
        <w:tblW w:w="4500" w:type="pct"/>
        <w:jc w:val="center"/>
        <w:tblCellSpacing w:w="15" w:type="dxa"/>
        <w:tblCellMar>
          <w:top w:w="15" w:type="dxa"/>
          <w:left w:w="15" w:type="dxa"/>
          <w:bottom w:w="15" w:type="dxa"/>
          <w:right w:w="15" w:type="dxa"/>
        </w:tblCellMar>
        <w:tblLook w:val="04A0" w:firstRow="1" w:lastRow="0" w:firstColumn="1" w:lastColumn="0" w:noHBand="0" w:noVBand="1"/>
      </w:tblPr>
      <w:tblGrid>
        <w:gridCol w:w="9569"/>
      </w:tblGrid>
      <w:tr w:rsidR="002F260D" w:rsidRPr="002F260D" w14:paraId="67E61467" w14:textId="77777777" w:rsidTr="002F260D">
        <w:trPr>
          <w:tblCellSpacing w:w="15" w:type="dxa"/>
          <w:jc w:val="center"/>
        </w:trPr>
        <w:tc>
          <w:tcPr>
            <w:tcW w:w="0" w:type="auto"/>
            <w:vAlign w:val="center"/>
            <w:hideMark/>
          </w:tcPr>
          <w:p w14:paraId="12E14A24" w14:textId="77777777" w:rsidR="002F260D" w:rsidRPr="002F260D" w:rsidRDefault="002F260D" w:rsidP="002F260D">
            <w:pPr>
              <w:spacing w:after="0" w:line="240" w:lineRule="auto"/>
              <w:rPr>
                <w:rFonts w:ascii="Tahoma" w:eastAsia="Times New Roman" w:hAnsi="Tahoma" w:cs="Tahoma"/>
                <w:color w:val="000000"/>
                <w:sz w:val="18"/>
                <w:szCs w:val="18"/>
                <w:lang w:eastAsia="en-ZA"/>
              </w:rPr>
            </w:pPr>
            <w:r w:rsidRPr="002F260D">
              <w:rPr>
                <w:rFonts w:ascii="Tahoma" w:eastAsia="Times New Roman" w:hAnsi="Tahoma" w:cs="Tahoma"/>
                <w:color w:val="000000"/>
                <w:sz w:val="18"/>
                <w:szCs w:val="18"/>
                <w:lang w:eastAsia="en-ZA"/>
              </w:rPr>
              <w:t>Y </w:t>
            </w:r>
          </w:p>
        </w:tc>
      </w:tr>
    </w:tbl>
    <w:p w14:paraId="00A99EA5" w14:textId="77777777" w:rsidR="002F260D" w:rsidRPr="002F260D" w:rsidRDefault="002F260D" w:rsidP="002F260D">
      <w:pPr>
        <w:spacing w:after="0" w:line="240" w:lineRule="auto"/>
        <w:rPr>
          <w:rFonts w:ascii="Times New Roman" w:eastAsia="Times New Roman" w:hAnsi="Times New Roman" w:cs="Times New Roman"/>
          <w:sz w:val="24"/>
          <w:szCs w:val="24"/>
          <w:lang w:eastAsia="en-ZA"/>
        </w:rPr>
      </w:pPr>
    </w:p>
    <w:tbl>
      <w:tblPr>
        <w:tblW w:w="4500" w:type="pct"/>
        <w:jc w:val="center"/>
        <w:tblCellSpacing w:w="15" w:type="dxa"/>
        <w:tblCellMar>
          <w:top w:w="15" w:type="dxa"/>
          <w:left w:w="15" w:type="dxa"/>
          <w:bottom w:w="15" w:type="dxa"/>
          <w:right w:w="15" w:type="dxa"/>
        </w:tblCellMar>
        <w:tblLook w:val="04A0" w:firstRow="1" w:lastRow="0" w:firstColumn="1" w:lastColumn="0" w:noHBand="0" w:noVBand="1"/>
      </w:tblPr>
      <w:tblGrid>
        <w:gridCol w:w="9569"/>
      </w:tblGrid>
      <w:tr w:rsidR="002F260D" w:rsidRPr="002F260D" w14:paraId="264C2655" w14:textId="77777777" w:rsidTr="002F260D">
        <w:trPr>
          <w:tblCellSpacing w:w="15" w:type="dxa"/>
          <w:jc w:val="center"/>
        </w:trPr>
        <w:tc>
          <w:tcPr>
            <w:tcW w:w="0" w:type="auto"/>
            <w:vAlign w:val="center"/>
            <w:hideMark/>
          </w:tcPr>
          <w:p w14:paraId="0637D0A6" w14:textId="77777777" w:rsidR="002F260D" w:rsidRPr="002F260D" w:rsidRDefault="002F260D" w:rsidP="002F260D">
            <w:pPr>
              <w:spacing w:after="0" w:line="240" w:lineRule="auto"/>
              <w:rPr>
                <w:rFonts w:ascii="Tahoma" w:eastAsia="Times New Roman" w:hAnsi="Tahoma" w:cs="Tahoma"/>
                <w:color w:val="000000"/>
                <w:sz w:val="18"/>
                <w:szCs w:val="18"/>
                <w:lang w:eastAsia="en-ZA"/>
              </w:rPr>
            </w:pPr>
            <w:r w:rsidRPr="002F260D">
              <w:rPr>
                <w:rFonts w:ascii="Tahoma" w:eastAsia="Times New Roman" w:hAnsi="Tahoma" w:cs="Tahoma"/>
                <w:b/>
                <w:bCs/>
                <w:color w:val="000000"/>
                <w:sz w:val="18"/>
                <w:szCs w:val="18"/>
                <w:lang w:eastAsia="en-ZA"/>
              </w:rPr>
              <w:t>QUALIFICATION RULES</w:t>
            </w:r>
            <w:r w:rsidRPr="002F260D">
              <w:rPr>
                <w:rFonts w:ascii="Tahoma" w:eastAsia="Times New Roman" w:hAnsi="Tahoma" w:cs="Tahoma"/>
                <w:color w:val="000000"/>
                <w:sz w:val="18"/>
                <w:szCs w:val="18"/>
                <w:lang w:eastAsia="en-ZA"/>
              </w:rPr>
              <w:t> </w:t>
            </w:r>
          </w:p>
        </w:tc>
      </w:tr>
    </w:tbl>
    <w:p w14:paraId="5267486D" w14:textId="77777777" w:rsidR="002F260D" w:rsidRPr="002F260D" w:rsidRDefault="002F260D" w:rsidP="002F260D">
      <w:pPr>
        <w:spacing w:after="0" w:line="240" w:lineRule="auto"/>
        <w:rPr>
          <w:rFonts w:ascii="Times New Roman" w:eastAsia="Times New Roman" w:hAnsi="Times New Roman" w:cs="Times New Roman"/>
          <w:vanish/>
          <w:sz w:val="24"/>
          <w:szCs w:val="24"/>
          <w:lang w:eastAsia="en-ZA"/>
        </w:rPr>
      </w:pPr>
    </w:p>
    <w:tbl>
      <w:tblPr>
        <w:tblW w:w="4500" w:type="pct"/>
        <w:jc w:val="center"/>
        <w:tblCellSpacing w:w="15" w:type="dxa"/>
        <w:tblCellMar>
          <w:top w:w="15" w:type="dxa"/>
          <w:left w:w="15" w:type="dxa"/>
          <w:bottom w:w="15" w:type="dxa"/>
          <w:right w:w="15" w:type="dxa"/>
        </w:tblCellMar>
        <w:tblLook w:val="04A0" w:firstRow="1" w:lastRow="0" w:firstColumn="1" w:lastColumn="0" w:noHBand="0" w:noVBand="1"/>
      </w:tblPr>
      <w:tblGrid>
        <w:gridCol w:w="9569"/>
      </w:tblGrid>
      <w:tr w:rsidR="002F260D" w:rsidRPr="002F260D" w14:paraId="3B30D3A5" w14:textId="77777777" w:rsidTr="002F260D">
        <w:trPr>
          <w:tblCellSpacing w:w="15" w:type="dxa"/>
          <w:jc w:val="center"/>
        </w:trPr>
        <w:tc>
          <w:tcPr>
            <w:tcW w:w="0" w:type="auto"/>
            <w:vAlign w:val="center"/>
            <w:hideMark/>
          </w:tcPr>
          <w:p w14:paraId="5F526B54" w14:textId="77777777" w:rsidR="002F260D" w:rsidRPr="002F260D" w:rsidRDefault="002F260D" w:rsidP="002F260D">
            <w:pPr>
              <w:spacing w:after="0" w:line="240" w:lineRule="auto"/>
              <w:rPr>
                <w:rFonts w:ascii="Tahoma" w:eastAsia="Times New Roman" w:hAnsi="Tahoma" w:cs="Tahoma"/>
                <w:color w:val="000000"/>
                <w:sz w:val="18"/>
                <w:szCs w:val="18"/>
                <w:lang w:eastAsia="en-ZA"/>
              </w:rPr>
            </w:pPr>
            <w:proofErr w:type="gramStart"/>
            <w:r w:rsidRPr="002F260D">
              <w:rPr>
                <w:rFonts w:ascii="Tahoma" w:eastAsia="Times New Roman" w:hAnsi="Symbol" w:cs="Tahoma"/>
                <w:color w:val="000000"/>
                <w:sz w:val="18"/>
                <w:szCs w:val="18"/>
                <w:lang w:eastAsia="en-ZA"/>
              </w:rPr>
              <w:t></w:t>
            </w:r>
            <w:r w:rsidRPr="002F260D">
              <w:rPr>
                <w:rFonts w:ascii="Tahoma" w:eastAsia="Times New Roman" w:hAnsi="Tahoma" w:cs="Tahoma"/>
                <w:color w:val="000000"/>
                <w:sz w:val="18"/>
                <w:szCs w:val="18"/>
                <w:lang w:eastAsia="en-ZA"/>
              </w:rPr>
              <w:t xml:space="preserve">  Fundamental</w:t>
            </w:r>
            <w:proofErr w:type="gramEnd"/>
            <w:r w:rsidRPr="002F260D">
              <w:rPr>
                <w:rFonts w:ascii="Tahoma" w:eastAsia="Times New Roman" w:hAnsi="Tahoma" w:cs="Tahoma"/>
                <w:color w:val="000000"/>
                <w:sz w:val="18"/>
                <w:szCs w:val="18"/>
                <w:lang w:eastAsia="en-ZA"/>
              </w:rPr>
              <w:t>: all 10 credits for Communications.</w:t>
            </w:r>
            <w:r w:rsidRPr="002F260D">
              <w:rPr>
                <w:rFonts w:ascii="Tahoma" w:eastAsia="Times New Roman" w:hAnsi="Tahoma" w:cs="Tahoma"/>
                <w:color w:val="000000"/>
                <w:sz w:val="18"/>
                <w:szCs w:val="18"/>
                <w:lang w:eastAsia="en-ZA"/>
              </w:rPr>
              <w:br/>
            </w:r>
          </w:p>
          <w:p w14:paraId="77EC630F" w14:textId="77777777" w:rsidR="002F260D" w:rsidRPr="002F260D" w:rsidRDefault="002F260D" w:rsidP="002F260D">
            <w:pPr>
              <w:spacing w:after="0" w:line="240" w:lineRule="auto"/>
              <w:rPr>
                <w:rFonts w:ascii="Tahoma" w:eastAsia="Times New Roman" w:hAnsi="Tahoma" w:cs="Tahoma"/>
                <w:color w:val="000000"/>
                <w:sz w:val="18"/>
                <w:szCs w:val="18"/>
                <w:lang w:eastAsia="en-ZA"/>
              </w:rPr>
            </w:pPr>
            <w:proofErr w:type="gramStart"/>
            <w:r w:rsidRPr="002F260D">
              <w:rPr>
                <w:rFonts w:ascii="Tahoma" w:eastAsia="Times New Roman" w:hAnsi="Symbol" w:cs="Tahoma"/>
                <w:color w:val="000000"/>
                <w:sz w:val="18"/>
                <w:szCs w:val="18"/>
                <w:lang w:eastAsia="en-ZA"/>
              </w:rPr>
              <w:t></w:t>
            </w:r>
            <w:r w:rsidRPr="002F260D">
              <w:rPr>
                <w:rFonts w:ascii="Tahoma" w:eastAsia="Times New Roman" w:hAnsi="Tahoma" w:cs="Tahoma"/>
                <w:color w:val="000000"/>
                <w:sz w:val="18"/>
                <w:szCs w:val="18"/>
                <w:lang w:eastAsia="en-ZA"/>
              </w:rPr>
              <w:t xml:space="preserve">  Core</w:t>
            </w:r>
            <w:proofErr w:type="gramEnd"/>
            <w:r w:rsidRPr="002F260D">
              <w:rPr>
                <w:rFonts w:ascii="Tahoma" w:eastAsia="Times New Roman" w:hAnsi="Tahoma" w:cs="Tahoma"/>
                <w:color w:val="000000"/>
                <w:sz w:val="18"/>
                <w:szCs w:val="18"/>
                <w:lang w:eastAsia="en-ZA"/>
              </w:rPr>
              <w:t>: all 61 Core credits.</w:t>
            </w:r>
            <w:r w:rsidRPr="002F260D">
              <w:rPr>
                <w:rFonts w:ascii="Tahoma" w:eastAsia="Times New Roman" w:hAnsi="Tahoma" w:cs="Tahoma"/>
                <w:color w:val="000000"/>
                <w:sz w:val="18"/>
                <w:szCs w:val="18"/>
                <w:lang w:eastAsia="en-ZA"/>
              </w:rPr>
              <w:br/>
            </w:r>
          </w:p>
          <w:p w14:paraId="42A125B8" w14:textId="77777777" w:rsidR="002F260D" w:rsidRPr="002F260D" w:rsidRDefault="002F260D" w:rsidP="002F260D">
            <w:pPr>
              <w:spacing w:after="0" w:line="240" w:lineRule="auto"/>
              <w:rPr>
                <w:rFonts w:ascii="Tahoma" w:eastAsia="Times New Roman" w:hAnsi="Tahoma" w:cs="Tahoma"/>
                <w:color w:val="000000"/>
                <w:sz w:val="18"/>
                <w:szCs w:val="18"/>
                <w:lang w:eastAsia="en-ZA"/>
              </w:rPr>
            </w:pPr>
            <w:proofErr w:type="gramStart"/>
            <w:r w:rsidRPr="002F260D">
              <w:rPr>
                <w:rFonts w:ascii="Tahoma" w:eastAsia="Times New Roman" w:hAnsi="Symbol" w:cs="Tahoma"/>
                <w:color w:val="000000"/>
                <w:sz w:val="18"/>
                <w:szCs w:val="18"/>
                <w:lang w:eastAsia="en-ZA"/>
              </w:rPr>
              <w:lastRenderedPageBreak/>
              <w:t></w:t>
            </w:r>
            <w:r w:rsidRPr="002F260D">
              <w:rPr>
                <w:rFonts w:ascii="Tahoma" w:eastAsia="Times New Roman" w:hAnsi="Tahoma" w:cs="Tahoma"/>
                <w:color w:val="000000"/>
                <w:sz w:val="18"/>
                <w:szCs w:val="18"/>
                <w:lang w:eastAsia="en-ZA"/>
              </w:rPr>
              <w:t xml:space="preserve">  Elective</w:t>
            </w:r>
            <w:proofErr w:type="gramEnd"/>
            <w:r w:rsidRPr="002F260D">
              <w:rPr>
                <w:rFonts w:ascii="Tahoma" w:eastAsia="Times New Roman" w:hAnsi="Tahoma" w:cs="Tahoma"/>
                <w:color w:val="000000"/>
                <w:sz w:val="18"/>
                <w:szCs w:val="18"/>
                <w:lang w:eastAsia="en-ZA"/>
              </w:rPr>
              <w:t>: any 49 of the 116 Elective credits. Learners are urged to focus on all the Electives from at least one complete Exit Level Outcome and make up the rest of the credits from the Elective unit standards associated with the remaining Exit Level Outcomes. </w:t>
            </w:r>
          </w:p>
        </w:tc>
      </w:tr>
    </w:tbl>
    <w:p w14:paraId="5B342593" w14:textId="77777777" w:rsidR="002F260D" w:rsidRPr="002F260D" w:rsidRDefault="002F260D" w:rsidP="002F260D">
      <w:pPr>
        <w:spacing w:after="0" w:line="240" w:lineRule="auto"/>
        <w:rPr>
          <w:rFonts w:ascii="Times New Roman" w:eastAsia="Times New Roman" w:hAnsi="Times New Roman" w:cs="Times New Roman"/>
          <w:sz w:val="24"/>
          <w:szCs w:val="24"/>
          <w:lang w:eastAsia="en-ZA"/>
        </w:rPr>
      </w:pPr>
    </w:p>
    <w:tbl>
      <w:tblPr>
        <w:tblW w:w="4500" w:type="pct"/>
        <w:jc w:val="center"/>
        <w:tblCellSpacing w:w="15" w:type="dxa"/>
        <w:tblCellMar>
          <w:top w:w="15" w:type="dxa"/>
          <w:left w:w="15" w:type="dxa"/>
          <w:bottom w:w="15" w:type="dxa"/>
          <w:right w:w="15" w:type="dxa"/>
        </w:tblCellMar>
        <w:tblLook w:val="04A0" w:firstRow="1" w:lastRow="0" w:firstColumn="1" w:lastColumn="0" w:noHBand="0" w:noVBand="1"/>
      </w:tblPr>
      <w:tblGrid>
        <w:gridCol w:w="9569"/>
      </w:tblGrid>
      <w:tr w:rsidR="002F260D" w:rsidRPr="002F260D" w14:paraId="5C9D4CD9" w14:textId="77777777" w:rsidTr="002F260D">
        <w:trPr>
          <w:tblCellSpacing w:w="15" w:type="dxa"/>
          <w:jc w:val="center"/>
        </w:trPr>
        <w:tc>
          <w:tcPr>
            <w:tcW w:w="0" w:type="auto"/>
            <w:vAlign w:val="center"/>
            <w:hideMark/>
          </w:tcPr>
          <w:p w14:paraId="7A9260ED" w14:textId="77777777" w:rsidR="002F260D" w:rsidRPr="002F260D" w:rsidRDefault="002F260D" w:rsidP="002F260D">
            <w:pPr>
              <w:spacing w:after="0" w:line="240" w:lineRule="auto"/>
              <w:rPr>
                <w:rFonts w:ascii="Tahoma" w:eastAsia="Times New Roman" w:hAnsi="Tahoma" w:cs="Tahoma"/>
                <w:color w:val="000000"/>
                <w:sz w:val="18"/>
                <w:szCs w:val="18"/>
                <w:lang w:eastAsia="en-ZA"/>
              </w:rPr>
            </w:pPr>
            <w:r w:rsidRPr="002F260D">
              <w:rPr>
                <w:rFonts w:ascii="Tahoma" w:eastAsia="Times New Roman" w:hAnsi="Tahoma" w:cs="Tahoma"/>
                <w:b/>
                <w:bCs/>
                <w:color w:val="000000"/>
                <w:sz w:val="18"/>
                <w:szCs w:val="18"/>
                <w:lang w:eastAsia="en-ZA"/>
              </w:rPr>
              <w:t>EXIT LEVEL OUTCOMES</w:t>
            </w:r>
            <w:r w:rsidRPr="002F260D">
              <w:rPr>
                <w:rFonts w:ascii="Tahoma" w:eastAsia="Times New Roman" w:hAnsi="Tahoma" w:cs="Tahoma"/>
                <w:color w:val="000000"/>
                <w:sz w:val="18"/>
                <w:szCs w:val="18"/>
                <w:lang w:eastAsia="en-ZA"/>
              </w:rPr>
              <w:t> </w:t>
            </w:r>
          </w:p>
        </w:tc>
      </w:tr>
    </w:tbl>
    <w:p w14:paraId="1999F847" w14:textId="77777777" w:rsidR="002F260D" w:rsidRPr="002F260D" w:rsidRDefault="002F260D" w:rsidP="002F260D">
      <w:pPr>
        <w:spacing w:after="0" w:line="240" w:lineRule="auto"/>
        <w:rPr>
          <w:rFonts w:ascii="Times New Roman" w:eastAsia="Times New Roman" w:hAnsi="Times New Roman" w:cs="Times New Roman"/>
          <w:vanish/>
          <w:sz w:val="24"/>
          <w:szCs w:val="24"/>
          <w:lang w:eastAsia="en-ZA"/>
        </w:rPr>
      </w:pPr>
    </w:p>
    <w:tbl>
      <w:tblPr>
        <w:tblW w:w="4500" w:type="pct"/>
        <w:jc w:val="center"/>
        <w:tblCellSpacing w:w="15" w:type="dxa"/>
        <w:tblCellMar>
          <w:top w:w="15" w:type="dxa"/>
          <w:left w:w="15" w:type="dxa"/>
          <w:bottom w:w="15" w:type="dxa"/>
          <w:right w:w="15" w:type="dxa"/>
        </w:tblCellMar>
        <w:tblLook w:val="04A0" w:firstRow="1" w:lastRow="0" w:firstColumn="1" w:lastColumn="0" w:noHBand="0" w:noVBand="1"/>
      </w:tblPr>
      <w:tblGrid>
        <w:gridCol w:w="9569"/>
      </w:tblGrid>
      <w:tr w:rsidR="002F260D" w:rsidRPr="002F260D" w14:paraId="033AC9C9" w14:textId="77777777" w:rsidTr="002F260D">
        <w:trPr>
          <w:tblCellSpacing w:w="15" w:type="dxa"/>
          <w:jc w:val="center"/>
        </w:trPr>
        <w:tc>
          <w:tcPr>
            <w:tcW w:w="0" w:type="auto"/>
            <w:vAlign w:val="center"/>
            <w:hideMark/>
          </w:tcPr>
          <w:p w14:paraId="42D66E4B" w14:textId="77777777" w:rsidR="002F260D" w:rsidRPr="002F260D" w:rsidRDefault="002F260D" w:rsidP="002F260D">
            <w:pPr>
              <w:spacing w:after="0" w:line="240" w:lineRule="auto"/>
              <w:rPr>
                <w:rFonts w:ascii="Tahoma" w:eastAsia="Times New Roman" w:hAnsi="Tahoma" w:cs="Tahoma"/>
                <w:color w:val="000000"/>
                <w:sz w:val="18"/>
                <w:szCs w:val="18"/>
                <w:lang w:eastAsia="en-ZA"/>
              </w:rPr>
            </w:pPr>
            <w:r w:rsidRPr="002F260D">
              <w:rPr>
                <w:rFonts w:ascii="Tahoma" w:eastAsia="Times New Roman" w:hAnsi="Tahoma" w:cs="Tahoma"/>
                <w:color w:val="000000"/>
                <w:sz w:val="18"/>
                <w:szCs w:val="18"/>
                <w:lang w:eastAsia="en-ZA"/>
              </w:rPr>
              <w:t>1. Communicate in a variety of ETD settings.</w:t>
            </w:r>
            <w:r w:rsidRPr="002F260D">
              <w:rPr>
                <w:rFonts w:ascii="Tahoma" w:eastAsia="Times New Roman" w:hAnsi="Tahoma" w:cs="Tahoma"/>
                <w:color w:val="000000"/>
                <w:sz w:val="18"/>
                <w:szCs w:val="18"/>
                <w:lang w:eastAsia="en-ZA"/>
              </w:rPr>
              <w:br/>
            </w:r>
            <w:r w:rsidRPr="002F260D">
              <w:rPr>
                <w:rFonts w:ascii="Tahoma" w:eastAsia="Times New Roman" w:hAnsi="Tahoma" w:cs="Tahoma"/>
                <w:color w:val="000000"/>
                <w:sz w:val="18"/>
                <w:szCs w:val="18"/>
                <w:lang w:eastAsia="en-ZA"/>
              </w:rPr>
              <w:br/>
              <w:t>2. Design and develop learning programmes and processes.</w:t>
            </w:r>
            <w:r w:rsidRPr="002F260D">
              <w:rPr>
                <w:rFonts w:ascii="Tahoma" w:eastAsia="Times New Roman" w:hAnsi="Tahoma" w:cs="Tahoma"/>
                <w:color w:val="000000"/>
                <w:sz w:val="18"/>
                <w:szCs w:val="18"/>
                <w:lang w:eastAsia="en-ZA"/>
              </w:rPr>
              <w:br/>
            </w:r>
            <w:r w:rsidRPr="002F260D">
              <w:rPr>
                <w:rFonts w:ascii="Tahoma" w:eastAsia="Times New Roman" w:hAnsi="Tahoma" w:cs="Tahoma"/>
                <w:color w:val="000000"/>
                <w:sz w:val="18"/>
                <w:szCs w:val="18"/>
                <w:lang w:eastAsia="en-ZA"/>
              </w:rPr>
              <w:br/>
              <w:t>3. Facilitate and evaluate learning.</w:t>
            </w:r>
            <w:r w:rsidRPr="002F260D">
              <w:rPr>
                <w:rFonts w:ascii="Tahoma" w:eastAsia="Times New Roman" w:hAnsi="Tahoma" w:cs="Tahoma"/>
                <w:color w:val="000000"/>
                <w:sz w:val="18"/>
                <w:szCs w:val="18"/>
                <w:lang w:eastAsia="en-ZA"/>
              </w:rPr>
              <w:br/>
            </w:r>
            <w:r w:rsidRPr="002F260D">
              <w:rPr>
                <w:rFonts w:ascii="Tahoma" w:eastAsia="Times New Roman" w:hAnsi="Tahoma" w:cs="Tahoma"/>
                <w:color w:val="000000"/>
                <w:sz w:val="18"/>
                <w:szCs w:val="18"/>
                <w:lang w:eastAsia="en-ZA"/>
              </w:rPr>
              <w:br/>
              <w:t>4. Engage in and promote assessment practices.</w:t>
            </w:r>
            <w:r w:rsidRPr="002F260D">
              <w:rPr>
                <w:rFonts w:ascii="Tahoma" w:eastAsia="Times New Roman" w:hAnsi="Tahoma" w:cs="Tahoma"/>
                <w:color w:val="000000"/>
                <w:sz w:val="18"/>
                <w:szCs w:val="18"/>
                <w:lang w:eastAsia="en-ZA"/>
              </w:rPr>
              <w:br/>
            </w:r>
            <w:r w:rsidRPr="002F260D">
              <w:rPr>
                <w:rFonts w:ascii="Tahoma" w:eastAsia="Times New Roman" w:hAnsi="Tahoma" w:cs="Tahoma"/>
                <w:color w:val="000000"/>
                <w:sz w:val="18"/>
                <w:szCs w:val="18"/>
                <w:lang w:eastAsia="en-ZA"/>
              </w:rPr>
              <w:br/>
              <w:t>5. Provide learning support to learners and organisations.</w:t>
            </w:r>
            <w:r w:rsidRPr="002F260D">
              <w:rPr>
                <w:rFonts w:ascii="Tahoma" w:eastAsia="Times New Roman" w:hAnsi="Tahoma" w:cs="Tahoma"/>
                <w:color w:val="000000"/>
                <w:sz w:val="18"/>
                <w:szCs w:val="18"/>
                <w:lang w:eastAsia="en-ZA"/>
              </w:rPr>
              <w:br/>
            </w:r>
            <w:r w:rsidRPr="002F260D">
              <w:rPr>
                <w:rFonts w:ascii="Tahoma" w:eastAsia="Times New Roman" w:hAnsi="Tahoma" w:cs="Tahoma"/>
                <w:color w:val="000000"/>
                <w:sz w:val="18"/>
                <w:szCs w:val="18"/>
                <w:lang w:eastAsia="en-ZA"/>
              </w:rPr>
              <w:br/>
              <w:t>6. Conduct skills development facilitation.</w:t>
            </w:r>
            <w:r w:rsidRPr="002F260D">
              <w:rPr>
                <w:rFonts w:ascii="Tahoma" w:eastAsia="Times New Roman" w:hAnsi="Tahoma" w:cs="Tahoma"/>
                <w:color w:val="000000"/>
                <w:sz w:val="18"/>
                <w:szCs w:val="18"/>
                <w:lang w:eastAsia="en-ZA"/>
              </w:rPr>
              <w:br/>
            </w:r>
            <w:r w:rsidRPr="002F260D">
              <w:rPr>
                <w:rFonts w:ascii="Tahoma" w:eastAsia="Times New Roman" w:hAnsi="Tahoma" w:cs="Tahoma"/>
                <w:color w:val="000000"/>
                <w:sz w:val="18"/>
                <w:szCs w:val="18"/>
                <w:lang w:eastAsia="en-ZA"/>
              </w:rPr>
              <w:br/>
              <w:t>Critical Cross-Field Outcomes:</w:t>
            </w:r>
            <w:r w:rsidRPr="002F260D">
              <w:rPr>
                <w:rFonts w:ascii="Tahoma" w:eastAsia="Times New Roman" w:hAnsi="Tahoma" w:cs="Tahoma"/>
                <w:color w:val="000000"/>
                <w:sz w:val="18"/>
                <w:szCs w:val="18"/>
                <w:lang w:eastAsia="en-ZA"/>
              </w:rPr>
              <w:br/>
            </w:r>
            <w:r w:rsidRPr="002F260D">
              <w:rPr>
                <w:rFonts w:ascii="Tahoma" w:eastAsia="Times New Roman" w:hAnsi="Tahoma" w:cs="Tahoma"/>
                <w:color w:val="000000"/>
                <w:sz w:val="18"/>
                <w:szCs w:val="18"/>
                <w:lang w:eastAsia="en-ZA"/>
              </w:rPr>
              <w:br/>
              <w:t>This qualification addresses the following Critical Cross-Field Outcomes:</w:t>
            </w:r>
            <w:r w:rsidRPr="002F260D">
              <w:rPr>
                <w:rFonts w:ascii="Tahoma" w:eastAsia="Times New Roman" w:hAnsi="Tahoma" w:cs="Tahoma"/>
                <w:color w:val="000000"/>
                <w:sz w:val="18"/>
                <w:szCs w:val="18"/>
                <w:lang w:eastAsia="en-ZA"/>
              </w:rPr>
              <w:br/>
            </w:r>
          </w:p>
          <w:p w14:paraId="37521D6C" w14:textId="77777777" w:rsidR="002F260D" w:rsidRPr="002F260D" w:rsidRDefault="002F260D" w:rsidP="002F260D">
            <w:pPr>
              <w:spacing w:after="0" w:line="240" w:lineRule="auto"/>
              <w:rPr>
                <w:rFonts w:ascii="Tahoma" w:eastAsia="Times New Roman" w:hAnsi="Tahoma" w:cs="Tahoma"/>
                <w:color w:val="000000"/>
                <w:sz w:val="18"/>
                <w:szCs w:val="18"/>
                <w:lang w:eastAsia="en-ZA"/>
              </w:rPr>
            </w:pPr>
            <w:proofErr w:type="gramStart"/>
            <w:r w:rsidRPr="002F260D">
              <w:rPr>
                <w:rFonts w:ascii="Tahoma" w:eastAsia="Times New Roman" w:hAnsi="Symbol" w:cs="Tahoma"/>
                <w:color w:val="000000"/>
                <w:sz w:val="18"/>
                <w:szCs w:val="18"/>
                <w:lang w:eastAsia="en-ZA"/>
              </w:rPr>
              <w:t></w:t>
            </w:r>
            <w:r w:rsidRPr="002F260D">
              <w:rPr>
                <w:rFonts w:ascii="Tahoma" w:eastAsia="Times New Roman" w:hAnsi="Tahoma" w:cs="Tahoma"/>
                <w:color w:val="000000"/>
                <w:sz w:val="18"/>
                <w:szCs w:val="18"/>
                <w:lang w:eastAsia="en-ZA"/>
              </w:rPr>
              <w:t xml:space="preserve">  Identifying</w:t>
            </w:r>
            <w:proofErr w:type="gramEnd"/>
            <w:r w:rsidRPr="002F260D">
              <w:rPr>
                <w:rFonts w:ascii="Tahoma" w:eastAsia="Times New Roman" w:hAnsi="Tahoma" w:cs="Tahoma"/>
                <w:color w:val="000000"/>
                <w:sz w:val="18"/>
                <w:szCs w:val="18"/>
                <w:lang w:eastAsia="en-ZA"/>
              </w:rPr>
              <w:t xml:space="preserve"> and solving problems in relation to designing and organising learning opportunities and in relation to learner's difficulties within the ETD context.</w:t>
            </w:r>
          </w:p>
          <w:p w14:paraId="643F7A78" w14:textId="77777777" w:rsidR="002F260D" w:rsidRPr="002F260D" w:rsidRDefault="002F260D" w:rsidP="002F260D">
            <w:pPr>
              <w:spacing w:after="0" w:line="240" w:lineRule="auto"/>
              <w:rPr>
                <w:rFonts w:ascii="Tahoma" w:eastAsia="Times New Roman" w:hAnsi="Tahoma" w:cs="Tahoma"/>
                <w:color w:val="000000"/>
                <w:sz w:val="18"/>
                <w:szCs w:val="18"/>
                <w:lang w:eastAsia="en-ZA"/>
              </w:rPr>
            </w:pPr>
            <w:proofErr w:type="gramStart"/>
            <w:r w:rsidRPr="002F260D">
              <w:rPr>
                <w:rFonts w:ascii="Tahoma" w:eastAsia="Times New Roman" w:hAnsi="Symbol" w:cs="Tahoma"/>
                <w:color w:val="000000"/>
                <w:sz w:val="18"/>
                <w:szCs w:val="18"/>
                <w:lang w:eastAsia="en-ZA"/>
              </w:rPr>
              <w:t></w:t>
            </w:r>
            <w:r w:rsidRPr="002F260D">
              <w:rPr>
                <w:rFonts w:ascii="Tahoma" w:eastAsia="Times New Roman" w:hAnsi="Tahoma" w:cs="Tahoma"/>
                <w:color w:val="000000"/>
                <w:sz w:val="18"/>
                <w:szCs w:val="18"/>
                <w:lang w:eastAsia="en-ZA"/>
              </w:rPr>
              <w:t xml:space="preserve">  Working</w:t>
            </w:r>
            <w:proofErr w:type="gramEnd"/>
            <w:r w:rsidRPr="002F260D">
              <w:rPr>
                <w:rFonts w:ascii="Tahoma" w:eastAsia="Times New Roman" w:hAnsi="Tahoma" w:cs="Tahoma"/>
                <w:color w:val="000000"/>
                <w:sz w:val="18"/>
                <w:szCs w:val="18"/>
                <w:lang w:eastAsia="en-ZA"/>
              </w:rPr>
              <w:t xml:space="preserve"> effectively with others as a member of ETD teams in the analysis, design and delivery of ETD.</w:t>
            </w:r>
          </w:p>
          <w:p w14:paraId="724A3D4F" w14:textId="77777777" w:rsidR="002F260D" w:rsidRPr="002F260D" w:rsidRDefault="002F260D" w:rsidP="002F260D">
            <w:pPr>
              <w:spacing w:after="0" w:line="240" w:lineRule="auto"/>
              <w:rPr>
                <w:rFonts w:ascii="Tahoma" w:eastAsia="Times New Roman" w:hAnsi="Tahoma" w:cs="Tahoma"/>
                <w:color w:val="000000"/>
                <w:sz w:val="18"/>
                <w:szCs w:val="18"/>
                <w:lang w:eastAsia="en-ZA"/>
              </w:rPr>
            </w:pPr>
            <w:proofErr w:type="gramStart"/>
            <w:r w:rsidRPr="002F260D">
              <w:rPr>
                <w:rFonts w:ascii="Tahoma" w:eastAsia="Times New Roman" w:hAnsi="Symbol" w:cs="Tahoma"/>
                <w:color w:val="000000"/>
                <w:sz w:val="18"/>
                <w:szCs w:val="18"/>
                <w:lang w:eastAsia="en-ZA"/>
              </w:rPr>
              <w:t></w:t>
            </w:r>
            <w:r w:rsidRPr="002F260D">
              <w:rPr>
                <w:rFonts w:ascii="Tahoma" w:eastAsia="Times New Roman" w:hAnsi="Tahoma" w:cs="Tahoma"/>
                <w:color w:val="000000"/>
                <w:sz w:val="18"/>
                <w:szCs w:val="18"/>
                <w:lang w:eastAsia="en-ZA"/>
              </w:rPr>
              <w:t xml:space="preserve">  Organising</w:t>
            </w:r>
            <w:proofErr w:type="gramEnd"/>
            <w:r w:rsidRPr="002F260D">
              <w:rPr>
                <w:rFonts w:ascii="Tahoma" w:eastAsia="Times New Roman" w:hAnsi="Tahoma" w:cs="Tahoma"/>
                <w:color w:val="000000"/>
                <w:sz w:val="18"/>
                <w:szCs w:val="18"/>
                <w:lang w:eastAsia="en-ZA"/>
              </w:rPr>
              <w:t xml:space="preserve"> and managing oneself and one's activities responsibly and effectively when preparing oneself, preparing learning resources and setting up the learning environment.</w:t>
            </w:r>
          </w:p>
          <w:p w14:paraId="251EF93C" w14:textId="77777777" w:rsidR="002F260D" w:rsidRPr="002F260D" w:rsidRDefault="002F260D" w:rsidP="002F260D">
            <w:pPr>
              <w:spacing w:after="0" w:line="240" w:lineRule="auto"/>
              <w:rPr>
                <w:rFonts w:ascii="Tahoma" w:eastAsia="Times New Roman" w:hAnsi="Tahoma" w:cs="Tahoma"/>
                <w:color w:val="000000"/>
                <w:sz w:val="18"/>
                <w:szCs w:val="18"/>
                <w:lang w:eastAsia="en-ZA"/>
              </w:rPr>
            </w:pPr>
            <w:proofErr w:type="gramStart"/>
            <w:r w:rsidRPr="002F260D">
              <w:rPr>
                <w:rFonts w:ascii="Tahoma" w:eastAsia="Times New Roman" w:hAnsi="Symbol" w:cs="Tahoma"/>
                <w:color w:val="000000"/>
                <w:sz w:val="18"/>
                <w:szCs w:val="18"/>
                <w:lang w:eastAsia="en-ZA"/>
              </w:rPr>
              <w:t></w:t>
            </w:r>
            <w:r w:rsidRPr="002F260D">
              <w:rPr>
                <w:rFonts w:ascii="Tahoma" w:eastAsia="Times New Roman" w:hAnsi="Tahoma" w:cs="Tahoma"/>
                <w:color w:val="000000"/>
                <w:sz w:val="18"/>
                <w:szCs w:val="18"/>
                <w:lang w:eastAsia="en-ZA"/>
              </w:rPr>
              <w:t xml:space="preserve">  Collecting</w:t>
            </w:r>
            <w:proofErr w:type="gramEnd"/>
            <w:r w:rsidRPr="002F260D">
              <w:rPr>
                <w:rFonts w:ascii="Tahoma" w:eastAsia="Times New Roman" w:hAnsi="Tahoma" w:cs="Tahoma"/>
                <w:color w:val="000000"/>
                <w:sz w:val="18"/>
                <w:szCs w:val="18"/>
                <w:lang w:eastAsia="en-ZA"/>
              </w:rPr>
              <w:t>, analysing, organising and critically evaluating information about learners, learning needs, learning resources, organisational requirements and national ETD strategies.</w:t>
            </w:r>
          </w:p>
          <w:p w14:paraId="304C3E40" w14:textId="77777777" w:rsidR="002F260D" w:rsidRPr="002F260D" w:rsidRDefault="002F260D" w:rsidP="002F260D">
            <w:pPr>
              <w:spacing w:after="0" w:line="240" w:lineRule="auto"/>
              <w:rPr>
                <w:rFonts w:ascii="Tahoma" w:eastAsia="Times New Roman" w:hAnsi="Tahoma" w:cs="Tahoma"/>
                <w:color w:val="000000"/>
                <w:sz w:val="18"/>
                <w:szCs w:val="18"/>
                <w:lang w:eastAsia="en-ZA"/>
              </w:rPr>
            </w:pPr>
            <w:proofErr w:type="gramStart"/>
            <w:r w:rsidRPr="002F260D">
              <w:rPr>
                <w:rFonts w:ascii="Tahoma" w:eastAsia="Times New Roman" w:hAnsi="Symbol" w:cs="Tahoma"/>
                <w:color w:val="000000"/>
                <w:sz w:val="18"/>
                <w:szCs w:val="18"/>
                <w:lang w:eastAsia="en-ZA"/>
              </w:rPr>
              <w:t></w:t>
            </w:r>
            <w:r w:rsidRPr="002F260D">
              <w:rPr>
                <w:rFonts w:ascii="Tahoma" w:eastAsia="Times New Roman" w:hAnsi="Tahoma" w:cs="Tahoma"/>
                <w:color w:val="000000"/>
                <w:sz w:val="18"/>
                <w:szCs w:val="18"/>
                <w:lang w:eastAsia="en-ZA"/>
              </w:rPr>
              <w:t xml:space="preserve">  Communicating</w:t>
            </w:r>
            <w:proofErr w:type="gramEnd"/>
            <w:r w:rsidRPr="002F260D">
              <w:rPr>
                <w:rFonts w:ascii="Tahoma" w:eastAsia="Times New Roman" w:hAnsi="Tahoma" w:cs="Tahoma"/>
                <w:color w:val="000000"/>
                <w:sz w:val="18"/>
                <w:szCs w:val="18"/>
                <w:lang w:eastAsia="en-ZA"/>
              </w:rPr>
              <w:t xml:space="preserve"> effectively using visual, mathematical and/or language skills when presenting information to learners and discussing the subject matter.</w:t>
            </w:r>
          </w:p>
          <w:p w14:paraId="77FCF3B7" w14:textId="77777777" w:rsidR="002F260D" w:rsidRPr="002F260D" w:rsidRDefault="002F260D" w:rsidP="002F260D">
            <w:pPr>
              <w:spacing w:after="0" w:line="240" w:lineRule="auto"/>
              <w:rPr>
                <w:rFonts w:ascii="Tahoma" w:eastAsia="Times New Roman" w:hAnsi="Tahoma" w:cs="Tahoma"/>
                <w:color w:val="000000"/>
                <w:sz w:val="18"/>
                <w:szCs w:val="18"/>
                <w:lang w:eastAsia="en-ZA"/>
              </w:rPr>
            </w:pPr>
            <w:proofErr w:type="gramStart"/>
            <w:r w:rsidRPr="002F260D">
              <w:rPr>
                <w:rFonts w:ascii="Tahoma" w:eastAsia="Times New Roman" w:hAnsi="Symbol" w:cs="Tahoma"/>
                <w:color w:val="000000"/>
                <w:sz w:val="18"/>
                <w:szCs w:val="18"/>
                <w:lang w:eastAsia="en-ZA"/>
              </w:rPr>
              <w:t></w:t>
            </w:r>
            <w:r w:rsidRPr="002F260D">
              <w:rPr>
                <w:rFonts w:ascii="Tahoma" w:eastAsia="Times New Roman" w:hAnsi="Tahoma" w:cs="Tahoma"/>
                <w:color w:val="000000"/>
                <w:sz w:val="18"/>
                <w:szCs w:val="18"/>
                <w:lang w:eastAsia="en-ZA"/>
              </w:rPr>
              <w:t xml:space="preserve">  Using</w:t>
            </w:r>
            <w:proofErr w:type="gramEnd"/>
            <w:r w:rsidRPr="002F260D">
              <w:rPr>
                <w:rFonts w:ascii="Tahoma" w:eastAsia="Times New Roman" w:hAnsi="Tahoma" w:cs="Tahoma"/>
                <w:color w:val="000000"/>
                <w:sz w:val="18"/>
                <w:szCs w:val="18"/>
                <w:lang w:eastAsia="en-ZA"/>
              </w:rPr>
              <w:t xml:space="preserve"> science and technology effectively and critically, showing responsibility towards the environment and health of others, mainly in the application of occupation-related technology, but through the appropriate use of ETD-related technology.</w:t>
            </w:r>
          </w:p>
          <w:p w14:paraId="3E1EA4D9" w14:textId="77777777" w:rsidR="002F260D" w:rsidRPr="002F260D" w:rsidRDefault="002F260D" w:rsidP="002F260D">
            <w:pPr>
              <w:spacing w:after="0" w:line="240" w:lineRule="auto"/>
              <w:rPr>
                <w:rFonts w:ascii="Tahoma" w:eastAsia="Times New Roman" w:hAnsi="Tahoma" w:cs="Tahoma"/>
                <w:color w:val="000000"/>
                <w:sz w:val="18"/>
                <w:szCs w:val="18"/>
                <w:lang w:eastAsia="en-ZA"/>
              </w:rPr>
            </w:pPr>
            <w:proofErr w:type="gramStart"/>
            <w:r w:rsidRPr="002F260D">
              <w:rPr>
                <w:rFonts w:ascii="Tahoma" w:eastAsia="Times New Roman" w:hAnsi="Symbol" w:cs="Tahoma"/>
                <w:color w:val="000000"/>
                <w:sz w:val="18"/>
                <w:szCs w:val="18"/>
                <w:lang w:eastAsia="en-ZA"/>
              </w:rPr>
              <w:t></w:t>
            </w:r>
            <w:r w:rsidRPr="002F260D">
              <w:rPr>
                <w:rFonts w:ascii="Tahoma" w:eastAsia="Times New Roman" w:hAnsi="Tahoma" w:cs="Tahoma"/>
                <w:color w:val="000000"/>
                <w:sz w:val="18"/>
                <w:szCs w:val="18"/>
                <w:lang w:eastAsia="en-ZA"/>
              </w:rPr>
              <w:t xml:space="preserve">  Demonstrating</w:t>
            </w:r>
            <w:proofErr w:type="gramEnd"/>
            <w:r w:rsidRPr="002F260D">
              <w:rPr>
                <w:rFonts w:ascii="Tahoma" w:eastAsia="Times New Roman" w:hAnsi="Tahoma" w:cs="Tahoma"/>
                <w:color w:val="000000"/>
                <w:sz w:val="18"/>
                <w:szCs w:val="18"/>
                <w:lang w:eastAsia="en-ZA"/>
              </w:rPr>
              <w:t xml:space="preserve"> an understanding of the world as a set of related systems, and in particular through the linking of ETD and practice within the occupational field.</w:t>
            </w:r>
            <w:r w:rsidRPr="002F260D">
              <w:rPr>
                <w:rFonts w:ascii="Tahoma" w:eastAsia="Times New Roman" w:hAnsi="Tahoma" w:cs="Tahoma"/>
                <w:color w:val="000000"/>
                <w:sz w:val="18"/>
                <w:szCs w:val="18"/>
                <w:lang w:eastAsia="en-ZA"/>
              </w:rPr>
              <w:br/>
            </w:r>
            <w:r w:rsidRPr="002F260D">
              <w:rPr>
                <w:rFonts w:ascii="Tahoma" w:eastAsia="Times New Roman" w:hAnsi="Tahoma" w:cs="Tahoma"/>
                <w:color w:val="000000"/>
                <w:sz w:val="18"/>
                <w:szCs w:val="18"/>
                <w:lang w:eastAsia="en-ZA"/>
              </w:rPr>
              <w:br/>
              <w:t>Learning programmes directed towards this qualification will also contribute to the full personal development of each learner and the social and economic development of the society at large, by making individuals aware of the importance of:</w:t>
            </w:r>
            <w:r w:rsidRPr="002F260D">
              <w:rPr>
                <w:rFonts w:ascii="Tahoma" w:eastAsia="Times New Roman" w:hAnsi="Tahoma" w:cs="Tahoma"/>
                <w:color w:val="000000"/>
                <w:sz w:val="18"/>
                <w:szCs w:val="18"/>
                <w:lang w:eastAsia="en-ZA"/>
              </w:rPr>
              <w:br/>
            </w:r>
          </w:p>
          <w:p w14:paraId="38A6EBEE" w14:textId="77777777" w:rsidR="002F260D" w:rsidRPr="002F260D" w:rsidRDefault="002F260D" w:rsidP="002F260D">
            <w:pPr>
              <w:spacing w:after="0" w:line="240" w:lineRule="auto"/>
              <w:rPr>
                <w:rFonts w:ascii="Tahoma" w:eastAsia="Times New Roman" w:hAnsi="Tahoma" w:cs="Tahoma"/>
                <w:color w:val="000000"/>
                <w:sz w:val="18"/>
                <w:szCs w:val="18"/>
                <w:lang w:eastAsia="en-ZA"/>
              </w:rPr>
            </w:pPr>
            <w:proofErr w:type="gramStart"/>
            <w:r w:rsidRPr="002F260D">
              <w:rPr>
                <w:rFonts w:ascii="Tahoma" w:eastAsia="Times New Roman" w:hAnsi="Symbol" w:cs="Tahoma"/>
                <w:color w:val="000000"/>
                <w:sz w:val="18"/>
                <w:szCs w:val="18"/>
                <w:lang w:eastAsia="en-ZA"/>
              </w:rPr>
              <w:t></w:t>
            </w:r>
            <w:r w:rsidRPr="002F260D">
              <w:rPr>
                <w:rFonts w:ascii="Tahoma" w:eastAsia="Times New Roman" w:hAnsi="Tahoma" w:cs="Tahoma"/>
                <w:color w:val="000000"/>
                <w:sz w:val="18"/>
                <w:szCs w:val="18"/>
                <w:lang w:eastAsia="en-ZA"/>
              </w:rPr>
              <w:t xml:space="preserve">  Reflecting</w:t>
            </w:r>
            <w:proofErr w:type="gramEnd"/>
            <w:r w:rsidRPr="002F260D">
              <w:rPr>
                <w:rFonts w:ascii="Tahoma" w:eastAsia="Times New Roman" w:hAnsi="Tahoma" w:cs="Tahoma"/>
                <w:color w:val="000000"/>
                <w:sz w:val="18"/>
                <w:szCs w:val="18"/>
                <w:lang w:eastAsia="en-ZA"/>
              </w:rPr>
              <w:t xml:space="preserve"> on and exploring a variety of strategies to learn more effectively.</w:t>
            </w:r>
          </w:p>
          <w:p w14:paraId="76B5CDCB" w14:textId="77777777" w:rsidR="002F260D" w:rsidRPr="002F260D" w:rsidRDefault="002F260D" w:rsidP="002F260D">
            <w:pPr>
              <w:spacing w:after="0" w:line="240" w:lineRule="auto"/>
              <w:rPr>
                <w:rFonts w:ascii="Tahoma" w:eastAsia="Times New Roman" w:hAnsi="Tahoma" w:cs="Tahoma"/>
                <w:color w:val="000000"/>
                <w:sz w:val="18"/>
                <w:szCs w:val="18"/>
                <w:lang w:eastAsia="en-ZA"/>
              </w:rPr>
            </w:pPr>
            <w:proofErr w:type="gramStart"/>
            <w:r w:rsidRPr="002F260D">
              <w:rPr>
                <w:rFonts w:ascii="Tahoma" w:eastAsia="Times New Roman" w:hAnsi="Symbol" w:cs="Tahoma"/>
                <w:color w:val="000000"/>
                <w:sz w:val="18"/>
                <w:szCs w:val="18"/>
                <w:lang w:eastAsia="en-ZA"/>
              </w:rPr>
              <w:t></w:t>
            </w:r>
            <w:r w:rsidRPr="002F260D">
              <w:rPr>
                <w:rFonts w:ascii="Tahoma" w:eastAsia="Times New Roman" w:hAnsi="Tahoma" w:cs="Tahoma"/>
                <w:color w:val="000000"/>
                <w:sz w:val="18"/>
                <w:szCs w:val="18"/>
                <w:lang w:eastAsia="en-ZA"/>
              </w:rPr>
              <w:t xml:space="preserve">  Participating</w:t>
            </w:r>
            <w:proofErr w:type="gramEnd"/>
            <w:r w:rsidRPr="002F260D">
              <w:rPr>
                <w:rFonts w:ascii="Tahoma" w:eastAsia="Times New Roman" w:hAnsi="Tahoma" w:cs="Tahoma"/>
                <w:color w:val="000000"/>
                <w:sz w:val="18"/>
                <w:szCs w:val="18"/>
                <w:lang w:eastAsia="en-ZA"/>
              </w:rPr>
              <w:t xml:space="preserve"> as responsible citizens in the life of local, national and global communities.</w:t>
            </w:r>
          </w:p>
          <w:p w14:paraId="37A4D7C3" w14:textId="77777777" w:rsidR="002F260D" w:rsidRPr="002F260D" w:rsidRDefault="002F260D" w:rsidP="002F260D">
            <w:pPr>
              <w:spacing w:after="0" w:line="240" w:lineRule="auto"/>
              <w:rPr>
                <w:rFonts w:ascii="Tahoma" w:eastAsia="Times New Roman" w:hAnsi="Tahoma" w:cs="Tahoma"/>
                <w:color w:val="000000"/>
                <w:sz w:val="18"/>
                <w:szCs w:val="18"/>
                <w:lang w:eastAsia="en-ZA"/>
              </w:rPr>
            </w:pPr>
            <w:proofErr w:type="gramStart"/>
            <w:r w:rsidRPr="002F260D">
              <w:rPr>
                <w:rFonts w:ascii="Tahoma" w:eastAsia="Times New Roman" w:hAnsi="Symbol" w:cs="Tahoma"/>
                <w:color w:val="000000"/>
                <w:sz w:val="18"/>
                <w:szCs w:val="18"/>
                <w:lang w:eastAsia="en-ZA"/>
              </w:rPr>
              <w:t></w:t>
            </w:r>
            <w:r w:rsidRPr="002F260D">
              <w:rPr>
                <w:rFonts w:ascii="Tahoma" w:eastAsia="Times New Roman" w:hAnsi="Tahoma" w:cs="Tahoma"/>
                <w:color w:val="000000"/>
                <w:sz w:val="18"/>
                <w:szCs w:val="18"/>
                <w:lang w:eastAsia="en-ZA"/>
              </w:rPr>
              <w:t xml:space="preserve">  Being</w:t>
            </w:r>
            <w:proofErr w:type="gramEnd"/>
            <w:r w:rsidRPr="002F260D">
              <w:rPr>
                <w:rFonts w:ascii="Tahoma" w:eastAsia="Times New Roman" w:hAnsi="Tahoma" w:cs="Tahoma"/>
                <w:color w:val="000000"/>
                <w:sz w:val="18"/>
                <w:szCs w:val="18"/>
                <w:lang w:eastAsia="en-ZA"/>
              </w:rPr>
              <w:t xml:space="preserve"> culturally and aesthetically sensitive across a range of social contexts.</w:t>
            </w:r>
          </w:p>
          <w:p w14:paraId="49F626C9" w14:textId="77777777" w:rsidR="002F260D" w:rsidRPr="002F260D" w:rsidRDefault="002F260D" w:rsidP="002F260D">
            <w:pPr>
              <w:spacing w:after="0" w:line="240" w:lineRule="auto"/>
              <w:rPr>
                <w:rFonts w:ascii="Tahoma" w:eastAsia="Times New Roman" w:hAnsi="Tahoma" w:cs="Tahoma"/>
                <w:color w:val="000000"/>
                <w:sz w:val="18"/>
                <w:szCs w:val="18"/>
                <w:lang w:eastAsia="en-ZA"/>
              </w:rPr>
            </w:pPr>
            <w:proofErr w:type="gramStart"/>
            <w:r w:rsidRPr="002F260D">
              <w:rPr>
                <w:rFonts w:ascii="Tahoma" w:eastAsia="Times New Roman" w:hAnsi="Symbol" w:cs="Tahoma"/>
                <w:color w:val="000000"/>
                <w:sz w:val="18"/>
                <w:szCs w:val="18"/>
                <w:lang w:eastAsia="en-ZA"/>
              </w:rPr>
              <w:t></w:t>
            </w:r>
            <w:r w:rsidRPr="002F260D">
              <w:rPr>
                <w:rFonts w:ascii="Tahoma" w:eastAsia="Times New Roman" w:hAnsi="Tahoma" w:cs="Tahoma"/>
                <w:color w:val="000000"/>
                <w:sz w:val="18"/>
                <w:szCs w:val="18"/>
                <w:lang w:eastAsia="en-ZA"/>
              </w:rPr>
              <w:t xml:space="preserve">  Exploring</w:t>
            </w:r>
            <w:proofErr w:type="gramEnd"/>
            <w:r w:rsidRPr="002F260D">
              <w:rPr>
                <w:rFonts w:ascii="Tahoma" w:eastAsia="Times New Roman" w:hAnsi="Tahoma" w:cs="Tahoma"/>
                <w:color w:val="000000"/>
                <w:sz w:val="18"/>
                <w:szCs w:val="18"/>
                <w:lang w:eastAsia="en-ZA"/>
              </w:rPr>
              <w:t xml:space="preserve"> education and career opportunities; and developing entrepreneurial opportunities. </w:t>
            </w:r>
          </w:p>
        </w:tc>
      </w:tr>
    </w:tbl>
    <w:p w14:paraId="015BD28E" w14:textId="77777777" w:rsidR="002F260D" w:rsidRPr="002F260D" w:rsidRDefault="002F260D" w:rsidP="002F260D">
      <w:pPr>
        <w:spacing w:after="0" w:line="240" w:lineRule="auto"/>
        <w:rPr>
          <w:rFonts w:ascii="Times New Roman" w:eastAsia="Times New Roman" w:hAnsi="Times New Roman" w:cs="Times New Roman"/>
          <w:sz w:val="24"/>
          <w:szCs w:val="24"/>
          <w:lang w:eastAsia="en-ZA"/>
        </w:rPr>
      </w:pPr>
    </w:p>
    <w:tbl>
      <w:tblPr>
        <w:tblW w:w="4500" w:type="pct"/>
        <w:jc w:val="center"/>
        <w:tblCellSpacing w:w="15" w:type="dxa"/>
        <w:tblCellMar>
          <w:top w:w="15" w:type="dxa"/>
          <w:left w:w="15" w:type="dxa"/>
          <w:bottom w:w="15" w:type="dxa"/>
          <w:right w:w="15" w:type="dxa"/>
        </w:tblCellMar>
        <w:tblLook w:val="04A0" w:firstRow="1" w:lastRow="0" w:firstColumn="1" w:lastColumn="0" w:noHBand="0" w:noVBand="1"/>
      </w:tblPr>
      <w:tblGrid>
        <w:gridCol w:w="9569"/>
      </w:tblGrid>
      <w:tr w:rsidR="002F260D" w:rsidRPr="002F260D" w14:paraId="09A34CCE" w14:textId="77777777" w:rsidTr="002F260D">
        <w:trPr>
          <w:tblCellSpacing w:w="15" w:type="dxa"/>
          <w:jc w:val="center"/>
        </w:trPr>
        <w:tc>
          <w:tcPr>
            <w:tcW w:w="0" w:type="auto"/>
            <w:vAlign w:val="center"/>
            <w:hideMark/>
          </w:tcPr>
          <w:p w14:paraId="3AA93D59" w14:textId="77777777" w:rsidR="002F260D" w:rsidRPr="002F260D" w:rsidRDefault="002F260D" w:rsidP="002F260D">
            <w:pPr>
              <w:spacing w:after="0" w:line="240" w:lineRule="auto"/>
              <w:rPr>
                <w:rFonts w:ascii="Tahoma" w:eastAsia="Times New Roman" w:hAnsi="Tahoma" w:cs="Tahoma"/>
                <w:color w:val="000000"/>
                <w:sz w:val="18"/>
                <w:szCs w:val="18"/>
                <w:lang w:eastAsia="en-ZA"/>
              </w:rPr>
            </w:pPr>
            <w:r w:rsidRPr="002F260D">
              <w:rPr>
                <w:rFonts w:ascii="Tahoma" w:eastAsia="Times New Roman" w:hAnsi="Tahoma" w:cs="Tahoma"/>
                <w:b/>
                <w:bCs/>
                <w:color w:val="000000"/>
                <w:sz w:val="18"/>
                <w:szCs w:val="18"/>
                <w:lang w:eastAsia="en-ZA"/>
              </w:rPr>
              <w:t>ASSOCIATED ASSESSMENT CRITERIA</w:t>
            </w:r>
            <w:r w:rsidRPr="002F260D">
              <w:rPr>
                <w:rFonts w:ascii="Tahoma" w:eastAsia="Times New Roman" w:hAnsi="Tahoma" w:cs="Tahoma"/>
                <w:color w:val="000000"/>
                <w:sz w:val="18"/>
                <w:szCs w:val="18"/>
                <w:lang w:eastAsia="en-ZA"/>
              </w:rPr>
              <w:t> </w:t>
            </w:r>
          </w:p>
        </w:tc>
      </w:tr>
    </w:tbl>
    <w:p w14:paraId="58C63A86" w14:textId="77777777" w:rsidR="002F260D" w:rsidRPr="002F260D" w:rsidRDefault="002F260D" w:rsidP="002F260D">
      <w:pPr>
        <w:spacing w:after="0" w:line="240" w:lineRule="auto"/>
        <w:rPr>
          <w:rFonts w:ascii="Times New Roman" w:eastAsia="Times New Roman" w:hAnsi="Times New Roman" w:cs="Times New Roman"/>
          <w:vanish/>
          <w:sz w:val="24"/>
          <w:szCs w:val="24"/>
          <w:lang w:eastAsia="en-ZA"/>
        </w:rPr>
      </w:pPr>
    </w:p>
    <w:tbl>
      <w:tblPr>
        <w:tblW w:w="4500" w:type="pct"/>
        <w:jc w:val="center"/>
        <w:tblCellSpacing w:w="15" w:type="dxa"/>
        <w:tblCellMar>
          <w:top w:w="15" w:type="dxa"/>
          <w:left w:w="15" w:type="dxa"/>
          <w:bottom w:w="15" w:type="dxa"/>
          <w:right w:w="15" w:type="dxa"/>
        </w:tblCellMar>
        <w:tblLook w:val="04A0" w:firstRow="1" w:lastRow="0" w:firstColumn="1" w:lastColumn="0" w:noHBand="0" w:noVBand="1"/>
      </w:tblPr>
      <w:tblGrid>
        <w:gridCol w:w="9569"/>
      </w:tblGrid>
      <w:tr w:rsidR="002F260D" w:rsidRPr="002F260D" w14:paraId="41DAD05B" w14:textId="77777777" w:rsidTr="002F260D">
        <w:trPr>
          <w:tblCellSpacing w:w="15" w:type="dxa"/>
          <w:jc w:val="center"/>
        </w:trPr>
        <w:tc>
          <w:tcPr>
            <w:tcW w:w="0" w:type="auto"/>
            <w:vAlign w:val="center"/>
            <w:hideMark/>
          </w:tcPr>
          <w:p w14:paraId="47C00FA7" w14:textId="77777777" w:rsidR="002F260D" w:rsidRPr="002F260D" w:rsidRDefault="002F260D" w:rsidP="002F260D">
            <w:pPr>
              <w:spacing w:after="0" w:line="240" w:lineRule="auto"/>
              <w:rPr>
                <w:rFonts w:ascii="Tahoma" w:eastAsia="Times New Roman" w:hAnsi="Tahoma" w:cs="Tahoma"/>
                <w:color w:val="000000"/>
                <w:sz w:val="18"/>
                <w:szCs w:val="18"/>
                <w:lang w:eastAsia="en-ZA"/>
              </w:rPr>
            </w:pPr>
            <w:r w:rsidRPr="002F260D">
              <w:rPr>
                <w:rFonts w:ascii="Tahoma" w:eastAsia="Times New Roman" w:hAnsi="Tahoma" w:cs="Tahoma"/>
                <w:color w:val="000000"/>
                <w:sz w:val="18"/>
                <w:szCs w:val="18"/>
                <w:lang w:eastAsia="en-ZA"/>
              </w:rPr>
              <w:t xml:space="preserve">The purpose of the qualification is achieved via demonstration of competence in terms of the exit level outcomes, which in turn are a function of the associated unit standards. The unit standards associated with each exit level outcome form a coherent cluster, thus facilitating integrated assessment. The </w:t>
            </w:r>
            <w:proofErr w:type="gramStart"/>
            <w:r w:rsidRPr="002F260D">
              <w:rPr>
                <w:rFonts w:ascii="Tahoma" w:eastAsia="Times New Roman" w:hAnsi="Tahoma" w:cs="Tahoma"/>
                <w:color w:val="000000"/>
                <w:sz w:val="18"/>
                <w:szCs w:val="18"/>
                <w:lang w:eastAsia="en-ZA"/>
              </w:rPr>
              <w:t>manner in which</w:t>
            </w:r>
            <w:proofErr w:type="gramEnd"/>
            <w:r w:rsidRPr="002F260D">
              <w:rPr>
                <w:rFonts w:ascii="Tahoma" w:eastAsia="Times New Roman" w:hAnsi="Tahoma" w:cs="Tahoma"/>
                <w:color w:val="000000"/>
                <w:sz w:val="18"/>
                <w:szCs w:val="18"/>
                <w:lang w:eastAsia="en-ZA"/>
              </w:rPr>
              <w:t xml:space="preserve"> the unit standards have been clustered is outlined in the section on integrated assessment. Assessment criteria are provided for each exit level outcome mainly to address the need for evidence of integration of competencies.</w:t>
            </w:r>
            <w:r w:rsidRPr="002F260D">
              <w:rPr>
                <w:rFonts w:ascii="Tahoma" w:eastAsia="Times New Roman" w:hAnsi="Tahoma" w:cs="Tahoma"/>
                <w:color w:val="000000"/>
                <w:sz w:val="18"/>
                <w:szCs w:val="18"/>
                <w:lang w:eastAsia="en-ZA"/>
              </w:rPr>
              <w:br/>
            </w:r>
            <w:r w:rsidRPr="002F260D">
              <w:rPr>
                <w:rFonts w:ascii="Tahoma" w:eastAsia="Times New Roman" w:hAnsi="Tahoma" w:cs="Tahoma"/>
                <w:color w:val="000000"/>
                <w:sz w:val="18"/>
                <w:szCs w:val="18"/>
                <w:lang w:eastAsia="en-ZA"/>
              </w:rPr>
              <w:br/>
              <w:t>1:</w:t>
            </w:r>
          </w:p>
          <w:p w14:paraId="2E2565DE" w14:textId="77777777" w:rsidR="002F260D" w:rsidRPr="002F260D" w:rsidRDefault="002F260D" w:rsidP="002F260D">
            <w:pPr>
              <w:spacing w:after="0" w:line="240" w:lineRule="auto"/>
              <w:rPr>
                <w:rFonts w:ascii="Tahoma" w:eastAsia="Times New Roman" w:hAnsi="Tahoma" w:cs="Tahoma"/>
                <w:color w:val="000000"/>
                <w:sz w:val="18"/>
                <w:szCs w:val="18"/>
                <w:lang w:eastAsia="en-ZA"/>
              </w:rPr>
            </w:pPr>
            <w:proofErr w:type="gramStart"/>
            <w:r w:rsidRPr="002F260D">
              <w:rPr>
                <w:rFonts w:ascii="Tahoma" w:eastAsia="Times New Roman" w:hAnsi="Symbol" w:cs="Tahoma"/>
                <w:color w:val="000000"/>
                <w:sz w:val="18"/>
                <w:szCs w:val="18"/>
                <w:lang w:eastAsia="en-ZA"/>
              </w:rPr>
              <w:t></w:t>
            </w:r>
            <w:r w:rsidRPr="002F260D">
              <w:rPr>
                <w:rFonts w:ascii="Tahoma" w:eastAsia="Times New Roman" w:hAnsi="Tahoma" w:cs="Tahoma"/>
                <w:color w:val="000000"/>
                <w:sz w:val="18"/>
                <w:szCs w:val="18"/>
                <w:lang w:eastAsia="en-ZA"/>
              </w:rPr>
              <w:t xml:space="preserve">  Communication</w:t>
            </w:r>
            <w:proofErr w:type="gramEnd"/>
            <w:r w:rsidRPr="002F260D">
              <w:rPr>
                <w:rFonts w:ascii="Tahoma" w:eastAsia="Times New Roman" w:hAnsi="Tahoma" w:cs="Tahoma"/>
                <w:color w:val="000000"/>
                <w:sz w:val="18"/>
                <w:szCs w:val="18"/>
                <w:lang w:eastAsia="en-ZA"/>
              </w:rPr>
              <w:t xml:space="preserve"> is carried out using media appropriate to the audience and setting.</w:t>
            </w:r>
          </w:p>
          <w:p w14:paraId="6BC1B436" w14:textId="77777777" w:rsidR="002F260D" w:rsidRPr="002F260D" w:rsidRDefault="002F260D" w:rsidP="002F260D">
            <w:pPr>
              <w:spacing w:after="0" w:line="240" w:lineRule="auto"/>
              <w:rPr>
                <w:rFonts w:ascii="Tahoma" w:eastAsia="Times New Roman" w:hAnsi="Tahoma" w:cs="Tahoma"/>
                <w:color w:val="000000"/>
                <w:sz w:val="18"/>
                <w:szCs w:val="18"/>
                <w:lang w:eastAsia="en-ZA"/>
              </w:rPr>
            </w:pPr>
            <w:proofErr w:type="gramStart"/>
            <w:r w:rsidRPr="002F260D">
              <w:rPr>
                <w:rFonts w:ascii="Tahoma" w:eastAsia="Times New Roman" w:hAnsi="Symbol" w:cs="Tahoma"/>
                <w:color w:val="000000"/>
                <w:sz w:val="18"/>
                <w:szCs w:val="18"/>
                <w:lang w:eastAsia="en-ZA"/>
              </w:rPr>
              <w:t></w:t>
            </w:r>
            <w:r w:rsidRPr="002F260D">
              <w:rPr>
                <w:rFonts w:ascii="Tahoma" w:eastAsia="Times New Roman" w:hAnsi="Tahoma" w:cs="Tahoma"/>
                <w:color w:val="000000"/>
                <w:sz w:val="18"/>
                <w:szCs w:val="18"/>
                <w:lang w:eastAsia="en-ZA"/>
              </w:rPr>
              <w:t xml:space="preserve">  Communication</w:t>
            </w:r>
            <w:proofErr w:type="gramEnd"/>
            <w:r w:rsidRPr="002F260D">
              <w:rPr>
                <w:rFonts w:ascii="Tahoma" w:eastAsia="Times New Roman" w:hAnsi="Tahoma" w:cs="Tahoma"/>
                <w:color w:val="000000"/>
                <w:sz w:val="18"/>
                <w:szCs w:val="18"/>
                <w:lang w:eastAsia="en-ZA"/>
              </w:rPr>
              <w:t xml:space="preserve"> of facts, concepts, ideas and principles related to specific learning areas is clear and consistent with the requirements of the learning area.</w:t>
            </w:r>
            <w:r w:rsidRPr="002F260D">
              <w:rPr>
                <w:rFonts w:ascii="Tahoma" w:eastAsia="Times New Roman" w:hAnsi="Tahoma" w:cs="Tahoma"/>
                <w:color w:val="000000"/>
                <w:sz w:val="18"/>
                <w:szCs w:val="18"/>
                <w:lang w:eastAsia="en-ZA"/>
              </w:rPr>
              <w:br/>
            </w:r>
            <w:r w:rsidRPr="002F260D">
              <w:rPr>
                <w:rFonts w:ascii="Tahoma" w:eastAsia="Times New Roman" w:hAnsi="Tahoma" w:cs="Tahoma"/>
                <w:color w:val="000000"/>
                <w:sz w:val="18"/>
                <w:szCs w:val="18"/>
                <w:lang w:eastAsia="en-ZA"/>
              </w:rPr>
              <w:br/>
              <w:t>2:</w:t>
            </w:r>
          </w:p>
          <w:p w14:paraId="012B6F29" w14:textId="77777777" w:rsidR="002F260D" w:rsidRPr="002F260D" w:rsidRDefault="002F260D" w:rsidP="002F260D">
            <w:pPr>
              <w:spacing w:after="0" w:line="240" w:lineRule="auto"/>
              <w:rPr>
                <w:rFonts w:ascii="Tahoma" w:eastAsia="Times New Roman" w:hAnsi="Tahoma" w:cs="Tahoma"/>
                <w:color w:val="000000"/>
                <w:sz w:val="18"/>
                <w:szCs w:val="18"/>
                <w:lang w:eastAsia="en-ZA"/>
              </w:rPr>
            </w:pPr>
            <w:proofErr w:type="gramStart"/>
            <w:r w:rsidRPr="002F260D">
              <w:rPr>
                <w:rFonts w:ascii="Tahoma" w:eastAsia="Times New Roman" w:hAnsi="Symbol" w:cs="Tahoma"/>
                <w:color w:val="000000"/>
                <w:sz w:val="18"/>
                <w:szCs w:val="18"/>
                <w:lang w:eastAsia="en-ZA"/>
              </w:rPr>
              <w:t></w:t>
            </w:r>
            <w:r w:rsidRPr="002F260D">
              <w:rPr>
                <w:rFonts w:ascii="Tahoma" w:eastAsia="Times New Roman" w:hAnsi="Tahoma" w:cs="Tahoma"/>
                <w:color w:val="000000"/>
                <w:sz w:val="18"/>
                <w:szCs w:val="18"/>
                <w:lang w:eastAsia="en-ZA"/>
              </w:rPr>
              <w:t xml:space="preserve">  Training</w:t>
            </w:r>
            <w:proofErr w:type="gramEnd"/>
            <w:r w:rsidRPr="002F260D">
              <w:rPr>
                <w:rFonts w:ascii="Tahoma" w:eastAsia="Times New Roman" w:hAnsi="Tahoma" w:cs="Tahoma"/>
                <w:color w:val="000000"/>
                <w:sz w:val="18"/>
                <w:szCs w:val="18"/>
                <w:lang w:eastAsia="en-ZA"/>
              </w:rPr>
              <w:t xml:space="preserve"> needs are clearly defined in terms of outcomes, and are linked to performance requirements on the job.</w:t>
            </w:r>
          </w:p>
          <w:p w14:paraId="7A542EF7" w14:textId="77777777" w:rsidR="002F260D" w:rsidRPr="002F260D" w:rsidRDefault="002F260D" w:rsidP="002F260D">
            <w:pPr>
              <w:spacing w:after="0" w:line="240" w:lineRule="auto"/>
              <w:rPr>
                <w:rFonts w:ascii="Tahoma" w:eastAsia="Times New Roman" w:hAnsi="Tahoma" w:cs="Tahoma"/>
                <w:color w:val="000000"/>
                <w:sz w:val="18"/>
                <w:szCs w:val="18"/>
                <w:lang w:eastAsia="en-ZA"/>
              </w:rPr>
            </w:pPr>
            <w:proofErr w:type="gramStart"/>
            <w:r w:rsidRPr="002F260D">
              <w:rPr>
                <w:rFonts w:ascii="Tahoma" w:eastAsia="Times New Roman" w:hAnsi="Symbol" w:cs="Tahoma"/>
                <w:color w:val="000000"/>
                <w:sz w:val="18"/>
                <w:szCs w:val="18"/>
                <w:lang w:eastAsia="en-ZA"/>
              </w:rPr>
              <w:t></w:t>
            </w:r>
            <w:r w:rsidRPr="002F260D">
              <w:rPr>
                <w:rFonts w:ascii="Tahoma" w:eastAsia="Times New Roman" w:hAnsi="Tahoma" w:cs="Tahoma"/>
                <w:color w:val="000000"/>
                <w:sz w:val="18"/>
                <w:szCs w:val="18"/>
                <w:lang w:eastAsia="en-ZA"/>
              </w:rPr>
              <w:t xml:space="preserve">  Learning</w:t>
            </w:r>
            <w:proofErr w:type="gramEnd"/>
            <w:r w:rsidRPr="002F260D">
              <w:rPr>
                <w:rFonts w:ascii="Tahoma" w:eastAsia="Times New Roman" w:hAnsi="Tahoma" w:cs="Tahoma"/>
                <w:color w:val="000000"/>
                <w:sz w:val="18"/>
                <w:szCs w:val="18"/>
                <w:lang w:eastAsia="en-ZA"/>
              </w:rPr>
              <w:t xml:space="preserve"> outcomes are aligned with given standards, including unit standards, assessment standards, qualifications or job requirements.</w:t>
            </w:r>
            <w:r w:rsidRPr="002F260D">
              <w:rPr>
                <w:rFonts w:ascii="Tahoma" w:eastAsia="Times New Roman" w:hAnsi="Tahoma" w:cs="Tahoma"/>
                <w:color w:val="000000"/>
                <w:sz w:val="18"/>
                <w:szCs w:val="18"/>
                <w:lang w:eastAsia="en-ZA"/>
              </w:rPr>
              <w:br/>
            </w:r>
            <w:r w:rsidRPr="002F260D">
              <w:rPr>
                <w:rFonts w:ascii="Tahoma" w:eastAsia="Times New Roman" w:hAnsi="Tahoma" w:cs="Tahoma"/>
                <w:color w:val="000000"/>
                <w:sz w:val="18"/>
                <w:szCs w:val="18"/>
                <w:lang w:eastAsia="en-ZA"/>
              </w:rPr>
              <w:br/>
              <w:t>Note: If learners choose this role as their one specialisation area, then the following criteria will also apply:</w:t>
            </w:r>
            <w:r w:rsidRPr="002F260D">
              <w:rPr>
                <w:rFonts w:ascii="Tahoma" w:eastAsia="Times New Roman" w:hAnsi="Tahoma" w:cs="Tahoma"/>
                <w:color w:val="000000"/>
                <w:sz w:val="18"/>
                <w:szCs w:val="18"/>
                <w:lang w:eastAsia="en-ZA"/>
              </w:rPr>
              <w:br/>
            </w:r>
          </w:p>
          <w:p w14:paraId="0A9AA6FB" w14:textId="77777777" w:rsidR="002F260D" w:rsidRPr="002F260D" w:rsidRDefault="002F260D" w:rsidP="002F260D">
            <w:pPr>
              <w:spacing w:after="0" w:line="240" w:lineRule="auto"/>
              <w:rPr>
                <w:rFonts w:ascii="Tahoma" w:eastAsia="Times New Roman" w:hAnsi="Tahoma" w:cs="Tahoma"/>
                <w:color w:val="000000"/>
                <w:sz w:val="18"/>
                <w:szCs w:val="18"/>
                <w:lang w:eastAsia="en-ZA"/>
              </w:rPr>
            </w:pPr>
            <w:proofErr w:type="gramStart"/>
            <w:r w:rsidRPr="002F260D">
              <w:rPr>
                <w:rFonts w:ascii="Tahoma" w:eastAsia="Times New Roman" w:hAnsi="Symbol" w:cs="Tahoma"/>
                <w:color w:val="000000"/>
                <w:sz w:val="18"/>
                <w:szCs w:val="18"/>
                <w:lang w:eastAsia="en-ZA"/>
              </w:rPr>
              <w:t></w:t>
            </w:r>
            <w:r w:rsidRPr="002F260D">
              <w:rPr>
                <w:rFonts w:ascii="Tahoma" w:eastAsia="Times New Roman" w:hAnsi="Tahoma" w:cs="Tahoma"/>
                <w:color w:val="000000"/>
                <w:sz w:val="18"/>
                <w:szCs w:val="18"/>
                <w:lang w:eastAsia="en-ZA"/>
              </w:rPr>
              <w:t xml:space="preserve">  Methodology</w:t>
            </w:r>
            <w:proofErr w:type="gramEnd"/>
            <w:r w:rsidRPr="002F260D">
              <w:rPr>
                <w:rFonts w:ascii="Tahoma" w:eastAsia="Times New Roman" w:hAnsi="Tahoma" w:cs="Tahoma"/>
                <w:color w:val="000000"/>
                <w:sz w:val="18"/>
                <w:szCs w:val="18"/>
                <w:lang w:eastAsia="en-ZA"/>
              </w:rPr>
              <w:t xml:space="preserve"> used is consistent with the outcomes-based approach.</w:t>
            </w:r>
          </w:p>
          <w:p w14:paraId="6A04A3C1" w14:textId="77777777" w:rsidR="002F260D" w:rsidRPr="002F260D" w:rsidRDefault="002F260D" w:rsidP="002F260D">
            <w:pPr>
              <w:spacing w:after="0" w:line="240" w:lineRule="auto"/>
              <w:rPr>
                <w:rFonts w:ascii="Tahoma" w:eastAsia="Times New Roman" w:hAnsi="Tahoma" w:cs="Tahoma"/>
                <w:color w:val="000000"/>
                <w:sz w:val="18"/>
                <w:szCs w:val="18"/>
                <w:lang w:eastAsia="en-ZA"/>
              </w:rPr>
            </w:pPr>
            <w:proofErr w:type="gramStart"/>
            <w:r w:rsidRPr="002F260D">
              <w:rPr>
                <w:rFonts w:ascii="Tahoma" w:eastAsia="Times New Roman" w:hAnsi="Symbol" w:cs="Tahoma"/>
                <w:color w:val="000000"/>
                <w:sz w:val="18"/>
                <w:szCs w:val="18"/>
                <w:lang w:eastAsia="en-ZA"/>
              </w:rPr>
              <w:lastRenderedPageBreak/>
              <w:t></w:t>
            </w:r>
            <w:r w:rsidRPr="002F260D">
              <w:rPr>
                <w:rFonts w:ascii="Tahoma" w:eastAsia="Times New Roman" w:hAnsi="Tahoma" w:cs="Tahoma"/>
                <w:color w:val="000000"/>
                <w:sz w:val="18"/>
                <w:szCs w:val="18"/>
                <w:lang w:eastAsia="en-ZA"/>
              </w:rPr>
              <w:t xml:space="preserve">  The</w:t>
            </w:r>
            <w:proofErr w:type="gramEnd"/>
            <w:r w:rsidRPr="002F260D">
              <w:rPr>
                <w:rFonts w:ascii="Tahoma" w:eastAsia="Times New Roman" w:hAnsi="Tahoma" w:cs="Tahoma"/>
                <w:color w:val="000000"/>
                <w:sz w:val="18"/>
                <w:szCs w:val="18"/>
                <w:lang w:eastAsia="en-ZA"/>
              </w:rPr>
              <w:t xml:space="preserve"> design meets target audience needs, is appropriate to the subject matter and expected facilitator, and takes into account results from previous assessments of learners.</w:t>
            </w:r>
          </w:p>
          <w:p w14:paraId="4F0B0246" w14:textId="77777777" w:rsidR="002F260D" w:rsidRPr="002F260D" w:rsidRDefault="002F260D" w:rsidP="002F260D">
            <w:pPr>
              <w:spacing w:after="0" w:line="240" w:lineRule="auto"/>
              <w:rPr>
                <w:rFonts w:ascii="Tahoma" w:eastAsia="Times New Roman" w:hAnsi="Tahoma" w:cs="Tahoma"/>
                <w:color w:val="000000"/>
                <w:sz w:val="18"/>
                <w:szCs w:val="18"/>
                <w:lang w:eastAsia="en-ZA"/>
              </w:rPr>
            </w:pPr>
            <w:proofErr w:type="gramStart"/>
            <w:r w:rsidRPr="002F260D">
              <w:rPr>
                <w:rFonts w:ascii="Tahoma" w:eastAsia="Times New Roman" w:hAnsi="Symbol" w:cs="Tahoma"/>
                <w:color w:val="000000"/>
                <w:sz w:val="18"/>
                <w:szCs w:val="18"/>
                <w:lang w:eastAsia="en-ZA"/>
              </w:rPr>
              <w:t></w:t>
            </w:r>
            <w:r w:rsidRPr="002F260D">
              <w:rPr>
                <w:rFonts w:ascii="Tahoma" w:eastAsia="Times New Roman" w:hAnsi="Tahoma" w:cs="Tahoma"/>
                <w:color w:val="000000"/>
                <w:sz w:val="18"/>
                <w:szCs w:val="18"/>
                <w:lang w:eastAsia="en-ZA"/>
              </w:rPr>
              <w:t xml:space="preserve">  Approaches</w:t>
            </w:r>
            <w:proofErr w:type="gramEnd"/>
            <w:r w:rsidRPr="002F260D">
              <w:rPr>
                <w:rFonts w:ascii="Tahoma" w:eastAsia="Times New Roman" w:hAnsi="Tahoma" w:cs="Tahoma"/>
                <w:color w:val="000000"/>
                <w:sz w:val="18"/>
                <w:szCs w:val="18"/>
                <w:lang w:eastAsia="en-ZA"/>
              </w:rPr>
              <w:t xml:space="preserve"> used comply with adult learning principles and are suitable for achieving the defined outcomes.</w:t>
            </w:r>
          </w:p>
          <w:p w14:paraId="74630521" w14:textId="77777777" w:rsidR="002F260D" w:rsidRPr="002F260D" w:rsidRDefault="002F260D" w:rsidP="002F260D">
            <w:pPr>
              <w:spacing w:after="0" w:line="240" w:lineRule="auto"/>
              <w:rPr>
                <w:rFonts w:ascii="Tahoma" w:eastAsia="Times New Roman" w:hAnsi="Tahoma" w:cs="Tahoma"/>
                <w:color w:val="000000"/>
                <w:sz w:val="18"/>
                <w:szCs w:val="18"/>
                <w:lang w:eastAsia="en-ZA"/>
              </w:rPr>
            </w:pPr>
            <w:proofErr w:type="gramStart"/>
            <w:r w:rsidRPr="002F260D">
              <w:rPr>
                <w:rFonts w:ascii="Tahoma" w:eastAsia="Times New Roman" w:hAnsi="Symbol" w:cs="Tahoma"/>
                <w:color w:val="000000"/>
                <w:sz w:val="18"/>
                <w:szCs w:val="18"/>
                <w:lang w:eastAsia="en-ZA"/>
              </w:rPr>
              <w:t></w:t>
            </w:r>
            <w:r w:rsidRPr="002F260D">
              <w:rPr>
                <w:rFonts w:ascii="Tahoma" w:eastAsia="Times New Roman" w:hAnsi="Tahoma" w:cs="Tahoma"/>
                <w:color w:val="000000"/>
                <w:sz w:val="18"/>
                <w:szCs w:val="18"/>
                <w:lang w:eastAsia="en-ZA"/>
              </w:rPr>
              <w:t xml:space="preserve">  The</w:t>
            </w:r>
            <w:proofErr w:type="gramEnd"/>
            <w:r w:rsidRPr="002F260D">
              <w:rPr>
                <w:rFonts w:ascii="Tahoma" w:eastAsia="Times New Roman" w:hAnsi="Tahoma" w:cs="Tahoma"/>
                <w:color w:val="000000"/>
                <w:sz w:val="18"/>
                <w:szCs w:val="18"/>
                <w:lang w:eastAsia="en-ZA"/>
              </w:rPr>
              <w:t xml:space="preserve"> design includes evaluation strategies capable of revealing the value of programmes or interventions.</w:t>
            </w:r>
          </w:p>
          <w:p w14:paraId="15C8AAB1" w14:textId="77777777" w:rsidR="002F260D" w:rsidRPr="002F260D" w:rsidRDefault="002F260D" w:rsidP="002F260D">
            <w:pPr>
              <w:spacing w:after="0" w:line="240" w:lineRule="auto"/>
              <w:rPr>
                <w:rFonts w:ascii="Tahoma" w:eastAsia="Times New Roman" w:hAnsi="Tahoma" w:cs="Tahoma"/>
                <w:color w:val="000000"/>
                <w:sz w:val="18"/>
                <w:szCs w:val="18"/>
                <w:lang w:eastAsia="en-ZA"/>
              </w:rPr>
            </w:pPr>
            <w:proofErr w:type="gramStart"/>
            <w:r w:rsidRPr="002F260D">
              <w:rPr>
                <w:rFonts w:ascii="Tahoma" w:eastAsia="Times New Roman" w:hAnsi="Symbol" w:cs="Tahoma"/>
                <w:color w:val="000000"/>
                <w:sz w:val="18"/>
                <w:szCs w:val="18"/>
                <w:lang w:eastAsia="en-ZA"/>
              </w:rPr>
              <w:t></w:t>
            </w:r>
            <w:r w:rsidRPr="002F260D">
              <w:rPr>
                <w:rFonts w:ascii="Tahoma" w:eastAsia="Times New Roman" w:hAnsi="Tahoma" w:cs="Tahoma"/>
                <w:color w:val="000000"/>
                <w:sz w:val="18"/>
                <w:szCs w:val="18"/>
                <w:lang w:eastAsia="en-ZA"/>
              </w:rPr>
              <w:t xml:space="preserve">  Learning</w:t>
            </w:r>
            <w:proofErr w:type="gramEnd"/>
            <w:r w:rsidRPr="002F260D">
              <w:rPr>
                <w:rFonts w:ascii="Tahoma" w:eastAsia="Times New Roman" w:hAnsi="Tahoma" w:cs="Tahoma"/>
                <w:color w:val="000000"/>
                <w:sz w:val="18"/>
                <w:szCs w:val="18"/>
                <w:lang w:eastAsia="en-ZA"/>
              </w:rPr>
              <w:t xml:space="preserve"> and assessment design are compatible.</w:t>
            </w:r>
          </w:p>
          <w:p w14:paraId="4E490AC3" w14:textId="77777777" w:rsidR="002F260D" w:rsidRPr="002F260D" w:rsidRDefault="002F260D" w:rsidP="002F260D">
            <w:pPr>
              <w:spacing w:after="0" w:line="240" w:lineRule="auto"/>
              <w:rPr>
                <w:rFonts w:ascii="Tahoma" w:eastAsia="Times New Roman" w:hAnsi="Tahoma" w:cs="Tahoma"/>
                <w:color w:val="000000"/>
                <w:sz w:val="18"/>
                <w:szCs w:val="18"/>
                <w:lang w:eastAsia="en-ZA"/>
              </w:rPr>
            </w:pPr>
            <w:proofErr w:type="gramStart"/>
            <w:r w:rsidRPr="002F260D">
              <w:rPr>
                <w:rFonts w:ascii="Tahoma" w:eastAsia="Times New Roman" w:hAnsi="Symbol" w:cs="Tahoma"/>
                <w:color w:val="000000"/>
                <w:sz w:val="18"/>
                <w:szCs w:val="18"/>
                <w:lang w:eastAsia="en-ZA"/>
              </w:rPr>
              <w:t></w:t>
            </w:r>
            <w:r w:rsidRPr="002F260D">
              <w:rPr>
                <w:rFonts w:ascii="Tahoma" w:eastAsia="Times New Roman" w:hAnsi="Tahoma" w:cs="Tahoma"/>
                <w:color w:val="000000"/>
                <w:sz w:val="18"/>
                <w:szCs w:val="18"/>
                <w:lang w:eastAsia="en-ZA"/>
              </w:rPr>
              <w:t xml:space="preserve">  Presentation</w:t>
            </w:r>
            <w:proofErr w:type="gramEnd"/>
            <w:r w:rsidRPr="002F260D">
              <w:rPr>
                <w:rFonts w:ascii="Tahoma" w:eastAsia="Times New Roman" w:hAnsi="Tahoma" w:cs="Tahoma"/>
                <w:color w:val="000000"/>
                <w:sz w:val="18"/>
                <w:szCs w:val="18"/>
                <w:lang w:eastAsia="en-ZA"/>
              </w:rPr>
              <w:t xml:space="preserve"> of materials is fit-for-purpose.</w:t>
            </w:r>
            <w:r w:rsidRPr="002F260D">
              <w:rPr>
                <w:rFonts w:ascii="Tahoma" w:eastAsia="Times New Roman" w:hAnsi="Tahoma" w:cs="Tahoma"/>
                <w:color w:val="000000"/>
                <w:sz w:val="18"/>
                <w:szCs w:val="18"/>
                <w:lang w:eastAsia="en-ZA"/>
              </w:rPr>
              <w:br/>
            </w:r>
            <w:r w:rsidRPr="002F260D">
              <w:rPr>
                <w:rFonts w:ascii="Tahoma" w:eastAsia="Times New Roman" w:hAnsi="Tahoma" w:cs="Tahoma"/>
                <w:color w:val="000000"/>
                <w:sz w:val="18"/>
                <w:szCs w:val="18"/>
                <w:lang w:eastAsia="en-ZA"/>
              </w:rPr>
              <w:br/>
              <w:t>3:</w:t>
            </w:r>
          </w:p>
          <w:p w14:paraId="632EB919" w14:textId="77777777" w:rsidR="002F260D" w:rsidRPr="002F260D" w:rsidRDefault="002F260D" w:rsidP="002F260D">
            <w:pPr>
              <w:spacing w:after="0" w:line="240" w:lineRule="auto"/>
              <w:rPr>
                <w:rFonts w:ascii="Tahoma" w:eastAsia="Times New Roman" w:hAnsi="Tahoma" w:cs="Tahoma"/>
                <w:color w:val="000000"/>
                <w:sz w:val="18"/>
                <w:szCs w:val="18"/>
                <w:lang w:eastAsia="en-ZA"/>
              </w:rPr>
            </w:pPr>
            <w:proofErr w:type="gramStart"/>
            <w:r w:rsidRPr="002F260D">
              <w:rPr>
                <w:rFonts w:ascii="Tahoma" w:eastAsia="Times New Roman" w:hAnsi="Symbol" w:cs="Tahoma"/>
                <w:color w:val="000000"/>
                <w:sz w:val="18"/>
                <w:szCs w:val="18"/>
                <w:lang w:eastAsia="en-ZA"/>
              </w:rPr>
              <w:t></w:t>
            </w:r>
            <w:r w:rsidRPr="002F260D">
              <w:rPr>
                <w:rFonts w:ascii="Tahoma" w:eastAsia="Times New Roman" w:hAnsi="Tahoma" w:cs="Tahoma"/>
                <w:color w:val="000000"/>
                <w:sz w:val="18"/>
                <w:szCs w:val="18"/>
                <w:lang w:eastAsia="en-ZA"/>
              </w:rPr>
              <w:t xml:space="preserve">  Preparation</w:t>
            </w:r>
            <w:proofErr w:type="gramEnd"/>
            <w:r w:rsidRPr="002F260D">
              <w:rPr>
                <w:rFonts w:ascii="Tahoma" w:eastAsia="Times New Roman" w:hAnsi="Tahoma" w:cs="Tahoma"/>
                <w:color w:val="000000"/>
                <w:sz w:val="18"/>
                <w:szCs w:val="18"/>
                <w:lang w:eastAsia="en-ZA"/>
              </w:rPr>
              <w:t xml:space="preserve"> is sufficient to ensure all resources and arrangements are in place and the learning site is fit-for-purpose.</w:t>
            </w:r>
          </w:p>
          <w:p w14:paraId="127FE141" w14:textId="77777777" w:rsidR="002F260D" w:rsidRPr="002F260D" w:rsidRDefault="002F260D" w:rsidP="002F260D">
            <w:pPr>
              <w:spacing w:after="0" w:line="240" w:lineRule="auto"/>
              <w:rPr>
                <w:rFonts w:ascii="Tahoma" w:eastAsia="Times New Roman" w:hAnsi="Tahoma" w:cs="Tahoma"/>
                <w:color w:val="000000"/>
                <w:sz w:val="18"/>
                <w:szCs w:val="18"/>
                <w:lang w:eastAsia="en-ZA"/>
              </w:rPr>
            </w:pPr>
            <w:proofErr w:type="gramStart"/>
            <w:r w:rsidRPr="002F260D">
              <w:rPr>
                <w:rFonts w:ascii="Tahoma" w:eastAsia="Times New Roman" w:hAnsi="Symbol" w:cs="Tahoma"/>
                <w:color w:val="000000"/>
                <w:sz w:val="18"/>
                <w:szCs w:val="18"/>
                <w:lang w:eastAsia="en-ZA"/>
              </w:rPr>
              <w:t></w:t>
            </w:r>
            <w:r w:rsidRPr="002F260D">
              <w:rPr>
                <w:rFonts w:ascii="Tahoma" w:eastAsia="Times New Roman" w:hAnsi="Tahoma" w:cs="Tahoma"/>
                <w:color w:val="000000"/>
                <w:sz w:val="18"/>
                <w:szCs w:val="18"/>
                <w:lang w:eastAsia="en-ZA"/>
              </w:rPr>
              <w:t xml:space="preserve">  Formal</w:t>
            </w:r>
            <w:proofErr w:type="gramEnd"/>
            <w:r w:rsidRPr="002F260D">
              <w:rPr>
                <w:rFonts w:ascii="Tahoma" w:eastAsia="Times New Roman" w:hAnsi="Tahoma" w:cs="Tahoma"/>
                <w:color w:val="000000"/>
                <w:sz w:val="18"/>
                <w:szCs w:val="18"/>
                <w:lang w:eastAsia="en-ZA"/>
              </w:rPr>
              <w:t xml:space="preserve"> plans and structures are implemented according to plans, using appropriate methodologies and in a manner that achieves the learning objectives.</w:t>
            </w:r>
          </w:p>
          <w:p w14:paraId="4EF1470A" w14:textId="77777777" w:rsidR="002F260D" w:rsidRPr="002F260D" w:rsidRDefault="002F260D" w:rsidP="002F260D">
            <w:pPr>
              <w:spacing w:after="0" w:line="240" w:lineRule="auto"/>
              <w:rPr>
                <w:rFonts w:ascii="Tahoma" w:eastAsia="Times New Roman" w:hAnsi="Tahoma" w:cs="Tahoma"/>
                <w:color w:val="000000"/>
                <w:sz w:val="18"/>
                <w:szCs w:val="18"/>
                <w:lang w:eastAsia="en-ZA"/>
              </w:rPr>
            </w:pPr>
            <w:proofErr w:type="gramStart"/>
            <w:r w:rsidRPr="002F260D">
              <w:rPr>
                <w:rFonts w:ascii="Tahoma" w:eastAsia="Times New Roman" w:hAnsi="Symbol" w:cs="Tahoma"/>
                <w:color w:val="000000"/>
                <w:sz w:val="18"/>
                <w:szCs w:val="18"/>
                <w:lang w:eastAsia="en-ZA"/>
              </w:rPr>
              <w:t></w:t>
            </w:r>
            <w:r w:rsidRPr="002F260D">
              <w:rPr>
                <w:rFonts w:ascii="Tahoma" w:eastAsia="Times New Roman" w:hAnsi="Tahoma" w:cs="Tahoma"/>
                <w:color w:val="000000"/>
                <w:sz w:val="18"/>
                <w:szCs w:val="18"/>
                <w:lang w:eastAsia="en-ZA"/>
              </w:rPr>
              <w:t xml:space="preserve">  Facilitation</w:t>
            </w:r>
            <w:proofErr w:type="gramEnd"/>
            <w:r w:rsidRPr="002F260D">
              <w:rPr>
                <w:rFonts w:ascii="Tahoma" w:eastAsia="Times New Roman" w:hAnsi="Tahoma" w:cs="Tahoma"/>
                <w:color w:val="000000"/>
                <w:sz w:val="18"/>
                <w:szCs w:val="18"/>
                <w:lang w:eastAsia="en-ZA"/>
              </w:rPr>
              <w:t xml:space="preserve"> is professional and ensures the physical and psychological safety of the learners.</w:t>
            </w:r>
          </w:p>
          <w:p w14:paraId="193F2EF7" w14:textId="77777777" w:rsidR="002F260D" w:rsidRPr="002F260D" w:rsidRDefault="002F260D" w:rsidP="002F260D">
            <w:pPr>
              <w:spacing w:after="0" w:line="240" w:lineRule="auto"/>
              <w:rPr>
                <w:rFonts w:ascii="Tahoma" w:eastAsia="Times New Roman" w:hAnsi="Tahoma" w:cs="Tahoma"/>
                <w:color w:val="000000"/>
                <w:sz w:val="18"/>
                <w:szCs w:val="18"/>
                <w:lang w:eastAsia="en-ZA"/>
              </w:rPr>
            </w:pPr>
            <w:proofErr w:type="gramStart"/>
            <w:r w:rsidRPr="002F260D">
              <w:rPr>
                <w:rFonts w:ascii="Tahoma" w:eastAsia="Times New Roman" w:hAnsi="Symbol" w:cs="Tahoma"/>
                <w:color w:val="000000"/>
                <w:sz w:val="18"/>
                <w:szCs w:val="18"/>
                <w:lang w:eastAsia="en-ZA"/>
              </w:rPr>
              <w:t></w:t>
            </w:r>
            <w:r w:rsidRPr="002F260D">
              <w:rPr>
                <w:rFonts w:ascii="Tahoma" w:eastAsia="Times New Roman" w:hAnsi="Tahoma" w:cs="Tahoma"/>
                <w:color w:val="000000"/>
                <w:sz w:val="18"/>
                <w:szCs w:val="18"/>
                <w:lang w:eastAsia="en-ZA"/>
              </w:rPr>
              <w:t xml:space="preserve">  Problems</w:t>
            </w:r>
            <w:proofErr w:type="gramEnd"/>
            <w:r w:rsidRPr="002F260D">
              <w:rPr>
                <w:rFonts w:ascii="Tahoma" w:eastAsia="Times New Roman" w:hAnsi="Tahoma" w:cs="Tahoma"/>
                <w:color w:val="000000"/>
                <w:sz w:val="18"/>
                <w:szCs w:val="18"/>
                <w:lang w:eastAsia="en-ZA"/>
              </w:rPr>
              <w:t xml:space="preserve"> are solved appropriately using a range of techniques.</w:t>
            </w:r>
          </w:p>
          <w:p w14:paraId="27F97586" w14:textId="77777777" w:rsidR="002F260D" w:rsidRPr="002F260D" w:rsidRDefault="002F260D" w:rsidP="002F260D">
            <w:pPr>
              <w:spacing w:after="0" w:line="240" w:lineRule="auto"/>
              <w:rPr>
                <w:rFonts w:ascii="Tahoma" w:eastAsia="Times New Roman" w:hAnsi="Tahoma" w:cs="Tahoma"/>
                <w:color w:val="000000"/>
                <w:sz w:val="18"/>
                <w:szCs w:val="18"/>
                <w:lang w:eastAsia="en-ZA"/>
              </w:rPr>
            </w:pPr>
            <w:proofErr w:type="gramStart"/>
            <w:r w:rsidRPr="002F260D">
              <w:rPr>
                <w:rFonts w:ascii="Tahoma" w:eastAsia="Times New Roman" w:hAnsi="Symbol" w:cs="Tahoma"/>
                <w:color w:val="000000"/>
                <w:sz w:val="18"/>
                <w:szCs w:val="18"/>
                <w:lang w:eastAsia="en-ZA"/>
              </w:rPr>
              <w:t></w:t>
            </w:r>
            <w:r w:rsidRPr="002F260D">
              <w:rPr>
                <w:rFonts w:ascii="Tahoma" w:eastAsia="Times New Roman" w:hAnsi="Tahoma" w:cs="Tahoma"/>
                <w:color w:val="000000"/>
                <w:sz w:val="18"/>
                <w:szCs w:val="18"/>
                <w:lang w:eastAsia="en-ZA"/>
              </w:rPr>
              <w:t xml:space="preserve">  Facilitation</w:t>
            </w:r>
            <w:proofErr w:type="gramEnd"/>
            <w:r w:rsidRPr="002F260D">
              <w:rPr>
                <w:rFonts w:ascii="Tahoma" w:eastAsia="Times New Roman" w:hAnsi="Tahoma" w:cs="Tahoma"/>
                <w:color w:val="000000"/>
                <w:sz w:val="18"/>
                <w:szCs w:val="18"/>
                <w:lang w:eastAsia="en-ZA"/>
              </w:rPr>
              <w:t xml:space="preserve"> provides for application in the workplace.</w:t>
            </w:r>
          </w:p>
          <w:p w14:paraId="281E6D93" w14:textId="77777777" w:rsidR="002F260D" w:rsidRPr="002F260D" w:rsidRDefault="002F260D" w:rsidP="002F260D">
            <w:pPr>
              <w:spacing w:after="0" w:line="240" w:lineRule="auto"/>
              <w:rPr>
                <w:rFonts w:ascii="Tahoma" w:eastAsia="Times New Roman" w:hAnsi="Tahoma" w:cs="Tahoma"/>
                <w:color w:val="000000"/>
                <w:sz w:val="18"/>
                <w:szCs w:val="18"/>
                <w:lang w:eastAsia="en-ZA"/>
              </w:rPr>
            </w:pPr>
            <w:r w:rsidRPr="002F260D">
              <w:rPr>
                <w:rFonts w:ascii="Tahoma" w:eastAsia="Times New Roman" w:hAnsi="Symbol" w:cs="Tahoma"/>
                <w:color w:val="000000"/>
                <w:sz w:val="18"/>
                <w:szCs w:val="18"/>
                <w:lang w:eastAsia="en-ZA"/>
              </w:rPr>
              <w:t></w:t>
            </w:r>
            <w:r w:rsidRPr="002F260D">
              <w:rPr>
                <w:rFonts w:ascii="Tahoma" w:eastAsia="Times New Roman" w:hAnsi="Tahoma" w:cs="Tahoma"/>
                <w:color w:val="000000"/>
                <w:sz w:val="18"/>
                <w:szCs w:val="18"/>
                <w:lang w:eastAsia="en-ZA"/>
              </w:rPr>
              <w:t xml:space="preserve">  The facilitation approach creates opportunities for assessment.</w:t>
            </w:r>
          </w:p>
          <w:p w14:paraId="325E565A" w14:textId="77777777" w:rsidR="002F260D" w:rsidRPr="002F260D" w:rsidRDefault="002F260D" w:rsidP="002F260D">
            <w:pPr>
              <w:spacing w:after="0" w:line="240" w:lineRule="auto"/>
              <w:rPr>
                <w:rFonts w:ascii="Tahoma" w:eastAsia="Times New Roman" w:hAnsi="Tahoma" w:cs="Tahoma"/>
                <w:color w:val="000000"/>
                <w:sz w:val="18"/>
                <w:szCs w:val="18"/>
                <w:lang w:eastAsia="en-ZA"/>
              </w:rPr>
            </w:pPr>
            <w:proofErr w:type="gramStart"/>
            <w:r w:rsidRPr="002F260D">
              <w:rPr>
                <w:rFonts w:ascii="Tahoma" w:eastAsia="Times New Roman" w:hAnsi="Symbol" w:cs="Tahoma"/>
                <w:color w:val="000000"/>
                <w:sz w:val="18"/>
                <w:szCs w:val="18"/>
                <w:lang w:eastAsia="en-ZA"/>
              </w:rPr>
              <w:t></w:t>
            </w:r>
            <w:r w:rsidRPr="002F260D">
              <w:rPr>
                <w:rFonts w:ascii="Tahoma" w:eastAsia="Times New Roman" w:hAnsi="Tahoma" w:cs="Tahoma"/>
                <w:color w:val="000000"/>
                <w:sz w:val="18"/>
                <w:szCs w:val="18"/>
                <w:lang w:eastAsia="en-ZA"/>
              </w:rPr>
              <w:t xml:space="preserve">  Facilitation</w:t>
            </w:r>
            <w:proofErr w:type="gramEnd"/>
            <w:r w:rsidRPr="002F260D">
              <w:rPr>
                <w:rFonts w:ascii="Tahoma" w:eastAsia="Times New Roman" w:hAnsi="Tahoma" w:cs="Tahoma"/>
                <w:color w:val="000000"/>
                <w:sz w:val="18"/>
                <w:szCs w:val="18"/>
                <w:lang w:eastAsia="en-ZA"/>
              </w:rPr>
              <w:t xml:space="preserve"> is self-monitored and behaviour is modified to address weaknesses or difficulties.</w:t>
            </w:r>
            <w:r w:rsidRPr="002F260D">
              <w:rPr>
                <w:rFonts w:ascii="Tahoma" w:eastAsia="Times New Roman" w:hAnsi="Tahoma" w:cs="Tahoma"/>
                <w:color w:val="000000"/>
                <w:sz w:val="18"/>
                <w:szCs w:val="18"/>
                <w:lang w:eastAsia="en-ZA"/>
              </w:rPr>
              <w:br/>
            </w:r>
            <w:r w:rsidRPr="002F260D">
              <w:rPr>
                <w:rFonts w:ascii="Tahoma" w:eastAsia="Times New Roman" w:hAnsi="Tahoma" w:cs="Tahoma"/>
                <w:color w:val="000000"/>
                <w:sz w:val="18"/>
                <w:szCs w:val="18"/>
                <w:lang w:eastAsia="en-ZA"/>
              </w:rPr>
              <w:br/>
              <w:t>4:</w:t>
            </w:r>
          </w:p>
          <w:p w14:paraId="68238C24" w14:textId="77777777" w:rsidR="002F260D" w:rsidRPr="002F260D" w:rsidRDefault="002F260D" w:rsidP="002F260D">
            <w:pPr>
              <w:spacing w:after="0" w:line="240" w:lineRule="auto"/>
              <w:rPr>
                <w:rFonts w:ascii="Tahoma" w:eastAsia="Times New Roman" w:hAnsi="Tahoma" w:cs="Tahoma"/>
                <w:color w:val="000000"/>
                <w:sz w:val="18"/>
                <w:szCs w:val="18"/>
                <w:lang w:eastAsia="en-ZA"/>
              </w:rPr>
            </w:pPr>
            <w:proofErr w:type="gramStart"/>
            <w:r w:rsidRPr="002F260D">
              <w:rPr>
                <w:rFonts w:ascii="Tahoma" w:eastAsia="Times New Roman" w:hAnsi="Symbol" w:cs="Tahoma"/>
                <w:color w:val="000000"/>
                <w:sz w:val="18"/>
                <w:szCs w:val="18"/>
                <w:lang w:eastAsia="en-ZA"/>
              </w:rPr>
              <w:t></w:t>
            </w:r>
            <w:r w:rsidRPr="002F260D">
              <w:rPr>
                <w:rFonts w:ascii="Tahoma" w:eastAsia="Times New Roman" w:hAnsi="Tahoma" w:cs="Tahoma"/>
                <w:color w:val="000000"/>
                <w:sz w:val="18"/>
                <w:szCs w:val="18"/>
                <w:lang w:eastAsia="en-ZA"/>
              </w:rPr>
              <w:t xml:space="preserve">  Assesses</w:t>
            </w:r>
            <w:proofErr w:type="gramEnd"/>
            <w:r w:rsidRPr="002F260D">
              <w:rPr>
                <w:rFonts w:ascii="Tahoma" w:eastAsia="Times New Roman" w:hAnsi="Tahoma" w:cs="Tahoma"/>
                <w:color w:val="000000"/>
                <w:sz w:val="18"/>
                <w:szCs w:val="18"/>
                <w:lang w:eastAsia="en-ZA"/>
              </w:rPr>
              <w:t xml:space="preserve"> are adequately supported, prepared and assisted in assessment and/or RPL processes, without compromising the assessment process or results.</w:t>
            </w:r>
          </w:p>
          <w:p w14:paraId="36C42BED" w14:textId="77777777" w:rsidR="002F260D" w:rsidRPr="002F260D" w:rsidRDefault="002F260D" w:rsidP="002F260D">
            <w:pPr>
              <w:spacing w:after="0" w:line="240" w:lineRule="auto"/>
              <w:rPr>
                <w:rFonts w:ascii="Tahoma" w:eastAsia="Times New Roman" w:hAnsi="Tahoma" w:cs="Tahoma"/>
                <w:color w:val="000000"/>
                <w:sz w:val="18"/>
                <w:szCs w:val="18"/>
                <w:lang w:eastAsia="en-ZA"/>
              </w:rPr>
            </w:pPr>
            <w:proofErr w:type="gramStart"/>
            <w:r w:rsidRPr="002F260D">
              <w:rPr>
                <w:rFonts w:ascii="Tahoma" w:eastAsia="Times New Roman" w:hAnsi="Symbol" w:cs="Tahoma"/>
                <w:color w:val="000000"/>
                <w:sz w:val="18"/>
                <w:szCs w:val="18"/>
                <w:lang w:eastAsia="en-ZA"/>
              </w:rPr>
              <w:t></w:t>
            </w:r>
            <w:r w:rsidRPr="002F260D">
              <w:rPr>
                <w:rFonts w:ascii="Tahoma" w:eastAsia="Times New Roman" w:hAnsi="Tahoma" w:cs="Tahoma"/>
                <w:color w:val="000000"/>
                <w:sz w:val="18"/>
                <w:szCs w:val="18"/>
                <w:lang w:eastAsia="en-ZA"/>
              </w:rPr>
              <w:t xml:space="preserve">  Assessment</w:t>
            </w:r>
            <w:proofErr w:type="gramEnd"/>
            <w:r w:rsidRPr="002F260D">
              <w:rPr>
                <w:rFonts w:ascii="Tahoma" w:eastAsia="Times New Roman" w:hAnsi="Tahoma" w:cs="Tahoma"/>
                <w:color w:val="000000"/>
                <w:sz w:val="18"/>
                <w:szCs w:val="18"/>
                <w:lang w:eastAsia="en-ZA"/>
              </w:rPr>
              <w:t xml:space="preserve"> practices are in line with the principles of outcomes-based assessment and maximise opportunities for integrated assessment.</w:t>
            </w:r>
          </w:p>
          <w:p w14:paraId="1ED5FDB0" w14:textId="77777777" w:rsidR="002F260D" w:rsidRPr="002F260D" w:rsidRDefault="002F260D" w:rsidP="002F260D">
            <w:pPr>
              <w:spacing w:after="0" w:line="240" w:lineRule="auto"/>
              <w:rPr>
                <w:rFonts w:ascii="Tahoma" w:eastAsia="Times New Roman" w:hAnsi="Tahoma" w:cs="Tahoma"/>
                <w:color w:val="000000"/>
                <w:sz w:val="18"/>
                <w:szCs w:val="18"/>
                <w:lang w:eastAsia="en-ZA"/>
              </w:rPr>
            </w:pPr>
            <w:proofErr w:type="gramStart"/>
            <w:r w:rsidRPr="002F260D">
              <w:rPr>
                <w:rFonts w:ascii="Tahoma" w:eastAsia="Times New Roman" w:hAnsi="Symbol" w:cs="Tahoma"/>
                <w:color w:val="000000"/>
                <w:sz w:val="18"/>
                <w:szCs w:val="18"/>
                <w:lang w:eastAsia="en-ZA"/>
              </w:rPr>
              <w:t></w:t>
            </w:r>
            <w:r w:rsidRPr="002F260D">
              <w:rPr>
                <w:rFonts w:ascii="Tahoma" w:eastAsia="Times New Roman" w:hAnsi="Tahoma" w:cs="Tahoma"/>
                <w:color w:val="000000"/>
                <w:sz w:val="18"/>
                <w:szCs w:val="18"/>
                <w:lang w:eastAsia="en-ZA"/>
              </w:rPr>
              <w:t xml:space="preserve">  Assessment</w:t>
            </w:r>
            <w:proofErr w:type="gramEnd"/>
            <w:r w:rsidRPr="002F260D">
              <w:rPr>
                <w:rFonts w:ascii="Tahoma" w:eastAsia="Times New Roman" w:hAnsi="Tahoma" w:cs="Tahoma"/>
                <w:color w:val="000000"/>
                <w:sz w:val="18"/>
                <w:szCs w:val="18"/>
                <w:lang w:eastAsia="en-ZA"/>
              </w:rPr>
              <w:t xml:space="preserve"> decisions are reliable and relevant to pre-determined outcomes.</w:t>
            </w:r>
          </w:p>
          <w:p w14:paraId="12721392" w14:textId="77777777" w:rsidR="002F260D" w:rsidRPr="002F260D" w:rsidRDefault="002F260D" w:rsidP="002F260D">
            <w:pPr>
              <w:spacing w:after="0" w:line="240" w:lineRule="auto"/>
              <w:rPr>
                <w:rFonts w:ascii="Tahoma" w:eastAsia="Times New Roman" w:hAnsi="Tahoma" w:cs="Tahoma"/>
                <w:color w:val="000000"/>
                <w:sz w:val="18"/>
                <w:szCs w:val="18"/>
                <w:lang w:eastAsia="en-ZA"/>
              </w:rPr>
            </w:pPr>
            <w:proofErr w:type="gramStart"/>
            <w:r w:rsidRPr="002F260D">
              <w:rPr>
                <w:rFonts w:ascii="Tahoma" w:eastAsia="Times New Roman" w:hAnsi="Symbol" w:cs="Tahoma"/>
                <w:color w:val="000000"/>
                <w:sz w:val="18"/>
                <w:szCs w:val="18"/>
                <w:lang w:eastAsia="en-ZA"/>
              </w:rPr>
              <w:t></w:t>
            </w:r>
            <w:r w:rsidRPr="002F260D">
              <w:rPr>
                <w:rFonts w:ascii="Tahoma" w:eastAsia="Times New Roman" w:hAnsi="Tahoma" w:cs="Tahoma"/>
                <w:color w:val="000000"/>
                <w:sz w:val="18"/>
                <w:szCs w:val="18"/>
                <w:lang w:eastAsia="en-ZA"/>
              </w:rPr>
              <w:t xml:space="preserve">  Feedback</w:t>
            </w:r>
            <w:proofErr w:type="gramEnd"/>
            <w:r w:rsidRPr="002F260D">
              <w:rPr>
                <w:rFonts w:ascii="Tahoma" w:eastAsia="Times New Roman" w:hAnsi="Tahoma" w:cs="Tahoma"/>
                <w:color w:val="000000"/>
                <w:sz w:val="18"/>
                <w:szCs w:val="18"/>
                <w:lang w:eastAsia="en-ZA"/>
              </w:rPr>
              <w:t xml:space="preserve"> is relevant and is given in a constructive manner.</w:t>
            </w:r>
          </w:p>
          <w:p w14:paraId="3D657838" w14:textId="77777777" w:rsidR="002F260D" w:rsidRPr="002F260D" w:rsidRDefault="002F260D" w:rsidP="002F260D">
            <w:pPr>
              <w:spacing w:after="0" w:line="240" w:lineRule="auto"/>
              <w:rPr>
                <w:rFonts w:ascii="Tahoma" w:eastAsia="Times New Roman" w:hAnsi="Tahoma" w:cs="Tahoma"/>
                <w:color w:val="000000"/>
                <w:sz w:val="18"/>
                <w:szCs w:val="18"/>
                <w:lang w:eastAsia="en-ZA"/>
              </w:rPr>
            </w:pPr>
            <w:proofErr w:type="gramStart"/>
            <w:r w:rsidRPr="002F260D">
              <w:rPr>
                <w:rFonts w:ascii="Tahoma" w:eastAsia="Times New Roman" w:hAnsi="Symbol" w:cs="Tahoma"/>
                <w:color w:val="000000"/>
                <w:sz w:val="18"/>
                <w:szCs w:val="18"/>
                <w:lang w:eastAsia="en-ZA"/>
              </w:rPr>
              <w:t></w:t>
            </w:r>
            <w:r w:rsidRPr="002F260D">
              <w:rPr>
                <w:rFonts w:ascii="Tahoma" w:eastAsia="Times New Roman" w:hAnsi="Tahoma" w:cs="Tahoma"/>
                <w:color w:val="000000"/>
                <w:sz w:val="18"/>
                <w:szCs w:val="18"/>
                <w:lang w:eastAsia="en-ZA"/>
              </w:rPr>
              <w:t xml:space="preserve">  Assessment</w:t>
            </w:r>
            <w:proofErr w:type="gramEnd"/>
            <w:r w:rsidRPr="002F260D">
              <w:rPr>
                <w:rFonts w:ascii="Tahoma" w:eastAsia="Times New Roman" w:hAnsi="Tahoma" w:cs="Tahoma"/>
                <w:color w:val="000000"/>
                <w:sz w:val="18"/>
                <w:szCs w:val="18"/>
                <w:lang w:eastAsia="en-ZA"/>
              </w:rPr>
              <w:t xml:space="preserve"> results are used to improve learning design and facilitation.</w:t>
            </w:r>
            <w:r w:rsidRPr="002F260D">
              <w:rPr>
                <w:rFonts w:ascii="Tahoma" w:eastAsia="Times New Roman" w:hAnsi="Tahoma" w:cs="Tahoma"/>
                <w:color w:val="000000"/>
                <w:sz w:val="18"/>
                <w:szCs w:val="18"/>
                <w:lang w:eastAsia="en-ZA"/>
              </w:rPr>
              <w:br/>
            </w:r>
            <w:r w:rsidRPr="002F260D">
              <w:rPr>
                <w:rFonts w:ascii="Tahoma" w:eastAsia="Times New Roman" w:hAnsi="Tahoma" w:cs="Tahoma"/>
                <w:color w:val="000000"/>
                <w:sz w:val="18"/>
                <w:szCs w:val="18"/>
                <w:lang w:eastAsia="en-ZA"/>
              </w:rPr>
              <w:br/>
              <w:t>Note: If learners choose this role as their one specialisation area, then the following criteria will also apply:</w:t>
            </w:r>
            <w:r w:rsidRPr="002F260D">
              <w:rPr>
                <w:rFonts w:ascii="Tahoma" w:eastAsia="Times New Roman" w:hAnsi="Tahoma" w:cs="Tahoma"/>
                <w:color w:val="000000"/>
                <w:sz w:val="18"/>
                <w:szCs w:val="18"/>
                <w:lang w:eastAsia="en-ZA"/>
              </w:rPr>
              <w:br/>
            </w:r>
          </w:p>
          <w:p w14:paraId="78C1CE50" w14:textId="77777777" w:rsidR="002F260D" w:rsidRPr="002F260D" w:rsidRDefault="002F260D" w:rsidP="002F260D">
            <w:pPr>
              <w:spacing w:after="0" w:line="240" w:lineRule="auto"/>
              <w:rPr>
                <w:rFonts w:ascii="Tahoma" w:eastAsia="Times New Roman" w:hAnsi="Tahoma" w:cs="Tahoma"/>
                <w:color w:val="000000"/>
                <w:sz w:val="18"/>
                <w:szCs w:val="18"/>
                <w:lang w:eastAsia="en-ZA"/>
              </w:rPr>
            </w:pPr>
            <w:proofErr w:type="gramStart"/>
            <w:r w:rsidRPr="002F260D">
              <w:rPr>
                <w:rFonts w:ascii="Tahoma" w:eastAsia="Times New Roman" w:hAnsi="Symbol" w:cs="Tahoma"/>
                <w:color w:val="000000"/>
                <w:sz w:val="18"/>
                <w:szCs w:val="18"/>
                <w:lang w:eastAsia="en-ZA"/>
              </w:rPr>
              <w:t></w:t>
            </w:r>
            <w:r w:rsidRPr="002F260D">
              <w:rPr>
                <w:rFonts w:ascii="Tahoma" w:eastAsia="Times New Roman" w:hAnsi="Tahoma" w:cs="Tahoma"/>
                <w:color w:val="000000"/>
                <w:sz w:val="18"/>
                <w:szCs w:val="18"/>
                <w:lang w:eastAsia="en-ZA"/>
              </w:rPr>
              <w:t xml:space="preserve">  Assessment</w:t>
            </w:r>
            <w:proofErr w:type="gramEnd"/>
            <w:r w:rsidRPr="002F260D">
              <w:rPr>
                <w:rFonts w:ascii="Tahoma" w:eastAsia="Times New Roman" w:hAnsi="Tahoma" w:cs="Tahoma"/>
                <w:color w:val="000000"/>
                <w:sz w:val="18"/>
                <w:szCs w:val="18"/>
                <w:lang w:eastAsia="en-ZA"/>
              </w:rPr>
              <w:t xml:space="preserve"> instruments designed are fit-for-purpose and facilitate the integration of assessment in learning and work environments.</w:t>
            </w:r>
          </w:p>
          <w:p w14:paraId="3E14C853" w14:textId="77777777" w:rsidR="002F260D" w:rsidRPr="002F260D" w:rsidRDefault="002F260D" w:rsidP="002F260D">
            <w:pPr>
              <w:spacing w:after="0" w:line="240" w:lineRule="auto"/>
              <w:rPr>
                <w:rFonts w:ascii="Tahoma" w:eastAsia="Times New Roman" w:hAnsi="Tahoma" w:cs="Tahoma"/>
                <w:color w:val="000000"/>
                <w:sz w:val="18"/>
                <w:szCs w:val="18"/>
                <w:lang w:eastAsia="en-ZA"/>
              </w:rPr>
            </w:pPr>
            <w:proofErr w:type="gramStart"/>
            <w:r w:rsidRPr="002F260D">
              <w:rPr>
                <w:rFonts w:ascii="Tahoma" w:eastAsia="Times New Roman" w:hAnsi="Symbol" w:cs="Tahoma"/>
                <w:color w:val="000000"/>
                <w:sz w:val="18"/>
                <w:szCs w:val="18"/>
                <w:lang w:eastAsia="en-ZA"/>
              </w:rPr>
              <w:t></w:t>
            </w:r>
            <w:r w:rsidRPr="002F260D">
              <w:rPr>
                <w:rFonts w:ascii="Tahoma" w:eastAsia="Times New Roman" w:hAnsi="Tahoma" w:cs="Tahoma"/>
                <w:color w:val="000000"/>
                <w:sz w:val="18"/>
                <w:szCs w:val="18"/>
                <w:lang w:eastAsia="en-ZA"/>
              </w:rPr>
              <w:t xml:space="preserve">  Moderation</w:t>
            </w:r>
            <w:proofErr w:type="gramEnd"/>
            <w:r w:rsidRPr="002F260D">
              <w:rPr>
                <w:rFonts w:ascii="Tahoma" w:eastAsia="Times New Roman" w:hAnsi="Tahoma" w:cs="Tahoma"/>
                <w:color w:val="000000"/>
                <w:sz w:val="18"/>
                <w:szCs w:val="18"/>
                <w:lang w:eastAsia="en-ZA"/>
              </w:rPr>
              <w:t xml:space="preserve"> practises ensure the fairness and reliability of assessment results while contributing to improved assessment practices.</w:t>
            </w:r>
            <w:r w:rsidRPr="002F260D">
              <w:rPr>
                <w:rFonts w:ascii="Tahoma" w:eastAsia="Times New Roman" w:hAnsi="Tahoma" w:cs="Tahoma"/>
                <w:color w:val="000000"/>
                <w:sz w:val="18"/>
                <w:szCs w:val="18"/>
                <w:lang w:eastAsia="en-ZA"/>
              </w:rPr>
              <w:br/>
            </w:r>
            <w:r w:rsidRPr="002F260D">
              <w:rPr>
                <w:rFonts w:ascii="Tahoma" w:eastAsia="Times New Roman" w:hAnsi="Tahoma" w:cs="Tahoma"/>
                <w:color w:val="000000"/>
                <w:sz w:val="18"/>
                <w:szCs w:val="18"/>
                <w:lang w:eastAsia="en-ZA"/>
              </w:rPr>
              <w:br/>
              <w:t>5:</w:t>
            </w:r>
          </w:p>
          <w:p w14:paraId="3E55FC55" w14:textId="77777777" w:rsidR="002F260D" w:rsidRPr="002F260D" w:rsidRDefault="002F260D" w:rsidP="002F260D">
            <w:pPr>
              <w:spacing w:after="0" w:line="240" w:lineRule="auto"/>
              <w:rPr>
                <w:rFonts w:ascii="Tahoma" w:eastAsia="Times New Roman" w:hAnsi="Tahoma" w:cs="Tahoma"/>
                <w:color w:val="000000"/>
                <w:sz w:val="18"/>
                <w:szCs w:val="18"/>
                <w:lang w:eastAsia="en-ZA"/>
              </w:rPr>
            </w:pPr>
            <w:proofErr w:type="gramStart"/>
            <w:r w:rsidRPr="002F260D">
              <w:rPr>
                <w:rFonts w:ascii="Tahoma" w:eastAsia="Times New Roman" w:hAnsi="Symbol" w:cs="Tahoma"/>
                <w:color w:val="000000"/>
                <w:sz w:val="18"/>
                <w:szCs w:val="18"/>
                <w:lang w:eastAsia="en-ZA"/>
              </w:rPr>
              <w:t></w:t>
            </w:r>
            <w:r w:rsidRPr="002F260D">
              <w:rPr>
                <w:rFonts w:ascii="Tahoma" w:eastAsia="Times New Roman" w:hAnsi="Tahoma" w:cs="Tahoma"/>
                <w:color w:val="000000"/>
                <w:sz w:val="18"/>
                <w:szCs w:val="18"/>
                <w:lang w:eastAsia="en-ZA"/>
              </w:rPr>
              <w:t xml:space="preserve">  Learners</w:t>
            </w:r>
            <w:proofErr w:type="gramEnd"/>
            <w:r w:rsidRPr="002F260D">
              <w:rPr>
                <w:rFonts w:ascii="Tahoma" w:eastAsia="Times New Roman" w:hAnsi="Tahoma" w:cs="Tahoma"/>
                <w:color w:val="000000"/>
                <w:sz w:val="18"/>
                <w:szCs w:val="18"/>
                <w:lang w:eastAsia="en-ZA"/>
              </w:rPr>
              <w:t xml:space="preserve"> requiring support are identified proactively and sensitively.</w:t>
            </w:r>
          </w:p>
          <w:p w14:paraId="03BE1D1A" w14:textId="77777777" w:rsidR="002F260D" w:rsidRPr="002F260D" w:rsidRDefault="002F260D" w:rsidP="002F260D">
            <w:pPr>
              <w:spacing w:after="0" w:line="240" w:lineRule="auto"/>
              <w:rPr>
                <w:rFonts w:ascii="Tahoma" w:eastAsia="Times New Roman" w:hAnsi="Tahoma" w:cs="Tahoma"/>
                <w:color w:val="000000"/>
                <w:sz w:val="18"/>
                <w:szCs w:val="18"/>
                <w:lang w:eastAsia="en-ZA"/>
              </w:rPr>
            </w:pPr>
            <w:proofErr w:type="gramStart"/>
            <w:r w:rsidRPr="002F260D">
              <w:rPr>
                <w:rFonts w:ascii="Tahoma" w:eastAsia="Times New Roman" w:hAnsi="Symbol" w:cs="Tahoma"/>
                <w:color w:val="000000"/>
                <w:sz w:val="18"/>
                <w:szCs w:val="18"/>
                <w:lang w:eastAsia="en-ZA"/>
              </w:rPr>
              <w:t></w:t>
            </w:r>
            <w:r w:rsidRPr="002F260D">
              <w:rPr>
                <w:rFonts w:ascii="Tahoma" w:eastAsia="Times New Roman" w:hAnsi="Tahoma" w:cs="Tahoma"/>
                <w:color w:val="000000"/>
                <w:sz w:val="18"/>
                <w:szCs w:val="18"/>
                <w:lang w:eastAsia="en-ZA"/>
              </w:rPr>
              <w:t xml:space="preserve">  Support</w:t>
            </w:r>
            <w:proofErr w:type="gramEnd"/>
            <w:r w:rsidRPr="002F260D">
              <w:rPr>
                <w:rFonts w:ascii="Tahoma" w:eastAsia="Times New Roman" w:hAnsi="Tahoma" w:cs="Tahoma"/>
                <w:color w:val="000000"/>
                <w:sz w:val="18"/>
                <w:szCs w:val="18"/>
                <w:lang w:eastAsia="en-ZA"/>
              </w:rPr>
              <w:t xml:space="preserve"> is given in a manner that enables learners to define objectives, clarify issues, help manage expectations and identify learning path and opportunities.</w:t>
            </w:r>
          </w:p>
          <w:p w14:paraId="2F6F2837" w14:textId="77777777" w:rsidR="002F260D" w:rsidRPr="002F260D" w:rsidRDefault="002F260D" w:rsidP="002F260D">
            <w:pPr>
              <w:spacing w:after="0" w:line="240" w:lineRule="auto"/>
              <w:rPr>
                <w:rFonts w:ascii="Tahoma" w:eastAsia="Times New Roman" w:hAnsi="Tahoma" w:cs="Tahoma"/>
                <w:color w:val="000000"/>
                <w:sz w:val="18"/>
                <w:szCs w:val="18"/>
                <w:lang w:eastAsia="en-ZA"/>
              </w:rPr>
            </w:pPr>
            <w:proofErr w:type="gramStart"/>
            <w:r w:rsidRPr="002F260D">
              <w:rPr>
                <w:rFonts w:ascii="Tahoma" w:eastAsia="Times New Roman" w:hAnsi="Symbol" w:cs="Tahoma"/>
                <w:color w:val="000000"/>
                <w:sz w:val="18"/>
                <w:szCs w:val="18"/>
                <w:lang w:eastAsia="en-ZA"/>
              </w:rPr>
              <w:t></w:t>
            </w:r>
            <w:r w:rsidRPr="002F260D">
              <w:rPr>
                <w:rFonts w:ascii="Tahoma" w:eastAsia="Times New Roman" w:hAnsi="Tahoma" w:cs="Tahoma"/>
                <w:color w:val="000000"/>
                <w:sz w:val="18"/>
                <w:szCs w:val="18"/>
                <w:lang w:eastAsia="en-ZA"/>
              </w:rPr>
              <w:t xml:space="preserve">  Support</w:t>
            </w:r>
            <w:proofErr w:type="gramEnd"/>
            <w:r w:rsidRPr="002F260D">
              <w:rPr>
                <w:rFonts w:ascii="Tahoma" w:eastAsia="Times New Roman" w:hAnsi="Tahoma" w:cs="Tahoma"/>
                <w:color w:val="000000"/>
                <w:sz w:val="18"/>
                <w:szCs w:val="18"/>
                <w:lang w:eastAsia="en-ZA"/>
              </w:rPr>
              <w:t xml:space="preserve"> assists learners to identify and understand assessment opportunities, processes and benefits, including the nature and benefits of RPL.</w:t>
            </w:r>
          </w:p>
          <w:p w14:paraId="5666A18B" w14:textId="77777777" w:rsidR="002F260D" w:rsidRPr="002F260D" w:rsidRDefault="002F260D" w:rsidP="002F260D">
            <w:pPr>
              <w:spacing w:after="0" w:line="240" w:lineRule="auto"/>
              <w:rPr>
                <w:rFonts w:ascii="Tahoma" w:eastAsia="Times New Roman" w:hAnsi="Tahoma" w:cs="Tahoma"/>
                <w:color w:val="000000"/>
                <w:sz w:val="18"/>
                <w:szCs w:val="18"/>
                <w:lang w:eastAsia="en-ZA"/>
              </w:rPr>
            </w:pPr>
            <w:proofErr w:type="gramStart"/>
            <w:r w:rsidRPr="002F260D">
              <w:rPr>
                <w:rFonts w:ascii="Tahoma" w:eastAsia="Times New Roman" w:hAnsi="Symbol" w:cs="Tahoma"/>
                <w:color w:val="000000"/>
                <w:sz w:val="18"/>
                <w:szCs w:val="18"/>
                <w:lang w:eastAsia="en-ZA"/>
              </w:rPr>
              <w:t></w:t>
            </w:r>
            <w:r w:rsidRPr="002F260D">
              <w:rPr>
                <w:rFonts w:ascii="Tahoma" w:eastAsia="Times New Roman" w:hAnsi="Tahoma" w:cs="Tahoma"/>
                <w:color w:val="000000"/>
                <w:sz w:val="18"/>
                <w:szCs w:val="18"/>
                <w:lang w:eastAsia="en-ZA"/>
              </w:rPr>
              <w:t xml:space="preserve">  Support</w:t>
            </w:r>
            <w:proofErr w:type="gramEnd"/>
            <w:r w:rsidRPr="002F260D">
              <w:rPr>
                <w:rFonts w:ascii="Tahoma" w:eastAsia="Times New Roman" w:hAnsi="Tahoma" w:cs="Tahoma"/>
                <w:color w:val="000000"/>
                <w:sz w:val="18"/>
                <w:szCs w:val="18"/>
                <w:lang w:eastAsia="en-ZA"/>
              </w:rPr>
              <w:t xml:space="preserve"> ensures learners experience the maximum benefit from learning and assessment, and helps them prepare for and cope with learning and assessment.</w:t>
            </w:r>
          </w:p>
          <w:p w14:paraId="3A5029FD" w14:textId="77777777" w:rsidR="002F260D" w:rsidRPr="002F260D" w:rsidRDefault="002F260D" w:rsidP="002F260D">
            <w:pPr>
              <w:spacing w:after="0" w:line="240" w:lineRule="auto"/>
              <w:rPr>
                <w:rFonts w:ascii="Tahoma" w:eastAsia="Times New Roman" w:hAnsi="Tahoma" w:cs="Tahoma"/>
                <w:color w:val="000000"/>
                <w:sz w:val="18"/>
                <w:szCs w:val="18"/>
                <w:lang w:eastAsia="en-ZA"/>
              </w:rPr>
            </w:pPr>
            <w:proofErr w:type="gramStart"/>
            <w:r w:rsidRPr="002F260D">
              <w:rPr>
                <w:rFonts w:ascii="Tahoma" w:eastAsia="Times New Roman" w:hAnsi="Symbol" w:cs="Tahoma"/>
                <w:color w:val="000000"/>
                <w:sz w:val="18"/>
                <w:szCs w:val="18"/>
                <w:lang w:eastAsia="en-ZA"/>
              </w:rPr>
              <w:t></w:t>
            </w:r>
            <w:r w:rsidRPr="002F260D">
              <w:rPr>
                <w:rFonts w:ascii="Tahoma" w:eastAsia="Times New Roman" w:hAnsi="Tahoma" w:cs="Tahoma"/>
                <w:color w:val="000000"/>
                <w:sz w:val="18"/>
                <w:szCs w:val="18"/>
                <w:lang w:eastAsia="en-ZA"/>
              </w:rPr>
              <w:t xml:space="preserve">  Barriers</w:t>
            </w:r>
            <w:proofErr w:type="gramEnd"/>
            <w:r w:rsidRPr="002F260D">
              <w:rPr>
                <w:rFonts w:ascii="Tahoma" w:eastAsia="Times New Roman" w:hAnsi="Tahoma" w:cs="Tahoma"/>
                <w:color w:val="000000"/>
                <w:sz w:val="18"/>
                <w:szCs w:val="18"/>
                <w:lang w:eastAsia="en-ZA"/>
              </w:rPr>
              <w:t xml:space="preserve"> to learning are identified and problems are solved cooperatively within given frameworks. Referrals are made as required.</w:t>
            </w:r>
          </w:p>
          <w:p w14:paraId="3067963E" w14:textId="77777777" w:rsidR="002F260D" w:rsidRPr="002F260D" w:rsidRDefault="002F260D" w:rsidP="002F260D">
            <w:pPr>
              <w:spacing w:after="0" w:line="240" w:lineRule="auto"/>
              <w:rPr>
                <w:rFonts w:ascii="Tahoma" w:eastAsia="Times New Roman" w:hAnsi="Tahoma" w:cs="Tahoma"/>
                <w:color w:val="000000"/>
                <w:sz w:val="18"/>
                <w:szCs w:val="18"/>
                <w:lang w:eastAsia="en-ZA"/>
              </w:rPr>
            </w:pPr>
            <w:proofErr w:type="gramStart"/>
            <w:r w:rsidRPr="002F260D">
              <w:rPr>
                <w:rFonts w:ascii="Tahoma" w:eastAsia="Times New Roman" w:hAnsi="Symbol" w:cs="Tahoma"/>
                <w:color w:val="000000"/>
                <w:sz w:val="18"/>
                <w:szCs w:val="18"/>
                <w:lang w:eastAsia="en-ZA"/>
              </w:rPr>
              <w:t></w:t>
            </w:r>
            <w:r w:rsidRPr="002F260D">
              <w:rPr>
                <w:rFonts w:ascii="Tahoma" w:eastAsia="Times New Roman" w:hAnsi="Tahoma" w:cs="Tahoma"/>
                <w:color w:val="000000"/>
                <w:sz w:val="18"/>
                <w:szCs w:val="18"/>
                <w:lang w:eastAsia="en-ZA"/>
              </w:rPr>
              <w:t xml:space="preserve">  Support</w:t>
            </w:r>
            <w:proofErr w:type="gramEnd"/>
            <w:r w:rsidRPr="002F260D">
              <w:rPr>
                <w:rFonts w:ascii="Tahoma" w:eastAsia="Times New Roman" w:hAnsi="Tahoma" w:cs="Tahoma"/>
                <w:color w:val="000000"/>
                <w:sz w:val="18"/>
                <w:szCs w:val="18"/>
                <w:lang w:eastAsia="en-ZA"/>
              </w:rPr>
              <w:t xml:space="preserve"> helps to create a safe learning environment and promotes objectives of learning and the principle of life-long learning.</w:t>
            </w:r>
          </w:p>
          <w:p w14:paraId="10FB9F5E" w14:textId="77777777" w:rsidR="002F260D" w:rsidRPr="002F260D" w:rsidRDefault="002F260D" w:rsidP="002F260D">
            <w:pPr>
              <w:spacing w:after="0" w:line="240" w:lineRule="auto"/>
              <w:rPr>
                <w:rFonts w:ascii="Tahoma" w:eastAsia="Times New Roman" w:hAnsi="Tahoma" w:cs="Tahoma"/>
                <w:color w:val="000000"/>
                <w:sz w:val="18"/>
                <w:szCs w:val="18"/>
                <w:lang w:eastAsia="en-ZA"/>
              </w:rPr>
            </w:pPr>
            <w:proofErr w:type="gramStart"/>
            <w:r w:rsidRPr="002F260D">
              <w:rPr>
                <w:rFonts w:ascii="Tahoma" w:eastAsia="Times New Roman" w:hAnsi="Symbol" w:cs="Tahoma"/>
                <w:color w:val="000000"/>
                <w:sz w:val="18"/>
                <w:szCs w:val="18"/>
                <w:lang w:eastAsia="en-ZA"/>
              </w:rPr>
              <w:t></w:t>
            </w:r>
            <w:r w:rsidRPr="002F260D">
              <w:rPr>
                <w:rFonts w:ascii="Tahoma" w:eastAsia="Times New Roman" w:hAnsi="Tahoma" w:cs="Tahoma"/>
                <w:color w:val="000000"/>
                <w:sz w:val="18"/>
                <w:szCs w:val="18"/>
                <w:lang w:eastAsia="en-ZA"/>
              </w:rPr>
              <w:t xml:space="preserve">  Advice</w:t>
            </w:r>
            <w:proofErr w:type="gramEnd"/>
            <w:r w:rsidRPr="002F260D">
              <w:rPr>
                <w:rFonts w:ascii="Tahoma" w:eastAsia="Times New Roman" w:hAnsi="Tahoma" w:cs="Tahoma"/>
                <w:color w:val="000000"/>
                <w:sz w:val="18"/>
                <w:szCs w:val="18"/>
                <w:lang w:eastAsia="en-ZA"/>
              </w:rPr>
              <w:t xml:space="preserve"> is helpful, realistic, relevant, valid, impartial and based on learner needs.</w:t>
            </w:r>
            <w:r w:rsidRPr="002F260D">
              <w:rPr>
                <w:rFonts w:ascii="Tahoma" w:eastAsia="Times New Roman" w:hAnsi="Tahoma" w:cs="Tahoma"/>
                <w:color w:val="000000"/>
                <w:sz w:val="18"/>
                <w:szCs w:val="18"/>
                <w:lang w:eastAsia="en-ZA"/>
              </w:rPr>
              <w:br/>
            </w:r>
            <w:r w:rsidRPr="002F260D">
              <w:rPr>
                <w:rFonts w:ascii="Tahoma" w:eastAsia="Times New Roman" w:hAnsi="Tahoma" w:cs="Tahoma"/>
                <w:color w:val="000000"/>
                <w:sz w:val="18"/>
                <w:szCs w:val="18"/>
                <w:lang w:eastAsia="en-ZA"/>
              </w:rPr>
              <w:br/>
              <w:t>6:</w:t>
            </w:r>
          </w:p>
          <w:p w14:paraId="201DA0A2" w14:textId="77777777" w:rsidR="002F260D" w:rsidRPr="002F260D" w:rsidRDefault="002F260D" w:rsidP="002F260D">
            <w:pPr>
              <w:spacing w:after="0" w:line="240" w:lineRule="auto"/>
              <w:rPr>
                <w:rFonts w:ascii="Tahoma" w:eastAsia="Times New Roman" w:hAnsi="Tahoma" w:cs="Tahoma"/>
                <w:color w:val="000000"/>
                <w:sz w:val="18"/>
                <w:szCs w:val="18"/>
                <w:lang w:eastAsia="en-ZA"/>
              </w:rPr>
            </w:pPr>
            <w:proofErr w:type="gramStart"/>
            <w:r w:rsidRPr="002F260D">
              <w:rPr>
                <w:rFonts w:ascii="Tahoma" w:eastAsia="Times New Roman" w:hAnsi="Symbol" w:cs="Tahoma"/>
                <w:color w:val="000000"/>
                <w:sz w:val="18"/>
                <w:szCs w:val="18"/>
                <w:lang w:eastAsia="en-ZA"/>
              </w:rPr>
              <w:t></w:t>
            </w:r>
            <w:r w:rsidRPr="002F260D">
              <w:rPr>
                <w:rFonts w:ascii="Tahoma" w:eastAsia="Times New Roman" w:hAnsi="Tahoma" w:cs="Tahoma"/>
                <w:color w:val="000000"/>
                <w:sz w:val="18"/>
                <w:szCs w:val="18"/>
                <w:lang w:eastAsia="en-ZA"/>
              </w:rPr>
              <w:t xml:space="preserve">  Information</w:t>
            </w:r>
            <w:proofErr w:type="gramEnd"/>
            <w:r w:rsidRPr="002F260D">
              <w:rPr>
                <w:rFonts w:ascii="Tahoma" w:eastAsia="Times New Roman" w:hAnsi="Tahoma" w:cs="Tahoma"/>
                <w:color w:val="000000"/>
                <w:sz w:val="18"/>
                <w:szCs w:val="18"/>
                <w:lang w:eastAsia="en-ZA"/>
              </w:rPr>
              <w:t xml:space="preserve"> and advice on skills development issues is consistent with current skills development practices and requirements.</w:t>
            </w:r>
          </w:p>
          <w:p w14:paraId="2BA82545" w14:textId="77777777" w:rsidR="002F260D" w:rsidRPr="002F260D" w:rsidRDefault="002F260D" w:rsidP="002F260D">
            <w:pPr>
              <w:spacing w:after="0" w:line="240" w:lineRule="auto"/>
              <w:rPr>
                <w:rFonts w:ascii="Tahoma" w:eastAsia="Times New Roman" w:hAnsi="Tahoma" w:cs="Tahoma"/>
                <w:color w:val="000000"/>
                <w:sz w:val="18"/>
                <w:szCs w:val="18"/>
                <w:lang w:eastAsia="en-ZA"/>
              </w:rPr>
            </w:pPr>
            <w:proofErr w:type="gramStart"/>
            <w:r w:rsidRPr="002F260D">
              <w:rPr>
                <w:rFonts w:ascii="Tahoma" w:eastAsia="Times New Roman" w:hAnsi="Symbol" w:cs="Tahoma"/>
                <w:color w:val="000000"/>
                <w:sz w:val="18"/>
                <w:szCs w:val="18"/>
                <w:lang w:eastAsia="en-ZA"/>
              </w:rPr>
              <w:t></w:t>
            </w:r>
            <w:r w:rsidRPr="002F260D">
              <w:rPr>
                <w:rFonts w:ascii="Tahoma" w:eastAsia="Times New Roman" w:hAnsi="Tahoma" w:cs="Tahoma"/>
                <w:color w:val="000000"/>
                <w:sz w:val="18"/>
                <w:szCs w:val="18"/>
                <w:lang w:eastAsia="en-ZA"/>
              </w:rPr>
              <w:t xml:space="preserve">  Information</w:t>
            </w:r>
            <w:proofErr w:type="gramEnd"/>
            <w:r w:rsidRPr="002F260D">
              <w:rPr>
                <w:rFonts w:ascii="Tahoma" w:eastAsia="Times New Roman" w:hAnsi="Tahoma" w:cs="Tahoma"/>
                <w:color w:val="000000"/>
                <w:sz w:val="18"/>
                <w:szCs w:val="18"/>
                <w:lang w:eastAsia="en-ZA"/>
              </w:rPr>
              <w:t xml:space="preserve"> and advice on skills development issues is in line with the needs of the organisation.</w:t>
            </w:r>
            <w:r w:rsidRPr="002F260D">
              <w:rPr>
                <w:rFonts w:ascii="Tahoma" w:eastAsia="Times New Roman" w:hAnsi="Tahoma" w:cs="Tahoma"/>
                <w:color w:val="000000"/>
                <w:sz w:val="18"/>
                <w:szCs w:val="18"/>
                <w:lang w:eastAsia="en-ZA"/>
              </w:rPr>
              <w:br/>
            </w:r>
            <w:r w:rsidRPr="002F260D">
              <w:rPr>
                <w:rFonts w:ascii="Tahoma" w:eastAsia="Times New Roman" w:hAnsi="Tahoma" w:cs="Tahoma"/>
                <w:color w:val="000000"/>
                <w:sz w:val="18"/>
                <w:szCs w:val="18"/>
                <w:lang w:eastAsia="en-ZA"/>
              </w:rPr>
              <w:br/>
              <w:t>Note: If learners choose this role as their one specialisation area, then the following criteria will also apply:</w:t>
            </w:r>
            <w:r w:rsidRPr="002F260D">
              <w:rPr>
                <w:rFonts w:ascii="Tahoma" w:eastAsia="Times New Roman" w:hAnsi="Tahoma" w:cs="Tahoma"/>
                <w:color w:val="000000"/>
                <w:sz w:val="18"/>
                <w:szCs w:val="18"/>
                <w:lang w:eastAsia="en-ZA"/>
              </w:rPr>
              <w:br/>
            </w:r>
          </w:p>
          <w:p w14:paraId="6CAA874E" w14:textId="77777777" w:rsidR="002F260D" w:rsidRPr="002F260D" w:rsidRDefault="002F260D" w:rsidP="002F260D">
            <w:pPr>
              <w:spacing w:after="0" w:line="240" w:lineRule="auto"/>
              <w:rPr>
                <w:rFonts w:ascii="Tahoma" w:eastAsia="Times New Roman" w:hAnsi="Tahoma" w:cs="Tahoma"/>
                <w:color w:val="000000"/>
                <w:sz w:val="18"/>
                <w:szCs w:val="18"/>
                <w:lang w:eastAsia="en-ZA"/>
              </w:rPr>
            </w:pPr>
            <w:proofErr w:type="gramStart"/>
            <w:r w:rsidRPr="002F260D">
              <w:rPr>
                <w:rFonts w:ascii="Tahoma" w:eastAsia="Times New Roman" w:hAnsi="Symbol" w:cs="Tahoma"/>
                <w:color w:val="000000"/>
                <w:sz w:val="18"/>
                <w:szCs w:val="18"/>
                <w:lang w:eastAsia="en-ZA"/>
              </w:rPr>
              <w:t></w:t>
            </w:r>
            <w:r w:rsidRPr="002F260D">
              <w:rPr>
                <w:rFonts w:ascii="Tahoma" w:eastAsia="Times New Roman" w:hAnsi="Tahoma" w:cs="Tahoma"/>
                <w:color w:val="000000"/>
                <w:sz w:val="18"/>
                <w:szCs w:val="18"/>
                <w:lang w:eastAsia="en-ZA"/>
              </w:rPr>
              <w:t xml:space="preserve">  Skills</w:t>
            </w:r>
            <w:proofErr w:type="gramEnd"/>
            <w:r w:rsidRPr="002F260D">
              <w:rPr>
                <w:rFonts w:ascii="Tahoma" w:eastAsia="Times New Roman" w:hAnsi="Tahoma" w:cs="Tahoma"/>
                <w:color w:val="000000"/>
                <w:sz w:val="18"/>
                <w:szCs w:val="18"/>
                <w:lang w:eastAsia="en-ZA"/>
              </w:rPr>
              <w:t xml:space="preserve"> development plans address individual learning needs and are aligned with organisational strategic objectives.</w:t>
            </w:r>
          </w:p>
          <w:p w14:paraId="6515A0DD" w14:textId="77777777" w:rsidR="002F260D" w:rsidRPr="002F260D" w:rsidRDefault="002F260D" w:rsidP="002F260D">
            <w:pPr>
              <w:spacing w:after="0" w:line="240" w:lineRule="auto"/>
              <w:rPr>
                <w:rFonts w:ascii="Tahoma" w:eastAsia="Times New Roman" w:hAnsi="Tahoma" w:cs="Tahoma"/>
                <w:color w:val="000000"/>
                <w:sz w:val="18"/>
                <w:szCs w:val="18"/>
                <w:lang w:eastAsia="en-ZA"/>
              </w:rPr>
            </w:pPr>
            <w:proofErr w:type="gramStart"/>
            <w:r w:rsidRPr="002F260D">
              <w:rPr>
                <w:rFonts w:ascii="Tahoma" w:eastAsia="Times New Roman" w:hAnsi="Symbol" w:cs="Tahoma"/>
                <w:color w:val="000000"/>
                <w:sz w:val="18"/>
                <w:szCs w:val="18"/>
                <w:lang w:eastAsia="en-ZA"/>
              </w:rPr>
              <w:t></w:t>
            </w:r>
            <w:r w:rsidRPr="002F260D">
              <w:rPr>
                <w:rFonts w:ascii="Tahoma" w:eastAsia="Times New Roman" w:hAnsi="Tahoma" w:cs="Tahoma"/>
                <w:color w:val="000000"/>
                <w:sz w:val="18"/>
                <w:szCs w:val="18"/>
                <w:lang w:eastAsia="en-ZA"/>
              </w:rPr>
              <w:t xml:space="preserve">  Learning</w:t>
            </w:r>
            <w:proofErr w:type="gramEnd"/>
            <w:r w:rsidRPr="002F260D">
              <w:rPr>
                <w:rFonts w:ascii="Tahoma" w:eastAsia="Times New Roman" w:hAnsi="Tahoma" w:cs="Tahoma"/>
                <w:color w:val="000000"/>
                <w:sz w:val="18"/>
                <w:szCs w:val="18"/>
                <w:lang w:eastAsia="en-ZA"/>
              </w:rPr>
              <w:t xml:space="preserve"> is promoted in line with individual and organisational needs, using appropriate and effective communication techniques.</w:t>
            </w:r>
          </w:p>
          <w:p w14:paraId="09C91CEC" w14:textId="77777777" w:rsidR="002F260D" w:rsidRPr="002F260D" w:rsidRDefault="002F260D" w:rsidP="002F260D">
            <w:pPr>
              <w:spacing w:after="0" w:line="240" w:lineRule="auto"/>
              <w:rPr>
                <w:rFonts w:ascii="Tahoma" w:eastAsia="Times New Roman" w:hAnsi="Tahoma" w:cs="Tahoma"/>
                <w:color w:val="000000"/>
                <w:sz w:val="18"/>
                <w:szCs w:val="18"/>
                <w:lang w:eastAsia="en-ZA"/>
              </w:rPr>
            </w:pPr>
            <w:proofErr w:type="gramStart"/>
            <w:r w:rsidRPr="002F260D">
              <w:rPr>
                <w:rFonts w:ascii="Tahoma" w:eastAsia="Times New Roman" w:hAnsi="Symbol" w:cs="Tahoma"/>
                <w:color w:val="000000"/>
                <w:sz w:val="18"/>
                <w:szCs w:val="18"/>
                <w:lang w:eastAsia="en-ZA"/>
              </w:rPr>
              <w:t></w:t>
            </w:r>
            <w:r w:rsidRPr="002F260D">
              <w:rPr>
                <w:rFonts w:ascii="Tahoma" w:eastAsia="Times New Roman" w:hAnsi="Tahoma" w:cs="Tahoma"/>
                <w:color w:val="000000"/>
                <w:sz w:val="18"/>
                <w:szCs w:val="18"/>
                <w:lang w:eastAsia="en-ZA"/>
              </w:rPr>
              <w:t xml:space="preserve">  Records</w:t>
            </w:r>
            <w:proofErr w:type="gramEnd"/>
            <w:r w:rsidRPr="002F260D">
              <w:rPr>
                <w:rFonts w:ascii="Tahoma" w:eastAsia="Times New Roman" w:hAnsi="Tahoma" w:cs="Tahoma"/>
                <w:color w:val="000000"/>
                <w:sz w:val="18"/>
                <w:szCs w:val="18"/>
                <w:lang w:eastAsia="en-ZA"/>
              </w:rPr>
              <w:t xml:space="preserve"> are clear, accessible, accurate and up to date.</w:t>
            </w:r>
          </w:p>
          <w:p w14:paraId="03674D06" w14:textId="77777777" w:rsidR="002F260D" w:rsidRPr="002F260D" w:rsidRDefault="002F260D" w:rsidP="002F260D">
            <w:pPr>
              <w:spacing w:after="0" w:line="240" w:lineRule="auto"/>
              <w:rPr>
                <w:rFonts w:ascii="Tahoma" w:eastAsia="Times New Roman" w:hAnsi="Tahoma" w:cs="Tahoma"/>
                <w:color w:val="000000"/>
                <w:sz w:val="18"/>
                <w:szCs w:val="18"/>
                <w:lang w:eastAsia="en-ZA"/>
              </w:rPr>
            </w:pPr>
            <w:r w:rsidRPr="002F260D">
              <w:rPr>
                <w:rFonts w:ascii="Tahoma" w:eastAsia="Times New Roman" w:hAnsi="Symbol" w:cs="Tahoma"/>
                <w:color w:val="000000"/>
                <w:sz w:val="18"/>
                <w:szCs w:val="18"/>
                <w:lang w:eastAsia="en-ZA"/>
              </w:rPr>
              <w:t></w:t>
            </w:r>
            <w:r w:rsidRPr="002F260D">
              <w:rPr>
                <w:rFonts w:ascii="Tahoma" w:eastAsia="Times New Roman" w:hAnsi="Tahoma" w:cs="Tahoma"/>
                <w:color w:val="000000"/>
                <w:sz w:val="18"/>
                <w:szCs w:val="18"/>
                <w:lang w:eastAsia="en-ZA"/>
              </w:rPr>
              <w:t xml:space="preserve">  ETD interventions are coordinated in line with the organisational skills development plan.</w:t>
            </w:r>
            <w:r w:rsidRPr="002F260D">
              <w:rPr>
                <w:rFonts w:ascii="Tahoma" w:eastAsia="Times New Roman" w:hAnsi="Tahoma" w:cs="Tahoma"/>
                <w:color w:val="000000"/>
                <w:sz w:val="18"/>
                <w:szCs w:val="18"/>
                <w:lang w:eastAsia="en-ZA"/>
              </w:rPr>
              <w:br/>
            </w:r>
            <w:r w:rsidRPr="002F260D">
              <w:rPr>
                <w:rFonts w:ascii="Tahoma" w:eastAsia="Times New Roman" w:hAnsi="Tahoma" w:cs="Tahoma"/>
                <w:color w:val="000000"/>
                <w:sz w:val="18"/>
                <w:szCs w:val="18"/>
                <w:lang w:eastAsia="en-ZA"/>
              </w:rPr>
              <w:br/>
              <w:t>Integrated assessment:</w:t>
            </w:r>
            <w:r w:rsidRPr="002F260D">
              <w:rPr>
                <w:rFonts w:ascii="Tahoma" w:eastAsia="Times New Roman" w:hAnsi="Tahoma" w:cs="Tahoma"/>
                <w:color w:val="000000"/>
                <w:sz w:val="18"/>
                <w:szCs w:val="18"/>
                <w:lang w:eastAsia="en-ZA"/>
              </w:rPr>
              <w:br/>
            </w:r>
            <w:r w:rsidRPr="002F260D">
              <w:rPr>
                <w:rFonts w:ascii="Tahoma" w:eastAsia="Times New Roman" w:hAnsi="Tahoma" w:cs="Tahoma"/>
                <w:color w:val="000000"/>
                <w:sz w:val="18"/>
                <w:szCs w:val="18"/>
                <w:lang w:eastAsia="en-ZA"/>
              </w:rPr>
              <w:br/>
              <w:t>Evidence of integration will be gained by designing and conducting assessments that ensure the unit standards are assessed in clusters linked to each exit level outcome as identified below. Assessors are to be guided by the detailed specifications indicated in each of the identified unit standards, and further guided by the assessment criteria specified for each exit level outcome, all within the context of an active ETD environment, dealing with divergent and random demands related to ETD.</w:t>
            </w:r>
            <w:r w:rsidRPr="002F260D">
              <w:rPr>
                <w:rFonts w:ascii="Tahoma" w:eastAsia="Times New Roman" w:hAnsi="Tahoma" w:cs="Tahoma"/>
                <w:color w:val="000000"/>
                <w:sz w:val="18"/>
                <w:szCs w:val="18"/>
                <w:lang w:eastAsia="en-ZA"/>
              </w:rPr>
              <w:br/>
            </w:r>
            <w:r w:rsidRPr="002F260D">
              <w:rPr>
                <w:rFonts w:ascii="Tahoma" w:eastAsia="Times New Roman" w:hAnsi="Tahoma" w:cs="Tahoma"/>
                <w:color w:val="000000"/>
                <w:sz w:val="18"/>
                <w:szCs w:val="18"/>
                <w:lang w:eastAsia="en-ZA"/>
              </w:rPr>
              <w:lastRenderedPageBreak/>
              <w:br/>
              <w:t xml:space="preserve">Assessors should note that evidence of integration may be presented by learners when being assessed against the unit standards - thus there should not necessarily be separate assessments for each unit standard and then further assessment for integration at exit level outcome level. </w:t>
            </w:r>
            <w:proofErr w:type="spellStart"/>
            <w:r w:rsidRPr="002F260D">
              <w:rPr>
                <w:rFonts w:ascii="Tahoma" w:eastAsia="Times New Roman" w:hAnsi="Tahoma" w:cs="Tahoma"/>
                <w:color w:val="000000"/>
                <w:sz w:val="18"/>
                <w:szCs w:val="18"/>
                <w:lang w:eastAsia="en-ZA"/>
              </w:rPr>
              <w:t>Well designed</w:t>
            </w:r>
            <w:proofErr w:type="spellEnd"/>
            <w:r w:rsidRPr="002F260D">
              <w:rPr>
                <w:rFonts w:ascii="Tahoma" w:eastAsia="Times New Roman" w:hAnsi="Tahoma" w:cs="Tahoma"/>
                <w:color w:val="000000"/>
                <w:sz w:val="18"/>
                <w:szCs w:val="18"/>
                <w:lang w:eastAsia="en-ZA"/>
              </w:rPr>
              <w:t xml:space="preserve"> assessments, including formative and summative, should make it possible to gain evidence against the requirements of each unit standard while at the same time gaining evidence of integration at exit level outcome level.</w:t>
            </w:r>
            <w:r w:rsidRPr="002F260D">
              <w:rPr>
                <w:rFonts w:ascii="Tahoma" w:eastAsia="Times New Roman" w:hAnsi="Tahoma" w:cs="Tahoma"/>
                <w:color w:val="000000"/>
                <w:sz w:val="18"/>
                <w:szCs w:val="18"/>
                <w:lang w:eastAsia="en-ZA"/>
              </w:rPr>
              <w:br/>
            </w:r>
            <w:r w:rsidRPr="002F260D">
              <w:rPr>
                <w:rFonts w:ascii="Tahoma" w:eastAsia="Times New Roman" w:hAnsi="Tahoma" w:cs="Tahoma"/>
                <w:color w:val="000000"/>
                <w:sz w:val="18"/>
                <w:szCs w:val="18"/>
                <w:lang w:eastAsia="en-ZA"/>
              </w:rPr>
              <w:br/>
              <w:t>For the purposes of integration, assessment should be guided by the following relationships between each exit level outcome and the associated unit standards, taking into account the qualification rules that urge learners to complete the electives for one exit level outcome, and make up the rest from the other electives as learners wish:</w:t>
            </w:r>
            <w:r w:rsidRPr="002F260D">
              <w:rPr>
                <w:rFonts w:ascii="Tahoma" w:eastAsia="Times New Roman" w:hAnsi="Tahoma" w:cs="Tahoma"/>
                <w:color w:val="000000"/>
                <w:sz w:val="18"/>
                <w:szCs w:val="18"/>
                <w:lang w:eastAsia="en-ZA"/>
              </w:rPr>
              <w:br/>
            </w:r>
          </w:p>
          <w:p w14:paraId="2D029701" w14:textId="77777777" w:rsidR="002F260D" w:rsidRPr="002F260D" w:rsidRDefault="002F260D" w:rsidP="002F260D">
            <w:pPr>
              <w:spacing w:after="0" w:line="240" w:lineRule="auto"/>
              <w:rPr>
                <w:rFonts w:ascii="Tahoma" w:eastAsia="Times New Roman" w:hAnsi="Tahoma" w:cs="Tahoma"/>
                <w:color w:val="000000"/>
                <w:sz w:val="18"/>
                <w:szCs w:val="18"/>
                <w:lang w:eastAsia="en-ZA"/>
              </w:rPr>
            </w:pPr>
            <w:r w:rsidRPr="002F260D">
              <w:rPr>
                <w:rFonts w:ascii="Tahoma" w:eastAsia="Times New Roman" w:hAnsi="Symbol" w:cs="Tahoma"/>
                <w:color w:val="000000"/>
                <w:sz w:val="18"/>
                <w:szCs w:val="18"/>
                <w:lang w:eastAsia="en-ZA"/>
              </w:rPr>
              <w:t></w:t>
            </w:r>
            <w:r w:rsidRPr="002F260D">
              <w:rPr>
                <w:rFonts w:ascii="Tahoma" w:eastAsia="Times New Roman" w:hAnsi="Tahoma" w:cs="Tahoma"/>
                <w:color w:val="000000"/>
                <w:sz w:val="18"/>
                <w:szCs w:val="18"/>
                <w:lang w:eastAsia="en-ZA"/>
              </w:rPr>
              <w:t xml:space="preserve">  Exit Level Outcome 2:</w:t>
            </w:r>
            <w:r w:rsidRPr="002F260D">
              <w:rPr>
                <w:rFonts w:ascii="Tahoma" w:eastAsia="Times New Roman" w:hAnsi="Tahoma" w:cs="Tahoma"/>
                <w:color w:val="000000"/>
                <w:sz w:val="18"/>
                <w:szCs w:val="18"/>
                <w:lang w:eastAsia="en-ZA"/>
              </w:rPr>
              <w:br/>
            </w:r>
            <w:r w:rsidRPr="002F260D">
              <w:rPr>
                <w:rFonts w:ascii="Tahoma" w:eastAsia="Times New Roman" w:hAnsi="Tahoma" w:cs="Tahoma"/>
                <w:color w:val="000000"/>
                <w:sz w:val="18"/>
                <w:szCs w:val="18"/>
                <w:lang w:eastAsia="en-ZA"/>
              </w:rPr>
              <w:br/>
              <w:t>&gt; Core Unit Standards:</w:t>
            </w:r>
            <w:r w:rsidRPr="002F260D">
              <w:rPr>
                <w:rFonts w:ascii="Tahoma" w:eastAsia="Times New Roman" w:hAnsi="Tahoma" w:cs="Tahoma"/>
                <w:color w:val="000000"/>
                <w:sz w:val="18"/>
                <w:szCs w:val="18"/>
                <w:lang w:eastAsia="en-ZA"/>
              </w:rPr>
              <w:br/>
              <w:t>&gt; Define target audience profiles and skills gaps.</w:t>
            </w:r>
            <w:r w:rsidRPr="002F260D">
              <w:rPr>
                <w:rFonts w:ascii="Tahoma" w:eastAsia="Times New Roman" w:hAnsi="Tahoma" w:cs="Tahoma"/>
                <w:color w:val="000000"/>
                <w:sz w:val="18"/>
                <w:szCs w:val="18"/>
                <w:lang w:eastAsia="en-ZA"/>
              </w:rPr>
              <w:br/>
            </w:r>
            <w:r w:rsidRPr="002F260D">
              <w:rPr>
                <w:rFonts w:ascii="Tahoma" w:eastAsia="Times New Roman" w:hAnsi="Tahoma" w:cs="Tahoma"/>
                <w:color w:val="000000"/>
                <w:sz w:val="18"/>
                <w:szCs w:val="18"/>
                <w:lang w:eastAsia="en-ZA"/>
              </w:rPr>
              <w:br/>
              <w:t>&gt; Elective Unit Standards:</w:t>
            </w:r>
            <w:r w:rsidRPr="002F260D">
              <w:rPr>
                <w:rFonts w:ascii="Tahoma" w:eastAsia="Times New Roman" w:hAnsi="Tahoma" w:cs="Tahoma"/>
                <w:color w:val="000000"/>
                <w:sz w:val="18"/>
                <w:szCs w:val="18"/>
                <w:lang w:eastAsia="en-ZA"/>
              </w:rPr>
              <w:br/>
              <w:t>&gt; Develop outcomes-based learning programmes.</w:t>
            </w:r>
            <w:r w:rsidRPr="002F260D">
              <w:rPr>
                <w:rFonts w:ascii="Tahoma" w:eastAsia="Times New Roman" w:hAnsi="Tahoma" w:cs="Tahoma"/>
                <w:color w:val="000000"/>
                <w:sz w:val="18"/>
                <w:szCs w:val="18"/>
                <w:lang w:eastAsia="en-ZA"/>
              </w:rPr>
              <w:br/>
              <w:t>&gt; Evaluate and promote ETD providers, services and products for organisational use.</w:t>
            </w:r>
            <w:r w:rsidRPr="002F260D">
              <w:rPr>
                <w:rFonts w:ascii="Tahoma" w:eastAsia="Times New Roman" w:hAnsi="Tahoma" w:cs="Tahoma"/>
                <w:color w:val="000000"/>
                <w:sz w:val="18"/>
                <w:szCs w:val="18"/>
                <w:lang w:eastAsia="en-ZA"/>
              </w:rPr>
              <w:br/>
              <w:t>&gt; Devise interventions for learners who have special needs.</w:t>
            </w:r>
            <w:r w:rsidRPr="002F260D">
              <w:rPr>
                <w:rFonts w:ascii="Tahoma" w:eastAsia="Times New Roman" w:hAnsi="Tahoma" w:cs="Tahoma"/>
                <w:color w:val="000000"/>
                <w:sz w:val="18"/>
                <w:szCs w:val="18"/>
                <w:lang w:eastAsia="en-ZA"/>
              </w:rPr>
              <w:br/>
              <w:t>&gt; Design outcomes-based learning programmes.</w:t>
            </w:r>
            <w:r w:rsidRPr="002F260D">
              <w:rPr>
                <w:rFonts w:ascii="Tahoma" w:eastAsia="Times New Roman" w:hAnsi="Tahoma" w:cs="Tahoma"/>
                <w:color w:val="000000"/>
                <w:sz w:val="18"/>
                <w:szCs w:val="18"/>
                <w:lang w:eastAsia="en-ZA"/>
              </w:rPr>
              <w:br/>
            </w:r>
          </w:p>
          <w:p w14:paraId="5767C133" w14:textId="77777777" w:rsidR="002F260D" w:rsidRPr="002F260D" w:rsidRDefault="002F260D" w:rsidP="002F260D">
            <w:pPr>
              <w:spacing w:after="0" w:line="240" w:lineRule="auto"/>
              <w:rPr>
                <w:rFonts w:ascii="Tahoma" w:eastAsia="Times New Roman" w:hAnsi="Tahoma" w:cs="Tahoma"/>
                <w:color w:val="000000"/>
                <w:sz w:val="18"/>
                <w:szCs w:val="18"/>
                <w:lang w:eastAsia="en-ZA"/>
              </w:rPr>
            </w:pPr>
            <w:r w:rsidRPr="002F260D">
              <w:rPr>
                <w:rFonts w:ascii="Tahoma" w:eastAsia="Times New Roman" w:hAnsi="Symbol" w:cs="Tahoma"/>
                <w:color w:val="000000"/>
                <w:sz w:val="18"/>
                <w:szCs w:val="18"/>
                <w:lang w:eastAsia="en-ZA"/>
              </w:rPr>
              <w:t></w:t>
            </w:r>
            <w:r w:rsidRPr="002F260D">
              <w:rPr>
                <w:rFonts w:ascii="Tahoma" w:eastAsia="Times New Roman" w:hAnsi="Tahoma" w:cs="Tahoma"/>
                <w:color w:val="000000"/>
                <w:sz w:val="18"/>
                <w:szCs w:val="18"/>
                <w:lang w:eastAsia="en-ZA"/>
              </w:rPr>
              <w:t xml:space="preserve">  Exit Level Outcome 3:</w:t>
            </w:r>
            <w:r w:rsidRPr="002F260D">
              <w:rPr>
                <w:rFonts w:ascii="Tahoma" w:eastAsia="Times New Roman" w:hAnsi="Tahoma" w:cs="Tahoma"/>
                <w:color w:val="000000"/>
                <w:sz w:val="18"/>
                <w:szCs w:val="18"/>
                <w:lang w:eastAsia="en-ZA"/>
              </w:rPr>
              <w:br/>
            </w:r>
            <w:r w:rsidRPr="002F260D">
              <w:rPr>
                <w:rFonts w:ascii="Tahoma" w:eastAsia="Times New Roman" w:hAnsi="Tahoma" w:cs="Tahoma"/>
                <w:color w:val="000000"/>
                <w:sz w:val="18"/>
                <w:szCs w:val="18"/>
                <w:lang w:eastAsia="en-ZA"/>
              </w:rPr>
              <w:br/>
              <w:t>&gt; Core Unit Standards:</w:t>
            </w:r>
            <w:r w:rsidRPr="002F260D">
              <w:rPr>
                <w:rFonts w:ascii="Tahoma" w:eastAsia="Times New Roman" w:hAnsi="Tahoma" w:cs="Tahoma"/>
                <w:color w:val="000000"/>
                <w:sz w:val="18"/>
                <w:szCs w:val="18"/>
                <w:lang w:eastAsia="en-ZA"/>
              </w:rPr>
              <w:br/>
              <w:t>&gt; Facilitate learning using a variety of given methodologies.</w:t>
            </w:r>
            <w:r w:rsidRPr="002F260D">
              <w:rPr>
                <w:rFonts w:ascii="Tahoma" w:eastAsia="Times New Roman" w:hAnsi="Tahoma" w:cs="Tahoma"/>
                <w:color w:val="000000"/>
                <w:sz w:val="18"/>
                <w:szCs w:val="18"/>
                <w:lang w:eastAsia="en-ZA"/>
              </w:rPr>
              <w:br/>
              <w:t>&gt; Evaluate a learning intervention using given evaluation instruments.</w:t>
            </w:r>
            <w:r w:rsidRPr="002F260D">
              <w:rPr>
                <w:rFonts w:ascii="Tahoma" w:eastAsia="Times New Roman" w:hAnsi="Tahoma" w:cs="Tahoma"/>
                <w:color w:val="000000"/>
                <w:sz w:val="18"/>
                <w:szCs w:val="18"/>
                <w:lang w:eastAsia="en-ZA"/>
              </w:rPr>
              <w:br/>
              <w:t>&gt; Demonstrate understanding of the outcomes-based education and training approach within the context of a National Qualifications Framework.</w:t>
            </w:r>
            <w:r w:rsidRPr="002F260D">
              <w:rPr>
                <w:rFonts w:ascii="Tahoma" w:eastAsia="Times New Roman" w:hAnsi="Tahoma" w:cs="Tahoma"/>
                <w:color w:val="000000"/>
                <w:sz w:val="18"/>
                <w:szCs w:val="18"/>
                <w:lang w:eastAsia="en-ZA"/>
              </w:rPr>
              <w:br/>
            </w:r>
            <w:r w:rsidRPr="002F260D">
              <w:rPr>
                <w:rFonts w:ascii="Tahoma" w:eastAsia="Times New Roman" w:hAnsi="Tahoma" w:cs="Tahoma"/>
                <w:color w:val="000000"/>
                <w:sz w:val="18"/>
                <w:szCs w:val="18"/>
                <w:lang w:eastAsia="en-ZA"/>
              </w:rPr>
              <w:br/>
              <w:t>&gt; Elective Unit Standards:</w:t>
            </w:r>
            <w:r w:rsidRPr="002F260D">
              <w:rPr>
                <w:rFonts w:ascii="Tahoma" w:eastAsia="Times New Roman" w:hAnsi="Tahoma" w:cs="Tahoma"/>
                <w:color w:val="000000"/>
                <w:sz w:val="18"/>
                <w:szCs w:val="18"/>
                <w:lang w:eastAsia="en-ZA"/>
              </w:rPr>
              <w:br/>
              <w:t>&gt; Demonstrate understanding of the concept of human rights and democracy and its application in society.</w:t>
            </w:r>
            <w:r w:rsidRPr="002F260D">
              <w:rPr>
                <w:rFonts w:ascii="Tahoma" w:eastAsia="Times New Roman" w:hAnsi="Tahoma" w:cs="Tahoma"/>
                <w:color w:val="000000"/>
                <w:sz w:val="18"/>
                <w:szCs w:val="18"/>
                <w:lang w:eastAsia="en-ZA"/>
              </w:rPr>
              <w:br/>
              <w:t>&gt; Facilitate the transfer and application of learning in the workplace.</w:t>
            </w:r>
            <w:r w:rsidRPr="002F260D">
              <w:rPr>
                <w:rFonts w:ascii="Tahoma" w:eastAsia="Times New Roman" w:hAnsi="Tahoma" w:cs="Tahoma"/>
                <w:color w:val="000000"/>
                <w:sz w:val="18"/>
                <w:szCs w:val="18"/>
                <w:lang w:eastAsia="en-ZA"/>
              </w:rPr>
              <w:br/>
              <w:t>&gt; Identify and respond to learners with special needs and barriers to learning.</w:t>
            </w:r>
            <w:r w:rsidRPr="002F260D">
              <w:rPr>
                <w:rFonts w:ascii="Tahoma" w:eastAsia="Times New Roman" w:hAnsi="Tahoma" w:cs="Tahoma"/>
                <w:color w:val="000000"/>
                <w:sz w:val="18"/>
                <w:szCs w:val="18"/>
                <w:lang w:eastAsia="en-ZA"/>
              </w:rPr>
              <w:br/>
            </w:r>
          </w:p>
          <w:p w14:paraId="426BB870" w14:textId="77777777" w:rsidR="002F260D" w:rsidRPr="002F260D" w:rsidRDefault="002F260D" w:rsidP="002F260D">
            <w:pPr>
              <w:spacing w:after="0" w:line="240" w:lineRule="auto"/>
              <w:rPr>
                <w:rFonts w:ascii="Tahoma" w:eastAsia="Times New Roman" w:hAnsi="Tahoma" w:cs="Tahoma"/>
                <w:color w:val="000000"/>
                <w:sz w:val="18"/>
                <w:szCs w:val="18"/>
                <w:lang w:eastAsia="en-ZA"/>
              </w:rPr>
            </w:pPr>
            <w:r w:rsidRPr="002F260D">
              <w:rPr>
                <w:rFonts w:ascii="Tahoma" w:eastAsia="Times New Roman" w:hAnsi="Symbol" w:cs="Tahoma"/>
                <w:color w:val="000000"/>
                <w:sz w:val="18"/>
                <w:szCs w:val="18"/>
                <w:lang w:eastAsia="en-ZA"/>
              </w:rPr>
              <w:t></w:t>
            </w:r>
            <w:r w:rsidRPr="002F260D">
              <w:rPr>
                <w:rFonts w:ascii="Tahoma" w:eastAsia="Times New Roman" w:hAnsi="Tahoma" w:cs="Tahoma"/>
                <w:color w:val="000000"/>
                <w:sz w:val="18"/>
                <w:szCs w:val="18"/>
                <w:lang w:eastAsia="en-ZA"/>
              </w:rPr>
              <w:t xml:space="preserve">  Exit Level Outcome 4:</w:t>
            </w:r>
            <w:r w:rsidRPr="002F260D">
              <w:rPr>
                <w:rFonts w:ascii="Tahoma" w:eastAsia="Times New Roman" w:hAnsi="Tahoma" w:cs="Tahoma"/>
                <w:color w:val="000000"/>
                <w:sz w:val="18"/>
                <w:szCs w:val="18"/>
                <w:lang w:eastAsia="en-ZA"/>
              </w:rPr>
              <w:br/>
            </w:r>
            <w:r w:rsidRPr="002F260D">
              <w:rPr>
                <w:rFonts w:ascii="Tahoma" w:eastAsia="Times New Roman" w:hAnsi="Tahoma" w:cs="Tahoma"/>
                <w:color w:val="000000"/>
                <w:sz w:val="18"/>
                <w:szCs w:val="18"/>
                <w:lang w:eastAsia="en-ZA"/>
              </w:rPr>
              <w:br/>
              <w:t>&gt; Core Unit Standards:</w:t>
            </w:r>
            <w:r w:rsidRPr="002F260D">
              <w:rPr>
                <w:rFonts w:ascii="Tahoma" w:eastAsia="Times New Roman" w:hAnsi="Tahoma" w:cs="Tahoma"/>
                <w:color w:val="000000"/>
                <w:sz w:val="18"/>
                <w:szCs w:val="18"/>
                <w:lang w:eastAsia="en-ZA"/>
              </w:rPr>
              <w:br/>
              <w:t>&gt; Conduct outcomes-based assessments.</w:t>
            </w:r>
            <w:r w:rsidRPr="002F260D">
              <w:rPr>
                <w:rFonts w:ascii="Tahoma" w:eastAsia="Times New Roman" w:hAnsi="Tahoma" w:cs="Tahoma"/>
                <w:color w:val="000000"/>
                <w:sz w:val="18"/>
                <w:szCs w:val="18"/>
                <w:lang w:eastAsia="en-ZA"/>
              </w:rPr>
              <w:br/>
            </w:r>
            <w:r w:rsidRPr="002F260D">
              <w:rPr>
                <w:rFonts w:ascii="Tahoma" w:eastAsia="Times New Roman" w:hAnsi="Tahoma" w:cs="Tahoma"/>
                <w:color w:val="000000"/>
                <w:sz w:val="18"/>
                <w:szCs w:val="18"/>
                <w:lang w:eastAsia="en-ZA"/>
              </w:rPr>
              <w:br/>
              <w:t>&gt; Elective Unit Standards:</w:t>
            </w:r>
            <w:r w:rsidRPr="002F260D">
              <w:rPr>
                <w:rFonts w:ascii="Tahoma" w:eastAsia="Times New Roman" w:hAnsi="Tahoma" w:cs="Tahoma"/>
                <w:color w:val="000000"/>
                <w:sz w:val="18"/>
                <w:szCs w:val="18"/>
                <w:lang w:eastAsia="en-ZA"/>
              </w:rPr>
              <w:br/>
              <w:t>&gt; Design and develop outcomes-based assessments.</w:t>
            </w:r>
            <w:r w:rsidRPr="002F260D">
              <w:rPr>
                <w:rFonts w:ascii="Tahoma" w:eastAsia="Times New Roman" w:hAnsi="Tahoma" w:cs="Tahoma"/>
                <w:color w:val="000000"/>
                <w:sz w:val="18"/>
                <w:szCs w:val="18"/>
                <w:lang w:eastAsia="en-ZA"/>
              </w:rPr>
              <w:br/>
              <w:t>&gt; Conduct moderation of outcomes-based assessments.</w:t>
            </w:r>
            <w:r w:rsidRPr="002F260D">
              <w:rPr>
                <w:rFonts w:ascii="Tahoma" w:eastAsia="Times New Roman" w:hAnsi="Tahoma" w:cs="Tahoma"/>
                <w:color w:val="000000"/>
                <w:sz w:val="18"/>
                <w:szCs w:val="18"/>
                <w:lang w:eastAsia="en-ZA"/>
              </w:rPr>
              <w:br/>
            </w:r>
          </w:p>
          <w:p w14:paraId="398F84A4" w14:textId="77777777" w:rsidR="002F260D" w:rsidRPr="002F260D" w:rsidRDefault="002F260D" w:rsidP="002F260D">
            <w:pPr>
              <w:spacing w:after="0" w:line="240" w:lineRule="auto"/>
              <w:rPr>
                <w:rFonts w:ascii="Tahoma" w:eastAsia="Times New Roman" w:hAnsi="Tahoma" w:cs="Tahoma"/>
                <w:color w:val="000000"/>
                <w:sz w:val="18"/>
                <w:szCs w:val="18"/>
                <w:lang w:eastAsia="en-ZA"/>
              </w:rPr>
            </w:pPr>
            <w:r w:rsidRPr="002F260D">
              <w:rPr>
                <w:rFonts w:ascii="Tahoma" w:eastAsia="Times New Roman" w:hAnsi="Symbol" w:cs="Tahoma"/>
                <w:color w:val="000000"/>
                <w:sz w:val="18"/>
                <w:szCs w:val="18"/>
                <w:lang w:eastAsia="en-ZA"/>
              </w:rPr>
              <w:t></w:t>
            </w:r>
            <w:r w:rsidRPr="002F260D">
              <w:rPr>
                <w:rFonts w:ascii="Tahoma" w:eastAsia="Times New Roman" w:hAnsi="Tahoma" w:cs="Tahoma"/>
                <w:color w:val="000000"/>
                <w:sz w:val="18"/>
                <w:szCs w:val="18"/>
                <w:lang w:eastAsia="en-ZA"/>
              </w:rPr>
              <w:t xml:space="preserve">  Exit Level Outcome 5:</w:t>
            </w:r>
            <w:r w:rsidRPr="002F260D">
              <w:rPr>
                <w:rFonts w:ascii="Tahoma" w:eastAsia="Times New Roman" w:hAnsi="Tahoma" w:cs="Tahoma"/>
                <w:color w:val="000000"/>
                <w:sz w:val="18"/>
                <w:szCs w:val="18"/>
                <w:lang w:eastAsia="en-ZA"/>
              </w:rPr>
              <w:br/>
            </w:r>
            <w:r w:rsidRPr="002F260D">
              <w:rPr>
                <w:rFonts w:ascii="Tahoma" w:eastAsia="Times New Roman" w:hAnsi="Tahoma" w:cs="Tahoma"/>
                <w:color w:val="000000"/>
                <w:sz w:val="18"/>
                <w:szCs w:val="18"/>
                <w:lang w:eastAsia="en-ZA"/>
              </w:rPr>
              <w:br/>
              <w:t>&gt; Core Unit Standards:</w:t>
            </w:r>
            <w:r w:rsidRPr="002F260D">
              <w:rPr>
                <w:rFonts w:ascii="Tahoma" w:eastAsia="Times New Roman" w:hAnsi="Tahoma" w:cs="Tahoma"/>
                <w:color w:val="000000"/>
                <w:sz w:val="18"/>
                <w:szCs w:val="18"/>
                <w:lang w:eastAsia="en-ZA"/>
              </w:rPr>
              <w:br/>
              <w:t>&gt; Assist and support learners to manage their learning experiences.</w:t>
            </w:r>
            <w:r w:rsidRPr="002F260D">
              <w:rPr>
                <w:rFonts w:ascii="Tahoma" w:eastAsia="Times New Roman" w:hAnsi="Tahoma" w:cs="Tahoma"/>
                <w:color w:val="000000"/>
                <w:sz w:val="18"/>
                <w:szCs w:val="18"/>
                <w:lang w:eastAsia="en-ZA"/>
              </w:rPr>
              <w:br/>
              <w:t>&gt; Guide learners about their learning, assessment and recognition opportunities.</w:t>
            </w:r>
            <w:r w:rsidRPr="002F260D">
              <w:rPr>
                <w:rFonts w:ascii="Tahoma" w:eastAsia="Times New Roman" w:hAnsi="Tahoma" w:cs="Tahoma"/>
                <w:color w:val="000000"/>
                <w:sz w:val="18"/>
                <w:szCs w:val="18"/>
                <w:lang w:eastAsia="en-ZA"/>
              </w:rPr>
              <w:br/>
            </w:r>
          </w:p>
          <w:p w14:paraId="51E06D41" w14:textId="77777777" w:rsidR="002F260D" w:rsidRPr="002F260D" w:rsidRDefault="002F260D" w:rsidP="002F260D">
            <w:pPr>
              <w:spacing w:after="0" w:line="240" w:lineRule="auto"/>
              <w:rPr>
                <w:rFonts w:ascii="Tahoma" w:eastAsia="Times New Roman" w:hAnsi="Tahoma" w:cs="Tahoma"/>
                <w:color w:val="000000"/>
                <w:sz w:val="18"/>
                <w:szCs w:val="18"/>
                <w:lang w:eastAsia="en-ZA"/>
              </w:rPr>
            </w:pPr>
            <w:r w:rsidRPr="002F260D">
              <w:rPr>
                <w:rFonts w:ascii="Tahoma" w:eastAsia="Times New Roman" w:hAnsi="Symbol" w:cs="Tahoma"/>
                <w:color w:val="000000"/>
                <w:sz w:val="18"/>
                <w:szCs w:val="18"/>
                <w:lang w:eastAsia="en-ZA"/>
              </w:rPr>
              <w:t></w:t>
            </w:r>
            <w:r w:rsidRPr="002F260D">
              <w:rPr>
                <w:rFonts w:ascii="Tahoma" w:eastAsia="Times New Roman" w:hAnsi="Tahoma" w:cs="Tahoma"/>
                <w:color w:val="000000"/>
                <w:sz w:val="18"/>
                <w:szCs w:val="18"/>
                <w:lang w:eastAsia="en-ZA"/>
              </w:rPr>
              <w:t xml:space="preserve">  Exit Level Outcome 6:</w:t>
            </w:r>
            <w:r w:rsidRPr="002F260D">
              <w:rPr>
                <w:rFonts w:ascii="Tahoma" w:eastAsia="Times New Roman" w:hAnsi="Tahoma" w:cs="Tahoma"/>
                <w:color w:val="000000"/>
                <w:sz w:val="18"/>
                <w:szCs w:val="18"/>
                <w:lang w:eastAsia="en-ZA"/>
              </w:rPr>
              <w:br/>
            </w:r>
            <w:r w:rsidRPr="002F260D">
              <w:rPr>
                <w:rFonts w:ascii="Tahoma" w:eastAsia="Times New Roman" w:hAnsi="Tahoma" w:cs="Tahoma"/>
                <w:color w:val="000000"/>
                <w:sz w:val="18"/>
                <w:szCs w:val="18"/>
                <w:lang w:eastAsia="en-ZA"/>
              </w:rPr>
              <w:br/>
              <w:t>&gt; Core Unit Standards:</w:t>
            </w:r>
            <w:r w:rsidRPr="002F260D">
              <w:rPr>
                <w:rFonts w:ascii="Tahoma" w:eastAsia="Times New Roman" w:hAnsi="Tahoma" w:cs="Tahoma"/>
                <w:color w:val="000000"/>
                <w:sz w:val="18"/>
                <w:szCs w:val="18"/>
                <w:lang w:eastAsia="en-ZA"/>
              </w:rPr>
              <w:br/>
              <w:t>&gt; Provide information and advice regarding skills development and related issues.</w:t>
            </w:r>
            <w:r w:rsidRPr="002F260D">
              <w:rPr>
                <w:rFonts w:ascii="Tahoma" w:eastAsia="Times New Roman" w:hAnsi="Tahoma" w:cs="Tahoma"/>
                <w:color w:val="000000"/>
                <w:sz w:val="18"/>
                <w:szCs w:val="18"/>
                <w:lang w:eastAsia="en-ZA"/>
              </w:rPr>
              <w:br/>
            </w:r>
            <w:r w:rsidRPr="002F260D">
              <w:rPr>
                <w:rFonts w:ascii="Tahoma" w:eastAsia="Times New Roman" w:hAnsi="Tahoma" w:cs="Tahoma"/>
                <w:color w:val="000000"/>
                <w:sz w:val="18"/>
                <w:szCs w:val="18"/>
                <w:lang w:eastAsia="en-ZA"/>
              </w:rPr>
              <w:br/>
              <w:t>&gt; Elective Unit Standards:</w:t>
            </w:r>
            <w:r w:rsidRPr="002F260D">
              <w:rPr>
                <w:rFonts w:ascii="Tahoma" w:eastAsia="Times New Roman" w:hAnsi="Tahoma" w:cs="Tahoma"/>
                <w:color w:val="000000"/>
                <w:sz w:val="18"/>
                <w:szCs w:val="18"/>
                <w:lang w:eastAsia="en-ZA"/>
              </w:rPr>
              <w:br/>
              <w:t>&gt; Conduct skills development administration.</w:t>
            </w:r>
            <w:r w:rsidRPr="002F260D">
              <w:rPr>
                <w:rFonts w:ascii="Tahoma" w:eastAsia="Times New Roman" w:hAnsi="Tahoma" w:cs="Tahoma"/>
                <w:color w:val="000000"/>
                <w:sz w:val="18"/>
                <w:szCs w:val="18"/>
                <w:lang w:eastAsia="en-ZA"/>
              </w:rPr>
              <w:br/>
              <w:t>&gt; Promote a learning culture in an organisation.</w:t>
            </w:r>
            <w:r w:rsidRPr="002F260D">
              <w:rPr>
                <w:rFonts w:ascii="Tahoma" w:eastAsia="Times New Roman" w:hAnsi="Tahoma" w:cs="Tahoma"/>
                <w:color w:val="000000"/>
                <w:sz w:val="18"/>
                <w:szCs w:val="18"/>
                <w:lang w:eastAsia="en-ZA"/>
              </w:rPr>
              <w:br/>
              <w:t>&gt; Develop an organisational training and development plan.</w:t>
            </w:r>
            <w:r w:rsidRPr="002F260D">
              <w:rPr>
                <w:rFonts w:ascii="Tahoma" w:eastAsia="Times New Roman" w:hAnsi="Tahoma" w:cs="Tahoma"/>
                <w:color w:val="000000"/>
                <w:sz w:val="18"/>
                <w:szCs w:val="18"/>
                <w:lang w:eastAsia="en-ZA"/>
              </w:rPr>
              <w:br/>
              <w:t>&gt; Coordinate planned skills development interventions in an organisation.</w:t>
            </w:r>
            <w:r w:rsidRPr="002F260D">
              <w:rPr>
                <w:rFonts w:ascii="Tahoma" w:eastAsia="Times New Roman" w:hAnsi="Tahoma" w:cs="Tahoma"/>
                <w:color w:val="000000"/>
                <w:sz w:val="18"/>
                <w:szCs w:val="18"/>
                <w:lang w:eastAsia="en-ZA"/>
              </w:rPr>
              <w:br/>
              <w:t>&gt; Conduct an analysis to determine outcomes of learning for SD and other purposes.</w:t>
            </w:r>
            <w:r w:rsidRPr="002F260D">
              <w:rPr>
                <w:rFonts w:ascii="Tahoma" w:eastAsia="Times New Roman" w:hAnsi="Tahoma" w:cs="Tahoma"/>
                <w:color w:val="000000"/>
                <w:sz w:val="18"/>
                <w:szCs w:val="18"/>
                <w:lang w:eastAsia="en-ZA"/>
              </w:rPr>
              <w:br/>
            </w:r>
            <w:r w:rsidRPr="002F260D">
              <w:rPr>
                <w:rFonts w:ascii="Tahoma" w:eastAsia="Times New Roman" w:hAnsi="Tahoma" w:cs="Tahoma"/>
                <w:color w:val="000000"/>
                <w:sz w:val="18"/>
                <w:szCs w:val="18"/>
                <w:lang w:eastAsia="en-ZA"/>
              </w:rPr>
              <w:br/>
              <w:t>Assessment should be in accordance with the following general and specific principles:</w:t>
            </w:r>
            <w:r w:rsidRPr="002F260D">
              <w:rPr>
                <w:rFonts w:ascii="Tahoma" w:eastAsia="Times New Roman" w:hAnsi="Tahoma" w:cs="Tahoma"/>
                <w:color w:val="000000"/>
                <w:sz w:val="18"/>
                <w:szCs w:val="18"/>
                <w:lang w:eastAsia="en-ZA"/>
              </w:rPr>
              <w:br/>
            </w:r>
          </w:p>
          <w:p w14:paraId="29CC431C" w14:textId="77777777" w:rsidR="002F260D" w:rsidRPr="002F260D" w:rsidRDefault="002F260D" w:rsidP="002F260D">
            <w:pPr>
              <w:spacing w:after="0" w:line="240" w:lineRule="auto"/>
              <w:rPr>
                <w:rFonts w:ascii="Tahoma" w:eastAsia="Times New Roman" w:hAnsi="Tahoma" w:cs="Tahoma"/>
                <w:color w:val="000000"/>
                <w:sz w:val="18"/>
                <w:szCs w:val="18"/>
                <w:lang w:eastAsia="en-ZA"/>
              </w:rPr>
            </w:pPr>
            <w:proofErr w:type="gramStart"/>
            <w:r w:rsidRPr="002F260D">
              <w:rPr>
                <w:rFonts w:ascii="Tahoma" w:eastAsia="Times New Roman" w:hAnsi="Symbol" w:cs="Tahoma"/>
                <w:color w:val="000000"/>
                <w:sz w:val="18"/>
                <w:szCs w:val="18"/>
                <w:lang w:eastAsia="en-ZA"/>
              </w:rPr>
              <w:t></w:t>
            </w:r>
            <w:r w:rsidRPr="002F260D">
              <w:rPr>
                <w:rFonts w:ascii="Tahoma" w:eastAsia="Times New Roman" w:hAnsi="Tahoma" w:cs="Tahoma"/>
                <w:color w:val="000000"/>
                <w:sz w:val="18"/>
                <w:szCs w:val="18"/>
                <w:lang w:eastAsia="en-ZA"/>
              </w:rPr>
              <w:t xml:space="preserve">  The</w:t>
            </w:r>
            <w:proofErr w:type="gramEnd"/>
            <w:r w:rsidRPr="002F260D">
              <w:rPr>
                <w:rFonts w:ascii="Tahoma" w:eastAsia="Times New Roman" w:hAnsi="Tahoma" w:cs="Tahoma"/>
                <w:color w:val="000000"/>
                <w:sz w:val="18"/>
                <w:szCs w:val="18"/>
                <w:lang w:eastAsia="en-ZA"/>
              </w:rPr>
              <w:t xml:space="preserve"> initial assessment activities should focus on gathering evidence in terms of the exit level outcomes and the main outcomes expressed in the titles of the unit standards to ensure assessment is integrated rather than fragmented. Where assessment at title level is unmanageable, then the assessment can focus on each specific outcome, or groups of specific outcomes. Take special note of the need for integrated assessment.</w:t>
            </w:r>
            <w:r w:rsidRPr="002F260D">
              <w:rPr>
                <w:rFonts w:ascii="Tahoma" w:eastAsia="Times New Roman" w:hAnsi="Tahoma" w:cs="Tahoma"/>
                <w:color w:val="000000"/>
                <w:sz w:val="18"/>
                <w:szCs w:val="18"/>
                <w:lang w:eastAsia="en-ZA"/>
              </w:rPr>
              <w:br/>
            </w:r>
          </w:p>
          <w:p w14:paraId="1C37639D" w14:textId="77777777" w:rsidR="002F260D" w:rsidRPr="002F260D" w:rsidRDefault="002F260D" w:rsidP="002F260D">
            <w:pPr>
              <w:spacing w:after="0" w:line="240" w:lineRule="auto"/>
              <w:rPr>
                <w:rFonts w:ascii="Tahoma" w:eastAsia="Times New Roman" w:hAnsi="Tahoma" w:cs="Tahoma"/>
                <w:color w:val="000000"/>
                <w:sz w:val="18"/>
                <w:szCs w:val="18"/>
                <w:lang w:eastAsia="en-ZA"/>
              </w:rPr>
            </w:pPr>
            <w:proofErr w:type="gramStart"/>
            <w:r w:rsidRPr="002F260D">
              <w:rPr>
                <w:rFonts w:ascii="Tahoma" w:eastAsia="Times New Roman" w:hAnsi="Symbol" w:cs="Tahoma"/>
                <w:color w:val="000000"/>
                <w:sz w:val="18"/>
                <w:szCs w:val="18"/>
                <w:lang w:eastAsia="en-ZA"/>
              </w:rPr>
              <w:lastRenderedPageBreak/>
              <w:t></w:t>
            </w:r>
            <w:r w:rsidRPr="002F260D">
              <w:rPr>
                <w:rFonts w:ascii="Tahoma" w:eastAsia="Times New Roman" w:hAnsi="Tahoma" w:cs="Tahoma"/>
                <w:color w:val="000000"/>
                <w:sz w:val="18"/>
                <w:szCs w:val="18"/>
                <w:lang w:eastAsia="en-ZA"/>
              </w:rPr>
              <w:t xml:space="preserve">  Evidence</w:t>
            </w:r>
            <w:proofErr w:type="gramEnd"/>
            <w:r w:rsidRPr="002F260D">
              <w:rPr>
                <w:rFonts w:ascii="Tahoma" w:eastAsia="Times New Roman" w:hAnsi="Tahoma" w:cs="Tahoma"/>
                <w:color w:val="000000"/>
                <w:sz w:val="18"/>
                <w:szCs w:val="18"/>
                <w:lang w:eastAsia="en-ZA"/>
              </w:rPr>
              <w:t xml:space="preserve"> must be gathered across the entire range specified in each unit standard, as applicable. Assessment activities should be as close to the real performance as possible, and where simulations or role-plays are used, there should be supporting evidence to prove that the candidate is able to perform in the real situation.</w:t>
            </w:r>
            <w:r w:rsidRPr="002F260D">
              <w:rPr>
                <w:rFonts w:ascii="Tahoma" w:eastAsia="Times New Roman" w:hAnsi="Tahoma" w:cs="Tahoma"/>
                <w:color w:val="000000"/>
                <w:sz w:val="18"/>
                <w:szCs w:val="18"/>
                <w:lang w:eastAsia="en-ZA"/>
              </w:rPr>
              <w:br/>
            </w:r>
          </w:p>
          <w:p w14:paraId="13F53ABB" w14:textId="77777777" w:rsidR="002F260D" w:rsidRPr="002F260D" w:rsidRDefault="002F260D" w:rsidP="002F260D">
            <w:pPr>
              <w:spacing w:after="0" w:line="240" w:lineRule="auto"/>
              <w:rPr>
                <w:rFonts w:ascii="Tahoma" w:eastAsia="Times New Roman" w:hAnsi="Tahoma" w:cs="Tahoma"/>
                <w:color w:val="000000"/>
                <w:sz w:val="18"/>
                <w:szCs w:val="18"/>
                <w:lang w:eastAsia="en-ZA"/>
              </w:rPr>
            </w:pPr>
            <w:proofErr w:type="gramStart"/>
            <w:r w:rsidRPr="002F260D">
              <w:rPr>
                <w:rFonts w:ascii="Tahoma" w:eastAsia="Times New Roman" w:hAnsi="Symbol" w:cs="Tahoma"/>
                <w:color w:val="000000"/>
                <w:sz w:val="18"/>
                <w:szCs w:val="18"/>
                <w:lang w:eastAsia="en-ZA"/>
              </w:rPr>
              <w:t></w:t>
            </w:r>
            <w:r w:rsidRPr="002F260D">
              <w:rPr>
                <w:rFonts w:ascii="Tahoma" w:eastAsia="Times New Roman" w:hAnsi="Tahoma" w:cs="Tahoma"/>
                <w:color w:val="000000"/>
                <w:sz w:val="18"/>
                <w:szCs w:val="18"/>
                <w:lang w:eastAsia="en-ZA"/>
              </w:rPr>
              <w:t xml:space="preserve">  All</w:t>
            </w:r>
            <w:proofErr w:type="gramEnd"/>
            <w:r w:rsidRPr="002F260D">
              <w:rPr>
                <w:rFonts w:ascii="Tahoma" w:eastAsia="Times New Roman" w:hAnsi="Tahoma" w:cs="Tahoma"/>
                <w:color w:val="000000"/>
                <w:sz w:val="18"/>
                <w:szCs w:val="18"/>
                <w:lang w:eastAsia="en-ZA"/>
              </w:rPr>
              <w:t xml:space="preserve"> assessments should be conducted in accordance with the following universally accepted principles of assessment:</w:t>
            </w:r>
            <w:r w:rsidRPr="002F260D">
              <w:rPr>
                <w:rFonts w:ascii="Tahoma" w:eastAsia="Times New Roman" w:hAnsi="Tahoma" w:cs="Tahoma"/>
                <w:color w:val="000000"/>
                <w:sz w:val="18"/>
                <w:szCs w:val="18"/>
                <w:lang w:eastAsia="en-ZA"/>
              </w:rPr>
              <w:br/>
              <w:t>&gt; Use appropriate, fair and manageable methods that are integrated into real work-related or learning situations.</w:t>
            </w:r>
            <w:r w:rsidRPr="002F260D">
              <w:rPr>
                <w:rFonts w:ascii="Tahoma" w:eastAsia="Times New Roman" w:hAnsi="Tahoma" w:cs="Tahoma"/>
                <w:color w:val="000000"/>
                <w:sz w:val="18"/>
                <w:szCs w:val="18"/>
                <w:lang w:eastAsia="en-ZA"/>
              </w:rPr>
              <w:br/>
              <w:t>&gt; Judge evidence on the basis of its validity, currency, authenticity and sufficiency.</w:t>
            </w:r>
            <w:r w:rsidRPr="002F260D">
              <w:rPr>
                <w:rFonts w:ascii="Tahoma" w:eastAsia="Times New Roman" w:hAnsi="Tahoma" w:cs="Tahoma"/>
                <w:color w:val="000000"/>
                <w:sz w:val="18"/>
                <w:szCs w:val="18"/>
                <w:lang w:eastAsia="en-ZA"/>
              </w:rPr>
              <w:br/>
              <w:t>&gt; Ensure assessment processes are systematic, open and consistent. </w:t>
            </w:r>
          </w:p>
        </w:tc>
      </w:tr>
    </w:tbl>
    <w:p w14:paraId="02780449" w14:textId="77777777" w:rsidR="002F260D" w:rsidRPr="002F260D" w:rsidRDefault="002F260D" w:rsidP="002F260D">
      <w:pPr>
        <w:spacing w:after="0" w:line="240" w:lineRule="auto"/>
        <w:rPr>
          <w:rFonts w:ascii="Times New Roman" w:eastAsia="Times New Roman" w:hAnsi="Times New Roman" w:cs="Times New Roman"/>
          <w:sz w:val="24"/>
          <w:szCs w:val="24"/>
          <w:lang w:eastAsia="en-ZA"/>
        </w:rPr>
      </w:pPr>
    </w:p>
    <w:tbl>
      <w:tblPr>
        <w:tblW w:w="4500" w:type="pct"/>
        <w:jc w:val="center"/>
        <w:tblCellSpacing w:w="15" w:type="dxa"/>
        <w:tblCellMar>
          <w:top w:w="15" w:type="dxa"/>
          <w:left w:w="15" w:type="dxa"/>
          <w:bottom w:w="15" w:type="dxa"/>
          <w:right w:w="15" w:type="dxa"/>
        </w:tblCellMar>
        <w:tblLook w:val="04A0" w:firstRow="1" w:lastRow="0" w:firstColumn="1" w:lastColumn="0" w:noHBand="0" w:noVBand="1"/>
      </w:tblPr>
      <w:tblGrid>
        <w:gridCol w:w="9569"/>
      </w:tblGrid>
      <w:tr w:rsidR="002F260D" w:rsidRPr="002F260D" w14:paraId="7B94EA08" w14:textId="77777777" w:rsidTr="002F260D">
        <w:trPr>
          <w:tblCellSpacing w:w="15" w:type="dxa"/>
          <w:jc w:val="center"/>
        </w:trPr>
        <w:tc>
          <w:tcPr>
            <w:tcW w:w="0" w:type="auto"/>
            <w:vAlign w:val="center"/>
            <w:hideMark/>
          </w:tcPr>
          <w:p w14:paraId="51491419" w14:textId="77777777" w:rsidR="002F260D" w:rsidRPr="002F260D" w:rsidRDefault="002F260D" w:rsidP="002F260D">
            <w:pPr>
              <w:spacing w:after="0" w:line="240" w:lineRule="auto"/>
              <w:rPr>
                <w:rFonts w:ascii="Tahoma" w:eastAsia="Times New Roman" w:hAnsi="Tahoma" w:cs="Tahoma"/>
                <w:color w:val="000000"/>
                <w:sz w:val="18"/>
                <w:szCs w:val="18"/>
                <w:lang w:eastAsia="en-ZA"/>
              </w:rPr>
            </w:pPr>
            <w:r w:rsidRPr="002F260D">
              <w:rPr>
                <w:rFonts w:ascii="Tahoma" w:eastAsia="Times New Roman" w:hAnsi="Tahoma" w:cs="Tahoma"/>
                <w:b/>
                <w:bCs/>
                <w:color w:val="000000"/>
                <w:sz w:val="18"/>
                <w:szCs w:val="18"/>
                <w:lang w:eastAsia="en-ZA"/>
              </w:rPr>
              <w:t>INTERNATIONAL COMPARABILITY</w:t>
            </w:r>
            <w:r w:rsidRPr="002F260D">
              <w:rPr>
                <w:rFonts w:ascii="Tahoma" w:eastAsia="Times New Roman" w:hAnsi="Tahoma" w:cs="Tahoma"/>
                <w:color w:val="000000"/>
                <w:sz w:val="18"/>
                <w:szCs w:val="18"/>
                <w:lang w:eastAsia="en-ZA"/>
              </w:rPr>
              <w:t> </w:t>
            </w:r>
          </w:p>
        </w:tc>
      </w:tr>
    </w:tbl>
    <w:p w14:paraId="1AE33BC8" w14:textId="77777777" w:rsidR="002F260D" w:rsidRPr="002F260D" w:rsidRDefault="002F260D" w:rsidP="002F260D">
      <w:pPr>
        <w:spacing w:after="0" w:line="240" w:lineRule="auto"/>
        <w:rPr>
          <w:rFonts w:ascii="Times New Roman" w:eastAsia="Times New Roman" w:hAnsi="Times New Roman" w:cs="Times New Roman"/>
          <w:vanish/>
          <w:sz w:val="24"/>
          <w:szCs w:val="24"/>
          <w:lang w:eastAsia="en-ZA"/>
        </w:rPr>
      </w:pPr>
    </w:p>
    <w:tbl>
      <w:tblPr>
        <w:tblW w:w="4500" w:type="pct"/>
        <w:jc w:val="center"/>
        <w:tblCellSpacing w:w="15" w:type="dxa"/>
        <w:tblCellMar>
          <w:top w:w="15" w:type="dxa"/>
          <w:left w:w="15" w:type="dxa"/>
          <w:bottom w:w="15" w:type="dxa"/>
          <w:right w:w="15" w:type="dxa"/>
        </w:tblCellMar>
        <w:tblLook w:val="04A0" w:firstRow="1" w:lastRow="0" w:firstColumn="1" w:lastColumn="0" w:noHBand="0" w:noVBand="1"/>
      </w:tblPr>
      <w:tblGrid>
        <w:gridCol w:w="9569"/>
      </w:tblGrid>
      <w:tr w:rsidR="002F260D" w:rsidRPr="002F260D" w14:paraId="63C2CD70" w14:textId="77777777" w:rsidTr="002F260D">
        <w:trPr>
          <w:tblCellSpacing w:w="15" w:type="dxa"/>
          <w:jc w:val="center"/>
        </w:trPr>
        <w:tc>
          <w:tcPr>
            <w:tcW w:w="0" w:type="auto"/>
            <w:vAlign w:val="center"/>
            <w:hideMark/>
          </w:tcPr>
          <w:p w14:paraId="1A791956" w14:textId="77777777" w:rsidR="002F260D" w:rsidRPr="002F260D" w:rsidRDefault="002F260D" w:rsidP="002F260D">
            <w:pPr>
              <w:spacing w:after="0" w:line="240" w:lineRule="auto"/>
              <w:rPr>
                <w:rFonts w:ascii="Tahoma" w:eastAsia="Times New Roman" w:hAnsi="Tahoma" w:cs="Tahoma"/>
                <w:color w:val="000000"/>
                <w:sz w:val="18"/>
                <w:szCs w:val="18"/>
                <w:lang w:eastAsia="en-ZA"/>
              </w:rPr>
            </w:pPr>
            <w:r w:rsidRPr="002F260D">
              <w:rPr>
                <w:rFonts w:ascii="Tahoma" w:eastAsia="Times New Roman" w:hAnsi="Tahoma" w:cs="Tahoma"/>
                <w:color w:val="000000"/>
                <w:sz w:val="18"/>
                <w:szCs w:val="18"/>
                <w:lang w:eastAsia="en-ZA"/>
              </w:rPr>
              <w:t xml:space="preserve">International qualifications were examined to ensure that the qualification structure and unit standards in the NC ODETD L5 are comparable in terms of level, scope and competencies covered. Qualifications and/or programmes from a West African training provider, Singapore, the United Kingdom, United States of America, </w:t>
            </w:r>
            <w:proofErr w:type="gramStart"/>
            <w:r w:rsidRPr="002F260D">
              <w:rPr>
                <w:rFonts w:ascii="Tahoma" w:eastAsia="Times New Roman" w:hAnsi="Tahoma" w:cs="Tahoma"/>
                <w:color w:val="000000"/>
                <w:sz w:val="18"/>
                <w:szCs w:val="18"/>
                <w:lang w:eastAsia="en-ZA"/>
              </w:rPr>
              <w:t>Australia</w:t>
            </w:r>
            <w:proofErr w:type="gramEnd"/>
            <w:r w:rsidRPr="002F260D">
              <w:rPr>
                <w:rFonts w:ascii="Tahoma" w:eastAsia="Times New Roman" w:hAnsi="Tahoma" w:cs="Tahoma"/>
                <w:color w:val="000000"/>
                <w:sz w:val="18"/>
                <w:szCs w:val="18"/>
                <w:lang w:eastAsia="en-ZA"/>
              </w:rPr>
              <w:t xml:space="preserve"> and New Zealand were selected based on proven best practice within the field of Education and Training. The findings regarding comparisons are as follows:</w:t>
            </w:r>
            <w:r w:rsidRPr="002F260D">
              <w:rPr>
                <w:rFonts w:ascii="Tahoma" w:eastAsia="Times New Roman" w:hAnsi="Tahoma" w:cs="Tahoma"/>
                <w:color w:val="000000"/>
                <w:sz w:val="18"/>
                <w:szCs w:val="18"/>
                <w:lang w:eastAsia="en-ZA"/>
              </w:rPr>
              <w:br/>
            </w:r>
          </w:p>
          <w:p w14:paraId="32CDBC21" w14:textId="77777777" w:rsidR="002F260D" w:rsidRPr="002F260D" w:rsidRDefault="002F260D" w:rsidP="002F260D">
            <w:pPr>
              <w:spacing w:after="0" w:line="240" w:lineRule="auto"/>
              <w:rPr>
                <w:rFonts w:ascii="Tahoma" w:eastAsia="Times New Roman" w:hAnsi="Tahoma" w:cs="Tahoma"/>
                <w:color w:val="000000"/>
                <w:sz w:val="18"/>
                <w:szCs w:val="18"/>
                <w:lang w:eastAsia="en-ZA"/>
              </w:rPr>
            </w:pPr>
            <w:r w:rsidRPr="002F260D">
              <w:rPr>
                <w:rFonts w:ascii="Tahoma" w:eastAsia="Times New Roman" w:hAnsi="Symbol" w:cs="Tahoma"/>
                <w:color w:val="000000"/>
                <w:sz w:val="18"/>
                <w:szCs w:val="18"/>
                <w:lang w:eastAsia="en-ZA"/>
              </w:rPr>
              <w:t></w:t>
            </w:r>
            <w:r w:rsidRPr="002F260D">
              <w:rPr>
                <w:rFonts w:ascii="Tahoma" w:eastAsia="Times New Roman" w:hAnsi="Tahoma" w:cs="Tahoma"/>
                <w:color w:val="000000"/>
                <w:sz w:val="18"/>
                <w:szCs w:val="18"/>
                <w:lang w:eastAsia="en-ZA"/>
              </w:rPr>
              <w:t xml:space="preserve">  West Africa:</w:t>
            </w:r>
            <w:r w:rsidRPr="002F260D">
              <w:rPr>
                <w:rFonts w:ascii="Tahoma" w:eastAsia="Times New Roman" w:hAnsi="Tahoma" w:cs="Tahoma"/>
                <w:color w:val="000000"/>
                <w:sz w:val="18"/>
                <w:szCs w:val="18"/>
                <w:lang w:eastAsia="en-ZA"/>
              </w:rPr>
              <w:br/>
            </w:r>
            <w:r w:rsidRPr="002F260D">
              <w:rPr>
                <w:rFonts w:ascii="Tahoma" w:eastAsia="Times New Roman" w:hAnsi="Tahoma" w:cs="Tahoma"/>
                <w:color w:val="000000"/>
                <w:sz w:val="18"/>
                <w:szCs w:val="18"/>
                <w:lang w:eastAsia="en-ZA"/>
              </w:rPr>
              <w:br/>
              <w:t xml:space="preserve">The NC ODETD L5 compares most favourably with a West African Train the Trainer programme, run by a training provider called AMWA. The key exit level outcomes and associated </w:t>
            </w:r>
            <w:proofErr w:type="gramStart"/>
            <w:r w:rsidRPr="002F260D">
              <w:rPr>
                <w:rFonts w:ascii="Tahoma" w:eastAsia="Times New Roman" w:hAnsi="Tahoma" w:cs="Tahoma"/>
                <w:color w:val="000000"/>
                <w:sz w:val="18"/>
                <w:szCs w:val="18"/>
                <w:lang w:eastAsia="en-ZA"/>
              </w:rPr>
              <w:t>units</w:t>
            </w:r>
            <w:proofErr w:type="gramEnd"/>
            <w:r w:rsidRPr="002F260D">
              <w:rPr>
                <w:rFonts w:ascii="Tahoma" w:eastAsia="Times New Roman" w:hAnsi="Tahoma" w:cs="Tahoma"/>
                <w:color w:val="000000"/>
                <w:sz w:val="18"/>
                <w:szCs w:val="18"/>
                <w:lang w:eastAsia="en-ZA"/>
              </w:rPr>
              <w:t xml:space="preserve"> standards correlate well with the West African counterparts as revealed below. The duplication of certain outcomes against the SA qualification is </w:t>
            </w:r>
            <w:proofErr w:type="gramStart"/>
            <w:r w:rsidRPr="002F260D">
              <w:rPr>
                <w:rFonts w:ascii="Tahoma" w:eastAsia="Times New Roman" w:hAnsi="Tahoma" w:cs="Tahoma"/>
                <w:color w:val="000000"/>
                <w:sz w:val="18"/>
                <w:szCs w:val="18"/>
                <w:lang w:eastAsia="en-ZA"/>
              </w:rPr>
              <w:t>due to the fact that</w:t>
            </w:r>
            <w:proofErr w:type="gramEnd"/>
            <w:r w:rsidRPr="002F260D">
              <w:rPr>
                <w:rFonts w:ascii="Tahoma" w:eastAsia="Times New Roman" w:hAnsi="Tahoma" w:cs="Tahoma"/>
                <w:color w:val="000000"/>
                <w:sz w:val="18"/>
                <w:szCs w:val="18"/>
                <w:lang w:eastAsia="en-ZA"/>
              </w:rPr>
              <w:t xml:space="preserve"> in the SA qualification separates out assessment and evaluation whereas in the West African certificate they are combined. The West African Certificate does not address the competencies related to learner support as covered by the NC ODETD L5.</w:t>
            </w:r>
            <w:r w:rsidRPr="002F260D">
              <w:rPr>
                <w:rFonts w:ascii="Tahoma" w:eastAsia="Times New Roman" w:hAnsi="Tahoma" w:cs="Tahoma"/>
                <w:color w:val="000000"/>
                <w:sz w:val="18"/>
                <w:szCs w:val="18"/>
                <w:lang w:eastAsia="en-ZA"/>
              </w:rPr>
              <w:br/>
            </w:r>
            <w:r w:rsidRPr="002F260D">
              <w:rPr>
                <w:rFonts w:ascii="Tahoma" w:eastAsia="Times New Roman" w:hAnsi="Tahoma" w:cs="Tahoma"/>
                <w:color w:val="000000"/>
                <w:sz w:val="18"/>
                <w:szCs w:val="18"/>
                <w:lang w:eastAsia="en-ZA"/>
              </w:rPr>
              <w:br/>
              <w:t>&gt; NC ODETD L5:</w:t>
            </w:r>
            <w:r w:rsidRPr="002F260D">
              <w:rPr>
                <w:rFonts w:ascii="Tahoma" w:eastAsia="Times New Roman" w:hAnsi="Tahoma" w:cs="Tahoma"/>
                <w:color w:val="000000"/>
                <w:sz w:val="18"/>
                <w:szCs w:val="18"/>
                <w:lang w:eastAsia="en-ZA"/>
              </w:rPr>
              <w:br/>
              <w:t>&gt; Design and develop learning programmes and processes.</w:t>
            </w:r>
            <w:r w:rsidRPr="002F260D">
              <w:rPr>
                <w:rFonts w:ascii="Tahoma" w:eastAsia="Times New Roman" w:hAnsi="Tahoma" w:cs="Tahoma"/>
                <w:color w:val="000000"/>
                <w:sz w:val="18"/>
                <w:szCs w:val="18"/>
                <w:lang w:eastAsia="en-ZA"/>
              </w:rPr>
              <w:br/>
              <w:t>&gt; AMWA - West Africa Training of Trainers Certificate:</w:t>
            </w:r>
            <w:r w:rsidRPr="002F260D">
              <w:rPr>
                <w:rFonts w:ascii="Tahoma" w:eastAsia="Times New Roman" w:hAnsi="Tahoma" w:cs="Tahoma"/>
                <w:color w:val="000000"/>
                <w:sz w:val="18"/>
                <w:szCs w:val="18"/>
                <w:lang w:eastAsia="en-ZA"/>
              </w:rPr>
              <w:br/>
              <w:t>&gt; Assess training needs.</w:t>
            </w:r>
            <w:r w:rsidRPr="002F260D">
              <w:rPr>
                <w:rFonts w:ascii="Tahoma" w:eastAsia="Times New Roman" w:hAnsi="Tahoma" w:cs="Tahoma"/>
                <w:color w:val="000000"/>
                <w:sz w:val="18"/>
                <w:szCs w:val="18"/>
                <w:lang w:eastAsia="en-ZA"/>
              </w:rPr>
              <w:br/>
              <w:t>&gt; Set training aims and objectives.</w:t>
            </w:r>
            <w:r w:rsidRPr="002F260D">
              <w:rPr>
                <w:rFonts w:ascii="Tahoma" w:eastAsia="Times New Roman" w:hAnsi="Tahoma" w:cs="Tahoma"/>
                <w:color w:val="000000"/>
                <w:sz w:val="18"/>
                <w:szCs w:val="18"/>
                <w:lang w:eastAsia="en-ZA"/>
              </w:rPr>
              <w:br/>
              <w:t>&gt; Structure, plan and budget for a training program.</w:t>
            </w:r>
            <w:r w:rsidRPr="002F260D">
              <w:rPr>
                <w:rFonts w:ascii="Tahoma" w:eastAsia="Times New Roman" w:hAnsi="Tahoma" w:cs="Tahoma"/>
                <w:color w:val="000000"/>
                <w:sz w:val="18"/>
                <w:szCs w:val="18"/>
                <w:lang w:eastAsia="en-ZA"/>
              </w:rPr>
              <w:br/>
              <w:t>&gt; Plan the course content.</w:t>
            </w:r>
            <w:r w:rsidRPr="002F260D">
              <w:rPr>
                <w:rFonts w:ascii="Tahoma" w:eastAsia="Times New Roman" w:hAnsi="Tahoma" w:cs="Tahoma"/>
                <w:color w:val="000000"/>
                <w:sz w:val="18"/>
                <w:szCs w:val="18"/>
                <w:lang w:eastAsia="en-ZA"/>
              </w:rPr>
              <w:br/>
            </w:r>
            <w:r w:rsidRPr="002F260D">
              <w:rPr>
                <w:rFonts w:ascii="Tahoma" w:eastAsia="Times New Roman" w:hAnsi="Tahoma" w:cs="Tahoma"/>
                <w:color w:val="000000"/>
                <w:sz w:val="18"/>
                <w:szCs w:val="18"/>
                <w:lang w:eastAsia="en-ZA"/>
              </w:rPr>
              <w:br/>
              <w:t>&gt; NC ODETD L5:</w:t>
            </w:r>
            <w:r w:rsidRPr="002F260D">
              <w:rPr>
                <w:rFonts w:ascii="Tahoma" w:eastAsia="Times New Roman" w:hAnsi="Tahoma" w:cs="Tahoma"/>
                <w:color w:val="000000"/>
                <w:sz w:val="18"/>
                <w:szCs w:val="18"/>
                <w:lang w:eastAsia="en-ZA"/>
              </w:rPr>
              <w:br/>
              <w:t>&gt; Facilitate and evaluate learning.</w:t>
            </w:r>
            <w:r w:rsidRPr="002F260D">
              <w:rPr>
                <w:rFonts w:ascii="Tahoma" w:eastAsia="Times New Roman" w:hAnsi="Tahoma" w:cs="Tahoma"/>
                <w:color w:val="000000"/>
                <w:sz w:val="18"/>
                <w:szCs w:val="18"/>
                <w:lang w:eastAsia="en-ZA"/>
              </w:rPr>
              <w:br/>
              <w:t>&gt; AMWA - West Africa Training of Trainers Certificate:</w:t>
            </w:r>
            <w:r w:rsidRPr="002F260D">
              <w:rPr>
                <w:rFonts w:ascii="Tahoma" w:eastAsia="Times New Roman" w:hAnsi="Tahoma" w:cs="Tahoma"/>
                <w:color w:val="000000"/>
                <w:sz w:val="18"/>
                <w:szCs w:val="18"/>
                <w:lang w:eastAsia="en-ZA"/>
              </w:rPr>
              <w:br/>
              <w:t>&gt; Apply an understanding of the adult learning process and group dynamics.</w:t>
            </w:r>
            <w:r w:rsidRPr="002F260D">
              <w:rPr>
                <w:rFonts w:ascii="Tahoma" w:eastAsia="Times New Roman" w:hAnsi="Tahoma" w:cs="Tahoma"/>
                <w:color w:val="000000"/>
                <w:sz w:val="18"/>
                <w:szCs w:val="18"/>
                <w:lang w:eastAsia="en-ZA"/>
              </w:rPr>
              <w:br/>
              <w:t>&gt; Understand the role and task of the trainer.</w:t>
            </w:r>
            <w:r w:rsidRPr="002F260D">
              <w:rPr>
                <w:rFonts w:ascii="Tahoma" w:eastAsia="Times New Roman" w:hAnsi="Tahoma" w:cs="Tahoma"/>
                <w:color w:val="000000"/>
                <w:sz w:val="18"/>
                <w:szCs w:val="18"/>
                <w:lang w:eastAsia="en-ZA"/>
              </w:rPr>
              <w:br/>
              <w:t>&gt; Demonstrate knowledge of different training techniques and training aids.</w:t>
            </w:r>
            <w:r w:rsidRPr="002F260D">
              <w:rPr>
                <w:rFonts w:ascii="Tahoma" w:eastAsia="Times New Roman" w:hAnsi="Tahoma" w:cs="Tahoma"/>
                <w:color w:val="000000"/>
                <w:sz w:val="18"/>
                <w:szCs w:val="18"/>
                <w:lang w:eastAsia="en-ZA"/>
              </w:rPr>
              <w:br/>
              <w:t>&gt; Understand and use various methods of evaluation and be able to assess learning.</w:t>
            </w:r>
            <w:r w:rsidRPr="002F260D">
              <w:rPr>
                <w:rFonts w:ascii="Tahoma" w:eastAsia="Times New Roman" w:hAnsi="Tahoma" w:cs="Tahoma"/>
                <w:color w:val="000000"/>
                <w:sz w:val="18"/>
                <w:szCs w:val="18"/>
                <w:lang w:eastAsia="en-ZA"/>
              </w:rPr>
              <w:br/>
            </w:r>
            <w:r w:rsidRPr="002F260D">
              <w:rPr>
                <w:rFonts w:ascii="Tahoma" w:eastAsia="Times New Roman" w:hAnsi="Tahoma" w:cs="Tahoma"/>
                <w:color w:val="000000"/>
                <w:sz w:val="18"/>
                <w:szCs w:val="18"/>
                <w:lang w:eastAsia="en-ZA"/>
              </w:rPr>
              <w:br/>
              <w:t>&gt; NC ODETD L5:</w:t>
            </w:r>
            <w:r w:rsidRPr="002F260D">
              <w:rPr>
                <w:rFonts w:ascii="Tahoma" w:eastAsia="Times New Roman" w:hAnsi="Tahoma" w:cs="Tahoma"/>
                <w:color w:val="000000"/>
                <w:sz w:val="18"/>
                <w:szCs w:val="18"/>
                <w:lang w:eastAsia="en-ZA"/>
              </w:rPr>
              <w:br/>
              <w:t>&gt; Engage in and promote assessment practices.</w:t>
            </w:r>
            <w:r w:rsidRPr="002F260D">
              <w:rPr>
                <w:rFonts w:ascii="Tahoma" w:eastAsia="Times New Roman" w:hAnsi="Tahoma" w:cs="Tahoma"/>
                <w:color w:val="000000"/>
                <w:sz w:val="18"/>
                <w:szCs w:val="18"/>
                <w:lang w:eastAsia="en-ZA"/>
              </w:rPr>
              <w:br/>
              <w:t>&gt; AMWA - West Africa Training of Trainers Certificate:</w:t>
            </w:r>
            <w:r w:rsidRPr="002F260D">
              <w:rPr>
                <w:rFonts w:ascii="Tahoma" w:eastAsia="Times New Roman" w:hAnsi="Tahoma" w:cs="Tahoma"/>
                <w:color w:val="000000"/>
                <w:sz w:val="18"/>
                <w:szCs w:val="18"/>
                <w:lang w:eastAsia="en-ZA"/>
              </w:rPr>
              <w:br/>
              <w:t>&gt; Understand and use various methods of evaluation and be able to assess learning.</w:t>
            </w:r>
            <w:r w:rsidRPr="002F260D">
              <w:rPr>
                <w:rFonts w:ascii="Tahoma" w:eastAsia="Times New Roman" w:hAnsi="Tahoma" w:cs="Tahoma"/>
                <w:color w:val="000000"/>
                <w:sz w:val="18"/>
                <w:szCs w:val="18"/>
                <w:lang w:eastAsia="en-ZA"/>
              </w:rPr>
              <w:br/>
            </w:r>
          </w:p>
          <w:p w14:paraId="19B70732" w14:textId="77777777" w:rsidR="002F260D" w:rsidRPr="002F260D" w:rsidRDefault="002F260D" w:rsidP="002F260D">
            <w:pPr>
              <w:spacing w:after="0" w:line="240" w:lineRule="auto"/>
              <w:rPr>
                <w:rFonts w:ascii="Tahoma" w:eastAsia="Times New Roman" w:hAnsi="Tahoma" w:cs="Tahoma"/>
                <w:color w:val="000000"/>
                <w:sz w:val="18"/>
                <w:szCs w:val="18"/>
                <w:lang w:eastAsia="en-ZA"/>
              </w:rPr>
            </w:pPr>
            <w:r w:rsidRPr="002F260D">
              <w:rPr>
                <w:rFonts w:ascii="Tahoma" w:eastAsia="Times New Roman" w:hAnsi="Symbol" w:cs="Tahoma"/>
                <w:color w:val="000000"/>
                <w:sz w:val="18"/>
                <w:szCs w:val="18"/>
                <w:lang w:eastAsia="en-ZA"/>
              </w:rPr>
              <w:t></w:t>
            </w:r>
            <w:r w:rsidRPr="002F260D">
              <w:rPr>
                <w:rFonts w:ascii="Tahoma" w:eastAsia="Times New Roman" w:hAnsi="Tahoma" w:cs="Tahoma"/>
                <w:color w:val="000000"/>
                <w:sz w:val="18"/>
                <w:szCs w:val="18"/>
                <w:lang w:eastAsia="en-ZA"/>
              </w:rPr>
              <w:t xml:space="preserve">  United Kingdom:</w:t>
            </w:r>
            <w:r w:rsidRPr="002F260D">
              <w:rPr>
                <w:rFonts w:ascii="Tahoma" w:eastAsia="Times New Roman" w:hAnsi="Tahoma" w:cs="Tahoma"/>
                <w:color w:val="000000"/>
                <w:sz w:val="18"/>
                <w:szCs w:val="18"/>
                <w:lang w:eastAsia="en-ZA"/>
              </w:rPr>
              <w:br/>
            </w:r>
            <w:r w:rsidRPr="002F260D">
              <w:rPr>
                <w:rFonts w:ascii="Tahoma" w:eastAsia="Times New Roman" w:hAnsi="Tahoma" w:cs="Tahoma"/>
                <w:color w:val="000000"/>
                <w:sz w:val="18"/>
                <w:szCs w:val="18"/>
                <w:lang w:eastAsia="en-ZA"/>
              </w:rPr>
              <w:br/>
              <w:t>The NC ODETD L5 matches very closely in terms of qualification purpose, structure and outcomes with the City and Guilds NVQ Level 5 in Training and Development (Master Professional Diploma), with particular reference to the structure of the new NVQ Learning and Development Standards as follows:</w:t>
            </w:r>
            <w:r w:rsidRPr="002F260D">
              <w:rPr>
                <w:rFonts w:ascii="Tahoma" w:eastAsia="Times New Roman" w:hAnsi="Tahoma" w:cs="Tahoma"/>
                <w:color w:val="000000"/>
                <w:sz w:val="18"/>
                <w:szCs w:val="18"/>
                <w:lang w:eastAsia="en-ZA"/>
              </w:rPr>
              <w:br/>
            </w:r>
            <w:r w:rsidRPr="002F260D">
              <w:rPr>
                <w:rFonts w:ascii="Tahoma" w:eastAsia="Times New Roman" w:hAnsi="Tahoma" w:cs="Tahoma"/>
                <w:color w:val="000000"/>
                <w:sz w:val="18"/>
                <w:szCs w:val="18"/>
                <w:lang w:eastAsia="en-ZA"/>
              </w:rPr>
              <w:br/>
              <w:t>&gt; Learning and Development.</w:t>
            </w:r>
            <w:r w:rsidRPr="002F260D">
              <w:rPr>
                <w:rFonts w:ascii="Tahoma" w:eastAsia="Times New Roman" w:hAnsi="Tahoma" w:cs="Tahoma"/>
                <w:color w:val="000000"/>
                <w:sz w:val="18"/>
                <w:szCs w:val="18"/>
                <w:lang w:eastAsia="en-ZA"/>
              </w:rPr>
              <w:br/>
              <w:t>&gt; Direct training and Support.</w:t>
            </w:r>
            <w:r w:rsidRPr="002F260D">
              <w:rPr>
                <w:rFonts w:ascii="Tahoma" w:eastAsia="Times New Roman" w:hAnsi="Tahoma" w:cs="Tahoma"/>
                <w:color w:val="000000"/>
                <w:sz w:val="18"/>
                <w:szCs w:val="18"/>
                <w:lang w:eastAsia="en-ZA"/>
              </w:rPr>
              <w:br/>
              <w:t>&gt; Learning and Development.</w:t>
            </w:r>
            <w:r w:rsidRPr="002F260D">
              <w:rPr>
                <w:rFonts w:ascii="Tahoma" w:eastAsia="Times New Roman" w:hAnsi="Tahoma" w:cs="Tahoma"/>
                <w:color w:val="000000"/>
                <w:sz w:val="18"/>
                <w:szCs w:val="18"/>
                <w:lang w:eastAsia="en-ZA"/>
              </w:rPr>
              <w:br/>
              <w:t>&gt; Management of Learning and Development Provision.</w:t>
            </w:r>
            <w:r w:rsidRPr="002F260D">
              <w:rPr>
                <w:rFonts w:ascii="Tahoma" w:eastAsia="Times New Roman" w:hAnsi="Tahoma" w:cs="Tahoma"/>
                <w:color w:val="000000"/>
                <w:sz w:val="18"/>
                <w:szCs w:val="18"/>
                <w:lang w:eastAsia="en-ZA"/>
              </w:rPr>
              <w:br/>
              <w:t>&gt; Co-ordination of learning and Development Provision.</w:t>
            </w:r>
            <w:r w:rsidRPr="002F260D">
              <w:rPr>
                <w:rFonts w:ascii="Tahoma" w:eastAsia="Times New Roman" w:hAnsi="Tahoma" w:cs="Tahoma"/>
                <w:color w:val="000000"/>
                <w:sz w:val="18"/>
                <w:szCs w:val="18"/>
                <w:lang w:eastAsia="en-ZA"/>
              </w:rPr>
              <w:br/>
              <w:t>&gt; Learning and Development.</w:t>
            </w:r>
            <w:r w:rsidRPr="002F260D">
              <w:rPr>
                <w:rFonts w:ascii="Tahoma" w:eastAsia="Times New Roman" w:hAnsi="Tahoma" w:cs="Tahoma"/>
                <w:color w:val="000000"/>
                <w:sz w:val="18"/>
                <w:szCs w:val="18"/>
                <w:lang w:eastAsia="en-ZA"/>
              </w:rPr>
              <w:br/>
            </w:r>
          </w:p>
          <w:p w14:paraId="1D9BCE66" w14:textId="77777777" w:rsidR="002F260D" w:rsidRPr="002F260D" w:rsidRDefault="002F260D" w:rsidP="002F260D">
            <w:pPr>
              <w:spacing w:after="0" w:line="240" w:lineRule="auto"/>
              <w:rPr>
                <w:rFonts w:ascii="Tahoma" w:eastAsia="Times New Roman" w:hAnsi="Tahoma" w:cs="Tahoma"/>
                <w:color w:val="000000"/>
                <w:sz w:val="18"/>
                <w:szCs w:val="18"/>
                <w:lang w:eastAsia="en-ZA"/>
              </w:rPr>
            </w:pPr>
            <w:proofErr w:type="gramStart"/>
            <w:r w:rsidRPr="002F260D">
              <w:rPr>
                <w:rFonts w:ascii="Tahoma" w:eastAsia="Times New Roman" w:hAnsi="Symbol" w:cs="Tahoma"/>
                <w:color w:val="000000"/>
                <w:sz w:val="18"/>
                <w:szCs w:val="18"/>
                <w:lang w:eastAsia="en-ZA"/>
              </w:rPr>
              <w:t></w:t>
            </w:r>
            <w:r w:rsidRPr="002F260D">
              <w:rPr>
                <w:rFonts w:ascii="Tahoma" w:eastAsia="Times New Roman" w:hAnsi="Tahoma" w:cs="Tahoma"/>
                <w:color w:val="000000"/>
                <w:sz w:val="18"/>
                <w:szCs w:val="18"/>
                <w:lang w:eastAsia="en-ZA"/>
              </w:rPr>
              <w:t xml:space="preserve">  Singapore</w:t>
            </w:r>
            <w:proofErr w:type="gramEnd"/>
            <w:r w:rsidRPr="002F260D">
              <w:rPr>
                <w:rFonts w:ascii="Tahoma" w:eastAsia="Times New Roman" w:hAnsi="Tahoma" w:cs="Tahoma"/>
                <w:color w:val="000000"/>
                <w:sz w:val="18"/>
                <w:szCs w:val="18"/>
                <w:lang w:eastAsia="en-ZA"/>
              </w:rPr>
              <w:t>:</w:t>
            </w:r>
            <w:r w:rsidRPr="002F260D">
              <w:rPr>
                <w:rFonts w:ascii="Tahoma" w:eastAsia="Times New Roman" w:hAnsi="Tahoma" w:cs="Tahoma"/>
                <w:color w:val="000000"/>
                <w:sz w:val="18"/>
                <w:szCs w:val="18"/>
                <w:lang w:eastAsia="en-ZA"/>
              </w:rPr>
              <w:br/>
            </w:r>
            <w:r w:rsidRPr="002F260D">
              <w:rPr>
                <w:rFonts w:ascii="Tahoma" w:eastAsia="Times New Roman" w:hAnsi="Tahoma" w:cs="Tahoma"/>
                <w:color w:val="000000"/>
                <w:sz w:val="18"/>
                <w:szCs w:val="18"/>
                <w:lang w:eastAsia="en-ZA"/>
              </w:rPr>
              <w:br/>
              <w:t xml:space="preserve">The NC ODETD L5 compares favourably in terms of purpose and outcomes with the Singapore Training and Development Association Advanced Certificate in Training and Assessment. The correlation is very close in terms of the design, development, </w:t>
            </w:r>
            <w:proofErr w:type="gramStart"/>
            <w:r w:rsidRPr="002F260D">
              <w:rPr>
                <w:rFonts w:ascii="Tahoma" w:eastAsia="Times New Roman" w:hAnsi="Tahoma" w:cs="Tahoma"/>
                <w:color w:val="000000"/>
                <w:sz w:val="18"/>
                <w:szCs w:val="18"/>
                <w:lang w:eastAsia="en-ZA"/>
              </w:rPr>
              <w:t>facilitation</w:t>
            </w:r>
            <w:proofErr w:type="gramEnd"/>
            <w:r w:rsidRPr="002F260D">
              <w:rPr>
                <w:rFonts w:ascii="Tahoma" w:eastAsia="Times New Roman" w:hAnsi="Tahoma" w:cs="Tahoma"/>
                <w:color w:val="000000"/>
                <w:sz w:val="18"/>
                <w:szCs w:val="18"/>
                <w:lang w:eastAsia="en-ZA"/>
              </w:rPr>
              <w:t xml:space="preserve"> and assessment outcomes.</w:t>
            </w:r>
            <w:r w:rsidRPr="002F260D">
              <w:rPr>
                <w:rFonts w:ascii="Tahoma" w:eastAsia="Times New Roman" w:hAnsi="Tahoma" w:cs="Tahoma"/>
                <w:color w:val="000000"/>
                <w:sz w:val="18"/>
                <w:szCs w:val="18"/>
                <w:lang w:eastAsia="en-ZA"/>
              </w:rPr>
              <w:br/>
            </w:r>
          </w:p>
          <w:p w14:paraId="7D49F299" w14:textId="77777777" w:rsidR="002F260D" w:rsidRPr="002F260D" w:rsidRDefault="002F260D" w:rsidP="002F260D">
            <w:pPr>
              <w:spacing w:after="0" w:line="240" w:lineRule="auto"/>
              <w:rPr>
                <w:rFonts w:ascii="Tahoma" w:eastAsia="Times New Roman" w:hAnsi="Tahoma" w:cs="Tahoma"/>
                <w:color w:val="000000"/>
                <w:sz w:val="18"/>
                <w:szCs w:val="18"/>
                <w:lang w:eastAsia="en-ZA"/>
              </w:rPr>
            </w:pPr>
            <w:proofErr w:type="gramStart"/>
            <w:r w:rsidRPr="002F260D">
              <w:rPr>
                <w:rFonts w:ascii="Tahoma" w:eastAsia="Times New Roman" w:hAnsi="Symbol" w:cs="Tahoma"/>
                <w:color w:val="000000"/>
                <w:sz w:val="18"/>
                <w:szCs w:val="18"/>
                <w:lang w:eastAsia="en-ZA"/>
              </w:rPr>
              <w:t></w:t>
            </w:r>
            <w:r w:rsidRPr="002F260D">
              <w:rPr>
                <w:rFonts w:ascii="Tahoma" w:eastAsia="Times New Roman" w:hAnsi="Tahoma" w:cs="Tahoma"/>
                <w:color w:val="000000"/>
                <w:sz w:val="18"/>
                <w:szCs w:val="18"/>
                <w:lang w:eastAsia="en-ZA"/>
              </w:rPr>
              <w:t xml:space="preserve">  United</w:t>
            </w:r>
            <w:proofErr w:type="gramEnd"/>
            <w:r w:rsidRPr="002F260D">
              <w:rPr>
                <w:rFonts w:ascii="Tahoma" w:eastAsia="Times New Roman" w:hAnsi="Tahoma" w:cs="Tahoma"/>
                <w:color w:val="000000"/>
                <w:sz w:val="18"/>
                <w:szCs w:val="18"/>
                <w:lang w:eastAsia="en-ZA"/>
              </w:rPr>
              <w:t xml:space="preserve"> States of America:</w:t>
            </w:r>
            <w:r w:rsidRPr="002F260D">
              <w:rPr>
                <w:rFonts w:ascii="Tahoma" w:eastAsia="Times New Roman" w:hAnsi="Tahoma" w:cs="Tahoma"/>
                <w:color w:val="000000"/>
                <w:sz w:val="18"/>
                <w:szCs w:val="18"/>
                <w:lang w:eastAsia="en-ZA"/>
              </w:rPr>
              <w:br/>
            </w:r>
            <w:r w:rsidRPr="002F260D">
              <w:rPr>
                <w:rFonts w:ascii="Tahoma" w:eastAsia="Times New Roman" w:hAnsi="Tahoma" w:cs="Tahoma"/>
                <w:color w:val="000000"/>
                <w:sz w:val="18"/>
                <w:szCs w:val="18"/>
                <w:lang w:eastAsia="en-ZA"/>
              </w:rPr>
              <w:br/>
            </w:r>
            <w:r w:rsidRPr="002F260D">
              <w:rPr>
                <w:rFonts w:ascii="Tahoma" w:eastAsia="Times New Roman" w:hAnsi="Tahoma" w:cs="Tahoma"/>
                <w:color w:val="000000"/>
                <w:sz w:val="18"/>
                <w:szCs w:val="18"/>
                <w:lang w:eastAsia="en-ZA"/>
              </w:rPr>
              <w:lastRenderedPageBreak/>
              <w:t>The NC ODETD L5 compares favourably in terms of purpose, entry level and outcomes with the ASTD (American Society for Training and Development) Training Certificate Programme. In the table below the comparison between the ASTD (USA) certificate and the NC ODETD L5 outcomes are compared. Other than the first outcome, (which although not mentioned in the ASTD training outcomes, ASTD clearly states "this is a complete workshop for designing outcomes-based training"), the outcomes are comparable throughout, with close alignment to outcomes such as evaluation and assessment, and design and development. Whilst assessment is covered in NC ODETD L5, only evaluation is covered by the Training Certificate Programme for ASTD. Just recently, however, ASTD have introduced an assessor training programme, which covers all aspects of assessment.</w:t>
            </w:r>
            <w:r w:rsidRPr="002F260D">
              <w:rPr>
                <w:rFonts w:ascii="Tahoma" w:eastAsia="Times New Roman" w:hAnsi="Tahoma" w:cs="Tahoma"/>
                <w:color w:val="000000"/>
                <w:sz w:val="18"/>
                <w:szCs w:val="18"/>
                <w:lang w:eastAsia="en-ZA"/>
              </w:rPr>
              <w:br/>
            </w:r>
            <w:r w:rsidRPr="002F260D">
              <w:rPr>
                <w:rFonts w:ascii="Tahoma" w:eastAsia="Times New Roman" w:hAnsi="Tahoma" w:cs="Tahoma"/>
                <w:color w:val="000000"/>
                <w:sz w:val="18"/>
                <w:szCs w:val="18"/>
                <w:lang w:eastAsia="en-ZA"/>
              </w:rPr>
              <w:br/>
              <w:t>&gt; NC ODETD L5:</w:t>
            </w:r>
            <w:r w:rsidRPr="002F260D">
              <w:rPr>
                <w:rFonts w:ascii="Tahoma" w:eastAsia="Times New Roman" w:hAnsi="Tahoma" w:cs="Tahoma"/>
                <w:color w:val="000000"/>
                <w:sz w:val="18"/>
                <w:szCs w:val="18"/>
                <w:lang w:eastAsia="en-ZA"/>
              </w:rPr>
              <w:br/>
              <w:t>&gt; Provide learner support to learners and organisations.</w:t>
            </w:r>
            <w:r w:rsidRPr="002F260D">
              <w:rPr>
                <w:rFonts w:ascii="Tahoma" w:eastAsia="Times New Roman" w:hAnsi="Tahoma" w:cs="Tahoma"/>
                <w:color w:val="000000"/>
                <w:sz w:val="18"/>
                <w:szCs w:val="18"/>
                <w:lang w:eastAsia="en-ZA"/>
              </w:rPr>
              <w:br/>
              <w:t>&gt; ASTD Training Certificate Programme:</w:t>
            </w:r>
            <w:r w:rsidRPr="002F260D">
              <w:rPr>
                <w:rFonts w:ascii="Tahoma" w:eastAsia="Times New Roman" w:hAnsi="Tahoma" w:cs="Tahoma"/>
                <w:color w:val="000000"/>
                <w:sz w:val="18"/>
                <w:szCs w:val="18"/>
                <w:lang w:eastAsia="en-ZA"/>
              </w:rPr>
              <w:br/>
              <w:t>&gt; Manage the learning environment and participants.</w:t>
            </w:r>
            <w:r w:rsidRPr="002F260D">
              <w:rPr>
                <w:rFonts w:ascii="Tahoma" w:eastAsia="Times New Roman" w:hAnsi="Tahoma" w:cs="Tahoma"/>
                <w:color w:val="000000"/>
                <w:sz w:val="18"/>
                <w:szCs w:val="18"/>
                <w:lang w:eastAsia="en-ZA"/>
              </w:rPr>
              <w:br/>
              <w:t>&gt; Manage and encourage participants of all backgrounds and learning styles, understand who is learning, and how to address challenging participants.</w:t>
            </w:r>
            <w:r w:rsidRPr="002F260D">
              <w:rPr>
                <w:rFonts w:ascii="Tahoma" w:eastAsia="Times New Roman" w:hAnsi="Tahoma" w:cs="Tahoma"/>
                <w:color w:val="000000"/>
                <w:sz w:val="18"/>
                <w:szCs w:val="18"/>
                <w:lang w:eastAsia="en-ZA"/>
              </w:rPr>
              <w:br/>
              <w:t>&gt; Prepare properly for your training session and prepare participants to foster learning.</w:t>
            </w:r>
            <w:r w:rsidRPr="002F260D">
              <w:rPr>
                <w:rFonts w:ascii="Tahoma" w:eastAsia="Times New Roman" w:hAnsi="Tahoma" w:cs="Tahoma"/>
                <w:color w:val="000000"/>
                <w:sz w:val="18"/>
                <w:szCs w:val="18"/>
                <w:lang w:eastAsia="en-ZA"/>
              </w:rPr>
              <w:br/>
            </w:r>
            <w:r w:rsidRPr="002F260D">
              <w:rPr>
                <w:rFonts w:ascii="Tahoma" w:eastAsia="Times New Roman" w:hAnsi="Tahoma" w:cs="Tahoma"/>
                <w:color w:val="000000"/>
                <w:sz w:val="18"/>
                <w:szCs w:val="18"/>
                <w:lang w:eastAsia="en-ZA"/>
              </w:rPr>
              <w:br/>
              <w:t>&gt; NC ODETD L5:</w:t>
            </w:r>
            <w:r w:rsidRPr="002F260D">
              <w:rPr>
                <w:rFonts w:ascii="Tahoma" w:eastAsia="Times New Roman" w:hAnsi="Tahoma" w:cs="Tahoma"/>
                <w:color w:val="000000"/>
                <w:sz w:val="18"/>
                <w:szCs w:val="18"/>
                <w:lang w:eastAsia="en-ZA"/>
              </w:rPr>
              <w:br/>
              <w:t>&gt; Design and develop learning programmes and processes.</w:t>
            </w:r>
            <w:r w:rsidRPr="002F260D">
              <w:rPr>
                <w:rFonts w:ascii="Tahoma" w:eastAsia="Times New Roman" w:hAnsi="Tahoma" w:cs="Tahoma"/>
                <w:color w:val="000000"/>
                <w:sz w:val="18"/>
                <w:szCs w:val="18"/>
                <w:lang w:eastAsia="en-ZA"/>
              </w:rPr>
              <w:br/>
              <w:t>&gt; ASTD Training Certificate Programme:</w:t>
            </w:r>
            <w:r w:rsidRPr="002F260D">
              <w:rPr>
                <w:rFonts w:ascii="Tahoma" w:eastAsia="Times New Roman" w:hAnsi="Tahoma" w:cs="Tahoma"/>
                <w:color w:val="000000"/>
                <w:sz w:val="18"/>
                <w:szCs w:val="18"/>
                <w:lang w:eastAsia="en-ZA"/>
              </w:rPr>
              <w:br/>
              <w:t>&gt; Prepare effectively for a learner focused training delivery and transfer of learning to the workplace.</w:t>
            </w:r>
            <w:r w:rsidRPr="002F260D">
              <w:rPr>
                <w:rFonts w:ascii="Tahoma" w:eastAsia="Times New Roman" w:hAnsi="Tahoma" w:cs="Tahoma"/>
                <w:color w:val="000000"/>
                <w:sz w:val="18"/>
                <w:szCs w:val="18"/>
                <w:lang w:eastAsia="en-ZA"/>
              </w:rPr>
              <w:br/>
              <w:t>&gt; Understand different adult learning styles.</w:t>
            </w:r>
            <w:r w:rsidRPr="002F260D">
              <w:rPr>
                <w:rFonts w:ascii="Tahoma" w:eastAsia="Times New Roman" w:hAnsi="Tahoma" w:cs="Tahoma"/>
                <w:color w:val="000000"/>
                <w:sz w:val="18"/>
                <w:szCs w:val="18"/>
                <w:lang w:eastAsia="en-ZA"/>
              </w:rPr>
              <w:br/>
              <w:t>&gt; Understand learner-focused solutions and how to align solutions with course objectives.</w:t>
            </w:r>
            <w:r w:rsidRPr="002F260D">
              <w:rPr>
                <w:rFonts w:ascii="Tahoma" w:eastAsia="Times New Roman" w:hAnsi="Tahoma" w:cs="Tahoma"/>
                <w:color w:val="000000"/>
                <w:sz w:val="18"/>
                <w:szCs w:val="18"/>
                <w:lang w:eastAsia="en-ZA"/>
              </w:rPr>
              <w:br/>
            </w:r>
            <w:r w:rsidRPr="002F260D">
              <w:rPr>
                <w:rFonts w:ascii="Tahoma" w:eastAsia="Times New Roman" w:hAnsi="Tahoma" w:cs="Tahoma"/>
                <w:color w:val="000000"/>
                <w:sz w:val="18"/>
                <w:szCs w:val="18"/>
                <w:lang w:eastAsia="en-ZA"/>
              </w:rPr>
              <w:br/>
              <w:t>&gt; NC ODETD L5:</w:t>
            </w:r>
            <w:r w:rsidRPr="002F260D">
              <w:rPr>
                <w:rFonts w:ascii="Tahoma" w:eastAsia="Times New Roman" w:hAnsi="Tahoma" w:cs="Tahoma"/>
                <w:color w:val="000000"/>
                <w:sz w:val="18"/>
                <w:szCs w:val="18"/>
                <w:lang w:eastAsia="en-ZA"/>
              </w:rPr>
              <w:br/>
              <w:t>&gt; Facilitate and evaluate learning.</w:t>
            </w:r>
            <w:r w:rsidRPr="002F260D">
              <w:rPr>
                <w:rFonts w:ascii="Tahoma" w:eastAsia="Times New Roman" w:hAnsi="Tahoma" w:cs="Tahoma"/>
                <w:color w:val="000000"/>
                <w:sz w:val="18"/>
                <w:szCs w:val="18"/>
                <w:lang w:eastAsia="en-ZA"/>
              </w:rPr>
              <w:br/>
              <w:t>&gt; ASTD Training Certificate Programme:</w:t>
            </w:r>
            <w:r w:rsidRPr="002F260D">
              <w:rPr>
                <w:rFonts w:ascii="Tahoma" w:eastAsia="Times New Roman" w:hAnsi="Tahoma" w:cs="Tahoma"/>
                <w:color w:val="000000"/>
                <w:sz w:val="18"/>
                <w:szCs w:val="18"/>
                <w:lang w:eastAsia="en-ZA"/>
              </w:rPr>
              <w:br/>
              <w:t>&gt; Use multiple evaluation techniques.</w:t>
            </w:r>
            <w:r w:rsidRPr="002F260D">
              <w:rPr>
                <w:rFonts w:ascii="Tahoma" w:eastAsia="Times New Roman" w:hAnsi="Tahoma" w:cs="Tahoma"/>
                <w:color w:val="000000"/>
                <w:sz w:val="18"/>
                <w:szCs w:val="18"/>
                <w:lang w:eastAsia="en-ZA"/>
              </w:rPr>
              <w:br/>
              <w:t>&gt; Present and facilitate a training program including the use of audio visuals and handouts.</w:t>
            </w:r>
            <w:r w:rsidRPr="002F260D">
              <w:rPr>
                <w:rFonts w:ascii="Tahoma" w:eastAsia="Times New Roman" w:hAnsi="Tahoma" w:cs="Tahoma"/>
                <w:color w:val="000000"/>
                <w:sz w:val="18"/>
                <w:szCs w:val="18"/>
                <w:lang w:eastAsia="en-ZA"/>
              </w:rPr>
              <w:br/>
              <w:t>&gt; Evaluate using various methods and at different levels.</w:t>
            </w:r>
            <w:r w:rsidRPr="002F260D">
              <w:rPr>
                <w:rFonts w:ascii="Tahoma" w:eastAsia="Times New Roman" w:hAnsi="Tahoma" w:cs="Tahoma"/>
                <w:color w:val="000000"/>
                <w:sz w:val="18"/>
                <w:szCs w:val="18"/>
                <w:lang w:eastAsia="en-ZA"/>
              </w:rPr>
              <w:br/>
            </w:r>
            <w:r w:rsidRPr="002F260D">
              <w:rPr>
                <w:rFonts w:ascii="Tahoma" w:eastAsia="Times New Roman" w:hAnsi="Tahoma" w:cs="Tahoma"/>
                <w:color w:val="000000"/>
                <w:sz w:val="18"/>
                <w:szCs w:val="18"/>
                <w:lang w:eastAsia="en-ZA"/>
              </w:rPr>
              <w:br/>
              <w:t>&gt; NC ODETD L5:</w:t>
            </w:r>
            <w:r w:rsidRPr="002F260D">
              <w:rPr>
                <w:rFonts w:ascii="Tahoma" w:eastAsia="Times New Roman" w:hAnsi="Tahoma" w:cs="Tahoma"/>
                <w:color w:val="000000"/>
                <w:sz w:val="18"/>
                <w:szCs w:val="18"/>
                <w:lang w:eastAsia="en-ZA"/>
              </w:rPr>
              <w:br/>
              <w:t>&gt; Engage in and promote assessment practices.</w:t>
            </w:r>
            <w:r w:rsidRPr="002F260D">
              <w:rPr>
                <w:rFonts w:ascii="Tahoma" w:eastAsia="Times New Roman" w:hAnsi="Tahoma" w:cs="Tahoma"/>
                <w:color w:val="000000"/>
                <w:sz w:val="18"/>
                <w:szCs w:val="18"/>
                <w:lang w:eastAsia="en-ZA"/>
              </w:rPr>
              <w:br/>
              <w:t>&gt; ASTD Training Certificate Programme:</w:t>
            </w:r>
            <w:r w:rsidRPr="002F260D">
              <w:rPr>
                <w:rFonts w:ascii="Tahoma" w:eastAsia="Times New Roman" w:hAnsi="Tahoma" w:cs="Tahoma"/>
                <w:color w:val="000000"/>
                <w:sz w:val="18"/>
                <w:szCs w:val="18"/>
                <w:lang w:eastAsia="en-ZA"/>
              </w:rPr>
              <w:br/>
              <w:t>&gt; N/A.</w:t>
            </w:r>
            <w:r w:rsidRPr="002F260D">
              <w:rPr>
                <w:rFonts w:ascii="Tahoma" w:eastAsia="Times New Roman" w:hAnsi="Tahoma" w:cs="Tahoma"/>
                <w:color w:val="000000"/>
                <w:sz w:val="18"/>
                <w:szCs w:val="18"/>
                <w:lang w:eastAsia="en-ZA"/>
              </w:rPr>
              <w:br/>
            </w:r>
            <w:r w:rsidRPr="002F260D">
              <w:rPr>
                <w:rFonts w:ascii="Tahoma" w:eastAsia="Times New Roman" w:hAnsi="Tahoma" w:cs="Tahoma"/>
                <w:color w:val="000000"/>
                <w:sz w:val="18"/>
                <w:szCs w:val="18"/>
                <w:lang w:eastAsia="en-ZA"/>
              </w:rPr>
              <w:br/>
              <w:t>&gt; NC ODETD L5:</w:t>
            </w:r>
            <w:r w:rsidRPr="002F260D">
              <w:rPr>
                <w:rFonts w:ascii="Tahoma" w:eastAsia="Times New Roman" w:hAnsi="Tahoma" w:cs="Tahoma"/>
                <w:color w:val="000000"/>
                <w:sz w:val="18"/>
                <w:szCs w:val="18"/>
                <w:lang w:eastAsia="en-ZA"/>
              </w:rPr>
              <w:br/>
              <w:t>&gt; Provide learning support to learners and organisations.</w:t>
            </w:r>
            <w:r w:rsidRPr="002F260D">
              <w:rPr>
                <w:rFonts w:ascii="Tahoma" w:eastAsia="Times New Roman" w:hAnsi="Tahoma" w:cs="Tahoma"/>
                <w:color w:val="000000"/>
                <w:sz w:val="18"/>
                <w:szCs w:val="18"/>
                <w:lang w:eastAsia="en-ZA"/>
              </w:rPr>
              <w:br/>
              <w:t>&gt; ASTD Training Certificate Programme:</w:t>
            </w:r>
            <w:r w:rsidRPr="002F260D">
              <w:rPr>
                <w:rFonts w:ascii="Tahoma" w:eastAsia="Times New Roman" w:hAnsi="Tahoma" w:cs="Tahoma"/>
                <w:color w:val="000000"/>
                <w:sz w:val="18"/>
                <w:szCs w:val="18"/>
                <w:lang w:eastAsia="en-ZA"/>
              </w:rPr>
              <w:br/>
              <w:t>&gt; N/A.</w:t>
            </w:r>
            <w:r w:rsidRPr="002F260D">
              <w:rPr>
                <w:rFonts w:ascii="Tahoma" w:eastAsia="Times New Roman" w:hAnsi="Tahoma" w:cs="Tahoma"/>
                <w:color w:val="000000"/>
                <w:sz w:val="18"/>
                <w:szCs w:val="18"/>
                <w:lang w:eastAsia="en-ZA"/>
              </w:rPr>
              <w:br/>
            </w:r>
            <w:r w:rsidRPr="002F260D">
              <w:rPr>
                <w:rFonts w:ascii="Tahoma" w:eastAsia="Times New Roman" w:hAnsi="Tahoma" w:cs="Tahoma"/>
                <w:color w:val="000000"/>
                <w:sz w:val="18"/>
                <w:szCs w:val="18"/>
                <w:lang w:eastAsia="en-ZA"/>
              </w:rPr>
              <w:br/>
              <w:t>&gt; NC ODETD L5:</w:t>
            </w:r>
            <w:r w:rsidRPr="002F260D">
              <w:rPr>
                <w:rFonts w:ascii="Tahoma" w:eastAsia="Times New Roman" w:hAnsi="Tahoma" w:cs="Tahoma"/>
                <w:color w:val="000000"/>
                <w:sz w:val="18"/>
                <w:szCs w:val="18"/>
                <w:lang w:eastAsia="en-ZA"/>
              </w:rPr>
              <w:br/>
              <w:t>&gt; Conduct skills development facilitation.</w:t>
            </w:r>
            <w:r w:rsidRPr="002F260D">
              <w:rPr>
                <w:rFonts w:ascii="Tahoma" w:eastAsia="Times New Roman" w:hAnsi="Tahoma" w:cs="Tahoma"/>
                <w:color w:val="000000"/>
                <w:sz w:val="18"/>
                <w:szCs w:val="18"/>
                <w:lang w:eastAsia="en-ZA"/>
              </w:rPr>
              <w:br/>
              <w:t>&gt; ASTD Training Certificate Programme:</w:t>
            </w:r>
            <w:r w:rsidRPr="002F260D">
              <w:rPr>
                <w:rFonts w:ascii="Tahoma" w:eastAsia="Times New Roman" w:hAnsi="Tahoma" w:cs="Tahoma"/>
                <w:color w:val="000000"/>
                <w:sz w:val="18"/>
                <w:szCs w:val="18"/>
                <w:lang w:eastAsia="en-ZA"/>
              </w:rPr>
              <w:br/>
              <w:t>&gt; N/A.</w:t>
            </w:r>
            <w:r w:rsidRPr="002F260D">
              <w:rPr>
                <w:rFonts w:ascii="Tahoma" w:eastAsia="Times New Roman" w:hAnsi="Tahoma" w:cs="Tahoma"/>
                <w:color w:val="000000"/>
                <w:sz w:val="18"/>
                <w:szCs w:val="18"/>
                <w:lang w:eastAsia="en-ZA"/>
              </w:rPr>
              <w:br/>
            </w:r>
          </w:p>
          <w:p w14:paraId="18ECC5BB" w14:textId="77777777" w:rsidR="002F260D" w:rsidRPr="002F260D" w:rsidRDefault="002F260D" w:rsidP="002F260D">
            <w:pPr>
              <w:spacing w:after="0" w:line="240" w:lineRule="auto"/>
              <w:rPr>
                <w:rFonts w:ascii="Tahoma" w:eastAsia="Times New Roman" w:hAnsi="Tahoma" w:cs="Tahoma"/>
                <w:color w:val="000000"/>
                <w:sz w:val="18"/>
                <w:szCs w:val="18"/>
                <w:lang w:eastAsia="en-ZA"/>
              </w:rPr>
            </w:pPr>
            <w:proofErr w:type="gramStart"/>
            <w:r w:rsidRPr="002F260D">
              <w:rPr>
                <w:rFonts w:ascii="Tahoma" w:eastAsia="Times New Roman" w:hAnsi="Symbol" w:cs="Tahoma"/>
                <w:color w:val="000000"/>
                <w:sz w:val="18"/>
                <w:szCs w:val="18"/>
                <w:lang w:eastAsia="en-ZA"/>
              </w:rPr>
              <w:t></w:t>
            </w:r>
            <w:r w:rsidRPr="002F260D">
              <w:rPr>
                <w:rFonts w:ascii="Tahoma" w:eastAsia="Times New Roman" w:hAnsi="Tahoma" w:cs="Tahoma"/>
                <w:color w:val="000000"/>
                <w:sz w:val="18"/>
                <w:szCs w:val="18"/>
                <w:lang w:eastAsia="en-ZA"/>
              </w:rPr>
              <w:t xml:space="preserve">  Australia</w:t>
            </w:r>
            <w:proofErr w:type="gramEnd"/>
            <w:r w:rsidRPr="002F260D">
              <w:rPr>
                <w:rFonts w:ascii="Tahoma" w:eastAsia="Times New Roman" w:hAnsi="Tahoma" w:cs="Tahoma"/>
                <w:color w:val="000000"/>
                <w:sz w:val="18"/>
                <w:szCs w:val="18"/>
                <w:lang w:eastAsia="en-ZA"/>
              </w:rPr>
              <w:t>:</w:t>
            </w:r>
            <w:r w:rsidRPr="002F260D">
              <w:rPr>
                <w:rFonts w:ascii="Tahoma" w:eastAsia="Times New Roman" w:hAnsi="Tahoma" w:cs="Tahoma"/>
                <w:color w:val="000000"/>
                <w:sz w:val="18"/>
                <w:szCs w:val="18"/>
                <w:lang w:eastAsia="en-ZA"/>
              </w:rPr>
              <w:br/>
            </w:r>
            <w:r w:rsidRPr="002F260D">
              <w:rPr>
                <w:rFonts w:ascii="Tahoma" w:eastAsia="Times New Roman" w:hAnsi="Tahoma" w:cs="Tahoma"/>
                <w:color w:val="000000"/>
                <w:sz w:val="18"/>
                <w:szCs w:val="18"/>
                <w:lang w:eastAsia="en-ZA"/>
              </w:rPr>
              <w:br/>
              <w:t>The NC ODETD L5 has a very close match in terms of the key roles and levels with the Southern Cross University Graduate Diploma of Vocational Education and Training.</w:t>
            </w:r>
            <w:r w:rsidRPr="002F260D">
              <w:rPr>
                <w:rFonts w:ascii="Tahoma" w:eastAsia="Times New Roman" w:hAnsi="Tahoma" w:cs="Tahoma"/>
                <w:color w:val="000000"/>
                <w:sz w:val="18"/>
                <w:szCs w:val="18"/>
                <w:lang w:eastAsia="en-ZA"/>
              </w:rPr>
              <w:br/>
            </w:r>
          </w:p>
          <w:p w14:paraId="4E6A4B02" w14:textId="77777777" w:rsidR="002F260D" w:rsidRPr="002F260D" w:rsidRDefault="002F260D" w:rsidP="002F260D">
            <w:pPr>
              <w:spacing w:after="0" w:line="240" w:lineRule="auto"/>
              <w:rPr>
                <w:rFonts w:ascii="Tahoma" w:eastAsia="Times New Roman" w:hAnsi="Tahoma" w:cs="Tahoma"/>
                <w:color w:val="000000"/>
                <w:sz w:val="18"/>
                <w:szCs w:val="18"/>
                <w:lang w:eastAsia="en-ZA"/>
              </w:rPr>
            </w:pPr>
            <w:proofErr w:type="gramStart"/>
            <w:r w:rsidRPr="002F260D">
              <w:rPr>
                <w:rFonts w:ascii="Tahoma" w:eastAsia="Times New Roman" w:hAnsi="Symbol" w:cs="Tahoma"/>
                <w:color w:val="000000"/>
                <w:sz w:val="18"/>
                <w:szCs w:val="18"/>
                <w:lang w:eastAsia="en-ZA"/>
              </w:rPr>
              <w:t></w:t>
            </w:r>
            <w:r w:rsidRPr="002F260D">
              <w:rPr>
                <w:rFonts w:ascii="Tahoma" w:eastAsia="Times New Roman" w:hAnsi="Tahoma" w:cs="Tahoma"/>
                <w:color w:val="000000"/>
                <w:sz w:val="18"/>
                <w:szCs w:val="18"/>
                <w:lang w:eastAsia="en-ZA"/>
              </w:rPr>
              <w:t xml:space="preserve">  New</w:t>
            </w:r>
            <w:proofErr w:type="gramEnd"/>
            <w:r w:rsidRPr="002F260D">
              <w:rPr>
                <w:rFonts w:ascii="Tahoma" w:eastAsia="Times New Roman" w:hAnsi="Tahoma" w:cs="Tahoma"/>
                <w:color w:val="000000"/>
                <w:sz w:val="18"/>
                <w:szCs w:val="18"/>
                <w:lang w:eastAsia="en-ZA"/>
              </w:rPr>
              <w:t xml:space="preserve"> Zealand:</w:t>
            </w:r>
            <w:r w:rsidRPr="002F260D">
              <w:rPr>
                <w:rFonts w:ascii="Tahoma" w:eastAsia="Times New Roman" w:hAnsi="Tahoma" w:cs="Tahoma"/>
                <w:color w:val="000000"/>
                <w:sz w:val="18"/>
                <w:szCs w:val="18"/>
                <w:lang w:eastAsia="en-ZA"/>
              </w:rPr>
              <w:br/>
            </w:r>
            <w:r w:rsidRPr="002F260D">
              <w:rPr>
                <w:rFonts w:ascii="Tahoma" w:eastAsia="Times New Roman" w:hAnsi="Tahoma" w:cs="Tahoma"/>
                <w:color w:val="000000"/>
                <w:sz w:val="18"/>
                <w:szCs w:val="18"/>
                <w:lang w:eastAsia="en-ZA"/>
              </w:rPr>
              <w:br/>
              <w:t>Comparisons against the Christchurch College of Education Certificate in Adult Teaching, certain key modules of the Victoria University of Wellington Diploma in Education and Professional Development and the NZQA National Certificate in Adult Education and Training (Level 4).</w:t>
            </w:r>
            <w:r w:rsidRPr="002F260D">
              <w:rPr>
                <w:rFonts w:ascii="Tahoma" w:eastAsia="Times New Roman" w:hAnsi="Tahoma" w:cs="Tahoma"/>
                <w:color w:val="000000"/>
                <w:sz w:val="18"/>
                <w:szCs w:val="18"/>
                <w:lang w:eastAsia="en-ZA"/>
              </w:rPr>
              <w:br/>
            </w:r>
          </w:p>
          <w:p w14:paraId="5ECC6EC8" w14:textId="77777777" w:rsidR="002F260D" w:rsidRPr="002F260D" w:rsidRDefault="002F260D" w:rsidP="002F260D">
            <w:pPr>
              <w:spacing w:after="0" w:line="240" w:lineRule="auto"/>
              <w:rPr>
                <w:rFonts w:ascii="Tahoma" w:eastAsia="Times New Roman" w:hAnsi="Tahoma" w:cs="Tahoma"/>
                <w:color w:val="000000"/>
                <w:sz w:val="18"/>
                <w:szCs w:val="18"/>
                <w:lang w:eastAsia="en-ZA"/>
              </w:rPr>
            </w:pPr>
            <w:proofErr w:type="gramStart"/>
            <w:r w:rsidRPr="002F260D">
              <w:rPr>
                <w:rFonts w:ascii="Tahoma" w:eastAsia="Times New Roman" w:hAnsi="Symbol" w:cs="Tahoma"/>
                <w:color w:val="000000"/>
                <w:sz w:val="18"/>
                <w:szCs w:val="18"/>
                <w:lang w:eastAsia="en-ZA"/>
              </w:rPr>
              <w:t></w:t>
            </w:r>
            <w:r w:rsidRPr="002F260D">
              <w:rPr>
                <w:rFonts w:ascii="Tahoma" w:eastAsia="Times New Roman" w:hAnsi="Tahoma" w:cs="Tahoma"/>
                <w:color w:val="000000"/>
                <w:sz w:val="18"/>
                <w:szCs w:val="18"/>
                <w:lang w:eastAsia="en-ZA"/>
              </w:rPr>
              <w:t xml:space="preserve">  Summary</w:t>
            </w:r>
            <w:proofErr w:type="gramEnd"/>
            <w:r w:rsidRPr="002F260D">
              <w:rPr>
                <w:rFonts w:ascii="Tahoma" w:eastAsia="Times New Roman" w:hAnsi="Tahoma" w:cs="Tahoma"/>
                <w:color w:val="000000"/>
                <w:sz w:val="18"/>
                <w:szCs w:val="18"/>
                <w:lang w:eastAsia="en-ZA"/>
              </w:rPr>
              <w:t xml:space="preserve"> concerning comparability:</w:t>
            </w:r>
            <w:r w:rsidRPr="002F260D">
              <w:rPr>
                <w:rFonts w:ascii="Tahoma" w:eastAsia="Times New Roman" w:hAnsi="Tahoma" w:cs="Tahoma"/>
                <w:color w:val="000000"/>
                <w:sz w:val="18"/>
                <w:szCs w:val="18"/>
                <w:lang w:eastAsia="en-ZA"/>
              </w:rPr>
              <w:br/>
            </w:r>
            <w:r w:rsidRPr="002F260D">
              <w:rPr>
                <w:rFonts w:ascii="Tahoma" w:eastAsia="Times New Roman" w:hAnsi="Tahoma" w:cs="Tahoma"/>
                <w:color w:val="000000"/>
                <w:sz w:val="18"/>
                <w:szCs w:val="18"/>
                <w:lang w:eastAsia="en-ZA"/>
              </w:rPr>
              <w:br/>
              <w:t>The NC ODETD L5 compares favourably with a wide selection of international qualifications as identified above, providing a mix of mandatory and optional units that enable candidates to tailor the qualifications to their particular role. Where outcomes or competencies are identified within the international qualifications, they are generally comparable to the South African qualifications in terms of levels and range of competencies covered. </w:t>
            </w:r>
          </w:p>
        </w:tc>
      </w:tr>
    </w:tbl>
    <w:p w14:paraId="43503946" w14:textId="77777777" w:rsidR="002F260D" w:rsidRPr="002F260D" w:rsidRDefault="002F260D" w:rsidP="002F260D">
      <w:pPr>
        <w:spacing w:after="0" w:line="240" w:lineRule="auto"/>
        <w:rPr>
          <w:rFonts w:ascii="Times New Roman" w:eastAsia="Times New Roman" w:hAnsi="Times New Roman" w:cs="Times New Roman"/>
          <w:sz w:val="24"/>
          <w:szCs w:val="24"/>
          <w:lang w:eastAsia="en-ZA"/>
        </w:rPr>
      </w:pPr>
    </w:p>
    <w:tbl>
      <w:tblPr>
        <w:tblW w:w="4500" w:type="pct"/>
        <w:jc w:val="center"/>
        <w:tblCellSpacing w:w="15" w:type="dxa"/>
        <w:tblCellMar>
          <w:top w:w="15" w:type="dxa"/>
          <w:left w:w="15" w:type="dxa"/>
          <w:bottom w:w="15" w:type="dxa"/>
          <w:right w:w="15" w:type="dxa"/>
        </w:tblCellMar>
        <w:tblLook w:val="04A0" w:firstRow="1" w:lastRow="0" w:firstColumn="1" w:lastColumn="0" w:noHBand="0" w:noVBand="1"/>
      </w:tblPr>
      <w:tblGrid>
        <w:gridCol w:w="9569"/>
      </w:tblGrid>
      <w:tr w:rsidR="002F260D" w:rsidRPr="002F260D" w14:paraId="03F80B78" w14:textId="77777777" w:rsidTr="002F260D">
        <w:trPr>
          <w:tblCellSpacing w:w="15" w:type="dxa"/>
          <w:jc w:val="center"/>
        </w:trPr>
        <w:tc>
          <w:tcPr>
            <w:tcW w:w="0" w:type="auto"/>
            <w:vAlign w:val="center"/>
            <w:hideMark/>
          </w:tcPr>
          <w:p w14:paraId="77B2085F" w14:textId="77777777" w:rsidR="002F260D" w:rsidRPr="002F260D" w:rsidRDefault="002F260D" w:rsidP="002F260D">
            <w:pPr>
              <w:spacing w:after="0" w:line="240" w:lineRule="auto"/>
              <w:rPr>
                <w:rFonts w:ascii="Tahoma" w:eastAsia="Times New Roman" w:hAnsi="Tahoma" w:cs="Tahoma"/>
                <w:color w:val="000000"/>
                <w:sz w:val="18"/>
                <w:szCs w:val="18"/>
                <w:lang w:eastAsia="en-ZA"/>
              </w:rPr>
            </w:pPr>
            <w:r w:rsidRPr="002F260D">
              <w:rPr>
                <w:rFonts w:ascii="Tahoma" w:eastAsia="Times New Roman" w:hAnsi="Tahoma" w:cs="Tahoma"/>
                <w:b/>
                <w:bCs/>
                <w:color w:val="000000"/>
                <w:sz w:val="18"/>
                <w:szCs w:val="18"/>
                <w:lang w:eastAsia="en-ZA"/>
              </w:rPr>
              <w:t>ARTICULATION OPTIONS</w:t>
            </w:r>
            <w:r w:rsidRPr="002F260D">
              <w:rPr>
                <w:rFonts w:ascii="Tahoma" w:eastAsia="Times New Roman" w:hAnsi="Tahoma" w:cs="Tahoma"/>
                <w:color w:val="000000"/>
                <w:sz w:val="18"/>
                <w:szCs w:val="18"/>
                <w:lang w:eastAsia="en-ZA"/>
              </w:rPr>
              <w:t> </w:t>
            </w:r>
          </w:p>
        </w:tc>
      </w:tr>
    </w:tbl>
    <w:p w14:paraId="5DDC9DE2" w14:textId="77777777" w:rsidR="002F260D" w:rsidRPr="002F260D" w:rsidRDefault="002F260D" w:rsidP="002F260D">
      <w:pPr>
        <w:spacing w:after="0" w:line="240" w:lineRule="auto"/>
        <w:rPr>
          <w:rFonts w:ascii="Times New Roman" w:eastAsia="Times New Roman" w:hAnsi="Times New Roman" w:cs="Times New Roman"/>
          <w:vanish/>
          <w:sz w:val="24"/>
          <w:szCs w:val="24"/>
          <w:lang w:eastAsia="en-ZA"/>
        </w:rPr>
      </w:pPr>
    </w:p>
    <w:tbl>
      <w:tblPr>
        <w:tblW w:w="4500" w:type="pct"/>
        <w:jc w:val="center"/>
        <w:tblCellSpacing w:w="15" w:type="dxa"/>
        <w:tblCellMar>
          <w:top w:w="15" w:type="dxa"/>
          <w:left w:w="15" w:type="dxa"/>
          <w:bottom w:w="15" w:type="dxa"/>
          <w:right w:w="15" w:type="dxa"/>
        </w:tblCellMar>
        <w:tblLook w:val="04A0" w:firstRow="1" w:lastRow="0" w:firstColumn="1" w:lastColumn="0" w:noHBand="0" w:noVBand="1"/>
      </w:tblPr>
      <w:tblGrid>
        <w:gridCol w:w="9569"/>
      </w:tblGrid>
      <w:tr w:rsidR="002F260D" w:rsidRPr="002F260D" w14:paraId="516C8D22" w14:textId="77777777" w:rsidTr="002F260D">
        <w:trPr>
          <w:tblCellSpacing w:w="15" w:type="dxa"/>
          <w:jc w:val="center"/>
        </w:trPr>
        <w:tc>
          <w:tcPr>
            <w:tcW w:w="0" w:type="auto"/>
            <w:vAlign w:val="center"/>
            <w:hideMark/>
          </w:tcPr>
          <w:p w14:paraId="73A1D624" w14:textId="77777777" w:rsidR="002F260D" w:rsidRPr="002F260D" w:rsidRDefault="002F260D" w:rsidP="002F260D">
            <w:pPr>
              <w:spacing w:after="0" w:line="240" w:lineRule="auto"/>
              <w:rPr>
                <w:rFonts w:ascii="Tahoma" w:eastAsia="Times New Roman" w:hAnsi="Tahoma" w:cs="Tahoma"/>
                <w:color w:val="000000"/>
                <w:sz w:val="18"/>
                <w:szCs w:val="18"/>
                <w:lang w:eastAsia="en-ZA"/>
              </w:rPr>
            </w:pPr>
            <w:r w:rsidRPr="002F260D">
              <w:rPr>
                <w:rFonts w:ascii="Tahoma" w:eastAsia="Times New Roman" w:hAnsi="Tahoma" w:cs="Tahoma"/>
                <w:color w:val="000000"/>
                <w:sz w:val="18"/>
                <w:szCs w:val="18"/>
                <w:lang w:eastAsia="en-ZA"/>
              </w:rPr>
              <w:t>Learners can move horizontally by achieving the credits specified in the following qualifications:</w:t>
            </w:r>
            <w:r w:rsidRPr="002F260D">
              <w:rPr>
                <w:rFonts w:ascii="Tahoma" w:eastAsia="Times New Roman" w:hAnsi="Tahoma" w:cs="Tahoma"/>
                <w:color w:val="000000"/>
                <w:sz w:val="18"/>
                <w:szCs w:val="18"/>
                <w:lang w:eastAsia="en-ZA"/>
              </w:rPr>
              <w:br/>
            </w:r>
          </w:p>
          <w:p w14:paraId="22A12AA0" w14:textId="77777777" w:rsidR="002F260D" w:rsidRPr="002F260D" w:rsidRDefault="002F260D" w:rsidP="002F260D">
            <w:pPr>
              <w:spacing w:after="0" w:line="240" w:lineRule="auto"/>
              <w:rPr>
                <w:rFonts w:ascii="Tahoma" w:eastAsia="Times New Roman" w:hAnsi="Tahoma" w:cs="Tahoma"/>
                <w:color w:val="000000"/>
                <w:sz w:val="18"/>
                <w:szCs w:val="18"/>
                <w:lang w:eastAsia="en-ZA"/>
              </w:rPr>
            </w:pPr>
            <w:proofErr w:type="gramStart"/>
            <w:r w:rsidRPr="002F260D">
              <w:rPr>
                <w:rFonts w:ascii="Tahoma" w:eastAsia="Times New Roman" w:hAnsi="Symbol" w:cs="Tahoma"/>
                <w:color w:val="000000"/>
                <w:sz w:val="18"/>
                <w:szCs w:val="18"/>
                <w:lang w:eastAsia="en-ZA"/>
              </w:rPr>
              <w:lastRenderedPageBreak/>
              <w:t></w:t>
            </w:r>
            <w:r w:rsidRPr="002F260D">
              <w:rPr>
                <w:rFonts w:ascii="Tahoma" w:eastAsia="Times New Roman" w:hAnsi="Tahoma" w:cs="Tahoma"/>
                <w:color w:val="000000"/>
                <w:sz w:val="18"/>
                <w:szCs w:val="18"/>
                <w:lang w:eastAsia="en-ZA"/>
              </w:rPr>
              <w:t xml:space="preserve">  50333</w:t>
            </w:r>
            <w:proofErr w:type="gramEnd"/>
            <w:r w:rsidRPr="002F260D">
              <w:rPr>
                <w:rFonts w:ascii="Tahoma" w:eastAsia="Times New Roman" w:hAnsi="Tahoma" w:cs="Tahoma"/>
                <w:color w:val="000000"/>
                <w:sz w:val="18"/>
                <w:szCs w:val="18"/>
                <w:lang w:eastAsia="en-ZA"/>
              </w:rPr>
              <w:t>: "National Diploma: Occupationally-Directed Education Training and Development Practices", NQF Level 5.</w:t>
            </w:r>
          </w:p>
          <w:p w14:paraId="1BED063B" w14:textId="77777777" w:rsidR="002F260D" w:rsidRPr="002F260D" w:rsidRDefault="002F260D" w:rsidP="002F260D">
            <w:pPr>
              <w:spacing w:after="0" w:line="240" w:lineRule="auto"/>
              <w:rPr>
                <w:rFonts w:ascii="Tahoma" w:eastAsia="Times New Roman" w:hAnsi="Tahoma" w:cs="Tahoma"/>
                <w:color w:val="000000"/>
                <w:sz w:val="18"/>
                <w:szCs w:val="18"/>
                <w:lang w:eastAsia="en-ZA"/>
              </w:rPr>
            </w:pPr>
            <w:proofErr w:type="gramStart"/>
            <w:r w:rsidRPr="002F260D">
              <w:rPr>
                <w:rFonts w:ascii="Tahoma" w:eastAsia="Times New Roman" w:hAnsi="Symbol" w:cs="Tahoma"/>
                <w:color w:val="000000"/>
                <w:sz w:val="18"/>
                <w:szCs w:val="18"/>
                <w:lang w:eastAsia="en-ZA"/>
              </w:rPr>
              <w:t></w:t>
            </w:r>
            <w:r w:rsidRPr="002F260D">
              <w:rPr>
                <w:rFonts w:ascii="Tahoma" w:eastAsia="Times New Roman" w:hAnsi="Tahoma" w:cs="Tahoma"/>
                <w:color w:val="000000"/>
                <w:sz w:val="18"/>
                <w:szCs w:val="18"/>
                <w:lang w:eastAsia="en-ZA"/>
              </w:rPr>
              <w:t xml:space="preserve">  20159</w:t>
            </w:r>
            <w:proofErr w:type="gramEnd"/>
            <w:r w:rsidRPr="002F260D">
              <w:rPr>
                <w:rFonts w:ascii="Tahoma" w:eastAsia="Times New Roman" w:hAnsi="Tahoma" w:cs="Tahoma"/>
                <w:color w:val="000000"/>
                <w:sz w:val="18"/>
                <w:szCs w:val="18"/>
                <w:lang w:eastAsia="en-ZA"/>
              </w:rPr>
              <w:t>: "National Diploma: ABET Practice", NQF Level 5.</w:t>
            </w:r>
          </w:p>
          <w:p w14:paraId="6F14D18F" w14:textId="77777777" w:rsidR="002F260D" w:rsidRPr="002F260D" w:rsidRDefault="002F260D" w:rsidP="002F260D">
            <w:pPr>
              <w:spacing w:after="0" w:line="240" w:lineRule="auto"/>
              <w:rPr>
                <w:rFonts w:ascii="Tahoma" w:eastAsia="Times New Roman" w:hAnsi="Tahoma" w:cs="Tahoma"/>
                <w:color w:val="000000"/>
                <w:sz w:val="18"/>
                <w:szCs w:val="18"/>
                <w:lang w:eastAsia="en-ZA"/>
              </w:rPr>
            </w:pPr>
            <w:proofErr w:type="gramStart"/>
            <w:r w:rsidRPr="002F260D">
              <w:rPr>
                <w:rFonts w:ascii="Tahoma" w:eastAsia="Times New Roman" w:hAnsi="Symbol" w:cs="Tahoma"/>
                <w:color w:val="000000"/>
                <w:sz w:val="18"/>
                <w:szCs w:val="18"/>
                <w:lang w:eastAsia="en-ZA"/>
              </w:rPr>
              <w:t></w:t>
            </w:r>
            <w:r w:rsidRPr="002F260D">
              <w:rPr>
                <w:rFonts w:ascii="Tahoma" w:eastAsia="Times New Roman" w:hAnsi="Tahoma" w:cs="Tahoma"/>
                <w:color w:val="000000"/>
                <w:sz w:val="18"/>
                <w:szCs w:val="18"/>
                <w:lang w:eastAsia="en-ZA"/>
              </w:rPr>
              <w:t xml:space="preserve">  20160</w:t>
            </w:r>
            <w:proofErr w:type="gramEnd"/>
            <w:r w:rsidRPr="002F260D">
              <w:rPr>
                <w:rFonts w:ascii="Tahoma" w:eastAsia="Times New Roman" w:hAnsi="Tahoma" w:cs="Tahoma"/>
                <w:color w:val="000000"/>
                <w:sz w:val="18"/>
                <w:szCs w:val="18"/>
                <w:lang w:eastAsia="en-ZA"/>
              </w:rPr>
              <w:t>: "Certificate: Education", NQF Level 5.</w:t>
            </w:r>
          </w:p>
          <w:p w14:paraId="0CB849C6" w14:textId="77777777" w:rsidR="002F260D" w:rsidRPr="002F260D" w:rsidRDefault="002F260D" w:rsidP="002F260D">
            <w:pPr>
              <w:spacing w:after="0" w:line="240" w:lineRule="auto"/>
              <w:rPr>
                <w:rFonts w:ascii="Tahoma" w:eastAsia="Times New Roman" w:hAnsi="Tahoma" w:cs="Tahoma"/>
                <w:color w:val="000000"/>
                <w:sz w:val="18"/>
                <w:szCs w:val="18"/>
                <w:lang w:eastAsia="en-ZA"/>
              </w:rPr>
            </w:pPr>
            <w:proofErr w:type="gramStart"/>
            <w:r w:rsidRPr="002F260D">
              <w:rPr>
                <w:rFonts w:ascii="Tahoma" w:eastAsia="Times New Roman" w:hAnsi="Symbol" w:cs="Tahoma"/>
                <w:color w:val="000000"/>
                <w:sz w:val="18"/>
                <w:szCs w:val="18"/>
                <w:lang w:eastAsia="en-ZA"/>
              </w:rPr>
              <w:t></w:t>
            </w:r>
            <w:r w:rsidRPr="002F260D">
              <w:rPr>
                <w:rFonts w:ascii="Tahoma" w:eastAsia="Times New Roman" w:hAnsi="Tahoma" w:cs="Tahoma"/>
                <w:color w:val="000000"/>
                <w:sz w:val="18"/>
                <w:szCs w:val="18"/>
                <w:lang w:eastAsia="en-ZA"/>
              </w:rPr>
              <w:t xml:space="preserve">  49710</w:t>
            </w:r>
            <w:proofErr w:type="gramEnd"/>
            <w:r w:rsidRPr="002F260D">
              <w:rPr>
                <w:rFonts w:ascii="Tahoma" w:eastAsia="Times New Roman" w:hAnsi="Tahoma" w:cs="Tahoma"/>
                <w:color w:val="000000"/>
                <w:sz w:val="18"/>
                <w:szCs w:val="18"/>
                <w:lang w:eastAsia="en-ZA"/>
              </w:rPr>
              <w:t>: "National Diploma: Development Practice", NQF Level 5.</w:t>
            </w:r>
            <w:r w:rsidRPr="002F260D">
              <w:rPr>
                <w:rFonts w:ascii="Tahoma" w:eastAsia="Times New Roman" w:hAnsi="Tahoma" w:cs="Tahoma"/>
                <w:color w:val="000000"/>
                <w:sz w:val="18"/>
                <w:szCs w:val="18"/>
                <w:lang w:eastAsia="en-ZA"/>
              </w:rPr>
              <w:br/>
            </w:r>
            <w:r w:rsidRPr="002F260D">
              <w:rPr>
                <w:rFonts w:ascii="Tahoma" w:eastAsia="Times New Roman" w:hAnsi="Tahoma" w:cs="Tahoma"/>
                <w:color w:val="000000"/>
                <w:sz w:val="18"/>
                <w:szCs w:val="18"/>
                <w:lang w:eastAsia="en-ZA"/>
              </w:rPr>
              <w:br/>
              <w:t>Learners can move vertically by using this qualification as the basis for the following qualifications:</w:t>
            </w:r>
            <w:r w:rsidRPr="002F260D">
              <w:rPr>
                <w:rFonts w:ascii="Tahoma" w:eastAsia="Times New Roman" w:hAnsi="Tahoma" w:cs="Tahoma"/>
                <w:color w:val="000000"/>
                <w:sz w:val="18"/>
                <w:szCs w:val="18"/>
                <w:lang w:eastAsia="en-ZA"/>
              </w:rPr>
              <w:br/>
            </w:r>
          </w:p>
          <w:p w14:paraId="14F2D6EC" w14:textId="77777777" w:rsidR="002F260D" w:rsidRPr="002F260D" w:rsidRDefault="002F260D" w:rsidP="002F260D">
            <w:pPr>
              <w:spacing w:after="0" w:line="240" w:lineRule="auto"/>
              <w:rPr>
                <w:rFonts w:ascii="Tahoma" w:eastAsia="Times New Roman" w:hAnsi="Tahoma" w:cs="Tahoma"/>
                <w:color w:val="000000"/>
                <w:sz w:val="18"/>
                <w:szCs w:val="18"/>
                <w:lang w:eastAsia="en-ZA"/>
              </w:rPr>
            </w:pPr>
            <w:proofErr w:type="gramStart"/>
            <w:r w:rsidRPr="002F260D">
              <w:rPr>
                <w:rFonts w:ascii="Tahoma" w:eastAsia="Times New Roman" w:hAnsi="Symbol" w:cs="Tahoma"/>
                <w:color w:val="000000"/>
                <w:sz w:val="18"/>
                <w:szCs w:val="18"/>
                <w:lang w:eastAsia="en-ZA"/>
              </w:rPr>
              <w:t></w:t>
            </w:r>
            <w:r w:rsidRPr="002F260D">
              <w:rPr>
                <w:rFonts w:ascii="Tahoma" w:eastAsia="Times New Roman" w:hAnsi="Tahoma" w:cs="Tahoma"/>
                <w:color w:val="000000"/>
                <w:sz w:val="18"/>
                <w:szCs w:val="18"/>
                <w:lang w:eastAsia="en-ZA"/>
              </w:rPr>
              <w:t xml:space="preserve">  50330</w:t>
            </w:r>
            <w:proofErr w:type="gramEnd"/>
            <w:r w:rsidRPr="002F260D">
              <w:rPr>
                <w:rFonts w:ascii="Tahoma" w:eastAsia="Times New Roman" w:hAnsi="Tahoma" w:cs="Tahoma"/>
                <w:color w:val="000000"/>
                <w:sz w:val="18"/>
                <w:szCs w:val="18"/>
                <w:lang w:eastAsia="en-ZA"/>
              </w:rPr>
              <w:t>: "National First Degree: Occupationally Directed Education Training and Development Practices", NQF Level 6.</w:t>
            </w:r>
          </w:p>
          <w:p w14:paraId="432BD2BB" w14:textId="77777777" w:rsidR="002F260D" w:rsidRPr="002F260D" w:rsidRDefault="002F260D" w:rsidP="002F260D">
            <w:pPr>
              <w:spacing w:after="0" w:line="240" w:lineRule="auto"/>
              <w:rPr>
                <w:rFonts w:ascii="Tahoma" w:eastAsia="Times New Roman" w:hAnsi="Tahoma" w:cs="Tahoma"/>
                <w:color w:val="000000"/>
                <w:sz w:val="18"/>
                <w:szCs w:val="18"/>
                <w:lang w:eastAsia="en-ZA"/>
              </w:rPr>
            </w:pPr>
            <w:proofErr w:type="gramStart"/>
            <w:r w:rsidRPr="002F260D">
              <w:rPr>
                <w:rFonts w:ascii="Tahoma" w:eastAsia="Times New Roman" w:hAnsi="Symbol" w:cs="Tahoma"/>
                <w:color w:val="000000"/>
                <w:sz w:val="18"/>
                <w:szCs w:val="18"/>
                <w:lang w:eastAsia="en-ZA"/>
              </w:rPr>
              <w:t></w:t>
            </w:r>
            <w:r w:rsidRPr="002F260D">
              <w:rPr>
                <w:rFonts w:ascii="Tahoma" w:eastAsia="Times New Roman" w:hAnsi="Tahoma" w:cs="Tahoma"/>
                <w:color w:val="000000"/>
                <w:sz w:val="18"/>
                <w:szCs w:val="18"/>
                <w:lang w:eastAsia="en-ZA"/>
              </w:rPr>
              <w:t xml:space="preserve">  20161</w:t>
            </w:r>
            <w:proofErr w:type="gramEnd"/>
            <w:r w:rsidRPr="002F260D">
              <w:rPr>
                <w:rFonts w:ascii="Tahoma" w:eastAsia="Times New Roman" w:hAnsi="Tahoma" w:cs="Tahoma"/>
                <w:color w:val="000000"/>
                <w:sz w:val="18"/>
                <w:szCs w:val="18"/>
                <w:lang w:eastAsia="en-ZA"/>
              </w:rPr>
              <w:t>: "Bachelor of Education", NQF Level 6.</w:t>
            </w:r>
          </w:p>
          <w:p w14:paraId="03403637" w14:textId="77777777" w:rsidR="002F260D" w:rsidRPr="002F260D" w:rsidRDefault="002F260D" w:rsidP="002F260D">
            <w:pPr>
              <w:spacing w:after="0" w:line="240" w:lineRule="auto"/>
              <w:rPr>
                <w:rFonts w:ascii="Tahoma" w:eastAsia="Times New Roman" w:hAnsi="Tahoma" w:cs="Tahoma"/>
                <w:color w:val="000000"/>
                <w:sz w:val="18"/>
                <w:szCs w:val="18"/>
                <w:lang w:eastAsia="en-ZA"/>
              </w:rPr>
            </w:pPr>
            <w:proofErr w:type="gramStart"/>
            <w:r w:rsidRPr="002F260D">
              <w:rPr>
                <w:rFonts w:ascii="Tahoma" w:eastAsia="Times New Roman" w:hAnsi="Symbol" w:cs="Tahoma"/>
                <w:color w:val="000000"/>
                <w:sz w:val="18"/>
                <w:szCs w:val="18"/>
                <w:lang w:eastAsia="en-ZA"/>
              </w:rPr>
              <w:t></w:t>
            </w:r>
            <w:r w:rsidRPr="002F260D">
              <w:rPr>
                <w:rFonts w:ascii="Tahoma" w:eastAsia="Times New Roman" w:hAnsi="Tahoma" w:cs="Tahoma"/>
                <w:color w:val="000000"/>
                <w:sz w:val="18"/>
                <w:szCs w:val="18"/>
                <w:lang w:eastAsia="en-ZA"/>
              </w:rPr>
              <w:t xml:space="preserve">  20485</w:t>
            </w:r>
            <w:proofErr w:type="gramEnd"/>
            <w:r w:rsidRPr="002F260D">
              <w:rPr>
                <w:rFonts w:ascii="Tahoma" w:eastAsia="Times New Roman" w:hAnsi="Tahoma" w:cs="Tahoma"/>
                <w:color w:val="000000"/>
                <w:sz w:val="18"/>
                <w:szCs w:val="18"/>
                <w:lang w:eastAsia="en-ZA"/>
              </w:rPr>
              <w:t>: "National First Degree in ABET Practice", NQF Level 6. </w:t>
            </w:r>
          </w:p>
        </w:tc>
      </w:tr>
    </w:tbl>
    <w:p w14:paraId="4C6F3130" w14:textId="77777777" w:rsidR="002F260D" w:rsidRPr="002F260D" w:rsidRDefault="002F260D" w:rsidP="002F260D">
      <w:pPr>
        <w:spacing w:after="0" w:line="240" w:lineRule="auto"/>
        <w:rPr>
          <w:rFonts w:ascii="Times New Roman" w:eastAsia="Times New Roman" w:hAnsi="Times New Roman" w:cs="Times New Roman"/>
          <w:sz w:val="24"/>
          <w:szCs w:val="24"/>
          <w:lang w:eastAsia="en-ZA"/>
        </w:rPr>
      </w:pPr>
    </w:p>
    <w:tbl>
      <w:tblPr>
        <w:tblW w:w="4500" w:type="pct"/>
        <w:jc w:val="center"/>
        <w:tblCellSpacing w:w="15" w:type="dxa"/>
        <w:tblCellMar>
          <w:top w:w="15" w:type="dxa"/>
          <w:left w:w="15" w:type="dxa"/>
          <w:bottom w:w="15" w:type="dxa"/>
          <w:right w:w="15" w:type="dxa"/>
        </w:tblCellMar>
        <w:tblLook w:val="04A0" w:firstRow="1" w:lastRow="0" w:firstColumn="1" w:lastColumn="0" w:noHBand="0" w:noVBand="1"/>
      </w:tblPr>
      <w:tblGrid>
        <w:gridCol w:w="9569"/>
      </w:tblGrid>
      <w:tr w:rsidR="002F260D" w:rsidRPr="002F260D" w14:paraId="140332E6" w14:textId="77777777" w:rsidTr="002F260D">
        <w:trPr>
          <w:tblCellSpacing w:w="15" w:type="dxa"/>
          <w:jc w:val="center"/>
        </w:trPr>
        <w:tc>
          <w:tcPr>
            <w:tcW w:w="0" w:type="auto"/>
            <w:vAlign w:val="center"/>
            <w:hideMark/>
          </w:tcPr>
          <w:p w14:paraId="60BED521" w14:textId="77777777" w:rsidR="002F260D" w:rsidRPr="002F260D" w:rsidRDefault="002F260D" w:rsidP="002F260D">
            <w:pPr>
              <w:spacing w:after="0" w:line="240" w:lineRule="auto"/>
              <w:rPr>
                <w:rFonts w:ascii="Tahoma" w:eastAsia="Times New Roman" w:hAnsi="Tahoma" w:cs="Tahoma"/>
                <w:color w:val="000000"/>
                <w:sz w:val="18"/>
                <w:szCs w:val="18"/>
                <w:lang w:eastAsia="en-ZA"/>
              </w:rPr>
            </w:pPr>
            <w:r w:rsidRPr="002F260D">
              <w:rPr>
                <w:rFonts w:ascii="Tahoma" w:eastAsia="Times New Roman" w:hAnsi="Tahoma" w:cs="Tahoma"/>
                <w:b/>
                <w:bCs/>
                <w:color w:val="000000"/>
                <w:sz w:val="18"/>
                <w:szCs w:val="18"/>
                <w:lang w:eastAsia="en-ZA"/>
              </w:rPr>
              <w:t>MODERATION OPTIONS</w:t>
            </w:r>
            <w:r w:rsidRPr="002F260D">
              <w:rPr>
                <w:rFonts w:ascii="Tahoma" w:eastAsia="Times New Roman" w:hAnsi="Tahoma" w:cs="Tahoma"/>
                <w:color w:val="000000"/>
                <w:sz w:val="18"/>
                <w:szCs w:val="18"/>
                <w:lang w:eastAsia="en-ZA"/>
              </w:rPr>
              <w:t> </w:t>
            </w:r>
          </w:p>
        </w:tc>
      </w:tr>
    </w:tbl>
    <w:p w14:paraId="59C46836" w14:textId="77777777" w:rsidR="002F260D" w:rsidRPr="002F260D" w:rsidRDefault="002F260D" w:rsidP="002F260D">
      <w:pPr>
        <w:spacing w:after="0" w:line="240" w:lineRule="auto"/>
        <w:rPr>
          <w:rFonts w:ascii="Times New Roman" w:eastAsia="Times New Roman" w:hAnsi="Times New Roman" w:cs="Times New Roman"/>
          <w:vanish/>
          <w:sz w:val="24"/>
          <w:szCs w:val="24"/>
          <w:lang w:eastAsia="en-ZA"/>
        </w:rPr>
      </w:pPr>
    </w:p>
    <w:tbl>
      <w:tblPr>
        <w:tblW w:w="4500" w:type="pct"/>
        <w:jc w:val="center"/>
        <w:tblCellSpacing w:w="15" w:type="dxa"/>
        <w:tblCellMar>
          <w:top w:w="15" w:type="dxa"/>
          <w:left w:w="15" w:type="dxa"/>
          <w:bottom w:w="15" w:type="dxa"/>
          <w:right w:w="15" w:type="dxa"/>
        </w:tblCellMar>
        <w:tblLook w:val="04A0" w:firstRow="1" w:lastRow="0" w:firstColumn="1" w:lastColumn="0" w:noHBand="0" w:noVBand="1"/>
      </w:tblPr>
      <w:tblGrid>
        <w:gridCol w:w="9569"/>
      </w:tblGrid>
      <w:tr w:rsidR="002F260D" w:rsidRPr="002F260D" w14:paraId="3B5958AA" w14:textId="77777777" w:rsidTr="002F260D">
        <w:trPr>
          <w:tblCellSpacing w:w="15" w:type="dxa"/>
          <w:jc w:val="center"/>
        </w:trPr>
        <w:tc>
          <w:tcPr>
            <w:tcW w:w="0" w:type="auto"/>
            <w:vAlign w:val="center"/>
            <w:hideMark/>
          </w:tcPr>
          <w:p w14:paraId="5EDEC478" w14:textId="77777777" w:rsidR="002F260D" w:rsidRPr="002F260D" w:rsidRDefault="002F260D" w:rsidP="002F260D">
            <w:pPr>
              <w:spacing w:after="0" w:line="240" w:lineRule="auto"/>
              <w:rPr>
                <w:rFonts w:ascii="Tahoma" w:eastAsia="Times New Roman" w:hAnsi="Tahoma" w:cs="Tahoma"/>
                <w:color w:val="000000"/>
                <w:sz w:val="18"/>
                <w:szCs w:val="18"/>
                <w:lang w:eastAsia="en-ZA"/>
              </w:rPr>
            </w:pPr>
            <w:proofErr w:type="gramStart"/>
            <w:r w:rsidRPr="002F260D">
              <w:rPr>
                <w:rFonts w:ascii="Tahoma" w:eastAsia="Times New Roman" w:hAnsi="Symbol" w:cs="Tahoma"/>
                <w:color w:val="000000"/>
                <w:sz w:val="18"/>
                <w:szCs w:val="18"/>
                <w:lang w:eastAsia="en-ZA"/>
              </w:rPr>
              <w:t></w:t>
            </w:r>
            <w:r w:rsidRPr="002F260D">
              <w:rPr>
                <w:rFonts w:ascii="Tahoma" w:eastAsia="Times New Roman" w:hAnsi="Tahoma" w:cs="Tahoma"/>
                <w:color w:val="000000"/>
                <w:sz w:val="18"/>
                <w:szCs w:val="18"/>
                <w:lang w:eastAsia="en-ZA"/>
              </w:rPr>
              <w:t xml:space="preserve">  Providers</w:t>
            </w:r>
            <w:proofErr w:type="gramEnd"/>
            <w:r w:rsidRPr="002F260D">
              <w:rPr>
                <w:rFonts w:ascii="Tahoma" w:eastAsia="Times New Roman" w:hAnsi="Tahoma" w:cs="Tahoma"/>
                <w:color w:val="000000"/>
                <w:sz w:val="18"/>
                <w:szCs w:val="18"/>
                <w:lang w:eastAsia="en-ZA"/>
              </w:rPr>
              <w:t xml:space="preserve"> offering learning towards this qualification or the component unit standards must be accredited by the appropriate ETQA.</w:t>
            </w:r>
            <w:r w:rsidRPr="002F260D">
              <w:rPr>
                <w:rFonts w:ascii="Tahoma" w:eastAsia="Times New Roman" w:hAnsi="Tahoma" w:cs="Tahoma"/>
                <w:color w:val="000000"/>
                <w:sz w:val="18"/>
                <w:szCs w:val="18"/>
                <w:lang w:eastAsia="en-ZA"/>
              </w:rPr>
              <w:br/>
            </w:r>
          </w:p>
          <w:p w14:paraId="23241C2B" w14:textId="77777777" w:rsidR="002F260D" w:rsidRPr="002F260D" w:rsidRDefault="002F260D" w:rsidP="002F260D">
            <w:pPr>
              <w:spacing w:after="0" w:line="240" w:lineRule="auto"/>
              <w:rPr>
                <w:rFonts w:ascii="Tahoma" w:eastAsia="Times New Roman" w:hAnsi="Tahoma" w:cs="Tahoma"/>
                <w:color w:val="000000"/>
                <w:sz w:val="18"/>
                <w:szCs w:val="18"/>
                <w:lang w:eastAsia="en-ZA"/>
              </w:rPr>
            </w:pPr>
            <w:proofErr w:type="gramStart"/>
            <w:r w:rsidRPr="002F260D">
              <w:rPr>
                <w:rFonts w:ascii="Tahoma" w:eastAsia="Times New Roman" w:hAnsi="Symbol" w:cs="Tahoma"/>
                <w:color w:val="000000"/>
                <w:sz w:val="18"/>
                <w:szCs w:val="18"/>
                <w:lang w:eastAsia="en-ZA"/>
              </w:rPr>
              <w:t></w:t>
            </w:r>
            <w:r w:rsidRPr="002F260D">
              <w:rPr>
                <w:rFonts w:ascii="Tahoma" w:eastAsia="Times New Roman" w:hAnsi="Tahoma" w:cs="Tahoma"/>
                <w:color w:val="000000"/>
                <w:sz w:val="18"/>
                <w:szCs w:val="18"/>
                <w:lang w:eastAsia="en-ZA"/>
              </w:rPr>
              <w:t xml:space="preserve">  Moderation</w:t>
            </w:r>
            <w:proofErr w:type="gramEnd"/>
            <w:r w:rsidRPr="002F260D">
              <w:rPr>
                <w:rFonts w:ascii="Tahoma" w:eastAsia="Times New Roman" w:hAnsi="Tahoma" w:cs="Tahoma"/>
                <w:color w:val="000000"/>
                <w:sz w:val="18"/>
                <w:szCs w:val="18"/>
                <w:lang w:eastAsia="en-ZA"/>
              </w:rPr>
              <w:t xml:space="preserve"> of assessment will be overseen by the appropriate ETQA according to moderation principles and the agreed ETQA procedures. </w:t>
            </w:r>
          </w:p>
        </w:tc>
      </w:tr>
    </w:tbl>
    <w:p w14:paraId="6DAB50B1" w14:textId="77777777" w:rsidR="002F260D" w:rsidRPr="002F260D" w:rsidRDefault="002F260D" w:rsidP="002F260D">
      <w:pPr>
        <w:spacing w:after="0" w:line="240" w:lineRule="auto"/>
        <w:rPr>
          <w:rFonts w:ascii="Times New Roman" w:eastAsia="Times New Roman" w:hAnsi="Times New Roman" w:cs="Times New Roman"/>
          <w:sz w:val="24"/>
          <w:szCs w:val="24"/>
          <w:lang w:eastAsia="en-ZA"/>
        </w:rPr>
      </w:pPr>
    </w:p>
    <w:tbl>
      <w:tblPr>
        <w:tblW w:w="4500" w:type="pct"/>
        <w:jc w:val="center"/>
        <w:tblCellSpacing w:w="15" w:type="dxa"/>
        <w:tblCellMar>
          <w:top w:w="15" w:type="dxa"/>
          <w:left w:w="15" w:type="dxa"/>
          <w:bottom w:w="15" w:type="dxa"/>
          <w:right w:w="15" w:type="dxa"/>
        </w:tblCellMar>
        <w:tblLook w:val="04A0" w:firstRow="1" w:lastRow="0" w:firstColumn="1" w:lastColumn="0" w:noHBand="0" w:noVBand="1"/>
      </w:tblPr>
      <w:tblGrid>
        <w:gridCol w:w="9569"/>
      </w:tblGrid>
      <w:tr w:rsidR="002F260D" w:rsidRPr="002F260D" w14:paraId="16FDFDB8" w14:textId="77777777" w:rsidTr="002F260D">
        <w:trPr>
          <w:tblCellSpacing w:w="15" w:type="dxa"/>
          <w:jc w:val="center"/>
        </w:trPr>
        <w:tc>
          <w:tcPr>
            <w:tcW w:w="0" w:type="auto"/>
            <w:vAlign w:val="center"/>
            <w:hideMark/>
          </w:tcPr>
          <w:p w14:paraId="60437575" w14:textId="77777777" w:rsidR="002F260D" w:rsidRPr="002F260D" w:rsidRDefault="002F260D" w:rsidP="002F260D">
            <w:pPr>
              <w:spacing w:after="0" w:line="240" w:lineRule="auto"/>
              <w:rPr>
                <w:rFonts w:ascii="Tahoma" w:eastAsia="Times New Roman" w:hAnsi="Tahoma" w:cs="Tahoma"/>
                <w:color w:val="000000"/>
                <w:sz w:val="18"/>
                <w:szCs w:val="18"/>
                <w:lang w:eastAsia="en-ZA"/>
              </w:rPr>
            </w:pPr>
            <w:r w:rsidRPr="002F260D">
              <w:rPr>
                <w:rFonts w:ascii="Tahoma" w:eastAsia="Times New Roman" w:hAnsi="Tahoma" w:cs="Tahoma"/>
                <w:b/>
                <w:bCs/>
                <w:color w:val="000000"/>
                <w:sz w:val="18"/>
                <w:szCs w:val="18"/>
                <w:lang w:eastAsia="en-ZA"/>
              </w:rPr>
              <w:t>CRITERIA FOR THE REGISTRATION OF ASSESSORS</w:t>
            </w:r>
            <w:r w:rsidRPr="002F260D">
              <w:rPr>
                <w:rFonts w:ascii="Tahoma" w:eastAsia="Times New Roman" w:hAnsi="Tahoma" w:cs="Tahoma"/>
                <w:color w:val="000000"/>
                <w:sz w:val="18"/>
                <w:szCs w:val="18"/>
                <w:lang w:eastAsia="en-ZA"/>
              </w:rPr>
              <w:t> </w:t>
            </w:r>
          </w:p>
        </w:tc>
      </w:tr>
    </w:tbl>
    <w:p w14:paraId="28FB4B1F" w14:textId="77777777" w:rsidR="002F260D" w:rsidRPr="002F260D" w:rsidRDefault="002F260D" w:rsidP="002F260D">
      <w:pPr>
        <w:spacing w:after="0" w:line="240" w:lineRule="auto"/>
        <w:rPr>
          <w:rFonts w:ascii="Times New Roman" w:eastAsia="Times New Roman" w:hAnsi="Times New Roman" w:cs="Times New Roman"/>
          <w:vanish/>
          <w:sz w:val="24"/>
          <w:szCs w:val="24"/>
          <w:lang w:eastAsia="en-ZA"/>
        </w:rPr>
      </w:pPr>
    </w:p>
    <w:tbl>
      <w:tblPr>
        <w:tblW w:w="4500" w:type="pct"/>
        <w:jc w:val="center"/>
        <w:tblCellSpacing w:w="15" w:type="dxa"/>
        <w:tblCellMar>
          <w:top w:w="15" w:type="dxa"/>
          <w:left w:w="15" w:type="dxa"/>
          <w:bottom w:w="15" w:type="dxa"/>
          <w:right w:w="15" w:type="dxa"/>
        </w:tblCellMar>
        <w:tblLook w:val="04A0" w:firstRow="1" w:lastRow="0" w:firstColumn="1" w:lastColumn="0" w:noHBand="0" w:noVBand="1"/>
      </w:tblPr>
      <w:tblGrid>
        <w:gridCol w:w="9569"/>
      </w:tblGrid>
      <w:tr w:rsidR="002F260D" w:rsidRPr="002F260D" w14:paraId="2D35B3B2" w14:textId="77777777" w:rsidTr="002F260D">
        <w:trPr>
          <w:tblCellSpacing w:w="15" w:type="dxa"/>
          <w:jc w:val="center"/>
        </w:trPr>
        <w:tc>
          <w:tcPr>
            <w:tcW w:w="0" w:type="auto"/>
            <w:vAlign w:val="center"/>
            <w:hideMark/>
          </w:tcPr>
          <w:p w14:paraId="4B7D9E7B" w14:textId="77777777" w:rsidR="002F260D" w:rsidRPr="002F260D" w:rsidRDefault="002F260D" w:rsidP="002F260D">
            <w:pPr>
              <w:spacing w:after="0" w:line="240" w:lineRule="auto"/>
              <w:rPr>
                <w:rFonts w:ascii="Tahoma" w:eastAsia="Times New Roman" w:hAnsi="Tahoma" w:cs="Tahoma"/>
                <w:color w:val="000000"/>
                <w:sz w:val="18"/>
                <w:szCs w:val="18"/>
                <w:lang w:eastAsia="en-ZA"/>
              </w:rPr>
            </w:pPr>
            <w:r w:rsidRPr="002F260D">
              <w:rPr>
                <w:rFonts w:ascii="Tahoma" w:eastAsia="Times New Roman" w:hAnsi="Tahoma" w:cs="Tahoma"/>
                <w:color w:val="000000"/>
                <w:sz w:val="18"/>
                <w:szCs w:val="18"/>
                <w:lang w:eastAsia="en-ZA"/>
              </w:rPr>
              <w:t>Assessors must be registered in terms of the requirements of SAQA and the appropriate ETQA. </w:t>
            </w:r>
          </w:p>
        </w:tc>
      </w:tr>
    </w:tbl>
    <w:p w14:paraId="003B736F" w14:textId="77777777" w:rsidR="002F260D" w:rsidRPr="002F260D" w:rsidRDefault="002F260D" w:rsidP="002F260D">
      <w:pPr>
        <w:spacing w:after="0" w:line="240" w:lineRule="auto"/>
        <w:rPr>
          <w:rFonts w:ascii="Times New Roman" w:eastAsia="Times New Roman" w:hAnsi="Times New Roman" w:cs="Times New Roman"/>
          <w:vanish/>
          <w:sz w:val="24"/>
          <w:szCs w:val="24"/>
          <w:lang w:eastAsia="en-ZA"/>
        </w:rPr>
      </w:pPr>
    </w:p>
    <w:tbl>
      <w:tblPr>
        <w:tblW w:w="4500" w:type="pct"/>
        <w:jc w:val="center"/>
        <w:tblCellSpacing w:w="15" w:type="dxa"/>
        <w:tblCellMar>
          <w:top w:w="15" w:type="dxa"/>
          <w:left w:w="15" w:type="dxa"/>
          <w:bottom w:w="15" w:type="dxa"/>
          <w:right w:w="15" w:type="dxa"/>
        </w:tblCellMar>
        <w:tblLook w:val="04A0" w:firstRow="1" w:lastRow="0" w:firstColumn="1" w:lastColumn="0" w:noHBand="0" w:noVBand="1"/>
      </w:tblPr>
      <w:tblGrid>
        <w:gridCol w:w="9569"/>
      </w:tblGrid>
      <w:tr w:rsidR="002F260D" w:rsidRPr="002F260D" w14:paraId="2C95F236" w14:textId="77777777" w:rsidTr="002F260D">
        <w:trPr>
          <w:tblCellSpacing w:w="15" w:type="dxa"/>
          <w:jc w:val="center"/>
        </w:trPr>
        <w:tc>
          <w:tcPr>
            <w:tcW w:w="0" w:type="auto"/>
            <w:vAlign w:val="center"/>
            <w:hideMark/>
          </w:tcPr>
          <w:p w14:paraId="03C80C8B" w14:textId="77777777" w:rsidR="002F260D" w:rsidRPr="002F260D" w:rsidRDefault="002F260D" w:rsidP="002F260D">
            <w:pPr>
              <w:spacing w:after="0" w:line="240" w:lineRule="auto"/>
              <w:rPr>
                <w:rFonts w:ascii="Tahoma" w:eastAsia="Times New Roman" w:hAnsi="Tahoma" w:cs="Tahoma"/>
                <w:color w:val="000000"/>
                <w:sz w:val="18"/>
                <w:szCs w:val="18"/>
                <w:lang w:eastAsia="en-ZA"/>
              </w:rPr>
            </w:pPr>
            <w:r w:rsidRPr="002F260D">
              <w:rPr>
                <w:rFonts w:ascii="Tahoma" w:eastAsia="Times New Roman" w:hAnsi="Tahoma" w:cs="Tahoma"/>
                <w:color w:val="000000"/>
                <w:sz w:val="18"/>
                <w:szCs w:val="18"/>
                <w:lang w:eastAsia="en-ZA"/>
              </w:rPr>
              <w:br/>
            </w:r>
            <w:r w:rsidRPr="002F260D">
              <w:rPr>
                <w:rFonts w:ascii="Tahoma" w:eastAsia="Times New Roman" w:hAnsi="Tahoma" w:cs="Tahoma"/>
                <w:b/>
                <w:bCs/>
                <w:color w:val="000000"/>
                <w:sz w:val="18"/>
                <w:szCs w:val="18"/>
                <w:lang w:eastAsia="en-ZA"/>
              </w:rPr>
              <w:t>REREGISTRATION HISTORY</w:t>
            </w:r>
            <w:r w:rsidRPr="002F260D">
              <w:rPr>
                <w:rFonts w:ascii="Tahoma" w:eastAsia="Times New Roman" w:hAnsi="Tahoma" w:cs="Tahoma"/>
                <w:color w:val="000000"/>
                <w:sz w:val="18"/>
                <w:szCs w:val="18"/>
                <w:lang w:eastAsia="en-ZA"/>
              </w:rPr>
              <w:t> </w:t>
            </w:r>
          </w:p>
        </w:tc>
      </w:tr>
    </w:tbl>
    <w:p w14:paraId="0F79CEEF" w14:textId="77777777" w:rsidR="002F260D" w:rsidRPr="002F260D" w:rsidRDefault="002F260D" w:rsidP="002F260D">
      <w:pPr>
        <w:spacing w:after="0" w:line="240" w:lineRule="auto"/>
        <w:rPr>
          <w:rFonts w:ascii="Times New Roman" w:eastAsia="Times New Roman" w:hAnsi="Times New Roman" w:cs="Times New Roman"/>
          <w:vanish/>
          <w:sz w:val="24"/>
          <w:szCs w:val="24"/>
          <w:lang w:eastAsia="en-ZA"/>
        </w:rPr>
      </w:pPr>
    </w:p>
    <w:tbl>
      <w:tblPr>
        <w:tblW w:w="4500" w:type="pct"/>
        <w:jc w:val="center"/>
        <w:tblCellSpacing w:w="15" w:type="dxa"/>
        <w:tblCellMar>
          <w:top w:w="15" w:type="dxa"/>
          <w:left w:w="15" w:type="dxa"/>
          <w:bottom w:w="15" w:type="dxa"/>
          <w:right w:w="15" w:type="dxa"/>
        </w:tblCellMar>
        <w:tblLook w:val="04A0" w:firstRow="1" w:lastRow="0" w:firstColumn="1" w:lastColumn="0" w:noHBand="0" w:noVBand="1"/>
      </w:tblPr>
      <w:tblGrid>
        <w:gridCol w:w="9569"/>
      </w:tblGrid>
      <w:tr w:rsidR="002F260D" w:rsidRPr="002F260D" w14:paraId="7435C726" w14:textId="77777777" w:rsidTr="002F260D">
        <w:trPr>
          <w:tblCellSpacing w:w="15" w:type="dxa"/>
          <w:jc w:val="center"/>
        </w:trPr>
        <w:tc>
          <w:tcPr>
            <w:tcW w:w="0" w:type="auto"/>
            <w:vAlign w:val="center"/>
            <w:hideMark/>
          </w:tcPr>
          <w:p w14:paraId="4F0454CB" w14:textId="77777777" w:rsidR="002F260D" w:rsidRPr="002F260D" w:rsidRDefault="002F260D" w:rsidP="002F260D">
            <w:pPr>
              <w:spacing w:after="0" w:line="240" w:lineRule="auto"/>
              <w:rPr>
                <w:rFonts w:ascii="Tahoma" w:eastAsia="Times New Roman" w:hAnsi="Tahoma" w:cs="Tahoma"/>
                <w:color w:val="000000"/>
                <w:sz w:val="18"/>
                <w:szCs w:val="18"/>
                <w:lang w:eastAsia="en-ZA"/>
              </w:rPr>
            </w:pPr>
            <w:r w:rsidRPr="002F260D">
              <w:rPr>
                <w:rFonts w:ascii="Tahoma" w:eastAsia="Times New Roman" w:hAnsi="Tahoma" w:cs="Tahoma"/>
                <w:color w:val="000000"/>
                <w:sz w:val="18"/>
                <w:szCs w:val="18"/>
                <w:lang w:eastAsia="en-ZA"/>
              </w:rPr>
              <w:t>As per the SAQA Board decision/s at that time, this qualification was Reregistered in 2012; 2015. </w:t>
            </w:r>
          </w:p>
        </w:tc>
      </w:tr>
    </w:tbl>
    <w:p w14:paraId="4E25E567" w14:textId="77777777" w:rsidR="002F260D" w:rsidRPr="002F260D" w:rsidRDefault="002F260D" w:rsidP="002F260D">
      <w:pPr>
        <w:spacing w:after="0" w:line="240" w:lineRule="auto"/>
        <w:rPr>
          <w:rFonts w:ascii="Times New Roman" w:eastAsia="Times New Roman" w:hAnsi="Times New Roman" w:cs="Times New Roman"/>
          <w:sz w:val="24"/>
          <w:szCs w:val="24"/>
          <w:lang w:eastAsia="en-ZA"/>
        </w:rPr>
      </w:pPr>
    </w:p>
    <w:tbl>
      <w:tblPr>
        <w:tblW w:w="4500" w:type="pct"/>
        <w:jc w:val="center"/>
        <w:tblCellSpacing w:w="15" w:type="dxa"/>
        <w:tblCellMar>
          <w:top w:w="15" w:type="dxa"/>
          <w:left w:w="15" w:type="dxa"/>
          <w:bottom w:w="15" w:type="dxa"/>
          <w:right w:w="15" w:type="dxa"/>
        </w:tblCellMar>
        <w:tblLook w:val="04A0" w:firstRow="1" w:lastRow="0" w:firstColumn="1" w:lastColumn="0" w:noHBand="0" w:noVBand="1"/>
      </w:tblPr>
      <w:tblGrid>
        <w:gridCol w:w="9569"/>
      </w:tblGrid>
      <w:tr w:rsidR="002F260D" w:rsidRPr="002F260D" w14:paraId="5B4C61E2" w14:textId="77777777" w:rsidTr="002F260D">
        <w:trPr>
          <w:tblCellSpacing w:w="15" w:type="dxa"/>
          <w:jc w:val="center"/>
        </w:trPr>
        <w:tc>
          <w:tcPr>
            <w:tcW w:w="0" w:type="auto"/>
            <w:vAlign w:val="center"/>
            <w:hideMark/>
          </w:tcPr>
          <w:p w14:paraId="1EDE9023" w14:textId="77777777" w:rsidR="002F260D" w:rsidRPr="002F260D" w:rsidRDefault="002F260D" w:rsidP="002F260D">
            <w:pPr>
              <w:spacing w:after="0" w:line="240" w:lineRule="auto"/>
              <w:rPr>
                <w:rFonts w:ascii="Tahoma" w:eastAsia="Times New Roman" w:hAnsi="Tahoma" w:cs="Tahoma"/>
                <w:color w:val="000000"/>
                <w:sz w:val="18"/>
                <w:szCs w:val="18"/>
                <w:lang w:eastAsia="en-ZA"/>
              </w:rPr>
            </w:pPr>
            <w:r w:rsidRPr="002F260D">
              <w:rPr>
                <w:rFonts w:ascii="Tahoma" w:eastAsia="Times New Roman" w:hAnsi="Tahoma" w:cs="Tahoma"/>
                <w:b/>
                <w:bCs/>
                <w:color w:val="000000"/>
                <w:sz w:val="18"/>
                <w:szCs w:val="18"/>
                <w:lang w:eastAsia="en-ZA"/>
              </w:rPr>
              <w:t>NOTES</w:t>
            </w:r>
            <w:r w:rsidRPr="002F260D">
              <w:rPr>
                <w:rFonts w:ascii="Tahoma" w:eastAsia="Times New Roman" w:hAnsi="Tahoma" w:cs="Tahoma"/>
                <w:color w:val="000000"/>
                <w:sz w:val="18"/>
                <w:szCs w:val="18"/>
                <w:lang w:eastAsia="en-ZA"/>
              </w:rPr>
              <w:t> </w:t>
            </w:r>
          </w:p>
        </w:tc>
      </w:tr>
    </w:tbl>
    <w:p w14:paraId="1C540CC5" w14:textId="77777777" w:rsidR="002F260D" w:rsidRPr="002F260D" w:rsidRDefault="002F260D" w:rsidP="002F260D">
      <w:pPr>
        <w:spacing w:after="0" w:line="240" w:lineRule="auto"/>
        <w:rPr>
          <w:rFonts w:ascii="Times New Roman" w:eastAsia="Times New Roman" w:hAnsi="Times New Roman" w:cs="Times New Roman"/>
          <w:vanish/>
          <w:sz w:val="24"/>
          <w:szCs w:val="24"/>
          <w:lang w:eastAsia="en-ZA"/>
        </w:rPr>
      </w:pPr>
    </w:p>
    <w:tbl>
      <w:tblPr>
        <w:tblW w:w="4500" w:type="pct"/>
        <w:jc w:val="center"/>
        <w:tblCellSpacing w:w="15" w:type="dxa"/>
        <w:tblCellMar>
          <w:top w:w="15" w:type="dxa"/>
          <w:left w:w="15" w:type="dxa"/>
          <w:bottom w:w="15" w:type="dxa"/>
          <w:right w:w="15" w:type="dxa"/>
        </w:tblCellMar>
        <w:tblLook w:val="04A0" w:firstRow="1" w:lastRow="0" w:firstColumn="1" w:lastColumn="0" w:noHBand="0" w:noVBand="1"/>
      </w:tblPr>
      <w:tblGrid>
        <w:gridCol w:w="9569"/>
      </w:tblGrid>
      <w:tr w:rsidR="002F260D" w:rsidRPr="002F260D" w14:paraId="7FDC5453" w14:textId="77777777" w:rsidTr="002F260D">
        <w:trPr>
          <w:tblCellSpacing w:w="15" w:type="dxa"/>
          <w:jc w:val="center"/>
        </w:trPr>
        <w:tc>
          <w:tcPr>
            <w:tcW w:w="0" w:type="auto"/>
            <w:vAlign w:val="center"/>
            <w:hideMark/>
          </w:tcPr>
          <w:p w14:paraId="5F7AAA18" w14:textId="77777777" w:rsidR="002F260D" w:rsidRPr="002F260D" w:rsidRDefault="002F260D" w:rsidP="002F260D">
            <w:pPr>
              <w:spacing w:after="0" w:line="240" w:lineRule="auto"/>
              <w:rPr>
                <w:rFonts w:ascii="Tahoma" w:eastAsia="Times New Roman" w:hAnsi="Tahoma" w:cs="Tahoma"/>
                <w:color w:val="000000"/>
                <w:sz w:val="18"/>
                <w:szCs w:val="18"/>
                <w:lang w:eastAsia="en-ZA"/>
              </w:rPr>
            </w:pPr>
            <w:r w:rsidRPr="002F260D">
              <w:rPr>
                <w:rFonts w:ascii="Tahoma" w:eastAsia="Times New Roman" w:hAnsi="Tahoma" w:cs="Tahoma"/>
                <w:color w:val="000000"/>
                <w:sz w:val="18"/>
                <w:szCs w:val="18"/>
                <w:lang w:eastAsia="en-ZA"/>
              </w:rPr>
              <w:t>This qualification replaces qualification 48873, "Higher Certificate: Occupationally Directed Education Training and Development Practices", Level 5, 125 credits. </w:t>
            </w:r>
          </w:p>
        </w:tc>
      </w:tr>
    </w:tbl>
    <w:p w14:paraId="7971AE00" w14:textId="531FE75D" w:rsidR="00934B48" w:rsidRDefault="00934B48" w:rsidP="00934B48">
      <w:pPr>
        <w:autoSpaceDE w:val="0"/>
        <w:autoSpaceDN w:val="0"/>
        <w:adjustRightInd w:val="0"/>
        <w:spacing w:after="0" w:line="240" w:lineRule="auto"/>
        <w:rPr>
          <w:rFonts w:cs="Arial"/>
          <w:bCs/>
          <w:color w:val="000000"/>
        </w:rPr>
      </w:pPr>
    </w:p>
    <w:p w14:paraId="09FBC902" w14:textId="1B5B0C9F" w:rsidR="002F260D" w:rsidRDefault="002F260D" w:rsidP="00934B48">
      <w:pPr>
        <w:autoSpaceDE w:val="0"/>
        <w:autoSpaceDN w:val="0"/>
        <w:adjustRightInd w:val="0"/>
        <w:spacing w:after="0" w:line="240" w:lineRule="auto"/>
        <w:rPr>
          <w:rFonts w:cs="Arial"/>
          <w:bCs/>
          <w:color w:val="000000"/>
        </w:rPr>
      </w:pPr>
    </w:p>
    <w:p w14:paraId="0F0000C3" w14:textId="0E29F9E2" w:rsidR="002F260D" w:rsidRDefault="002F260D" w:rsidP="00934B48">
      <w:pPr>
        <w:autoSpaceDE w:val="0"/>
        <w:autoSpaceDN w:val="0"/>
        <w:adjustRightInd w:val="0"/>
        <w:spacing w:after="0" w:line="240" w:lineRule="auto"/>
        <w:rPr>
          <w:rFonts w:cs="Arial"/>
          <w:bCs/>
          <w:color w:val="000000"/>
        </w:rPr>
      </w:pPr>
    </w:p>
    <w:p w14:paraId="7B63F9B0" w14:textId="456EC3AE" w:rsidR="002F260D" w:rsidRDefault="002F260D" w:rsidP="00934B48">
      <w:pPr>
        <w:autoSpaceDE w:val="0"/>
        <w:autoSpaceDN w:val="0"/>
        <w:adjustRightInd w:val="0"/>
        <w:spacing w:after="0" w:line="240" w:lineRule="auto"/>
        <w:rPr>
          <w:rFonts w:cs="Arial"/>
          <w:bCs/>
          <w:color w:val="000000"/>
        </w:rPr>
      </w:pPr>
    </w:p>
    <w:p w14:paraId="4555D608" w14:textId="0900D95C" w:rsidR="002F260D" w:rsidRDefault="002F260D" w:rsidP="00934B48">
      <w:pPr>
        <w:autoSpaceDE w:val="0"/>
        <w:autoSpaceDN w:val="0"/>
        <w:adjustRightInd w:val="0"/>
        <w:spacing w:after="0" w:line="240" w:lineRule="auto"/>
        <w:rPr>
          <w:rFonts w:cs="Arial"/>
          <w:bCs/>
          <w:color w:val="000000"/>
        </w:rPr>
      </w:pPr>
    </w:p>
    <w:p w14:paraId="009F59D8" w14:textId="7C466884" w:rsidR="002F260D" w:rsidRDefault="002F260D" w:rsidP="00934B48">
      <w:pPr>
        <w:autoSpaceDE w:val="0"/>
        <w:autoSpaceDN w:val="0"/>
        <w:adjustRightInd w:val="0"/>
        <w:spacing w:after="0" w:line="240" w:lineRule="auto"/>
        <w:rPr>
          <w:rFonts w:cs="Arial"/>
          <w:bCs/>
          <w:color w:val="000000"/>
        </w:rPr>
      </w:pPr>
    </w:p>
    <w:p w14:paraId="342480DF" w14:textId="7770C632" w:rsidR="002F260D" w:rsidRDefault="002F260D" w:rsidP="00934B48">
      <w:pPr>
        <w:autoSpaceDE w:val="0"/>
        <w:autoSpaceDN w:val="0"/>
        <w:adjustRightInd w:val="0"/>
        <w:spacing w:after="0" w:line="240" w:lineRule="auto"/>
        <w:rPr>
          <w:rFonts w:cs="Arial"/>
          <w:bCs/>
          <w:color w:val="000000"/>
        </w:rPr>
      </w:pPr>
    </w:p>
    <w:p w14:paraId="3C706E8A" w14:textId="404D8012" w:rsidR="002F260D" w:rsidRDefault="002F260D" w:rsidP="00934B48">
      <w:pPr>
        <w:autoSpaceDE w:val="0"/>
        <w:autoSpaceDN w:val="0"/>
        <w:adjustRightInd w:val="0"/>
        <w:spacing w:after="0" w:line="240" w:lineRule="auto"/>
        <w:rPr>
          <w:rFonts w:cs="Arial"/>
          <w:bCs/>
          <w:color w:val="000000"/>
        </w:rPr>
      </w:pPr>
    </w:p>
    <w:p w14:paraId="78370781" w14:textId="7227DF50" w:rsidR="002F260D" w:rsidRDefault="002F260D" w:rsidP="00934B48">
      <w:pPr>
        <w:autoSpaceDE w:val="0"/>
        <w:autoSpaceDN w:val="0"/>
        <w:adjustRightInd w:val="0"/>
        <w:spacing w:after="0" w:line="240" w:lineRule="auto"/>
        <w:rPr>
          <w:rFonts w:cs="Arial"/>
          <w:bCs/>
          <w:color w:val="000000"/>
        </w:rPr>
      </w:pPr>
    </w:p>
    <w:p w14:paraId="7EAEFF36" w14:textId="1A81C443" w:rsidR="002F260D" w:rsidRDefault="002F260D" w:rsidP="00934B48">
      <w:pPr>
        <w:autoSpaceDE w:val="0"/>
        <w:autoSpaceDN w:val="0"/>
        <w:adjustRightInd w:val="0"/>
        <w:spacing w:after="0" w:line="240" w:lineRule="auto"/>
        <w:rPr>
          <w:rFonts w:cs="Arial"/>
          <w:bCs/>
          <w:color w:val="000000"/>
        </w:rPr>
      </w:pPr>
    </w:p>
    <w:p w14:paraId="7F530BBD" w14:textId="2FF643DA" w:rsidR="002F260D" w:rsidRDefault="002F260D" w:rsidP="00934B48">
      <w:pPr>
        <w:autoSpaceDE w:val="0"/>
        <w:autoSpaceDN w:val="0"/>
        <w:adjustRightInd w:val="0"/>
        <w:spacing w:after="0" w:line="240" w:lineRule="auto"/>
        <w:rPr>
          <w:rFonts w:cs="Arial"/>
          <w:bCs/>
          <w:color w:val="000000"/>
        </w:rPr>
      </w:pPr>
    </w:p>
    <w:p w14:paraId="1595D525" w14:textId="301EA2D7" w:rsidR="002F260D" w:rsidRDefault="002F260D" w:rsidP="00934B48">
      <w:pPr>
        <w:autoSpaceDE w:val="0"/>
        <w:autoSpaceDN w:val="0"/>
        <w:adjustRightInd w:val="0"/>
        <w:spacing w:after="0" w:line="240" w:lineRule="auto"/>
        <w:rPr>
          <w:rFonts w:cs="Arial"/>
          <w:bCs/>
          <w:color w:val="000000"/>
        </w:rPr>
      </w:pPr>
    </w:p>
    <w:p w14:paraId="2259E700" w14:textId="6DFFBD1E" w:rsidR="002F260D" w:rsidRDefault="002F260D" w:rsidP="00934B48">
      <w:pPr>
        <w:autoSpaceDE w:val="0"/>
        <w:autoSpaceDN w:val="0"/>
        <w:adjustRightInd w:val="0"/>
        <w:spacing w:after="0" w:line="240" w:lineRule="auto"/>
        <w:rPr>
          <w:rFonts w:cs="Arial"/>
          <w:bCs/>
          <w:color w:val="000000"/>
        </w:rPr>
      </w:pPr>
    </w:p>
    <w:p w14:paraId="07072B1A" w14:textId="390D3A05" w:rsidR="002F260D" w:rsidRDefault="002F260D" w:rsidP="00934B48">
      <w:pPr>
        <w:autoSpaceDE w:val="0"/>
        <w:autoSpaceDN w:val="0"/>
        <w:adjustRightInd w:val="0"/>
        <w:spacing w:after="0" w:line="240" w:lineRule="auto"/>
        <w:rPr>
          <w:rFonts w:cs="Arial"/>
          <w:bCs/>
          <w:color w:val="000000"/>
        </w:rPr>
      </w:pPr>
    </w:p>
    <w:p w14:paraId="4B77A6C9" w14:textId="4846461C" w:rsidR="002F260D" w:rsidRDefault="002F260D" w:rsidP="00934B48">
      <w:pPr>
        <w:autoSpaceDE w:val="0"/>
        <w:autoSpaceDN w:val="0"/>
        <w:adjustRightInd w:val="0"/>
        <w:spacing w:after="0" w:line="240" w:lineRule="auto"/>
        <w:rPr>
          <w:rFonts w:cs="Arial"/>
          <w:bCs/>
          <w:color w:val="000000"/>
        </w:rPr>
      </w:pPr>
    </w:p>
    <w:p w14:paraId="4AFC78E3" w14:textId="52B678B3" w:rsidR="002F260D" w:rsidRDefault="002F260D" w:rsidP="00934B48">
      <w:pPr>
        <w:autoSpaceDE w:val="0"/>
        <w:autoSpaceDN w:val="0"/>
        <w:adjustRightInd w:val="0"/>
        <w:spacing w:after="0" w:line="240" w:lineRule="auto"/>
        <w:rPr>
          <w:rFonts w:cs="Arial"/>
          <w:bCs/>
          <w:color w:val="000000"/>
        </w:rPr>
      </w:pPr>
    </w:p>
    <w:p w14:paraId="3D415BDF" w14:textId="0F6E429F" w:rsidR="002F260D" w:rsidRDefault="002F260D" w:rsidP="00934B48">
      <w:pPr>
        <w:autoSpaceDE w:val="0"/>
        <w:autoSpaceDN w:val="0"/>
        <w:adjustRightInd w:val="0"/>
        <w:spacing w:after="0" w:line="240" w:lineRule="auto"/>
        <w:rPr>
          <w:rFonts w:cs="Arial"/>
          <w:bCs/>
          <w:color w:val="000000"/>
        </w:rPr>
      </w:pPr>
    </w:p>
    <w:p w14:paraId="13FE819D" w14:textId="25BF3230" w:rsidR="002F260D" w:rsidRDefault="002F260D" w:rsidP="00934B48">
      <w:pPr>
        <w:autoSpaceDE w:val="0"/>
        <w:autoSpaceDN w:val="0"/>
        <w:adjustRightInd w:val="0"/>
        <w:spacing w:after="0" w:line="240" w:lineRule="auto"/>
        <w:rPr>
          <w:rFonts w:cs="Arial"/>
          <w:bCs/>
          <w:color w:val="000000"/>
        </w:rPr>
      </w:pPr>
    </w:p>
    <w:p w14:paraId="32F52039" w14:textId="00E1FACF" w:rsidR="002F260D" w:rsidRDefault="002F260D" w:rsidP="00934B48">
      <w:pPr>
        <w:autoSpaceDE w:val="0"/>
        <w:autoSpaceDN w:val="0"/>
        <w:adjustRightInd w:val="0"/>
        <w:spacing w:after="0" w:line="240" w:lineRule="auto"/>
        <w:rPr>
          <w:rFonts w:cs="Arial"/>
          <w:bCs/>
          <w:color w:val="000000"/>
        </w:rPr>
      </w:pPr>
    </w:p>
    <w:p w14:paraId="785F9157" w14:textId="0557B504" w:rsidR="002F260D" w:rsidRDefault="002F260D" w:rsidP="00934B48">
      <w:pPr>
        <w:autoSpaceDE w:val="0"/>
        <w:autoSpaceDN w:val="0"/>
        <w:adjustRightInd w:val="0"/>
        <w:spacing w:after="0" w:line="240" w:lineRule="auto"/>
        <w:rPr>
          <w:rFonts w:cs="Arial"/>
          <w:bCs/>
          <w:color w:val="000000"/>
        </w:rPr>
      </w:pPr>
    </w:p>
    <w:p w14:paraId="10C80398" w14:textId="643E86FA" w:rsidR="002F260D" w:rsidRDefault="002F260D" w:rsidP="00934B48">
      <w:pPr>
        <w:autoSpaceDE w:val="0"/>
        <w:autoSpaceDN w:val="0"/>
        <w:adjustRightInd w:val="0"/>
        <w:spacing w:after="0" w:line="240" w:lineRule="auto"/>
        <w:rPr>
          <w:rFonts w:cs="Arial"/>
          <w:bCs/>
          <w:color w:val="000000"/>
        </w:rPr>
      </w:pPr>
    </w:p>
    <w:p w14:paraId="4DCD1DD4" w14:textId="50FE3544" w:rsidR="002F260D" w:rsidRDefault="002F260D" w:rsidP="00934B48">
      <w:pPr>
        <w:autoSpaceDE w:val="0"/>
        <w:autoSpaceDN w:val="0"/>
        <w:adjustRightInd w:val="0"/>
        <w:spacing w:after="0" w:line="240" w:lineRule="auto"/>
        <w:rPr>
          <w:rFonts w:cs="Arial"/>
          <w:bCs/>
          <w:color w:val="000000"/>
        </w:rPr>
      </w:pPr>
    </w:p>
    <w:p w14:paraId="434E5715" w14:textId="2F6F9141" w:rsidR="002F260D" w:rsidRDefault="002F260D" w:rsidP="00934B48">
      <w:pPr>
        <w:autoSpaceDE w:val="0"/>
        <w:autoSpaceDN w:val="0"/>
        <w:adjustRightInd w:val="0"/>
        <w:spacing w:after="0" w:line="240" w:lineRule="auto"/>
        <w:rPr>
          <w:rFonts w:cs="Arial"/>
          <w:bCs/>
          <w:color w:val="000000"/>
        </w:rPr>
      </w:pPr>
    </w:p>
    <w:p w14:paraId="66242F2C" w14:textId="15328C8B" w:rsidR="002F260D" w:rsidRDefault="002F260D" w:rsidP="00934B48">
      <w:pPr>
        <w:autoSpaceDE w:val="0"/>
        <w:autoSpaceDN w:val="0"/>
        <w:adjustRightInd w:val="0"/>
        <w:spacing w:after="0" w:line="240" w:lineRule="auto"/>
        <w:rPr>
          <w:rFonts w:cs="Arial"/>
          <w:bCs/>
          <w:color w:val="000000"/>
        </w:rPr>
      </w:pPr>
    </w:p>
    <w:p w14:paraId="4F467701" w14:textId="5D503847" w:rsidR="002F260D" w:rsidRDefault="002F260D" w:rsidP="00934B48">
      <w:pPr>
        <w:autoSpaceDE w:val="0"/>
        <w:autoSpaceDN w:val="0"/>
        <w:adjustRightInd w:val="0"/>
        <w:spacing w:after="0" w:line="240" w:lineRule="auto"/>
        <w:rPr>
          <w:rFonts w:cs="Arial"/>
          <w:bCs/>
          <w:color w:val="000000"/>
        </w:rPr>
      </w:pPr>
    </w:p>
    <w:p w14:paraId="698BF09B" w14:textId="389A4AF8" w:rsidR="002F260D" w:rsidRDefault="002F260D" w:rsidP="00934B48">
      <w:pPr>
        <w:autoSpaceDE w:val="0"/>
        <w:autoSpaceDN w:val="0"/>
        <w:adjustRightInd w:val="0"/>
        <w:spacing w:after="0" w:line="240" w:lineRule="auto"/>
        <w:rPr>
          <w:rFonts w:cs="Arial"/>
          <w:bCs/>
          <w:color w:val="000000"/>
        </w:rPr>
      </w:pPr>
    </w:p>
    <w:p w14:paraId="123ACBB6" w14:textId="74A5C0C2" w:rsidR="002F260D" w:rsidRDefault="002F260D" w:rsidP="00934B48">
      <w:pPr>
        <w:autoSpaceDE w:val="0"/>
        <w:autoSpaceDN w:val="0"/>
        <w:adjustRightInd w:val="0"/>
        <w:spacing w:after="0" w:line="240" w:lineRule="auto"/>
        <w:rPr>
          <w:rFonts w:cs="Arial"/>
          <w:bCs/>
          <w:color w:val="000000"/>
        </w:rPr>
      </w:pPr>
    </w:p>
    <w:p w14:paraId="15E0C2CC" w14:textId="6A9DCA5F" w:rsidR="002F260D" w:rsidRDefault="002F260D" w:rsidP="00934B48">
      <w:pPr>
        <w:autoSpaceDE w:val="0"/>
        <w:autoSpaceDN w:val="0"/>
        <w:adjustRightInd w:val="0"/>
        <w:spacing w:after="0" w:line="240" w:lineRule="auto"/>
        <w:rPr>
          <w:rFonts w:cs="Arial"/>
          <w:bCs/>
          <w:color w:val="000000"/>
        </w:rPr>
      </w:pPr>
    </w:p>
    <w:p w14:paraId="71921D79" w14:textId="77777777" w:rsidR="002F260D" w:rsidRPr="00934B48" w:rsidRDefault="002F260D" w:rsidP="00934B48">
      <w:pPr>
        <w:autoSpaceDE w:val="0"/>
        <w:autoSpaceDN w:val="0"/>
        <w:adjustRightInd w:val="0"/>
        <w:spacing w:after="0" w:line="240" w:lineRule="auto"/>
        <w:rPr>
          <w:rFonts w:cs="Arial"/>
          <w:bCs/>
          <w:vanish/>
          <w:color w:val="000000"/>
        </w:rPr>
      </w:pPr>
    </w:p>
    <w:p w14:paraId="1F80589B" w14:textId="77777777" w:rsidR="00934B48" w:rsidRPr="00934B48" w:rsidRDefault="00934B48" w:rsidP="00934B48">
      <w:pPr>
        <w:autoSpaceDE w:val="0"/>
        <w:autoSpaceDN w:val="0"/>
        <w:adjustRightInd w:val="0"/>
        <w:spacing w:after="0" w:line="240" w:lineRule="auto"/>
        <w:rPr>
          <w:rFonts w:cs="Arial"/>
          <w:bCs/>
          <w:color w:val="000000"/>
        </w:rPr>
      </w:pPr>
    </w:p>
    <w:p w14:paraId="6F9E24D1" w14:textId="77777777" w:rsidR="00934B48" w:rsidRPr="00934B48" w:rsidRDefault="00934B48" w:rsidP="00934B48">
      <w:pPr>
        <w:autoSpaceDE w:val="0"/>
        <w:autoSpaceDN w:val="0"/>
        <w:adjustRightInd w:val="0"/>
        <w:spacing w:after="0" w:line="240" w:lineRule="auto"/>
        <w:rPr>
          <w:rFonts w:cs="Arial"/>
          <w:bCs/>
          <w:vanish/>
          <w:color w:val="000000"/>
        </w:rPr>
      </w:pPr>
    </w:p>
    <w:p w14:paraId="5D65B378" w14:textId="77777777" w:rsidR="00934B48" w:rsidRPr="00934B48" w:rsidRDefault="00934B48" w:rsidP="00934B48">
      <w:pPr>
        <w:autoSpaceDE w:val="0"/>
        <w:autoSpaceDN w:val="0"/>
        <w:adjustRightInd w:val="0"/>
        <w:spacing w:after="0" w:line="240" w:lineRule="auto"/>
        <w:rPr>
          <w:rFonts w:cs="Arial"/>
          <w:bCs/>
          <w:vanish/>
          <w:color w:val="000000"/>
        </w:rPr>
      </w:pPr>
    </w:p>
    <w:p w14:paraId="3349DF4C" w14:textId="29179448" w:rsidR="00934B48" w:rsidRPr="00934B48" w:rsidRDefault="00934B48" w:rsidP="00934B48">
      <w:pPr>
        <w:autoSpaceDE w:val="0"/>
        <w:autoSpaceDN w:val="0"/>
        <w:adjustRightInd w:val="0"/>
        <w:spacing w:after="0" w:line="240" w:lineRule="auto"/>
        <w:rPr>
          <w:rFonts w:cs="Arial"/>
          <w:bCs/>
          <w:color w:val="000000"/>
        </w:rPr>
      </w:pPr>
    </w:p>
    <w:p w14:paraId="7BA13A70" w14:textId="77777777" w:rsidR="00934B48" w:rsidRPr="00934B48" w:rsidRDefault="00934B48" w:rsidP="00934B48">
      <w:pPr>
        <w:autoSpaceDE w:val="0"/>
        <w:autoSpaceDN w:val="0"/>
        <w:adjustRightInd w:val="0"/>
        <w:spacing w:after="0" w:line="240" w:lineRule="auto"/>
        <w:rPr>
          <w:rFonts w:cs="Arial"/>
          <w:bCs/>
          <w:vanish/>
          <w:color w:val="000000"/>
        </w:rPr>
      </w:pPr>
    </w:p>
    <w:p w14:paraId="3D646DD1" w14:textId="77777777" w:rsidR="00934B48" w:rsidRPr="00934B48" w:rsidRDefault="002F0004" w:rsidP="00934B48">
      <w:pPr>
        <w:autoSpaceDE w:val="0"/>
        <w:autoSpaceDN w:val="0"/>
        <w:adjustRightInd w:val="0"/>
        <w:spacing w:after="0" w:line="240" w:lineRule="auto"/>
        <w:rPr>
          <w:rFonts w:cs="Arial"/>
          <w:bCs/>
          <w:color w:val="000000"/>
        </w:rPr>
      </w:pPr>
      <w:r>
        <w:rPr>
          <w:rFonts w:cs="Arial"/>
          <w:bCs/>
          <w:color w:val="000000"/>
        </w:rPr>
        <w:pict w14:anchorId="335295AC">
          <v:rect id="_x0000_i1025" style="width:421.2pt;height:1.5pt" o:hrpct="900" o:hralign="center" o:hrstd="t" o:hrnoshade="t" o:hr="t" fillcolor="black" stroked="f"/>
        </w:pict>
      </w:r>
    </w:p>
    <w:p w14:paraId="50D5CE0E" w14:textId="77777777" w:rsidR="00934B48" w:rsidRPr="00934B48" w:rsidRDefault="00934B48" w:rsidP="00934B48">
      <w:pPr>
        <w:autoSpaceDE w:val="0"/>
        <w:autoSpaceDN w:val="0"/>
        <w:adjustRightInd w:val="0"/>
        <w:spacing w:after="0" w:line="240" w:lineRule="auto"/>
        <w:rPr>
          <w:rFonts w:cs="Arial"/>
          <w:bCs/>
          <w:color w:val="000000"/>
        </w:rPr>
      </w:pPr>
    </w:p>
    <w:p w14:paraId="457E3EC1" w14:textId="77777777" w:rsidR="00F672FC" w:rsidRDefault="00F672FC" w:rsidP="007E40AE">
      <w:pPr>
        <w:autoSpaceDE w:val="0"/>
        <w:autoSpaceDN w:val="0"/>
        <w:adjustRightInd w:val="0"/>
        <w:spacing w:after="0" w:line="240" w:lineRule="auto"/>
        <w:rPr>
          <w:rFonts w:cs="Arial"/>
          <w:bCs/>
          <w:color w:val="000000"/>
        </w:rPr>
      </w:pPr>
    </w:p>
    <w:p w14:paraId="13D13D41" w14:textId="77777777" w:rsidR="00D575FD" w:rsidRDefault="00D575FD" w:rsidP="00D575FD">
      <w:pPr>
        <w:jc w:val="center"/>
        <w:rPr>
          <w:rFonts w:cs="Arial"/>
          <w:b/>
          <w:bCs/>
          <w:sz w:val="28"/>
          <w:szCs w:val="28"/>
          <w:u w:val="single"/>
        </w:rPr>
      </w:pPr>
      <w:r>
        <w:rPr>
          <w:rFonts w:cs="Arial"/>
          <w:b/>
          <w:bCs/>
          <w:sz w:val="28"/>
          <w:szCs w:val="28"/>
          <w:u w:val="single"/>
        </w:rPr>
        <w:t xml:space="preserve">PRICING SCHEDULE:  </w:t>
      </w:r>
    </w:p>
    <w:p w14:paraId="5ED1893A" w14:textId="7285788D" w:rsidR="008A1149" w:rsidRDefault="008A1149" w:rsidP="00592FCD">
      <w:pPr>
        <w:tabs>
          <w:tab w:val="left" w:pos="0"/>
          <w:tab w:val="left" w:pos="2880"/>
          <w:tab w:val="left" w:pos="4320"/>
          <w:tab w:val="right" w:leader="dot" w:pos="9025"/>
        </w:tabs>
        <w:rPr>
          <w:rFonts w:cs="Arial"/>
        </w:rPr>
      </w:pP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76"/>
        <w:gridCol w:w="2268"/>
        <w:gridCol w:w="2127"/>
        <w:gridCol w:w="2551"/>
      </w:tblGrid>
      <w:tr w:rsidR="008A1149" w14:paraId="62C126DB" w14:textId="77777777" w:rsidTr="008A1149">
        <w:tc>
          <w:tcPr>
            <w:tcW w:w="2376" w:type="dxa"/>
            <w:tcBorders>
              <w:top w:val="nil"/>
              <w:left w:val="nil"/>
              <w:bottom w:val="single" w:sz="4" w:space="0" w:color="auto"/>
              <w:right w:val="single" w:sz="4" w:space="0" w:color="auto"/>
            </w:tcBorders>
          </w:tcPr>
          <w:p w14:paraId="278A5C0D" w14:textId="77777777" w:rsidR="008A1149" w:rsidRDefault="008A1149">
            <w:pPr>
              <w:tabs>
                <w:tab w:val="left" w:pos="0"/>
                <w:tab w:val="left" w:pos="2880"/>
                <w:tab w:val="left" w:pos="4320"/>
                <w:tab w:val="right" w:leader="dot" w:pos="9025"/>
              </w:tabs>
              <w:rPr>
                <w:rFonts w:cs="Times New Roman"/>
              </w:rPr>
            </w:pPr>
          </w:p>
        </w:tc>
        <w:tc>
          <w:tcPr>
            <w:tcW w:w="2268" w:type="dxa"/>
            <w:tcBorders>
              <w:top w:val="single" w:sz="4" w:space="0" w:color="auto"/>
              <w:left w:val="single" w:sz="4" w:space="0" w:color="auto"/>
              <w:bottom w:val="single" w:sz="4" w:space="0" w:color="auto"/>
              <w:right w:val="single" w:sz="4" w:space="0" w:color="auto"/>
            </w:tcBorders>
          </w:tcPr>
          <w:p w14:paraId="01FA1A5F" w14:textId="77777777" w:rsidR="008A1149" w:rsidRDefault="008A1149">
            <w:pPr>
              <w:tabs>
                <w:tab w:val="left" w:pos="0"/>
                <w:tab w:val="left" w:pos="2880"/>
                <w:tab w:val="left" w:pos="4320"/>
                <w:tab w:val="right" w:leader="dot" w:pos="9025"/>
              </w:tabs>
              <w:jc w:val="center"/>
              <w:rPr>
                <w:b/>
              </w:rPr>
            </w:pPr>
          </w:p>
          <w:p w14:paraId="72D2521A" w14:textId="77777777" w:rsidR="008A1149" w:rsidRDefault="008A1149">
            <w:pPr>
              <w:tabs>
                <w:tab w:val="left" w:pos="0"/>
                <w:tab w:val="left" w:pos="2880"/>
                <w:tab w:val="left" w:pos="4320"/>
                <w:tab w:val="right" w:leader="dot" w:pos="9025"/>
              </w:tabs>
              <w:jc w:val="center"/>
              <w:rPr>
                <w:b/>
              </w:rPr>
            </w:pPr>
            <w:r>
              <w:rPr>
                <w:b/>
              </w:rPr>
              <w:t>TOTAL PRICE (VAT EXCLUDED)</w:t>
            </w:r>
          </w:p>
          <w:p w14:paraId="09A49401" w14:textId="77777777" w:rsidR="008A1149" w:rsidRDefault="008A1149">
            <w:pPr>
              <w:tabs>
                <w:tab w:val="left" w:pos="0"/>
                <w:tab w:val="left" w:pos="2880"/>
                <w:tab w:val="left" w:pos="4320"/>
                <w:tab w:val="right" w:leader="dot" w:pos="9025"/>
              </w:tabs>
              <w:jc w:val="center"/>
              <w:rPr>
                <w:b/>
              </w:rPr>
            </w:pPr>
          </w:p>
        </w:tc>
        <w:tc>
          <w:tcPr>
            <w:tcW w:w="2127" w:type="dxa"/>
            <w:tcBorders>
              <w:top w:val="single" w:sz="4" w:space="0" w:color="auto"/>
              <w:left w:val="single" w:sz="4" w:space="0" w:color="auto"/>
              <w:bottom w:val="single" w:sz="4" w:space="0" w:color="auto"/>
              <w:right w:val="single" w:sz="4" w:space="0" w:color="auto"/>
            </w:tcBorders>
          </w:tcPr>
          <w:p w14:paraId="09CEABC8" w14:textId="77777777" w:rsidR="008A1149" w:rsidRDefault="008A1149">
            <w:pPr>
              <w:tabs>
                <w:tab w:val="left" w:pos="0"/>
                <w:tab w:val="left" w:pos="2880"/>
                <w:tab w:val="left" w:pos="4320"/>
                <w:tab w:val="right" w:leader="dot" w:pos="9025"/>
              </w:tabs>
              <w:jc w:val="center"/>
              <w:rPr>
                <w:b/>
              </w:rPr>
            </w:pPr>
          </w:p>
          <w:p w14:paraId="58A0BAB9" w14:textId="77777777" w:rsidR="008A1149" w:rsidRDefault="008A1149">
            <w:pPr>
              <w:tabs>
                <w:tab w:val="left" w:pos="0"/>
                <w:tab w:val="left" w:pos="2880"/>
                <w:tab w:val="left" w:pos="4320"/>
                <w:tab w:val="right" w:leader="dot" w:pos="9025"/>
              </w:tabs>
              <w:jc w:val="center"/>
              <w:rPr>
                <w:b/>
              </w:rPr>
            </w:pPr>
            <w:r>
              <w:rPr>
                <w:b/>
              </w:rPr>
              <w:t>14% VAT</w:t>
            </w:r>
          </w:p>
        </w:tc>
        <w:tc>
          <w:tcPr>
            <w:tcW w:w="2551" w:type="dxa"/>
            <w:tcBorders>
              <w:top w:val="single" w:sz="4" w:space="0" w:color="auto"/>
              <w:left w:val="single" w:sz="4" w:space="0" w:color="auto"/>
              <w:bottom w:val="single" w:sz="4" w:space="0" w:color="auto"/>
              <w:right w:val="single" w:sz="4" w:space="0" w:color="auto"/>
            </w:tcBorders>
          </w:tcPr>
          <w:p w14:paraId="29282559" w14:textId="77777777" w:rsidR="008A1149" w:rsidRDefault="008A1149">
            <w:pPr>
              <w:tabs>
                <w:tab w:val="left" w:pos="0"/>
                <w:tab w:val="left" w:pos="2880"/>
                <w:tab w:val="left" w:pos="4320"/>
                <w:tab w:val="right" w:leader="dot" w:pos="9025"/>
              </w:tabs>
              <w:jc w:val="center"/>
              <w:rPr>
                <w:b/>
              </w:rPr>
            </w:pPr>
          </w:p>
          <w:p w14:paraId="042D8E85" w14:textId="77777777" w:rsidR="008A1149" w:rsidRDefault="008A1149">
            <w:pPr>
              <w:tabs>
                <w:tab w:val="left" w:pos="0"/>
                <w:tab w:val="left" w:pos="2880"/>
                <w:tab w:val="left" w:pos="4320"/>
                <w:tab w:val="right" w:leader="dot" w:pos="9025"/>
              </w:tabs>
              <w:jc w:val="center"/>
              <w:rPr>
                <w:b/>
              </w:rPr>
            </w:pPr>
            <w:r>
              <w:rPr>
                <w:b/>
              </w:rPr>
              <w:t>TOTAL PRICE (VAT INCLUDED)</w:t>
            </w:r>
          </w:p>
        </w:tc>
      </w:tr>
      <w:tr w:rsidR="008A1149" w14:paraId="680C4AB5" w14:textId="77777777" w:rsidTr="008A1149">
        <w:tc>
          <w:tcPr>
            <w:tcW w:w="2376" w:type="dxa"/>
            <w:tcBorders>
              <w:top w:val="single" w:sz="4" w:space="0" w:color="auto"/>
              <w:left w:val="single" w:sz="4" w:space="0" w:color="auto"/>
              <w:bottom w:val="single" w:sz="4" w:space="0" w:color="auto"/>
              <w:right w:val="single" w:sz="4" w:space="0" w:color="auto"/>
            </w:tcBorders>
          </w:tcPr>
          <w:p w14:paraId="26FC95A6" w14:textId="77777777" w:rsidR="008A1149" w:rsidRDefault="008A1149">
            <w:pPr>
              <w:tabs>
                <w:tab w:val="left" w:pos="0"/>
                <w:tab w:val="left" w:pos="2880"/>
                <w:tab w:val="left" w:pos="4320"/>
                <w:tab w:val="right" w:leader="dot" w:pos="9025"/>
              </w:tabs>
            </w:pPr>
          </w:p>
          <w:p w14:paraId="4305BEF9" w14:textId="77777777" w:rsidR="008A1149" w:rsidRDefault="008A1149">
            <w:pPr>
              <w:tabs>
                <w:tab w:val="left" w:pos="0"/>
                <w:tab w:val="left" w:pos="2880"/>
                <w:tab w:val="left" w:pos="4320"/>
                <w:tab w:val="right" w:leader="dot" w:pos="9025"/>
              </w:tabs>
            </w:pPr>
            <w:r>
              <w:t>Price per Learner</w:t>
            </w:r>
          </w:p>
          <w:p w14:paraId="4E7C1CBD" w14:textId="77777777" w:rsidR="008A1149" w:rsidRDefault="008A1149">
            <w:pPr>
              <w:tabs>
                <w:tab w:val="left" w:pos="0"/>
                <w:tab w:val="left" w:pos="2880"/>
                <w:tab w:val="left" w:pos="4320"/>
                <w:tab w:val="right" w:leader="dot" w:pos="9025"/>
              </w:tabs>
            </w:pPr>
          </w:p>
        </w:tc>
        <w:tc>
          <w:tcPr>
            <w:tcW w:w="2268" w:type="dxa"/>
            <w:tcBorders>
              <w:top w:val="single" w:sz="4" w:space="0" w:color="auto"/>
              <w:left w:val="single" w:sz="4" w:space="0" w:color="auto"/>
              <w:bottom w:val="single" w:sz="4" w:space="0" w:color="auto"/>
              <w:right w:val="single" w:sz="4" w:space="0" w:color="auto"/>
            </w:tcBorders>
          </w:tcPr>
          <w:p w14:paraId="0A67670A" w14:textId="77777777" w:rsidR="008A1149" w:rsidRDefault="008A1149">
            <w:pPr>
              <w:tabs>
                <w:tab w:val="left" w:pos="0"/>
                <w:tab w:val="left" w:pos="2880"/>
                <w:tab w:val="left" w:pos="4320"/>
                <w:tab w:val="right" w:leader="dot" w:pos="9025"/>
              </w:tabs>
            </w:pPr>
          </w:p>
          <w:p w14:paraId="3BE89F15" w14:textId="77777777" w:rsidR="008A1149" w:rsidRDefault="008A1149">
            <w:pPr>
              <w:tabs>
                <w:tab w:val="left" w:pos="0"/>
                <w:tab w:val="left" w:pos="2880"/>
                <w:tab w:val="left" w:pos="4320"/>
                <w:tab w:val="right" w:leader="dot" w:pos="9025"/>
              </w:tabs>
            </w:pPr>
            <w:r>
              <w:t>R</w:t>
            </w:r>
          </w:p>
        </w:tc>
        <w:tc>
          <w:tcPr>
            <w:tcW w:w="2127" w:type="dxa"/>
            <w:tcBorders>
              <w:top w:val="single" w:sz="4" w:space="0" w:color="auto"/>
              <w:left w:val="single" w:sz="4" w:space="0" w:color="auto"/>
              <w:bottom w:val="single" w:sz="4" w:space="0" w:color="auto"/>
              <w:right w:val="single" w:sz="4" w:space="0" w:color="auto"/>
            </w:tcBorders>
          </w:tcPr>
          <w:p w14:paraId="662BC829" w14:textId="77777777" w:rsidR="008A1149" w:rsidRDefault="008A1149">
            <w:pPr>
              <w:tabs>
                <w:tab w:val="left" w:pos="0"/>
                <w:tab w:val="left" w:pos="2880"/>
                <w:tab w:val="left" w:pos="4320"/>
                <w:tab w:val="right" w:leader="dot" w:pos="9025"/>
              </w:tabs>
            </w:pPr>
          </w:p>
          <w:p w14:paraId="38AABD70" w14:textId="77777777" w:rsidR="008A1149" w:rsidRDefault="008A1149">
            <w:pPr>
              <w:tabs>
                <w:tab w:val="left" w:pos="0"/>
                <w:tab w:val="left" w:pos="2880"/>
                <w:tab w:val="left" w:pos="4320"/>
                <w:tab w:val="right" w:leader="dot" w:pos="9025"/>
              </w:tabs>
            </w:pPr>
            <w:r>
              <w:t>R</w:t>
            </w:r>
          </w:p>
        </w:tc>
        <w:tc>
          <w:tcPr>
            <w:tcW w:w="2551" w:type="dxa"/>
            <w:tcBorders>
              <w:top w:val="single" w:sz="4" w:space="0" w:color="auto"/>
              <w:left w:val="single" w:sz="4" w:space="0" w:color="auto"/>
              <w:bottom w:val="single" w:sz="4" w:space="0" w:color="auto"/>
              <w:right w:val="single" w:sz="4" w:space="0" w:color="auto"/>
            </w:tcBorders>
          </w:tcPr>
          <w:p w14:paraId="093244C9" w14:textId="77777777" w:rsidR="008A1149" w:rsidRDefault="008A1149">
            <w:pPr>
              <w:tabs>
                <w:tab w:val="left" w:pos="0"/>
                <w:tab w:val="left" w:pos="2880"/>
                <w:tab w:val="left" w:pos="4320"/>
                <w:tab w:val="right" w:leader="dot" w:pos="9025"/>
              </w:tabs>
              <w:rPr>
                <w:b/>
              </w:rPr>
            </w:pPr>
          </w:p>
          <w:p w14:paraId="6885975A" w14:textId="77777777" w:rsidR="008A1149" w:rsidRDefault="008A1149">
            <w:pPr>
              <w:tabs>
                <w:tab w:val="left" w:pos="0"/>
                <w:tab w:val="left" w:pos="2880"/>
                <w:tab w:val="left" w:pos="4320"/>
                <w:tab w:val="right" w:leader="dot" w:pos="9025"/>
              </w:tabs>
            </w:pPr>
            <w:r>
              <w:rPr>
                <w:b/>
              </w:rPr>
              <w:t>R</w:t>
            </w:r>
          </w:p>
        </w:tc>
      </w:tr>
    </w:tbl>
    <w:p w14:paraId="3AA1C52B" w14:textId="77777777" w:rsidR="00F15DEC" w:rsidRDefault="00F15DEC" w:rsidP="007E40AE">
      <w:pPr>
        <w:autoSpaceDE w:val="0"/>
        <w:autoSpaceDN w:val="0"/>
        <w:adjustRightInd w:val="0"/>
        <w:spacing w:after="0" w:line="240" w:lineRule="auto"/>
        <w:rPr>
          <w:rFonts w:cs="Arial"/>
          <w:bCs/>
          <w:color w:val="000000"/>
        </w:rPr>
      </w:pPr>
    </w:p>
    <w:p w14:paraId="37BE0151" w14:textId="7BA32A63" w:rsidR="00DF7C45" w:rsidRDefault="00962B6E" w:rsidP="00DF7C45">
      <w:pPr>
        <w:autoSpaceDE w:val="0"/>
        <w:autoSpaceDN w:val="0"/>
        <w:adjustRightInd w:val="0"/>
        <w:spacing w:after="0" w:line="240" w:lineRule="auto"/>
        <w:rPr>
          <w:rFonts w:cs="Arial"/>
          <w:b/>
          <w:bCs/>
          <w:i/>
          <w:iCs/>
        </w:rPr>
      </w:pPr>
      <w:r w:rsidRPr="00962B6E">
        <w:rPr>
          <w:rFonts w:cs="Arial"/>
          <w:b/>
          <w:bCs/>
          <w:i/>
          <w:iCs/>
        </w:rPr>
        <w:t xml:space="preserve">Number of learners to be confirmed upon award of the </w:t>
      </w:r>
      <w:proofErr w:type="gramStart"/>
      <w:r w:rsidRPr="00962B6E">
        <w:rPr>
          <w:rFonts w:cs="Arial"/>
          <w:b/>
          <w:bCs/>
          <w:i/>
          <w:iCs/>
        </w:rPr>
        <w:t>ITQ</w:t>
      </w:r>
      <w:proofErr w:type="gramEnd"/>
    </w:p>
    <w:p w14:paraId="3D9E0A4E" w14:textId="1F4F49FA" w:rsidR="007045DD" w:rsidRDefault="007045DD" w:rsidP="00DF7C45">
      <w:pPr>
        <w:autoSpaceDE w:val="0"/>
        <w:autoSpaceDN w:val="0"/>
        <w:adjustRightInd w:val="0"/>
        <w:spacing w:after="0" w:line="240" w:lineRule="auto"/>
        <w:rPr>
          <w:rFonts w:cs="Arial"/>
          <w:b/>
          <w:bCs/>
          <w:i/>
          <w:iCs/>
        </w:rPr>
      </w:pPr>
      <w:r>
        <w:rPr>
          <w:rFonts w:cs="Arial"/>
          <w:b/>
          <w:bCs/>
          <w:i/>
          <w:iCs/>
        </w:rPr>
        <w:t>On-site training</w:t>
      </w:r>
    </w:p>
    <w:p w14:paraId="3FD5D091" w14:textId="67FA1A42" w:rsidR="00D077DD" w:rsidRPr="00962B6E" w:rsidRDefault="00D077DD" w:rsidP="00DF7C45">
      <w:pPr>
        <w:autoSpaceDE w:val="0"/>
        <w:autoSpaceDN w:val="0"/>
        <w:adjustRightInd w:val="0"/>
        <w:spacing w:after="0" w:line="240" w:lineRule="auto"/>
        <w:rPr>
          <w:rFonts w:cs="Arial"/>
          <w:b/>
          <w:bCs/>
          <w:i/>
          <w:iCs/>
        </w:rPr>
      </w:pPr>
      <w:r>
        <w:rPr>
          <w:rFonts w:cs="Arial"/>
          <w:b/>
          <w:bCs/>
          <w:i/>
          <w:iCs/>
        </w:rPr>
        <w:t xml:space="preserve">All traveling, </w:t>
      </w:r>
      <w:r w:rsidR="003D5166">
        <w:rPr>
          <w:rFonts w:cs="Arial"/>
          <w:b/>
          <w:bCs/>
          <w:i/>
          <w:iCs/>
        </w:rPr>
        <w:t>accommodation disbursement</w:t>
      </w:r>
      <w:r w:rsidR="006126B2">
        <w:rPr>
          <w:rFonts w:cs="Arial"/>
          <w:b/>
          <w:bCs/>
          <w:i/>
          <w:iCs/>
        </w:rPr>
        <w:t xml:space="preserve"> etc</w:t>
      </w:r>
      <w:r w:rsidR="003D5166">
        <w:rPr>
          <w:rFonts w:cs="Arial"/>
          <w:b/>
          <w:bCs/>
          <w:i/>
          <w:iCs/>
        </w:rPr>
        <w:t xml:space="preserve"> costs to be included in </w:t>
      </w:r>
      <w:proofErr w:type="gramStart"/>
      <w:r w:rsidR="003D5166">
        <w:rPr>
          <w:rFonts w:cs="Arial"/>
          <w:b/>
          <w:bCs/>
          <w:i/>
          <w:iCs/>
        </w:rPr>
        <w:t>price</w:t>
      </w:r>
      <w:proofErr w:type="gramEnd"/>
    </w:p>
    <w:p w14:paraId="3E23A7D0" w14:textId="77777777" w:rsidR="00962B6E" w:rsidRPr="00DF7C45" w:rsidRDefault="00962B6E" w:rsidP="00DF7C45">
      <w:pPr>
        <w:autoSpaceDE w:val="0"/>
        <w:autoSpaceDN w:val="0"/>
        <w:adjustRightInd w:val="0"/>
        <w:spacing w:after="0" w:line="240" w:lineRule="auto"/>
        <w:rPr>
          <w:rFonts w:cs="Arial"/>
          <w:bCs/>
          <w:color w:val="000000"/>
        </w:rPr>
      </w:pPr>
    </w:p>
    <w:p w14:paraId="028B15BB" w14:textId="1BCEDAAF" w:rsidR="007E40AE" w:rsidRPr="00166067" w:rsidRDefault="007E40AE" w:rsidP="007E40AE">
      <w:pPr>
        <w:autoSpaceDE w:val="0"/>
        <w:autoSpaceDN w:val="0"/>
        <w:adjustRightInd w:val="0"/>
        <w:rPr>
          <w:color w:val="000000"/>
        </w:rPr>
      </w:pPr>
      <w:r w:rsidRPr="00F43CF2">
        <w:rPr>
          <w:color w:val="000000"/>
        </w:rPr>
        <w:t>Quotes must be placed in the municipal tender box, Robert Sobukwe Building, in sealed envelopes clearly marked</w:t>
      </w:r>
      <w:r w:rsidRPr="00F43CF2">
        <w:rPr>
          <w:b/>
          <w:bCs/>
          <w:color w:val="000000"/>
        </w:rPr>
        <w:t xml:space="preserve"> "</w:t>
      </w:r>
      <w:r w:rsidR="00D635B1">
        <w:rPr>
          <w:b/>
          <w:bCs/>
          <w:color w:val="000000"/>
        </w:rPr>
        <w:t xml:space="preserve">BEY SCM </w:t>
      </w:r>
      <w:r w:rsidR="00F3117D">
        <w:rPr>
          <w:b/>
          <w:bCs/>
          <w:color w:val="000000"/>
        </w:rPr>
        <w:t>3</w:t>
      </w:r>
      <w:r w:rsidR="002F0004">
        <w:rPr>
          <w:b/>
          <w:bCs/>
          <w:color w:val="000000"/>
        </w:rPr>
        <w:t>61</w:t>
      </w:r>
      <w:r w:rsidRPr="00F43CF2">
        <w:rPr>
          <w:color w:val="000000"/>
        </w:rPr>
        <w:t>", not later than 12h00</w:t>
      </w:r>
      <w:r w:rsidR="00EC64BC" w:rsidRPr="00F43CF2">
        <w:rPr>
          <w:color w:val="000000"/>
        </w:rPr>
        <w:t xml:space="preserve"> </w:t>
      </w:r>
      <w:r w:rsidR="002F0004">
        <w:rPr>
          <w:color w:val="000000"/>
        </w:rPr>
        <w:t>Friday</w:t>
      </w:r>
      <w:r w:rsidRPr="00F43CF2">
        <w:rPr>
          <w:color w:val="000000"/>
        </w:rPr>
        <w:t xml:space="preserve"> on the</w:t>
      </w:r>
      <w:r w:rsidR="0089411F">
        <w:rPr>
          <w:color w:val="000000"/>
        </w:rPr>
        <w:t xml:space="preserve"> </w:t>
      </w:r>
      <w:r w:rsidR="002F0004">
        <w:rPr>
          <w:color w:val="000000"/>
        </w:rPr>
        <w:t>24</w:t>
      </w:r>
      <w:r w:rsidR="0089411F" w:rsidRPr="0089411F">
        <w:rPr>
          <w:color w:val="000000"/>
          <w:vertAlign w:val="superscript"/>
        </w:rPr>
        <w:t>TH</w:t>
      </w:r>
      <w:r w:rsidR="0089411F">
        <w:rPr>
          <w:color w:val="000000"/>
        </w:rPr>
        <w:t xml:space="preserve"> of </w:t>
      </w:r>
      <w:r w:rsidR="002F0004">
        <w:rPr>
          <w:color w:val="000000"/>
        </w:rPr>
        <w:t>February</w:t>
      </w:r>
      <w:r w:rsidR="0089411F">
        <w:rPr>
          <w:color w:val="000000"/>
        </w:rPr>
        <w:t xml:space="preserve"> 202</w:t>
      </w:r>
      <w:r w:rsidR="002F0004">
        <w:rPr>
          <w:color w:val="000000"/>
        </w:rPr>
        <w:t>3</w:t>
      </w:r>
      <w:r w:rsidRPr="00F43CF2">
        <w:rPr>
          <w:color w:val="000000"/>
        </w:rPr>
        <w:t xml:space="preserve"> and will be opened in public immediately thereafter.</w:t>
      </w:r>
    </w:p>
    <w:p w14:paraId="497EC4E8" w14:textId="77777777" w:rsidR="002B1E6D" w:rsidRDefault="007E40AE" w:rsidP="002B1E6D">
      <w:pPr>
        <w:autoSpaceDE w:val="0"/>
        <w:autoSpaceDN w:val="0"/>
        <w:adjustRightInd w:val="0"/>
        <w:jc w:val="both"/>
        <w:rPr>
          <w:b/>
          <w:bCs/>
          <w:color w:val="000000"/>
          <w:u w:val="single"/>
        </w:rPr>
      </w:pPr>
      <w:r w:rsidRPr="00F33B84">
        <w:rPr>
          <w:b/>
          <w:bCs/>
          <w:color w:val="000000"/>
          <w:u w:val="single"/>
        </w:rPr>
        <w:t>Note:</w:t>
      </w:r>
    </w:p>
    <w:p w14:paraId="55AEB4E2" w14:textId="77777777" w:rsidR="002F0004" w:rsidRDefault="002F0004" w:rsidP="002F0004">
      <w:pPr>
        <w:autoSpaceDE w:val="0"/>
        <w:autoSpaceDN w:val="0"/>
        <w:adjustRightInd w:val="0"/>
        <w:jc w:val="both"/>
        <w:rPr>
          <w:rFonts w:ascii="Arial" w:hAnsi="Arial" w:cs="Arial"/>
          <w:color w:val="000000"/>
          <w:sz w:val="20"/>
          <w:szCs w:val="20"/>
        </w:rPr>
      </w:pPr>
      <w:r>
        <w:rPr>
          <w:rFonts w:ascii="Arial" w:hAnsi="Arial" w:cs="Arial"/>
          <w:color w:val="000000"/>
          <w:sz w:val="20"/>
          <w:szCs w:val="20"/>
        </w:rPr>
        <w:t xml:space="preserve">Faxed, e-mailed or late quotations will not be accepted. </w:t>
      </w:r>
    </w:p>
    <w:p w14:paraId="2A5E3019" w14:textId="2C90FA44" w:rsidR="002F0004" w:rsidRDefault="002F0004" w:rsidP="002F0004">
      <w:pPr>
        <w:numPr>
          <w:ilvl w:val="0"/>
          <w:numId w:val="9"/>
        </w:numPr>
        <w:autoSpaceDE w:val="0"/>
        <w:autoSpaceDN w:val="0"/>
        <w:adjustRightInd w:val="0"/>
        <w:spacing w:after="0" w:line="240" w:lineRule="auto"/>
        <w:rPr>
          <w:rFonts w:ascii="Arial" w:hAnsi="Arial" w:cs="Arial"/>
          <w:color w:val="000000"/>
          <w:sz w:val="20"/>
          <w:szCs w:val="20"/>
        </w:rPr>
      </w:pPr>
      <w:r>
        <w:rPr>
          <w:rFonts w:ascii="Arial" w:hAnsi="Arial" w:cs="Arial"/>
          <w:color w:val="000000"/>
          <w:sz w:val="20"/>
          <w:szCs w:val="20"/>
        </w:rPr>
        <w:t xml:space="preserve">The tender will be evaluated on 80/20 system Whereby 80 points will be allocated for price and a maximum </w:t>
      </w:r>
      <w:r>
        <w:rPr>
          <w:rFonts w:ascii="Arial" w:hAnsi="Arial" w:cs="Arial"/>
          <w:color w:val="000000"/>
          <w:sz w:val="20"/>
          <w:szCs w:val="20"/>
        </w:rPr>
        <w:t>of 20</w:t>
      </w:r>
      <w:r>
        <w:rPr>
          <w:rFonts w:ascii="Arial" w:hAnsi="Arial" w:cs="Arial"/>
          <w:color w:val="000000"/>
          <w:sz w:val="20"/>
          <w:szCs w:val="20"/>
        </w:rPr>
        <w:t xml:space="preserve"> points for specific goals.</w:t>
      </w:r>
    </w:p>
    <w:p w14:paraId="7A67FB6E" w14:textId="77777777" w:rsidR="002F0004" w:rsidRDefault="002F0004" w:rsidP="002F0004">
      <w:pPr>
        <w:numPr>
          <w:ilvl w:val="0"/>
          <w:numId w:val="9"/>
        </w:numPr>
        <w:autoSpaceDE w:val="0"/>
        <w:autoSpaceDN w:val="0"/>
        <w:adjustRightInd w:val="0"/>
        <w:spacing w:after="0" w:line="240" w:lineRule="auto"/>
        <w:rPr>
          <w:rFonts w:ascii="Arial" w:hAnsi="Arial" w:cs="Arial"/>
          <w:color w:val="000000"/>
          <w:sz w:val="20"/>
          <w:szCs w:val="20"/>
        </w:rPr>
      </w:pPr>
      <w:r>
        <w:rPr>
          <w:rFonts w:ascii="Arial" w:hAnsi="Arial" w:cs="Arial"/>
          <w:color w:val="000000"/>
          <w:sz w:val="20"/>
          <w:szCs w:val="20"/>
        </w:rPr>
        <w:t xml:space="preserve">To claim for specific goals prospective bidders MUST submit proof/required the required </w:t>
      </w:r>
      <w:proofErr w:type="gramStart"/>
      <w:r>
        <w:rPr>
          <w:rFonts w:ascii="Arial" w:hAnsi="Arial" w:cs="Arial"/>
          <w:color w:val="000000"/>
          <w:sz w:val="20"/>
          <w:szCs w:val="20"/>
        </w:rPr>
        <w:t>documents</w:t>
      </w:r>
      <w:proofErr w:type="gramEnd"/>
    </w:p>
    <w:p w14:paraId="0225AEB0" w14:textId="77777777" w:rsidR="002F0004" w:rsidRDefault="002F0004" w:rsidP="002F0004">
      <w:pPr>
        <w:numPr>
          <w:ilvl w:val="0"/>
          <w:numId w:val="9"/>
        </w:numPr>
        <w:autoSpaceDE w:val="0"/>
        <w:autoSpaceDN w:val="0"/>
        <w:adjustRightInd w:val="0"/>
        <w:spacing w:after="0" w:line="240" w:lineRule="auto"/>
        <w:jc w:val="both"/>
        <w:rPr>
          <w:rFonts w:ascii="Arial" w:hAnsi="Arial" w:cs="Arial"/>
          <w:color w:val="000000"/>
          <w:sz w:val="20"/>
          <w:szCs w:val="20"/>
        </w:rPr>
      </w:pPr>
      <w:r>
        <w:rPr>
          <w:rFonts w:ascii="Arial" w:hAnsi="Arial" w:cs="Arial"/>
          <w:color w:val="000000"/>
          <w:sz w:val="20"/>
          <w:szCs w:val="20"/>
        </w:rPr>
        <w:t>Price must include vat (if registered for vat) and delivery costs to Graaff-Reinet.</w:t>
      </w:r>
    </w:p>
    <w:p w14:paraId="7AAB55FF" w14:textId="77777777" w:rsidR="002F0004" w:rsidRDefault="002F0004" w:rsidP="002F0004">
      <w:pPr>
        <w:numPr>
          <w:ilvl w:val="0"/>
          <w:numId w:val="9"/>
        </w:numPr>
        <w:autoSpaceDE w:val="0"/>
        <w:autoSpaceDN w:val="0"/>
        <w:adjustRightInd w:val="0"/>
        <w:spacing w:after="0" w:line="240" w:lineRule="auto"/>
        <w:jc w:val="both"/>
        <w:rPr>
          <w:rFonts w:ascii="Arial" w:hAnsi="Arial" w:cs="Arial"/>
          <w:color w:val="000000"/>
          <w:sz w:val="20"/>
          <w:szCs w:val="20"/>
        </w:rPr>
      </w:pPr>
      <w:r>
        <w:rPr>
          <w:rFonts w:ascii="Arial" w:hAnsi="Arial" w:cs="Arial"/>
          <w:color w:val="000000"/>
          <w:sz w:val="20"/>
          <w:szCs w:val="20"/>
        </w:rPr>
        <w:t>All suppliers must be registered on the Central Supplier Database (CSD)</w:t>
      </w:r>
    </w:p>
    <w:p w14:paraId="1A0F2375" w14:textId="77777777" w:rsidR="002F0004" w:rsidRDefault="002F0004" w:rsidP="002F0004">
      <w:pPr>
        <w:numPr>
          <w:ilvl w:val="0"/>
          <w:numId w:val="9"/>
        </w:numPr>
        <w:autoSpaceDE w:val="0"/>
        <w:autoSpaceDN w:val="0"/>
        <w:adjustRightInd w:val="0"/>
        <w:spacing w:after="0" w:line="240" w:lineRule="auto"/>
        <w:jc w:val="both"/>
        <w:rPr>
          <w:rFonts w:ascii="Arial" w:hAnsi="Arial" w:cs="Arial"/>
          <w:color w:val="000000"/>
          <w:sz w:val="20"/>
          <w:szCs w:val="20"/>
        </w:rPr>
      </w:pPr>
      <w:r>
        <w:rPr>
          <w:rFonts w:ascii="Arial" w:hAnsi="Arial" w:cs="Arial"/>
          <w:color w:val="000000"/>
          <w:sz w:val="20"/>
          <w:szCs w:val="20"/>
        </w:rPr>
        <w:t>A current original tax clearance certificate of SARS is to be submitted.</w:t>
      </w:r>
    </w:p>
    <w:p w14:paraId="51D007CF" w14:textId="77777777" w:rsidR="002F0004" w:rsidRDefault="002F0004" w:rsidP="002F0004">
      <w:pPr>
        <w:numPr>
          <w:ilvl w:val="0"/>
          <w:numId w:val="9"/>
        </w:numPr>
        <w:autoSpaceDE w:val="0"/>
        <w:autoSpaceDN w:val="0"/>
        <w:adjustRightInd w:val="0"/>
        <w:spacing w:after="0" w:line="240" w:lineRule="auto"/>
        <w:jc w:val="both"/>
        <w:rPr>
          <w:rFonts w:ascii="Arial" w:hAnsi="Arial" w:cs="Arial"/>
          <w:color w:val="000000"/>
          <w:sz w:val="20"/>
          <w:szCs w:val="20"/>
        </w:rPr>
      </w:pPr>
      <w:r>
        <w:rPr>
          <w:rFonts w:ascii="Arial" w:hAnsi="Arial" w:cs="Arial"/>
          <w:color w:val="000000"/>
          <w:sz w:val="20"/>
          <w:szCs w:val="20"/>
        </w:rPr>
        <w:t>A current certified Municipal (rates&amp; services) clearance certificate to be submitted.</w:t>
      </w:r>
    </w:p>
    <w:p w14:paraId="34C874E7" w14:textId="77777777" w:rsidR="002F0004" w:rsidRDefault="002F0004" w:rsidP="002F0004">
      <w:pPr>
        <w:numPr>
          <w:ilvl w:val="0"/>
          <w:numId w:val="9"/>
        </w:numPr>
        <w:autoSpaceDE w:val="0"/>
        <w:autoSpaceDN w:val="0"/>
        <w:adjustRightInd w:val="0"/>
        <w:spacing w:after="0" w:line="240" w:lineRule="auto"/>
        <w:jc w:val="both"/>
        <w:rPr>
          <w:rFonts w:ascii="Arial" w:hAnsi="Arial" w:cs="Arial"/>
          <w:color w:val="000000"/>
          <w:sz w:val="20"/>
          <w:szCs w:val="20"/>
        </w:rPr>
      </w:pPr>
      <w:r>
        <w:rPr>
          <w:rFonts w:ascii="Arial" w:hAnsi="Arial" w:cs="Arial"/>
          <w:color w:val="000000"/>
          <w:sz w:val="20"/>
          <w:szCs w:val="20"/>
        </w:rPr>
        <w:t>Attached declaration of interest to be completed.</w:t>
      </w:r>
    </w:p>
    <w:p w14:paraId="0939A08E" w14:textId="3B61FA1E" w:rsidR="002F0004" w:rsidRDefault="002F0004" w:rsidP="002F0004">
      <w:pPr>
        <w:numPr>
          <w:ilvl w:val="0"/>
          <w:numId w:val="9"/>
        </w:numPr>
        <w:autoSpaceDE w:val="0"/>
        <w:autoSpaceDN w:val="0"/>
        <w:adjustRightInd w:val="0"/>
        <w:spacing w:after="0" w:line="240" w:lineRule="auto"/>
        <w:jc w:val="both"/>
        <w:rPr>
          <w:rFonts w:ascii="Arial" w:hAnsi="Arial" w:cs="Arial"/>
          <w:color w:val="000000"/>
          <w:sz w:val="20"/>
          <w:szCs w:val="20"/>
        </w:rPr>
      </w:pPr>
      <w:r>
        <w:rPr>
          <w:rFonts w:ascii="Arial" w:hAnsi="Arial" w:cs="Arial"/>
          <w:color w:val="000000"/>
          <w:sz w:val="20"/>
          <w:szCs w:val="20"/>
        </w:rPr>
        <w:t xml:space="preserve">A current certified BBBEE certificate or </w:t>
      </w:r>
      <w:r>
        <w:rPr>
          <w:rFonts w:ascii="Arial" w:hAnsi="Arial" w:cs="Arial"/>
          <w:color w:val="000000"/>
          <w:sz w:val="20"/>
          <w:szCs w:val="20"/>
        </w:rPr>
        <w:t>affidavit</w:t>
      </w:r>
      <w:r>
        <w:rPr>
          <w:rFonts w:ascii="Arial" w:hAnsi="Arial" w:cs="Arial"/>
          <w:color w:val="000000"/>
          <w:sz w:val="20"/>
          <w:szCs w:val="20"/>
        </w:rPr>
        <w:t xml:space="preserve"> must be submitted </w:t>
      </w:r>
      <w:proofErr w:type="gramStart"/>
      <w:r>
        <w:rPr>
          <w:rFonts w:ascii="Arial" w:hAnsi="Arial" w:cs="Arial"/>
          <w:color w:val="000000"/>
          <w:sz w:val="20"/>
          <w:szCs w:val="20"/>
        </w:rPr>
        <w:t>in order to</w:t>
      </w:r>
      <w:proofErr w:type="gramEnd"/>
      <w:r>
        <w:rPr>
          <w:rFonts w:ascii="Arial" w:hAnsi="Arial" w:cs="Arial"/>
          <w:color w:val="000000"/>
          <w:sz w:val="20"/>
          <w:szCs w:val="20"/>
        </w:rPr>
        <w:t xml:space="preserve"> claim preference points.</w:t>
      </w:r>
    </w:p>
    <w:p w14:paraId="02D12AE0" w14:textId="7FE5A9E7" w:rsidR="002F0004" w:rsidRDefault="002F0004" w:rsidP="002F0004">
      <w:pPr>
        <w:numPr>
          <w:ilvl w:val="0"/>
          <w:numId w:val="9"/>
        </w:numPr>
        <w:autoSpaceDE w:val="0"/>
        <w:autoSpaceDN w:val="0"/>
        <w:adjustRightInd w:val="0"/>
        <w:spacing w:after="0" w:line="240" w:lineRule="auto"/>
        <w:jc w:val="both"/>
        <w:rPr>
          <w:rFonts w:ascii="Arial" w:hAnsi="Arial" w:cs="Arial"/>
          <w:color w:val="000000"/>
          <w:sz w:val="20"/>
          <w:szCs w:val="20"/>
        </w:rPr>
      </w:pPr>
      <w:r>
        <w:rPr>
          <w:rFonts w:ascii="Arial" w:hAnsi="Arial" w:cs="Arial"/>
          <w:color w:val="000000"/>
          <w:sz w:val="20"/>
          <w:szCs w:val="20"/>
        </w:rPr>
        <w:t xml:space="preserve"> Council is not bound to accept the lowest or any quotation and reserves the right to accept any tender or </w:t>
      </w:r>
      <w:r>
        <w:rPr>
          <w:rFonts w:ascii="Arial" w:hAnsi="Arial" w:cs="Arial"/>
          <w:color w:val="000000"/>
          <w:sz w:val="20"/>
          <w:szCs w:val="20"/>
        </w:rPr>
        <w:t>part thereof</w:t>
      </w:r>
      <w:r>
        <w:rPr>
          <w:rFonts w:ascii="Arial" w:hAnsi="Arial" w:cs="Arial"/>
          <w:color w:val="000000"/>
          <w:sz w:val="20"/>
          <w:szCs w:val="20"/>
        </w:rPr>
        <w:t>.</w:t>
      </w:r>
    </w:p>
    <w:p w14:paraId="2D668B33" w14:textId="77777777" w:rsidR="002F0004" w:rsidRDefault="002F0004" w:rsidP="002F0004">
      <w:pPr>
        <w:numPr>
          <w:ilvl w:val="0"/>
          <w:numId w:val="9"/>
        </w:numPr>
        <w:autoSpaceDE w:val="0"/>
        <w:autoSpaceDN w:val="0"/>
        <w:adjustRightInd w:val="0"/>
        <w:spacing w:after="0" w:line="240" w:lineRule="auto"/>
        <w:jc w:val="both"/>
        <w:rPr>
          <w:rFonts w:ascii="Arial" w:hAnsi="Arial" w:cs="Arial"/>
          <w:b/>
          <w:bCs/>
          <w:color w:val="000000"/>
          <w:sz w:val="20"/>
          <w:szCs w:val="20"/>
        </w:rPr>
      </w:pPr>
      <w:r>
        <w:rPr>
          <w:rFonts w:ascii="Arial" w:hAnsi="Arial" w:cs="Arial"/>
          <w:color w:val="000000"/>
          <w:sz w:val="20"/>
          <w:szCs w:val="20"/>
        </w:rPr>
        <w:t xml:space="preserve">For further details, please contact </w:t>
      </w:r>
      <w:r>
        <w:rPr>
          <w:rFonts w:ascii="Arial" w:hAnsi="Arial" w:cs="Arial"/>
          <w:b/>
          <w:color w:val="000000"/>
          <w:sz w:val="20"/>
          <w:szCs w:val="20"/>
        </w:rPr>
        <w:t xml:space="preserve">Mrs J </w:t>
      </w:r>
      <w:proofErr w:type="spellStart"/>
      <w:r>
        <w:rPr>
          <w:rFonts w:ascii="Arial" w:hAnsi="Arial" w:cs="Arial"/>
          <w:b/>
          <w:color w:val="000000"/>
          <w:sz w:val="20"/>
          <w:szCs w:val="20"/>
        </w:rPr>
        <w:t>Vermaak</w:t>
      </w:r>
      <w:proofErr w:type="spellEnd"/>
      <w:r>
        <w:rPr>
          <w:rFonts w:ascii="Arial" w:hAnsi="Arial" w:cs="Arial"/>
          <w:b/>
          <w:color w:val="000000"/>
          <w:sz w:val="20"/>
          <w:szCs w:val="20"/>
        </w:rPr>
        <w:t xml:space="preserve"> @ 049 807 5700</w:t>
      </w:r>
    </w:p>
    <w:p w14:paraId="51F6E35E" w14:textId="77777777" w:rsidR="002F0004" w:rsidRDefault="002F0004" w:rsidP="002F0004">
      <w:pPr>
        <w:numPr>
          <w:ilvl w:val="0"/>
          <w:numId w:val="9"/>
        </w:numPr>
        <w:autoSpaceDE w:val="0"/>
        <w:autoSpaceDN w:val="0"/>
        <w:adjustRightInd w:val="0"/>
        <w:spacing w:after="0" w:line="240" w:lineRule="auto"/>
        <w:jc w:val="both"/>
        <w:rPr>
          <w:rFonts w:ascii="Arial" w:hAnsi="Arial" w:cs="Arial"/>
          <w:bCs/>
          <w:color w:val="000000"/>
          <w:sz w:val="20"/>
          <w:szCs w:val="20"/>
        </w:rPr>
      </w:pPr>
      <w:r>
        <w:rPr>
          <w:rFonts w:ascii="Arial" w:hAnsi="Arial" w:cs="Arial"/>
          <w:bCs/>
          <w:color w:val="000000"/>
          <w:sz w:val="20"/>
          <w:szCs w:val="20"/>
        </w:rPr>
        <w:t>Allocation of specific goals</w:t>
      </w:r>
    </w:p>
    <w:p w14:paraId="077D74B4" w14:textId="77777777" w:rsidR="002F0004" w:rsidRDefault="002F0004" w:rsidP="002F0004">
      <w:pPr>
        <w:autoSpaceDE w:val="0"/>
        <w:autoSpaceDN w:val="0"/>
        <w:adjustRightInd w:val="0"/>
        <w:spacing w:after="0" w:line="240" w:lineRule="auto"/>
        <w:jc w:val="both"/>
        <w:rPr>
          <w:rFonts w:ascii="Arial" w:hAnsi="Arial" w:cs="Arial"/>
          <w:b/>
          <w:color w:val="00000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4"/>
        <w:gridCol w:w="2268"/>
        <w:gridCol w:w="2126"/>
        <w:gridCol w:w="5088"/>
      </w:tblGrid>
      <w:tr w:rsidR="002F0004" w14:paraId="6225ED1B" w14:textId="77777777" w:rsidTr="002F0004">
        <w:tc>
          <w:tcPr>
            <w:tcW w:w="534" w:type="dxa"/>
            <w:tcBorders>
              <w:top w:val="single" w:sz="4" w:space="0" w:color="auto"/>
              <w:left w:val="single" w:sz="4" w:space="0" w:color="auto"/>
              <w:bottom w:val="single" w:sz="4" w:space="0" w:color="auto"/>
              <w:right w:val="single" w:sz="4" w:space="0" w:color="auto"/>
            </w:tcBorders>
            <w:hideMark/>
          </w:tcPr>
          <w:p w14:paraId="72F2D1EA" w14:textId="77777777" w:rsidR="002F0004" w:rsidRDefault="002F0004">
            <w:pPr>
              <w:autoSpaceDE w:val="0"/>
              <w:autoSpaceDN w:val="0"/>
              <w:adjustRightInd w:val="0"/>
              <w:rPr>
                <w:rFonts w:ascii="Arial" w:hAnsi="Arial" w:cs="Arial"/>
                <w:b/>
                <w:bCs/>
                <w:color w:val="000000"/>
                <w:sz w:val="18"/>
                <w:szCs w:val="18"/>
              </w:rPr>
            </w:pPr>
            <w:r>
              <w:rPr>
                <w:rFonts w:ascii="Arial" w:hAnsi="Arial" w:cs="Arial"/>
                <w:b/>
                <w:bCs/>
                <w:color w:val="000000"/>
                <w:sz w:val="18"/>
                <w:szCs w:val="18"/>
              </w:rPr>
              <w:t>NO</w:t>
            </w:r>
          </w:p>
        </w:tc>
        <w:tc>
          <w:tcPr>
            <w:tcW w:w="2268" w:type="dxa"/>
            <w:tcBorders>
              <w:top w:val="single" w:sz="4" w:space="0" w:color="auto"/>
              <w:left w:val="single" w:sz="4" w:space="0" w:color="auto"/>
              <w:bottom w:val="single" w:sz="4" w:space="0" w:color="auto"/>
              <w:right w:val="single" w:sz="4" w:space="0" w:color="auto"/>
            </w:tcBorders>
            <w:hideMark/>
          </w:tcPr>
          <w:p w14:paraId="686BE482" w14:textId="77777777" w:rsidR="002F0004" w:rsidRDefault="002F0004">
            <w:pPr>
              <w:autoSpaceDE w:val="0"/>
              <w:autoSpaceDN w:val="0"/>
              <w:adjustRightInd w:val="0"/>
              <w:rPr>
                <w:rFonts w:ascii="Arial" w:hAnsi="Arial" w:cs="Arial"/>
                <w:b/>
                <w:bCs/>
                <w:color w:val="000000"/>
                <w:sz w:val="18"/>
                <w:szCs w:val="18"/>
              </w:rPr>
            </w:pPr>
            <w:r>
              <w:rPr>
                <w:rFonts w:ascii="Arial" w:hAnsi="Arial" w:cs="Arial"/>
                <w:b/>
                <w:bCs/>
                <w:color w:val="000000"/>
                <w:sz w:val="18"/>
                <w:szCs w:val="18"/>
              </w:rPr>
              <w:t>Specific goal categories</w:t>
            </w:r>
          </w:p>
        </w:tc>
        <w:tc>
          <w:tcPr>
            <w:tcW w:w="2126" w:type="dxa"/>
            <w:tcBorders>
              <w:top w:val="single" w:sz="4" w:space="0" w:color="auto"/>
              <w:left w:val="single" w:sz="4" w:space="0" w:color="auto"/>
              <w:bottom w:val="single" w:sz="4" w:space="0" w:color="auto"/>
              <w:right w:val="single" w:sz="4" w:space="0" w:color="auto"/>
            </w:tcBorders>
            <w:hideMark/>
          </w:tcPr>
          <w:p w14:paraId="0E2A3BA7" w14:textId="77777777" w:rsidR="002F0004" w:rsidRDefault="002F0004">
            <w:pPr>
              <w:autoSpaceDE w:val="0"/>
              <w:autoSpaceDN w:val="0"/>
              <w:adjustRightInd w:val="0"/>
              <w:rPr>
                <w:rFonts w:ascii="Arial" w:hAnsi="Arial" w:cs="Arial"/>
                <w:b/>
                <w:bCs/>
                <w:color w:val="000000"/>
                <w:sz w:val="18"/>
                <w:szCs w:val="18"/>
              </w:rPr>
            </w:pPr>
            <w:r>
              <w:rPr>
                <w:rFonts w:ascii="Arial" w:hAnsi="Arial" w:cs="Arial"/>
                <w:b/>
                <w:bCs/>
                <w:color w:val="000000"/>
                <w:sz w:val="18"/>
                <w:szCs w:val="18"/>
              </w:rPr>
              <w:t>Max Points Allocation</w:t>
            </w:r>
          </w:p>
        </w:tc>
        <w:tc>
          <w:tcPr>
            <w:tcW w:w="5088" w:type="dxa"/>
            <w:tcBorders>
              <w:top w:val="single" w:sz="4" w:space="0" w:color="auto"/>
              <w:left w:val="single" w:sz="4" w:space="0" w:color="auto"/>
              <w:bottom w:val="single" w:sz="4" w:space="0" w:color="auto"/>
              <w:right w:val="single" w:sz="4" w:space="0" w:color="auto"/>
            </w:tcBorders>
            <w:hideMark/>
          </w:tcPr>
          <w:p w14:paraId="053F22C7" w14:textId="77777777" w:rsidR="002F0004" w:rsidRDefault="002F0004">
            <w:pPr>
              <w:autoSpaceDE w:val="0"/>
              <w:autoSpaceDN w:val="0"/>
              <w:adjustRightInd w:val="0"/>
              <w:rPr>
                <w:rFonts w:ascii="Arial" w:hAnsi="Arial" w:cs="Arial"/>
                <w:b/>
                <w:bCs/>
                <w:color w:val="000000"/>
                <w:sz w:val="18"/>
                <w:szCs w:val="18"/>
              </w:rPr>
            </w:pPr>
            <w:r>
              <w:rPr>
                <w:rFonts w:ascii="Arial" w:hAnsi="Arial" w:cs="Arial"/>
                <w:b/>
                <w:bCs/>
                <w:color w:val="000000"/>
                <w:sz w:val="18"/>
                <w:szCs w:val="18"/>
              </w:rPr>
              <w:t>Evaluation Indicators</w:t>
            </w:r>
          </w:p>
        </w:tc>
      </w:tr>
      <w:tr w:rsidR="002F0004" w14:paraId="591C8DFA" w14:textId="77777777" w:rsidTr="002F0004">
        <w:tc>
          <w:tcPr>
            <w:tcW w:w="534" w:type="dxa"/>
            <w:tcBorders>
              <w:top w:val="single" w:sz="4" w:space="0" w:color="auto"/>
              <w:left w:val="single" w:sz="4" w:space="0" w:color="auto"/>
              <w:bottom w:val="single" w:sz="4" w:space="0" w:color="auto"/>
              <w:right w:val="single" w:sz="4" w:space="0" w:color="auto"/>
            </w:tcBorders>
            <w:hideMark/>
          </w:tcPr>
          <w:p w14:paraId="64060337" w14:textId="77777777" w:rsidR="002F0004" w:rsidRDefault="002F0004">
            <w:pPr>
              <w:autoSpaceDE w:val="0"/>
              <w:autoSpaceDN w:val="0"/>
              <w:adjustRightInd w:val="0"/>
              <w:rPr>
                <w:rFonts w:ascii="Arial" w:hAnsi="Arial" w:cs="Arial"/>
                <w:b/>
                <w:bCs/>
                <w:color w:val="000000"/>
                <w:sz w:val="18"/>
                <w:szCs w:val="18"/>
              </w:rPr>
            </w:pPr>
            <w:r>
              <w:rPr>
                <w:rFonts w:ascii="Arial" w:hAnsi="Arial" w:cs="Arial"/>
                <w:b/>
                <w:bCs/>
                <w:color w:val="000000"/>
                <w:sz w:val="18"/>
                <w:szCs w:val="18"/>
              </w:rPr>
              <w:t>1</w:t>
            </w:r>
          </w:p>
        </w:tc>
        <w:tc>
          <w:tcPr>
            <w:tcW w:w="2268" w:type="dxa"/>
            <w:tcBorders>
              <w:top w:val="single" w:sz="4" w:space="0" w:color="auto"/>
              <w:left w:val="single" w:sz="4" w:space="0" w:color="auto"/>
              <w:bottom w:val="single" w:sz="4" w:space="0" w:color="auto"/>
              <w:right w:val="single" w:sz="4" w:space="0" w:color="auto"/>
            </w:tcBorders>
            <w:hideMark/>
          </w:tcPr>
          <w:p w14:paraId="55B65016" w14:textId="77777777" w:rsidR="002F0004" w:rsidRDefault="002F0004">
            <w:pPr>
              <w:autoSpaceDE w:val="0"/>
              <w:autoSpaceDN w:val="0"/>
              <w:adjustRightInd w:val="0"/>
              <w:rPr>
                <w:rFonts w:ascii="Arial" w:hAnsi="Arial" w:cs="Arial"/>
                <w:bCs/>
                <w:color w:val="000000"/>
                <w:sz w:val="18"/>
                <w:szCs w:val="18"/>
              </w:rPr>
            </w:pPr>
            <w:r>
              <w:rPr>
                <w:rFonts w:ascii="Arial" w:hAnsi="Arial" w:cs="Arial"/>
                <w:bCs/>
                <w:color w:val="000000"/>
                <w:sz w:val="18"/>
                <w:szCs w:val="18"/>
              </w:rPr>
              <w:t xml:space="preserve">B-BBEE Status Level </w:t>
            </w:r>
          </w:p>
          <w:p w14:paraId="4E2B468A" w14:textId="77777777" w:rsidR="002F0004" w:rsidRDefault="002F0004">
            <w:pPr>
              <w:autoSpaceDE w:val="0"/>
              <w:autoSpaceDN w:val="0"/>
              <w:adjustRightInd w:val="0"/>
              <w:rPr>
                <w:rFonts w:ascii="Arial" w:hAnsi="Arial" w:cs="Arial"/>
                <w:b/>
                <w:bCs/>
                <w:color w:val="000000"/>
                <w:sz w:val="18"/>
                <w:szCs w:val="18"/>
              </w:rPr>
            </w:pPr>
            <w:r>
              <w:rPr>
                <w:rFonts w:ascii="Arial" w:hAnsi="Arial" w:cs="Arial"/>
                <w:bCs/>
                <w:color w:val="000000"/>
                <w:sz w:val="18"/>
                <w:szCs w:val="18"/>
              </w:rPr>
              <w:t>Contributor</w:t>
            </w:r>
          </w:p>
        </w:tc>
        <w:tc>
          <w:tcPr>
            <w:tcW w:w="2126" w:type="dxa"/>
            <w:tcBorders>
              <w:top w:val="single" w:sz="4" w:space="0" w:color="auto"/>
              <w:left w:val="single" w:sz="4" w:space="0" w:color="auto"/>
              <w:bottom w:val="single" w:sz="4" w:space="0" w:color="auto"/>
              <w:right w:val="single" w:sz="4" w:space="0" w:color="auto"/>
            </w:tcBorders>
            <w:hideMark/>
          </w:tcPr>
          <w:p w14:paraId="6D3E0135" w14:textId="77777777" w:rsidR="002F0004" w:rsidRDefault="002F0004">
            <w:pPr>
              <w:autoSpaceDE w:val="0"/>
              <w:autoSpaceDN w:val="0"/>
              <w:adjustRightInd w:val="0"/>
              <w:rPr>
                <w:rFonts w:ascii="Arial" w:hAnsi="Arial" w:cs="Arial"/>
                <w:b/>
                <w:bCs/>
                <w:color w:val="000000"/>
                <w:sz w:val="18"/>
                <w:szCs w:val="18"/>
              </w:rPr>
            </w:pPr>
            <w:r>
              <w:rPr>
                <w:rFonts w:ascii="Arial" w:hAnsi="Arial" w:cs="Arial"/>
                <w:b/>
                <w:bCs/>
                <w:color w:val="000000"/>
                <w:sz w:val="18"/>
                <w:szCs w:val="18"/>
              </w:rPr>
              <w:t>10</w:t>
            </w:r>
          </w:p>
        </w:tc>
        <w:tc>
          <w:tcPr>
            <w:tcW w:w="5088" w:type="dxa"/>
            <w:tcBorders>
              <w:top w:val="single" w:sz="4" w:space="0" w:color="auto"/>
              <w:left w:val="single" w:sz="4" w:space="0" w:color="auto"/>
              <w:bottom w:val="single" w:sz="4" w:space="0" w:color="auto"/>
              <w:right w:val="single" w:sz="4" w:space="0" w:color="auto"/>
            </w:tcBorders>
            <w:hideMark/>
          </w:tcPr>
          <w:p w14:paraId="7EC14FBA" w14:textId="77777777" w:rsidR="002F0004" w:rsidRDefault="002F0004">
            <w:pPr>
              <w:autoSpaceDE w:val="0"/>
              <w:autoSpaceDN w:val="0"/>
              <w:adjustRightInd w:val="0"/>
              <w:rPr>
                <w:rFonts w:ascii="Arial" w:hAnsi="Arial" w:cs="Arial"/>
                <w:b/>
                <w:bCs/>
                <w:color w:val="000000"/>
                <w:sz w:val="18"/>
                <w:szCs w:val="18"/>
              </w:rPr>
            </w:pPr>
            <w:r>
              <w:rPr>
                <w:rFonts w:ascii="Arial" w:hAnsi="Arial" w:cs="Arial"/>
                <w:sz w:val="18"/>
                <w:szCs w:val="18"/>
              </w:rPr>
              <w:t>As for BBBEE points allocation please see MBD 6.1</w:t>
            </w:r>
          </w:p>
        </w:tc>
      </w:tr>
      <w:tr w:rsidR="002F0004" w14:paraId="4E3D5BAA" w14:textId="77777777" w:rsidTr="002F0004">
        <w:trPr>
          <w:trHeight w:val="405"/>
        </w:trPr>
        <w:tc>
          <w:tcPr>
            <w:tcW w:w="534" w:type="dxa"/>
            <w:vMerge w:val="restart"/>
            <w:tcBorders>
              <w:top w:val="single" w:sz="4" w:space="0" w:color="auto"/>
              <w:left w:val="single" w:sz="4" w:space="0" w:color="auto"/>
              <w:bottom w:val="single" w:sz="4" w:space="0" w:color="auto"/>
              <w:right w:val="single" w:sz="4" w:space="0" w:color="auto"/>
            </w:tcBorders>
            <w:hideMark/>
          </w:tcPr>
          <w:p w14:paraId="377F8FF4" w14:textId="77777777" w:rsidR="002F0004" w:rsidRDefault="002F0004">
            <w:pPr>
              <w:autoSpaceDE w:val="0"/>
              <w:autoSpaceDN w:val="0"/>
              <w:adjustRightInd w:val="0"/>
              <w:rPr>
                <w:rFonts w:ascii="Arial" w:hAnsi="Arial" w:cs="Arial"/>
                <w:b/>
                <w:bCs/>
                <w:color w:val="000000"/>
                <w:sz w:val="18"/>
                <w:szCs w:val="18"/>
              </w:rPr>
            </w:pPr>
            <w:r>
              <w:rPr>
                <w:rFonts w:ascii="Arial" w:hAnsi="Arial" w:cs="Arial"/>
                <w:b/>
                <w:bCs/>
                <w:color w:val="000000"/>
                <w:sz w:val="18"/>
                <w:szCs w:val="18"/>
              </w:rPr>
              <w:t>2</w:t>
            </w:r>
          </w:p>
        </w:tc>
        <w:tc>
          <w:tcPr>
            <w:tcW w:w="2268" w:type="dxa"/>
            <w:vMerge w:val="restart"/>
            <w:tcBorders>
              <w:top w:val="single" w:sz="4" w:space="0" w:color="auto"/>
              <w:left w:val="single" w:sz="4" w:space="0" w:color="auto"/>
              <w:bottom w:val="single" w:sz="4" w:space="0" w:color="auto"/>
              <w:right w:val="single" w:sz="4" w:space="0" w:color="auto"/>
            </w:tcBorders>
            <w:hideMark/>
          </w:tcPr>
          <w:p w14:paraId="33C25F34" w14:textId="77777777" w:rsidR="002F0004" w:rsidRDefault="002F0004">
            <w:pPr>
              <w:autoSpaceDE w:val="0"/>
              <w:autoSpaceDN w:val="0"/>
              <w:adjustRightInd w:val="0"/>
              <w:rPr>
                <w:rFonts w:ascii="Arial" w:hAnsi="Arial" w:cs="Arial"/>
                <w:b/>
                <w:bCs/>
                <w:color w:val="000000"/>
                <w:sz w:val="18"/>
                <w:szCs w:val="18"/>
              </w:rPr>
            </w:pPr>
            <w:r>
              <w:rPr>
                <w:rFonts w:ascii="Arial" w:hAnsi="Arial" w:cs="Arial"/>
                <w:sz w:val="18"/>
                <w:szCs w:val="18"/>
              </w:rPr>
              <w:t>The promotion of enterprises located in a specific province for work to be done or services to be rendered in that province.</w:t>
            </w:r>
          </w:p>
        </w:tc>
        <w:tc>
          <w:tcPr>
            <w:tcW w:w="2126" w:type="dxa"/>
            <w:vMerge w:val="restart"/>
            <w:tcBorders>
              <w:top w:val="single" w:sz="4" w:space="0" w:color="auto"/>
              <w:left w:val="single" w:sz="4" w:space="0" w:color="auto"/>
              <w:bottom w:val="single" w:sz="4" w:space="0" w:color="auto"/>
              <w:right w:val="single" w:sz="4" w:space="0" w:color="auto"/>
            </w:tcBorders>
            <w:hideMark/>
          </w:tcPr>
          <w:p w14:paraId="42CB2662" w14:textId="77777777" w:rsidR="002F0004" w:rsidRDefault="002F0004">
            <w:pPr>
              <w:autoSpaceDE w:val="0"/>
              <w:autoSpaceDN w:val="0"/>
              <w:adjustRightInd w:val="0"/>
              <w:rPr>
                <w:rFonts w:ascii="Arial" w:hAnsi="Arial" w:cs="Arial"/>
                <w:b/>
                <w:bCs/>
                <w:color w:val="000000"/>
                <w:sz w:val="18"/>
                <w:szCs w:val="18"/>
              </w:rPr>
            </w:pPr>
            <w:r>
              <w:rPr>
                <w:rFonts w:ascii="Arial" w:hAnsi="Arial" w:cs="Arial"/>
                <w:b/>
                <w:bCs/>
                <w:color w:val="000000"/>
                <w:sz w:val="18"/>
                <w:szCs w:val="18"/>
              </w:rPr>
              <w:t>10</w:t>
            </w:r>
          </w:p>
        </w:tc>
        <w:tc>
          <w:tcPr>
            <w:tcW w:w="5088" w:type="dxa"/>
            <w:tcBorders>
              <w:top w:val="single" w:sz="4" w:space="0" w:color="auto"/>
              <w:left w:val="single" w:sz="4" w:space="0" w:color="auto"/>
              <w:bottom w:val="single" w:sz="4" w:space="0" w:color="auto"/>
              <w:right w:val="single" w:sz="4" w:space="0" w:color="auto"/>
            </w:tcBorders>
            <w:hideMark/>
          </w:tcPr>
          <w:p w14:paraId="068C44F0" w14:textId="77777777" w:rsidR="002F0004" w:rsidRDefault="002F0004">
            <w:pPr>
              <w:autoSpaceDE w:val="0"/>
              <w:autoSpaceDN w:val="0"/>
              <w:adjustRightInd w:val="0"/>
              <w:rPr>
                <w:rFonts w:ascii="Arial" w:hAnsi="Arial" w:cs="Arial"/>
                <w:b/>
                <w:bCs/>
                <w:color w:val="000000"/>
                <w:sz w:val="18"/>
                <w:szCs w:val="18"/>
              </w:rPr>
            </w:pPr>
            <w:r>
              <w:rPr>
                <w:rFonts w:ascii="Arial" w:hAnsi="Arial" w:cs="Arial"/>
                <w:sz w:val="18"/>
                <w:szCs w:val="18"/>
              </w:rPr>
              <w:t>10 Points- Located within the boundaries of the Dr Beyers Naudé Local Municipality</w:t>
            </w:r>
          </w:p>
        </w:tc>
      </w:tr>
      <w:tr w:rsidR="002F0004" w14:paraId="0F42FC22" w14:textId="77777777" w:rsidTr="002F0004">
        <w:trPr>
          <w:trHeight w:val="531"/>
        </w:trPr>
        <w:tc>
          <w:tcPr>
            <w:tcW w:w="0" w:type="auto"/>
            <w:vMerge/>
            <w:tcBorders>
              <w:top w:val="single" w:sz="4" w:space="0" w:color="auto"/>
              <w:left w:val="single" w:sz="4" w:space="0" w:color="auto"/>
              <w:bottom w:val="single" w:sz="4" w:space="0" w:color="auto"/>
              <w:right w:val="single" w:sz="4" w:space="0" w:color="auto"/>
            </w:tcBorders>
            <w:vAlign w:val="center"/>
            <w:hideMark/>
          </w:tcPr>
          <w:p w14:paraId="22F2769B" w14:textId="77777777" w:rsidR="002F0004" w:rsidRDefault="002F0004">
            <w:pPr>
              <w:spacing w:after="0"/>
              <w:rPr>
                <w:rFonts w:ascii="Arial" w:hAnsi="Arial" w:cs="Arial"/>
                <w:b/>
                <w:bCs/>
                <w:color w:val="000000"/>
                <w:sz w:val="18"/>
                <w:szCs w:val="18"/>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4ABCD6B9" w14:textId="77777777" w:rsidR="002F0004" w:rsidRDefault="002F0004">
            <w:pPr>
              <w:spacing w:after="0"/>
              <w:rPr>
                <w:rFonts w:ascii="Arial" w:hAnsi="Arial" w:cs="Arial"/>
                <w:b/>
                <w:bCs/>
                <w:color w:val="000000"/>
                <w:sz w:val="18"/>
                <w:szCs w:val="18"/>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49865CCF" w14:textId="77777777" w:rsidR="002F0004" w:rsidRDefault="002F0004">
            <w:pPr>
              <w:spacing w:after="0"/>
              <w:rPr>
                <w:rFonts w:ascii="Arial" w:hAnsi="Arial" w:cs="Arial"/>
                <w:b/>
                <w:bCs/>
                <w:color w:val="000000"/>
                <w:sz w:val="18"/>
                <w:szCs w:val="18"/>
              </w:rPr>
            </w:pPr>
          </w:p>
        </w:tc>
        <w:tc>
          <w:tcPr>
            <w:tcW w:w="5088" w:type="dxa"/>
            <w:tcBorders>
              <w:top w:val="single" w:sz="4" w:space="0" w:color="auto"/>
              <w:left w:val="single" w:sz="4" w:space="0" w:color="auto"/>
              <w:bottom w:val="single" w:sz="4" w:space="0" w:color="auto"/>
              <w:right w:val="single" w:sz="4" w:space="0" w:color="auto"/>
            </w:tcBorders>
            <w:hideMark/>
          </w:tcPr>
          <w:p w14:paraId="42A356BA" w14:textId="77777777" w:rsidR="002F0004" w:rsidRDefault="002F0004">
            <w:pPr>
              <w:autoSpaceDE w:val="0"/>
              <w:autoSpaceDN w:val="0"/>
              <w:adjustRightInd w:val="0"/>
              <w:rPr>
                <w:rFonts w:ascii="Arial" w:hAnsi="Arial" w:cs="Arial"/>
                <w:b/>
                <w:bCs/>
                <w:color w:val="000000"/>
                <w:sz w:val="18"/>
                <w:szCs w:val="18"/>
              </w:rPr>
            </w:pPr>
            <w:r>
              <w:rPr>
                <w:rFonts w:ascii="Arial" w:hAnsi="Arial" w:cs="Arial"/>
                <w:sz w:val="18"/>
                <w:szCs w:val="18"/>
              </w:rPr>
              <w:t xml:space="preserve">6 Points- Located within the boundaries of Sarah </w:t>
            </w:r>
            <w:proofErr w:type="spellStart"/>
            <w:r>
              <w:rPr>
                <w:rFonts w:ascii="Arial" w:hAnsi="Arial" w:cs="Arial"/>
                <w:sz w:val="18"/>
                <w:szCs w:val="18"/>
              </w:rPr>
              <w:t>Baartman</w:t>
            </w:r>
            <w:proofErr w:type="spellEnd"/>
            <w:r>
              <w:rPr>
                <w:rFonts w:ascii="Arial" w:hAnsi="Arial" w:cs="Arial"/>
                <w:sz w:val="18"/>
                <w:szCs w:val="18"/>
              </w:rPr>
              <w:t xml:space="preserve"> District Municipality</w:t>
            </w:r>
          </w:p>
        </w:tc>
      </w:tr>
      <w:tr w:rsidR="002F0004" w14:paraId="4F949451" w14:textId="77777777" w:rsidTr="002F0004">
        <w:trPr>
          <w:trHeight w:val="51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7CF60AC" w14:textId="77777777" w:rsidR="002F0004" w:rsidRDefault="002F0004">
            <w:pPr>
              <w:spacing w:after="0"/>
              <w:rPr>
                <w:rFonts w:ascii="Arial" w:hAnsi="Arial" w:cs="Arial"/>
                <w:b/>
                <w:bCs/>
                <w:color w:val="000000"/>
                <w:sz w:val="18"/>
                <w:szCs w:val="18"/>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09BC626E" w14:textId="77777777" w:rsidR="002F0004" w:rsidRDefault="002F0004">
            <w:pPr>
              <w:spacing w:after="0"/>
              <w:rPr>
                <w:rFonts w:ascii="Arial" w:hAnsi="Arial" w:cs="Arial"/>
                <w:b/>
                <w:bCs/>
                <w:color w:val="000000"/>
                <w:sz w:val="18"/>
                <w:szCs w:val="18"/>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1B18D56E" w14:textId="77777777" w:rsidR="002F0004" w:rsidRDefault="002F0004">
            <w:pPr>
              <w:spacing w:after="0"/>
              <w:rPr>
                <w:rFonts w:ascii="Arial" w:hAnsi="Arial" w:cs="Arial"/>
                <w:b/>
                <w:bCs/>
                <w:color w:val="000000"/>
                <w:sz w:val="18"/>
                <w:szCs w:val="18"/>
              </w:rPr>
            </w:pPr>
          </w:p>
        </w:tc>
        <w:tc>
          <w:tcPr>
            <w:tcW w:w="5088" w:type="dxa"/>
            <w:tcBorders>
              <w:top w:val="single" w:sz="4" w:space="0" w:color="auto"/>
              <w:left w:val="single" w:sz="4" w:space="0" w:color="auto"/>
              <w:bottom w:val="single" w:sz="4" w:space="0" w:color="auto"/>
              <w:right w:val="single" w:sz="4" w:space="0" w:color="auto"/>
            </w:tcBorders>
            <w:hideMark/>
          </w:tcPr>
          <w:p w14:paraId="22C08AAB" w14:textId="77777777" w:rsidR="002F0004" w:rsidRDefault="002F0004">
            <w:pPr>
              <w:autoSpaceDE w:val="0"/>
              <w:autoSpaceDN w:val="0"/>
              <w:adjustRightInd w:val="0"/>
              <w:rPr>
                <w:rFonts w:ascii="Arial" w:hAnsi="Arial" w:cs="Arial"/>
                <w:b/>
                <w:bCs/>
                <w:color w:val="000000"/>
                <w:sz w:val="18"/>
                <w:szCs w:val="18"/>
              </w:rPr>
            </w:pPr>
            <w:r>
              <w:rPr>
                <w:rFonts w:ascii="Arial" w:hAnsi="Arial" w:cs="Arial"/>
                <w:sz w:val="18"/>
                <w:szCs w:val="18"/>
              </w:rPr>
              <w:t>4 Points- Located within the boundaries of the Eastern Cape</w:t>
            </w:r>
          </w:p>
        </w:tc>
      </w:tr>
      <w:tr w:rsidR="002F0004" w14:paraId="4AEE574A" w14:textId="77777777" w:rsidTr="002F0004">
        <w:trPr>
          <w:trHeight w:val="585"/>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20ACB3C" w14:textId="77777777" w:rsidR="002F0004" w:rsidRDefault="002F0004">
            <w:pPr>
              <w:spacing w:after="0"/>
              <w:rPr>
                <w:rFonts w:ascii="Arial" w:hAnsi="Arial" w:cs="Arial"/>
                <w:b/>
                <w:bCs/>
                <w:color w:val="000000"/>
                <w:sz w:val="18"/>
                <w:szCs w:val="18"/>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43236E2D" w14:textId="77777777" w:rsidR="002F0004" w:rsidRDefault="002F0004">
            <w:pPr>
              <w:spacing w:after="0"/>
              <w:rPr>
                <w:rFonts w:ascii="Arial" w:hAnsi="Arial" w:cs="Arial"/>
                <w:b/>
                <w:bCs/>
                <w:color w:val="000000"/>
                <w:sz w:val="18"/>
                <w:szCs w:val="18"/>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414682B9" w14:textId="77777777" w:rsidR="002F0004" w:rsidRDefault="002F0004">
            <w:pPr>
              <w:spacing w:after="0"/>
              <w:rPr>
                <w:rFonts w:ascii="Arial" w:hAnsi="Arial" w:cs="Arial"/>
                <w:b/>
                <w:bCs/>
                <w:color w:val="000000"/>
                <w:sz w:val="18"/>
                <w:szCs w:val="18"/>
              </w:rPr>
            </w:pPr>
          </w:p>
        </w:tc>
        <w:tc>
          <w:tcPr>
            <w:tcW w:w="5088" w:type="dxa"/>
            <w:tcBorders>
              <w:top w:val="single" w:sz="4" w:space="0" w:color="auto"/>
              <w:left w:val="single" w:sz="4" w:space="0" w:color="auto"/>
              <w:bottom w:val="single" w:sz="4" w:space="0" w:color="auto"/>
              <w:right w:val="single" w:sz="4" w:space="0" w:color="auto"/>
            </w:tcBorders>
            <w:hideMark/>
          </w:tcPr>
          <w:p w14:paraId="4911CCE5" w14:textId="77777777" w:rsidR="002F0004" w:rsidRDefault="002F0004">
            <w:pPr>
              <w:autoSpaceDE w:val="0"/>
              <w:autoSpaceDN w:val="0"/>
              <w:adjustRightInd w:val="0"/>
              <w:rPr>
                <w:rFonts w:ascii="Arial" w:hAnsi="Arial" w:cs="Arial"/>
                <w:b/>
                <w:bCs/>
                <w:color w:val="000000"/>
                <w:sz w:val="18"/>
                <w:szCs w:val="18"/>
              </w:rPr>
            </w:pPr>
            <w:r>
              <w:rPr>
                <w:rFonts w:ascii="Arial" w:hAnsi="Arial" w:cs="Arial"/>
                <w:sz w:val="18"/>
                <w:szCs w:val="18"/>
              </w:rPr>
              <w:t>1 Point- Outside of the boundaries of the Eastern Cape</w:t>
            </w:r>
          </w:p>
        </w:tc>
      </w:tr>
    </w:tbl>
    <w:p w14:paraId="082FD210" w14:textId="77777777" w:rsidR="007C4FDF" w:rsidRPr="00D67E54" w:rsidRDefault="007C4FDF" w:rsidP="007E40AE">
      <w:pPr>
        <w:autoSpaceDE w:val="0"/>
        <w:autoSpaceDN w:val="0"/>
        <w:adjustRightInd w:val="0"/>
        <w:jc w:val="both"/>
        <w:rPr>
          <w:rFonts w:ascii="Times New Roman" w:hAnsi="Times New Roman"/>
          <w:b/>
          <w:bCs/>
          <w:i/>
          <w:color w:val="000000"/>
        </w:rPr>
      </w:pPr>
    </w:p>
    <w:p w14:paraId="3A49927E" w14:textId="77777777" w:rsidR="007E40AE" w:rsidRDefault="007E40AE" w:rsidP="007C4FDF">
      <w:pPr>
        <w:autoSpaceDE w:val="0"/>
        <w:autoSpaceDN w:val="0"/>
        <w:adjustRightInd w:val="0"/>
        <w:spacing w:after="0"/>
        <w:jc w:val="both"/>
        <w:rPr>
          <w:rFonts w:ascii="Times New Roman" w:hAnsi="Times New Roman"/>
          <w:b/>
          <w:bCs/>
          <w:color w:val="000000"/>
        </w:rPr>
      </w:pPr>
      <w:r>
        <w:rPr>
          <w:rFonts w:ascii="Times New Roman" w:hAnsi="Times New Roman"/>
          <w:b/>
          <w:bCs/>
          <w:color w:val="000000"/>
        </w:rPr>
        <w:t xml:space="preserve">DR. </w:t>
      </w:r>
      <w:r w:rsidR="000F20E9">
        <w:rPr>
          <w:rFonts w:ascii="Times New Roman" w:hAnsi="Times New Roman"/>
          <w:b/>
          <w:bCs/>
          <w:color w:val="000000"/>
        </w:rPr>
        <w:t>E.M. RANKWANA</w:t>
      </w:r>
    </w:p>
    <w:p w14:paraId="3385ABD7" w14:textId="77777777" w:rsidR="007E40AE" w:rsidRDefault="007E40AE" w:rsidP="007C4FDF">
      <w:pPr>
        <w:autoSpaceDE w:val="0"/>
        <w:autoSpaceDN w:val="0"/>
        <w:adjustRightInd w:val="0"/>
        <w:spacing w:after="0"/>
        <w:jc w:val="both"/>
        <w:rPr>
          <w:rFonts w:ascii="Times New Roman" w:hAnsi="Times New Roman"/>
          <w:b/>
          <w:bCs/>
          <w:color w:val="000000"/>
        </w:rPr>
      </w:pPr>
      <w:r>
        <w:rPr>
          <w:rFonts w:ascii="Times New Roman" w:hAnsi="Times New Roman"/>
          <w:b/>
          <w:bCs/>
          <w:color w:val="000000"/>
        </w:rPr>
        <w:t>MUNICIPAL MANAGER</w:t>
      </w:r>
    </w:p>
    <w:p w14:paraId="750E11A5" w14:textId="37C7D802" w:rsidR="00561BD2" w:rsidRDefault="00561BD2" w:rsidP="007E40AE">
      <w:pPr>
        <w:autoSpaceDE w:val="0"/>
        <w:autoSpaceDN w:val="0"/>
        <w:adjustRightInd w:val="0"/>
        <w:jc w:val="both"/>
        <w:rPr>
          <w:rFonts w:ascii="Times New Roman" w:hAnsi="Times New Roman"/>
          <w:b/>
          <w:bCs/>
          <w:color w:val="000000"/>
        </w:rPr>
      </w:pPr>
    </w:p>
    <w:p w14:paraId="3F17DDAE" w14:textId="77777777" w:rsidR="002F260D" w:rsidRDefault="002F260D" w:rsidP="00536252">
      <w:pPr>
        <w:tabs>
          <w:tab w:val="left" w:pos="7363"/>
          <w:tab w:val="center" w:pos="10530"/>
        </w:tabs>
        <w:jc w:val="center"/>
        <w:rPr>
          <w:rFonts w:cs="Arial"/>
          <w:b/>
          <w:sz w:val="32"/>
          <w:lang w:val="en-GB"/>
        </w:rPr>
      </w:pPr>
    </w:p>
    <w:p w14:paraId="47A8A087" w14:textId="77777777" w:rsidR="002F260D" w:rsidRDefault="002F260D" w:rsidP="00536252">
      <w:pPr>
        <w:tabs>
          <w:tab w:val="left" w:pos="7363"/>
          <w:tab w:val="center" w:pos="10530"/>
        </w:tabs>
        <w:jc w:val="center"/>
        <w:rPr>
          <w:rFonts w:cs="Arial"/>
          <w:b/>
          <w:sz w:val="32"/>
          <w:lang w:val="en-GB"/>
        </w:rPr>
      </w:pPr>
    </w:p>
    <w:p w14:paraId="00CA729D" w14:textId="77777777" w:rsidR="002F260D" w:rsidRDefault="002F260D" w:rsidP="00536252">
      <w:pPr>
        <w:tabs>
          <w:tab w:val="left" w:pos="7363"/>
          <w:tab w:val="center" w:pos="10530"/>
        </w:tabs>
        <w:jc w:val="center"/>
        <w:rPr>
          <w:rFonts w:cs="Arial"/>
          <w:b/>
          <w:sz w:val="32"/>
          <w:lang w:val="en-GB"/>
        </w:rPr>
      </w:pPr>
    </w:p>
    <w:p w14:paraId="7B22A5D6" w14:textId="77777777" w:rsidR="002F260D" w:rsidRDefault="002F260D" w:rsidP="00536252">
      <w:pPr>
        <w:tabs>
          <w:tab w:val="left" w:pos="7363"/>
          <w:tab w:val="center" w:pos="10530"/>
        </w:tabs>
        <w:jc w:val="center"/>
        <w:rPr>
          <w:rFonts w:cs="Arial"/>
          <w:b/>
          <w:sz w:val="32"/>
          <w:lang w:val="en-GB"/>
        </w:rPr>
      </w:pPr>
    </w:p>
    <w:p w14:paraId="08BBC86C" w14:textId="77777777" w:rsidR="002F260D" w:rsidRDefault="002F260D" w:rsidP="00536252">
      <w:pPr>
        <w:tabs>
          <w:tab w:val="left" w:pos="7363"/>
          <w:tab w:val="center" w:pos="10530"/>
        </w:tabs>
        <w:jc w:val="center"/>
        <w:rPr>
          <w:rFonts w:cs="Arial"/>
          <w:b/>
          <w:sz w:val="32"/>
          <w:lang w:val="en-GB"/>
        </w:rPr>
      </w:pPr>
    </w:p>
    <w:p w14:paraId="7D65AD24" w14:textId="7B410723" w:rsidR="00536252" w:rsidRPr="00536252" w:rsidRDefault="00FE27EE" w:rsidP="00536252">
      <w:pPr>
        <w:tabs>
          <w:tab w:val="left" w:pos="7363"/>
          <w:tab w:val="center" w:pos="10530"/>
        </w:tabs>
        <w:jc w:val="center"/>
        <w:rPr>
          <w:rFonts w:cs="Arial"/>
          <w:sz w:val="32"/>
          <w:lang w:val="en-GB"/>
        </w:rPr>
      </w:pPr>
      <w:r>
        <w:rPr>
          <w:rFonts w:cs="Arial"/>
          <w:b/>
          <w:sz w:val="32"/>
          <w:lang w:val="en-GB"/>
        </w:rPr>
        <w:t>D</w:t>
      </w:r>
      <w:r w:rsidR="00536252" w:rsidRPr="00536252">
        <w:rPr>
          <w:rFonts w:cs="Arial"/>
          <w:b/>
          <w:sz w:val="32"/>
          <w:lang w:val="en-GB"/>
        </w:rPr>
        <w:t>ECLARATION OF INTEREST</w:t>
      </w:r>
    </w:p>
    <w:p w14:paraId="40B034FD" w14:textId="77777777" w:rsidR="00536252" w:rsidRPr="00020257" w:rsidRDefault="00536252" w:rsidP="00536252">
      <w:pPr>
        <w:tabs>
          <w:tab w:val="left" w:pos="-1440"/>
          <w:tab w:val="left" w:pos="-720"/>
          <w:tab w:val="left" w:pos="1123"/>
          <w:tab w:val="left" w:pos="2246"/>
          <w:tab w:val="left" w:pos="7363"/>
        </w:tabs>
        <w:jc w:val="both"/>
        <w:rPr>
          <w:rFonts w:cs="Arial"/>
          <w:lang w:val="en-GB"/>
        </w:rPr>
      </w:pPr>
    </w:p>
    <w:p w14:paraId="42EDB1F1" w14:textId="77777777" w:rsidR="00536252" w:rsidRPr="00020257" w:rsidRDefault="00536252" w:rsidP="00536252">
      <w:pPr>
        <w:tabs>
          <w:tab w:val="left" w:pos="-963"/>
          <w:tab w:val="left" w:pos="-720"/>
          <w:tab w:val="left" w:pos="567"/>
          <w:tab w:val="left" w:pos="2250"/>
          <w:tab w:val="left" w:pos="7363"/>
        </w:tabs>
        <w:jc w:val="both"/>
        <w:rPr>
          <w:rFonts w:cs="Arial"/>
          <w:lang w:val="en-GB"/>
        </w:rPr>
      </w:pPr>
      <w:r w:rsidRPr="00020257">
        <w:rPr>
          <w:rFonts w:cs="Arial"/>
          <w:lang w:val="en-GB"/>
        </w:rPr>
        <w:t>1.</w:t>
      </w:r>
      <w:r w:rsidRPr="00020257">
        <w:rPr>
          <w:rFonts w:cs="Arial"/>
          <w:lang w:val="en-GB"/>
        </w:rPr>
        <w:tab/>
        <w:t>No bid will be accepted from persons in the service of the state¹.</w:t>
      </w:r>
    </w:p>
    <w:p w14:paraId="33D030D6" w14:textId="77777777" w:rsidR="00536252" w:rsidRPr="00020257" w:rsidRDefault="00536252" w:rsidP="00536252">
      <w:pPr>
        <w:widowControl w:val="0"/>
        <w:numPr>
          <w:ilvl w:val="0"/>
          <w:numId w:val="6"/>
        </w:numPr>
        <w:tabs>
          <w:tab w:val="clear" w:pos="720"/>
          <w:tab w:val="left" w:pos="-963"/>
          <w:tab w:val="left" w:pos="-720"/>
          <w:tab w:val="num" w:pos="567"/>
          <w:tab w:val="left" w:pos="2250"/>
          <w:tab w:val="left" w:pos="7363"/>
        </w:tabs>
        <w:spacing w:after="0" w:line="240" w:lineRule="auto"/>
        <w:ind w:left="567" w:hanging="567"/>
        <w:jc w:val="both"/>
        <w:rPr>
          <w:rFonts w:cs="Arial"/>
          <w:lang w:val="en-GB"/>
        </w:rPr>
      </w:pPr>
      <w:r w:rsidRPr="00020257">
        <w:rPr>
          <w:rFonts w:cs="Arial"/>
          <w:lang w:val="en-GB"/>
        </w:rPr>
        <w:t xml:space="preserve">Any person, having a kinship with persons in the service of the state, including a blood relationship, may make an offer or offers in terms of this invitation to bid.  In view of possible allegations of favouritism, should the resulting bid, or part thereof, be awarded to persons connected with or related to persons in service of the state, it is required that the bidder or their authorised representative declare their position in relation to the evaluating/adjudicating authority. </w:t>
      </w:r>
    </w:p>
    <w:p w14:paraId="54EE43C1" w14:textId="77777777" w:rsidR="00536252" w:rsidRPr="00020257" w:rsidRDefault="00536252" w:rsidP="00536252">
      <w:pPr>
        <w:tabs>
          <w:tab w:val="left" w:pos="-963"/>
          <w:tab w:val="left" w:pos="-720"/>
          <w:tab w:val="left" w:pos="2250"/>
          <w:tab w:val="left" w:pos="7363"/>
        </w:tabs>
        <w:jc w:val="both"/>
        <w:rPr>
          <w:rFonts w:cs="Arial"/>
          <w:lang w:val="en-GB"/>
        </w:rPr>
      </w:pPr>
    </w:p>
    <w:p w14:paraId="53AA1DED" w14:textId="77777777" w:rsidR="00536252" w:rsidRPr="00020257" w:rsidRDefault="00536252" w:rsidP="00536252">
      <w:pPr>
        <w:pStyle w:val="BodyTextIndent3"/>
        <w:tabs>
          <w:tab w:val="clear" w:pos="900"/>
          <w:tab w:val="left" w:pos="567"/>
          <w:tab w:val="left" w:pos="709"/>
        </w:tabs>
        <w:rPr>
          <w:rFonts w:ascii="Arial" w:hAnsi="Arial" w:cs="Arial"/>
          <w:sz w:val="22"/>
          <w:szCs w:val="22"/>
        </w:rPr>
      </w:pPr>
      <w:r w:rsidRPr="00020257">
        <w:rPr>
          <w:rFonts w:ascii="Arial" w:hAnsi="Arial" w:cs="Arial"/>
          <w:sz w:val="22"/>
          <w:szCs w:val="22"/>
        </w:rPr>
        <w:t>3</w:t>
      </w:r>
      <w:r w:rsidRPr="00020257">
        <w:rPr>
          <w:rFonts w:ascii="Arial" w:hAnsi="Arial" w:cs="Arial"/>
          <w:sz w:val="22"/>
          <w:szCs w:val="22"/>
        </w:rPr>
        <w:tab/>
        <w:t>In order to give effect to the above, the following questionnaire must be completed and submitted with the bid.</w:t>
      </w:r>
    </w:p>
    <w:p w14:paraId="404AECA2" w14:textId="77777777" w:rsidR="00536252" w:rsidRPr="00020257" w:rsidRDefault="00536252" w:rsidP="00536252">
      <w:pPr>
        <w:tabs>
          <w:tab w:val="left" w:pos="-963"/>
          <w:tab w:val="left" w:pos="-720"/>
          <w:tab w:val="left" w:pos="900"/>
          <w:tab w:val="left" w:pos="1215"/>
          <w:tab w:val="left" w:pos="2250"/>
          <w:tab w:val="left" w:pos="7363"/>
        </w:tabs>
        <w:jc w:val="both"/>
        <w:rPr>
          <w:rFonts w:cs="Arial"/>
          <w:lang w:val="en-GB"/>
        </w:rPr>
      </w:pPr>
    </w:p>
    <w:p w14:paraId="1564CD09" w14:textId="77777777" w:rsidR="00536252" w:rsidRPr="00020257" w:rsidRDefault="00536252" w:rsidP="00536252">
      <w:pPr>
        <w:pStyle w:val="Header"/>
        <w:tabs>
          <w:tab w:val="clear" w:pos="4320"/>
          <w:tab w:val="clear" w:pos="8640"/>
          <w:tab w:val="right" w:pos="9752"/>
        </w:tabs>
        <w:ind w:left="990" w:hanging="450"/>
        <w:rPr>
          <w:rFonts w:ascii="Arial" w:hAnsi="Arial" w:cs="Arial"/>
          <w:sz w:val="22"/>
          <w:szCs w:val="22"/>
          <w:lang w:val="en-GB"/>
        </w:rPr>
      </w:pPr>
      <w:proofErr w:type="gramStart"/>
      <w:r>
        <w:rPr>
          <w:rFonts w:ascii="Arial" w:hAnsi="Arial" w:cs="Arial"/>
          <w:sz w:val="22"/>
          <w:szCs w:val="22"/>
          <w:lang w:val="en-GB"/>
        </w:rPr>
        <w:t xml:space="preserve">3.1  </w:t>
      </w:r>
      <w:r w:rsidRPr="00020257">
        <w:rPr>
          <w:rFonts w:ascii="Arial" w:hAnsi="Arial" w:cs="Arial"/>
          <w:sz w:val="22"/>
          <w:szCs w:val="22"/>
          <w:lang w:val="en-GB"/>
        </w:rPr>
        <w:t>Full</w:t>
      </w:r>
      <w:proofErr w:type="gramEnd"/>
      <w:r w:rsidRPr="00020257">
        <w:rPr>
          <w:rFonts w:ascii="Arial" w:hAnsi="Arial" w:cs="Arial"/>
          <w:sz w:val="22"/>
          <w:szCs w:val="22"/>
          <w:lang w:val="en-GB"/>
        </w:rPr>
        <w:t xml:space="preserve"> Name of bidder or his or her representative:……………………………</w:t>
      </w:r>
      <w:r>
        <w:rPr>
          <w:rFonts w:ascii="Arial" w:hAnsi="Arial" w:cs="Arial"/>
          <w:sz w:val="22"/>
          <w:szCs w:val="22"/>
          <w:lang w:val="en-GB"/>
        </w:rPr>
        <w:t>………………..</w:t>
      </w:r>
    </w:p>
    <w:p w14:paraId="571A7F00" w14:textId="77777777" w:rsidR="00536252" w:rsidRPr="00020257" w:rsidRDefault="00536252" w:rsidP="00536252">
      <w:pPr>
        <w:tabs>
          <w:tab w:val="left" w:pos="900"/>
          <w:tab w:val="left" w:pos="2250"/>
          <w:tab w:val="right" w:pos="9752"/>
        </w:tabs>
        <w:rPr>
          <w:rFonts w:cs="Arial"/>
          <w:lang w:val="en-GB"/>
        </w:rPr>
      </w:pPr>
    </w:p>
    <w:p w14:paraId="2E870DB3" w14:textId="77777777" w:rsidR="00536252" w:rsidRPr="00020257" w:rsidRDefault="00536252" w:rsidP="00536252">
      <w:pPr>
        <w:pStyle w:val="Header"/>
        <w:tabs>
          <w:tab w:val="clear" w:pos="4320"/>
          <w:tab w:val="clear" w:pos="8640"/>
          <w:tab w:val="right" w:pos="9752"/>
        </w:tabs>
        <w:ind w:left="990" w:hanging="450"/>
        <w:rPr>
          <w:rFonts w:ascii="Arial" w:hAnsi="Arial" w:cs="Arial"/>
          <w:sz w:val="22"/>
          <w:szCs w:val="22"/>
          <w:lang w:val="en-GB"/>
        </w:rPr>
      </w:pPr>
      <w:proofErr w:type="gramStart"/>
      <w:r w:rsidRPr="00020257">
        <w:rPr>
          <w:rFonts w:ascii="Arial" w:hAnsi="Arial" w:cs="Arial"/>
          <w:sz w:val="22"/>
          <w:szCs w:val="22"/>
          <w:lang w:val="en-GB"/>
        </w:rPr>
        <w:t>3.2</w:t>
      </w:r>
      <w:r>
        <w:rPr>
          <w:rFonts w:ascii="Arial" w:hAnsi="Arial" w:cs="Arial"/>
          <w:sz w:val="22"/>
          <w:szCs w:val="22"/>
          <w:lang w:val="en-GB"/>
        </w:rPr>
        <w:t xml:space="preserve">  Identity</w:t>
      </w:r>
      <w:proofErr w:type="gramEnd"/>
      <w:r>
        <w:rPr>
          <w:rFonts w:ascii="Arial" w:hAnsi="Arial" w:cs="Arial"/>
          <w:sz w:val="22"/>
          <w:szCs w:val="22"/>
          <w:lang w:val="en-GB"/>
        </w:rPr>
        <w:t xml:space="preserve"> Number: </w:t>
      </w:r>
      <w:r w:rsidRPr="00020257">
        <w:rPr>
          <w:rFonts w:ascii="Arial" w:hAnsi="Arial" w:cs="Arial"/>
          <w:sz w:val="22"/>
          <w:szCs w:val="22"/>
          <w:lang w:val="en-GB"/>
        </w:rPr>
        <w:t>…………………………………………………………………</w:t>
      </w:r>
      <w:r>
        <w:rPr>
          <w:rFonts w:ascii="Arial" w:hAnsi="Arial" w:cs="Arial"/>
          <w:sz w:val="22"/>
          <w:szCs w:val="22"/>
          <w:lang w:val="en-GB"/>
        </w:rPr>
        <w:t xml:space="preserve">………………. </w:t>
      </w:r>
    </w:p>
    <w:p w14:paraId="0E2558AF" w14:textId="77777777" w:rsidR="00536252" w:rsidRPr="00020257" w:rsidRDefault="00536252" w:rsidP="00536252">
      <w:pPr>
        <w:tabs>
          <w:tab w:val="left" w:pos="900"/>
          <w:tab w:val="left" w:pos="2250"/>
          <w:tab w:val="right" w:pos="9752"/>
        </w:tabs>
        <w:rPr>
          <w:rFonts w:cs="Arial"/>
          <w:lang w:val="en-GB"/>
        </w:rPr>
      </w:pPr>
    </w:p>
    <w:p w14:paraId="49C7DE15" w14:textId="77777777" w:rsidR="00536252" w:rsidRPr="00020257" w:rsidRDefault="00536252" w:rsidP="00536252">
      <w:pPr>
        <w:pStyle w:val="Header"/>
        <w:tabs>
          <w:tab w:val="clear" w:pos="4320"/>
          <w:tab w:val="clear" w:pos="8640"/>
          <w:tab w:val="left" w:pos="567"/>
          <w:tab w:val="left" w:pos="2250"/>
          <w:tab w:val="right" w:pos="9752"/>
        </w:tabs>
        <w:rPr>
          <w:rFonts w:ascii="Arial" w:hAnsi="Arial" w:cs="Arial"/>
          <w:sz w:val="22"/>
          <w:szCs w:val="22"/>
          <w:lang w:val="en-GB"/>
        </w:rPr>
      </w:pPr>
      <w:r>
        <w:rPr>
          <w:rFonts w:ascii="Arial" w:hAnsi="Arial" w:cs="Arial"/>
          <w:sz w:val="22"/>
          <w:szCs w:val="22"/>
          <w:lang w:val="en-GB"/>
        </w:rPr>
        <w:tab/>
      </w:r>
      <w:proofErr w:type="gramStart"/>
      <w:r>
        <w:rPr>
          <w:rFonts w:ascii="Arial" w:hAnsi="Arial" w:cs="Arial"/>
          <w:sz w:val="22"/>
          <w:szCs w:val="22"/>
          <w:lang w:val="en-GB"/>
        </w:rPr>
        <w:t xml:space="preserve">3.3  </w:t>
      </w:r>
      <w:r w:rsidRPr="00020257">
        <w:rPr>
          <w:rFonts w:ascii="Arial" w:hAnsi="Arial" w:cs="Arial"/>
          <w:sz w:val="22"/>
          <w:szCs w:val="22"/>
          <w:lang w:val="en-GB"/>
        </w:rPr>
        <w:t>Position</w:t>
      </w:r>
      <w:proofErr w:type="gramEnd"/>
      <w:r w:rsidRPr="00020257">
        <w:rPr>
          <w:rFonts w:ascii="Arial" w:hAnsi="Arial" w:cs="Arial"/>
          <w:sz w:val="22"/>
          <w:szCs w:val="22"/>
          <w:lang w:val="en-GB"/>
        </w:rPr>
        <w:t xml:space="preserve"> occupied in the Company (director, trustee, hareholder²):……………………….</w:t>
      </w:r>
      <w:r>
        <w:rPr>
          <w:rFonts w:ascii="Arial" w:hAnsi="Arial" w:cs="Arial"/>
          <w:sz w:val="22"/>
          <w:szCs w:val="22"/>
          <w:lang w:val="en-GB"/>
        </w:rPr>
        <w:t>.</w:t>
      </w:r>
    </w:p>
    <w:p w14:paraId="139FA16D" w14:textId="77777777" w:rsidR="00536252" w:rsidRPr="00020257" w:rsidRDefault="00536252" w:rsidP="00536252">
      <w:pPr>
        <w:pStyle w:val="Header"/>
        <w:tabs>
          <w:tab w:val="clear" w:pos="4320"/>
          <w:tab w:val="clear" w:pos="8640"/>
          <w:tab w:val="left" w:pos="567"/>
          <w:tab w:val="left" w:pos="2250"/>
          <w:tab w:val="right" w:pos="9752"/>
        </w:tabs>
        <w:rPr>
          <w:rFonts w:ascii="Arial" w:hAnsi="Arial" w:cs="Arial"/>
          <w:sz w:val="22"/>
          <w:szCs w:val="22"/>
          <w:lang w:val="en-GB"/>
        </w:rPr>
      </w:pPr>
    </w:p>
    <w:p w14:paraId="6E00853F" w14:textId="77777777" w:rsidR="00536252" w:rsidRPr="00020257" w:rsidRDefault="00536252" w:rsidP="00536252">
      <w:pPr>
        <w:pStyle w:val="Header"/>
        <w:tabs>
          <w:tab w:val="clear" w:pos="4320"/>
          <w:tab w:val="clear" w:pos="8640"/>
          <w:tab w:val="left" w:pos="-1980"/>
          <w:tab w:val="right" w:pos="9752"/>
        </w:tabs>
        <w:ind w:left="990" w:hanging="450"/>
        <w:rPr>
          <w:rFonts w:ascii="Arial" w:hAnsi="Arial" w:cs="Arial"/>
          <w:sz w:val="22"/>
          <w:szCs w:val="22"/>
          <w:lang w:val="en-GB"/>
        </w:rPr>
      </w:pPr>
      <w:proofErr w:type="gramStart"/>
      <w:r>
        <w:rPr>
          <w:rFonts w:ascii="Arial" w:hAnsi="Arial" w:cs="Arial"/>
          <w:sz w:val="22"/>
          <w:szCs w:val="22"/>
          <w:lang w:val="en-GB"/>
        </w:rPr>
        <w:t>3.4  Company</w:t>
      </w:r>
      <w:proofErr w:type="gramEnd"/>
      <w:r>
        <w:rPr>
          <w:rFonts w:ascii="Arial" w:hAnsi="Arial" w:cs="Arial"/>
          <w:sz w:val="22"/>
          <w:szCs w:val="22"/>
          <w:lang w:val="en-GB"/>
        </w:rPr>
        <w:t xml:space="preserve"> Registration Number: </w:t>
      </w:r>
      <w:r w:rsidRPr="00020257">
        <w:rPr>
          <w:rFonts w:ascii="Arial" w:hAnsi="Arial" w:cs="Arial"/>
          <w:sz w:val="22"/>
          <w:szCs w:val="22"/>
          <w:lang w:val="en-GB"/>
        </w:rPr>
        <w:t>…………………………………………………</w:t>
      </w:r>
      <w:r>
        <w:rPr>
          <w:rFonts w:ascii="Arial" w:hAnsi="Arial" w:cs="Arial"/>
          <w:sz w:val="22"/>
          <w:szCs w:val="22"/>
          <w:lang w:val="en-GB"/>
        </w:rPr>
        <w:t xml:space="preserve">……………. </w:t>
      </w:r>
    </w:p>
    <w:p w14:paraId="2504BA00" w14:textId="77777777" w:rsidR="00536252" w:rsidRPr="00020257" w:rsidRDefault="00536252" w:rsidP="00536252">
      <w:pPr>
        <w:tabs>
          <w:tab w:val="left" w:pos="900"/>
          <w:tab w:val="left" w:pos="2250"/>
          <w:tab w:val="right" w:pos="9752"/>
        </w:tabs>
        <w:rPr>
          <w:rFonts w:cs="Arial"/>
          <w:lang w:val="en-GB"/>
        </w:rPr>
      </w:pPr>
    </w:p>
    <w:p w14:paraId="41604C12" w14:textId="77777777" w:rsidR="00536252" w:rsidRPr="00020257" w:rsidRDefault="00536252" w:rsidP="00536252">
      <w:pPr>
        <w:pStyle w:val="Header"/>
        <w:tabs>
          <w:tab w:val="clear" w:pos="4320"/>
          <w:tab w:val="clear" w:pos="8640"/>
          <w:tab w:val="right" w:pos="9752"/>
        </w:tabs>
        <w:ind w:left="990" w:hanging="450"/>
        <w:rPr>
          <w:rFonts w:ascii="Arial" w:hAnsi="Arial" w:cs="Arial"/>
          <w:sz w:val="22"/>
          <w:szCs w:val="22"/>
          <w:lang w:val="en-GB"/>
        </w:rPr>
      </w:pPr>
      <w:r w:rsidRPr="00020257">
        <w:rPr>
          <w:rFonts w:ascii="Arial" w:hAnsi="Arial" w:cs="Arial"/>
          <w:sz w:val="22"/>
          <w:szCs w:val="22"/>
          <w:lang w:val="en-GB"/>
        </w:rPr>
        <w:t>3.5Tax Refe</w:t>
      </w:r>
      <w:r>
        <w:rPr>
          <w:rFonts w:ascii="Arial" w:hAnsi="Arial" w:cs="Arial"/>
          <w:sz w:val="22"/>
          <w:szCs w:val="22"/>
          <w:lang w:val="en-GB"/>
        </w:rPr>
        <w:t xml:space="preserve">rence </w:t>
      </w:r>
      <w:proofErr w:type="gramStart"/>
      <w:r>
        <w:rPr>
          <w:rFonts w:ascii="Arial" w:hAnsi="Arial" w:cs="Arial"/>
          <w:sz w:val="22"/>
          <w:szCs w:val="22"/>
          <w:lang w:val="en-GB"/>
        </w:rPr>
        <w:t>Number:</w:t>
      </w:r>
      <w:r w:rsidRPr="00020257">
        <w:rPr>
          <w:rFonts w:ascii="Arial" w:hAnsi="Arial" w:cs="Arial"/>
          <w:sz w:val="22"/>
          <w:szCs w:val="22"/>
          <w:lang w:val="en-GB"/>
        </w:rPr>
        <w:t>…</w:t>
      </w:r>
      <w:proofErr w:type="gramEnd"/>
      <w:r w:rsidRPr="00020257">
        <w:rPr>
          <w:rFonts w:ascii="Arial" w:hAnsi="Arial" w:cs="Arial"/>
          <w:sz w:val="22"/>
          <w:szCs w:val="22"/>
          <w:lang w:val="en-GB"/>
        </w:rPr>
        <w:t>………………………………………</w:t>
      </w:r>
      <w:r>
        <w:rPr>
          <w:rFonts w:ascii="Arial" w:hAnsi="Arial" w:cs="Arial"/>
          <w:sz w:val="22"/>
          <w:szCs w:val="22"/>
          <w:lang w:val="en-GB"/>
        </w:rPr>
        <w:t xml:space="preserve">……………………………… </w:t>
      </w:r>
    </w:p>
    <w:p w14:paraId="26531F9D" w14:textId="77777777" w:rsidR="00536252" w:rsidRPr="00020257" w:rsidRDefault="00536252" w:rsidP="00536252">
      <w:pPr>
        <w:tabs>
          <w:tab w:val="left" w:pos="900"/>
          <w:tab w:val="left" w:pos="2250"/>
          <w:tab w:val="right" w:pos="9752"/>
        </w:tabs>
        <w:rPr>
          <w:rFonts w:cs="Arial"/>
          <w:lang w:val="en-GB"/>
        </w:rPr>
      </w:pPr>
    </w:p>
    <w:p w14:paraId="5DF0920A" w14:textId="77777777" w:rsidR="00536252" w:rsidRPr="00020257" w:rsidRDefault="00536252" w:rsidP="00536252">
      <w:pPr>
        <w:pStyle w:val="Header"/>
        <w:tabs>
          <w:tab w:val="clear" w:pos="4320"/>
          <w:tab w:val="clear" w:pos="8640"/>
          <w:tab w:val="right" w:pos="9752"/>
        </w:tabs>
        <w:ind w:firstLine="540"/>
        <w:rPr>
          <w:rFonts w:ascii="Arial" w:hAnsi="Arial" w:cs="Arial"/>
          <w:sz w:val="22"/>
          <w:szCs w:val="22"/>
          <w:lang w:val="en-GB"/>
        </w:rPr>
      </w:pPr>
      <w:r w:rsidRPr="00020257">
        <w:rPr>
          <w:rFonts w:ascii="Arial" w:hAnsi="Arial" w:cs="Arial"/>
          <w:sz w:val="22"/>
          <w:szCs w:val="22"/>
          <w:lang w:val="en-GB"/>
        </w:rPr>
        <w:t>3.6VAT Registration Number:   ………………………………………………………</w:t>
      </w:r>
      <w:r>
        <w:rPr>
          <w:rFonts w:ascii="Arial" w:hAnsi="Arial" w:cs="Arial"/>
          <w:sz w:val="22"/>
          <w:szCs w:val="22"/>
          <w:lang w:val="en-GB"/>
        </w:rPr>
        <w:t xml:space="preserve">…………… </w:t>
      </w:r>
    </w:p>
    <w:p w14:paraId="711F78D3" w14:textId="77777777" w:rsidR="00536252" w:rsidRPr="00020257" w:rsidRDefault="00536252" w:rsidP="00536252">
      <w:pPr>
        <w:tabs>
          <w:tab w:val="left" w:pos="900"/>
          <w:tab w:val="left" w:pos="2250"/>
          <w:tab w:val="right" w:pos="9752"/>
        </w:tabs>
        <w:rPr>
          <w:rFonts w:cs="Arial"/>
          <w:lang w:val="en-GB"/>
        </w:rPr>
      </w:pPr>
    </w:p>
    <w:p w14:paraId="5F6B25C5" w14:textId="77777777" w:rsidR="00536252" w:rsidRDefault="00536252" w:rsidP="00536252">
      <w:pPr>
        <w:tabs>
          <w:tab w:val="left" w:pos="-1980"/>
          <w:tab w:val="right" w:pos="9752"/>
        </w:tabs>
        <w:ind w:left="1170" w:hanging="630"/>
        <w:rPr>
          <w:rFonts w:cs="Arial"/>
          <w:lang w:val="en-GB"/>
        </w:rPr>
      </w:pPr>
      <w:proofErr w:type="gramStart"/>
      <w:r>
        <w:rPr>
          <w:rFonts w:cs="Arial"/>
          <w:lang w:val="en-GB"/>
        </w:rPr>
        <w:t xml:space="preserve">3.7  </w:t>
      </w:r>
      <w:r w:rsidRPr="00020257">
        <w:rPr>
          <w:rFonts w:cs="Arial"/>
          <w:lang w:val="en-GB"/>
        </w:rPr>
        <w:t>The</w:t>
      </w:r>
      <w:proofErr w:type="gramEnd"/>
      <w:r w:rsidRPr="00020257">
        <w:rPr>
          <w:rFonts w:cs="Arial"/>
          <w:lang w:val="en-GB"/>
        </w:rPr>
        <w:t xml:space="preserve"> names of all directors / trustees / shareholders members, the</w:t>
      </w:r>
      <w:r>
        <w:rPr>
          <w:rFonts w:cs="Arial"/>
          <w:lang w:val="en-GB"/>
        </w:rPr>
        <w:t xml:space="preserve">ir individual identity </w:t>
      </w:r>
    </w:p>
    <w:p w14:paraId="2C94DECB" w14:textId="77777777" w:rsidR="00536252" w:rsidRPr="00020257" w:rsidRDefault="00536252" w:rsidP="00536252">
      <w:pPr>
        <w:tabs>
          <w:tab w:val="left" w:pos="-1980"/>
          <w:tab w:val="right" w:pos="9752"/>
        </w:tabs>
        <w:ind w:left="990"/>
        <w:rPr>
          <w:rFonts w:cs="Arial"/>
          <w:lang w:val="en-GB"/>
        </w:rPr>
      </w:pPr>
      <w:r>
        <w:rPr>
          <w:rFonts w:cs="Arial"/>
          <w:lang w:val="en-GB"/>
        </w:rPr>
        <w:t xml:space="preserve">numbers </w:t>
      </w:r>
      <w:r w:rsidRPr="00020257">
        <w:rPr>
          <w:rFonts w:cs="Arial"/>
          <w:lang w:val="en-GB"/>
        </w:rPr>
        <w:t>and state employee numbers must be indicated in paragraph 4 below.</w:t>
      </w:r>
    </w:p>
    <w:p w14:paraId="6633DE9F" w14:textId="77777777" w:rsidR="00536252" w:rsidRPr="00020257" w:rsidRDefault="00536252" w:rsidP="00536252">
      <w:pPr>
        <w:pStyle w:val="Header"/>
        <w:tabs>
          <w:tab w:val="clear" w:pos="4320"/>
          <w:tab w:val="clear" w:pos="8640"/>
          <w:tab w:val="left" w:pos="900"/>
          <w:tab w:val="left" w:pos="2250"/>
          <w:tab w:val="right" w:pos="9752"/>
        </w:tabs>
        <w:rPr>
          <w:rFonts w:ascii="Arial" w:hAnsi="Arial" w:cs="Arial"/>
          <w:sz w:val="22"/>
          <w:szCs w:val="22"/>
          <w:lang w:val="en-GB"/>
        </w:rPr>
      </w:pPr>
    </w:p>
    <w:p w14:paraId="6EF06189" w14:textId="77777777" w:rsidR="00536252" w:rsidRPr="00020257" w:rsidRDefault="00536252" w:rsidP="00536252">
      <w:pPr>
        <w:tabs>
          <w:tab w:val="left" w:pos="2250"/>
          <w:tab w:val="right" w:pos="9752"/>
        </w:tabs>
        <w:ind w:firstLine="540"/>
        <w:rPr>
          <w:rFonts w:cs="Arial"/>
          <w:b/>
          <w:bCs/>
          <w:lang w:val="en-GB"/>
        </w:rPr>
      </w:pPr>
      <w:r w:rsidRPr="00020257">
        <w:rPr>
          <w:rFonts w:cs="Arial"/>
          <w:lang w:val="en-GB"/>
        </w:rPr>
        <w:t>3.8Are you presently in the service of the state?</w:t>
      </w:r>
      <w:r w:rsidRPr="00020257">
        <w:rPr>
          <w:rFonts w:cs="Arial"/>
          <w:b/>
          <w:bCs/>
          <w:color w:val="000000"/>
          <w:lang w:val="en-GB"/>
        </w:rPr>
        <w:t xml:space="preserve"> YES / NO</w:t>
      </w:r>
    </w:p>
    <w:p w14:paraId="16DAB491" w14:textId="77777777" w:rsidR="00536252" w:rsidRPr="00020257" w:rsidRDefault="00536252" w:rsidP="00536252">
      <w:pPr>
        <w:tabs>
          <w:tab w:val="left" w:pos="900"/>
          <w:tab w:val="left" w:pos="2250"/>
          <w:tab w:val="right" w:pos="9752"/>
        </w:tabs>
        <w:ind w:left="360"/>
        <w:rPr>
          <w:rFonts w:cs="Arial"/>
          <w:color w:val="000000"/>
          <w:lang w:val="en-GB"/>
        </w:rPr>
      </w:pPr>
    </w:p>
    <w:p w14:paraId="5F4DD273" w14:textId="77777777" w:rsidR="00536252" w:rsidRPr="00020257" w:rsidRDefault="00536252" w:rsidP="00536252">
      <w:pPr>
        <w:tabs>
          <w:tab w:val="left" w:pos="-1980"/>
          <w:tab w:val="left" w:pos="-1890"/>
          <w:tab w:val="left" w:pos="-963"/>
          <w:tab w:val="left" w:pos="-720"/>
          <w:tab w:val="left" w:pos="10710"/>
        </w:tabs>
        <w:ind w:left="1080" w:hanging="90"/>
        <w:jc w:val="both"/>
        <w:rPr>
          <w:rFonts w:cs="Arial"/>
          <w:lang w:val="en-GB"/>
        </w:rPr>
      </w:pPr>
      <w:r w:rsidRPr="00020257">
        <w:rPr>
          <w:rFonts w:cs="Arial"/>
          <w:lang w:val="en-GB"/>
        </w:rPr>
        <w:lastRenderedPageBreak/>
        <w:t>3.8.1If yes, furnish particulars. …</w:t>
      </w:r>
      <w:r>
        <w:rPr>
          <w:rFonts w:cs="Arial"/>
          <w:lang w:val="en-GB"/>
        </w:rPr>
        <w:t>.</w:t>
      </w:r>
      <w:r w:rsidRPr="00020257">
        <w:rPr>
          <w:rFonts w:cs="Arial"/>
          <w:lang w:val="en-GB"/>
        </w:rPr>
        <w:t>……………………………………………………………</w:t>
      </w:r>
    </w:p>
    <w:p w14:paraId="478F7353" w14:textId="77777777" w:rsidR="00536252" w:rsidRPr="00020257" w:rsidRDefault="00536252" w:rsidP="00536252">
      <w:pPr>
        <w:tabs>
          <w:tab w:val="left" w:pos="-963"/>
          <w:tab w:val="left" w:pos="-720"/>
          <w:tab w:val="left" w:pos="900"/>
          <w:tab w:val="left" w:pos="1215"/>
          <w:tab w:val="left" w:pos="2250"/>
          <w:tab w:val="left" w:pos="7363"/>
        </w:tabs>
        <w:jc w:val="both"/>
        <w:rPr>
          <w:rFonts w:cs="Arial"/>
          <w:lang w:val="en-GB"/>
        </w:rPr>
      </w:pPr>
    </w:p>
    <w:p w14:paraId="6548000E" w14:textId="77777777" w:rsidR="00536252" w:rsidRPr="00020257" w:rsidRDefault="00536252" w:rsidP="00536252">
      <w:pPr>
        <w:tabs>
          <w:tab w:val="left" w:pos="-1890"/>
          <w:tab w:val="left" w:pos="-1800"/>
          <w:tab w:val="left" w:pos="-963"/>
          <w:tab w:val="left" w:pos="-720"/>
          <w:tab w:val="left" w:pos="7363"/>
        </w:tabs>
        <w:ind w:left="1620" w:firstLine="90"/>
        <w:jc w:val="both"/>
        <w:rPr>
          <w:rFonts w:cs="Arial"/>
          <w:lang w:val="en-GB"/>
        </w:rPr>
      </w:pPr>
      <w:r w:rsidRPr="00020257">
        <w:rPr>
          <w:rFonts w:cs="Arial"/>
          <w:lang w:val="en-GB"/>
        </w:rPr>
        <w:t>…………………………………………………………</w:t>
      </w:r>
      <w:r>
        <w:rPr>
          <w:rFonts w:cs="Arial"/>
          <w:lang w:val="en-GB"/>
        </w:rPr>
        <w:t>…………………………………..</w:t>
      </w:r>
    </w:p>
    <w:p w14:paraId="16370F2D" w14:textId="77777777" w:rsidR="00536252" w:rsidRPr="00020257" w:rsidRDefault="00536252" w:rsidP="00536252">
      <w:pPr>
        <w:pStyle w:val="FootnoteText"/>
        <w:rPr>
          <w:rFonts w:ascii="Arial" w:hAnsi="Arial" w:cs="Arial"/>
          <w:sz w:val="22"/>
          <w:szCs w:val="22"/>
        </w:rPr>
      </w:pPr>
      <w:r w:rsidRPr="00020257">
        <w:rPr>
          <w:rStyle w:val="FootnoteReference"/>
          <w:rFonts w:ascii="Arial" w:hAnsi="Arial" w:cs="Arial"/>
          <w:b/>
          <w:bCs/>
          <w:sz w:val="22"/>
          <w:szCs w:val="22"/>
          <w:lang w:val="en-GB"/>
        </w:rPr>
        <w:t>¹</w:t>
      </w:r>
      <w:r w:rsidRPr="00020257">
        <w:rPr>
          <w:rFonts w:ascii="Arial" w:hAnsi="Arial" w:cs="Arial"/>
          <w:sz w:val="22"/>
          <w:szCs w:val="22"/>
        </w:rPr>
        <w:t>MSCM Regulations: “in the service of the state” means to be –</w:t>
      </w:r>
    </w:p>
    <w:p w14:paraId="594DEF03" w14:textId="77777777" w:rsidR="00536252" w:rsidRPr="00020257" w:rsidRDefault="00536252" w:rsidP="00536252">
      <w:pPr>
        <w:pStyle w:val="FootnoteText"/>
        <w:numPr>
          <w:ilvl w:val="0"/>
          <w:numId w:val="5"/>
        </w:numPr>
        <w:rPr>
          <w:rFonts w:ascii="Arial" w:hAnsi="Arial" w:cs="Arial"/>
          <w:sz w:val="22"/>
          <w:szCs w:val="22"/>
        </w:rPr>
      </w:pPr>
      <w:r w:rsidRPr="00020257">
        <w:rPr>
          <w:rFonts w:ascii="Arial" w:hAnsi="Arial" w:cs="Arial"/>
          <w:sz w:val="22"/>
          <w:szCs w:val="22"/>
        </w:rPr>
        <w:t>a member of –</w:t>
      </w:r>
    </w:p>
    <w:p w14:paraId="1DD732BD" w14:textId="77777777" w:rsidR="00536252" w:rsidRPr="00020257" w:rsidRDefault="00536252" w:rsidP="00536252">
      <w:pPr>
        <w:pStyle w:val="FootnoteText"/>
        <w:numPr>
          <w:ilvl w:val="1"/>
          <w:numId w:val="5"/>
        </w:numPr>
        <w:tabs>
          <w:tab w:val="clear" w:pos="1620"/>
          <w:tab w:val="num" w:pos="1134"/>
        </w:tabs>
        <w:ind w:hanging="1053"/>
        <w:rPr>
          <w:rFonts w:ascii="Arial" w:hAnsi="Arial" w:cs="Arial"/>
          <w:sz w:val="22"/>
          <w:szCs w:val="22"/>
        </w:rPr>
      </w:pPr>
      <w:r w:rsidRPr="00020257">
        <w:rPr>
          <w:rFonts w:ascii="Arial" w:hAnsi="Arial" w:cs="Arial"/>
          <w:sz w:val="22"/>
          <w:szCs w:val="22"/>
        </w:rPr>
        <w:t xml:space="preserve">any municipal </w:t>
      </w:r>
      <w:proofErr w:type="gramStart"/>
      <w:r w:rsidRPr="00020257">
        <w:rPr>
          <w:rFonts w:ascii="Arial" w:hAnsi="Arial" w:cs="Arial"/>
          <w:sz w:val="22"/>
          <w:szCs w:val="22"/>
        </w:rPr>
        <w:t>council;</w:t>
      </w:r>
      <w:proofErr w:type="gramEnd"/>
    </w:p>
    <w:p w14:paraId="63C23EAC" w14:textId="77777777" w:rsidR="00536252" w:rsidRPr="00020257" w:rsidRDefault="00536252" w:rsidP="00536252">
      <w:pPr>
        <w:pStyle w:val="FootnoteText"/>
        <w:numPr>
          <w:ilvl w:val="1"/>
          <w:numId w:val="5"/>
        </w:numPr>
        <w:tabs>
          <w:tab w:val="clear" w:pos="1620"/>
          <w:tab w:val="num" w:pos="1134"/>
        </w:tabs>
        <w:ind w:hanging="1053"/>
        <w:rPr>
          <w:rFonts w:ascii="Arial" w:hAnsi="Arial" w:cs="Arial"/>
          <w:sz w:val="22"/>
          <w:szCs w:val="22"/>
        </w:rPr>
      </w:pPr>
      <w:r w:rsidRPr="00020257">
        <w:rPr>
          <w:rFonts w:ascii="Arial" w:hAnsi="Arial" w:cs="Arial"/>
          <w:sz w:val="22"/>
          <w:szCs w:val="22"/>
        </w:rPr>
        <w:t>any provincial legislature; or</w:t>
      </w:r>
    </w:p>
    <w:p w14:paraId="2DEB274D" w14:textId="77777777" w:rsidR="00536252" w:rsidRPr="00020257" w:rsidRDefault="00536252" w:rsidP="00536252">
      <w:pPr>
        <w:pStyle w:val="FootnoteText"/>
        <w:numPr>
          <w:ilvl w:val="1"/>
          <w:numId w:val="5"/>
        </w:numPr>
        <w:tabs>
          <w:tab w:val="clear" w:pos="1620"/>
          <w:tab w:val="num" w:pos="1134"/>
        </w:tabs>
        <w:ind w:hanging="1053"/>
        <w:rPr>
          <w:rFonts w:ascii="Arial" w:hAnsi="Arial" w:cs="Arial"/>
          <w:sz w:val="22"/>
          <w:szCs w:val="22"/>
        </w:rPr>
      </w:pPr>
      <w:r w:rsidRPr="00020257">
        <w:rPr>
          <w:rFonts w:ascii="Arial" w:hAnsi="Arial" w:cs="Arial"/>
          <w:sz w:val="22"/>
          <w:szCs w:val="22"/>
        </w:rPr>
        <w:t xml:space="preserve">the national Assembly or the national Council of </w:t>
      </w:r>
      <w:proofErr w:type="gramStart"/>
      <w:r w:rsidRPr="00020257">
        <w:rPr>
          <w:rFonts w:ascii="Arial" w:hAnsi="Arial" w:cs="Arial"/>
          <w:sz w:val="22"/>
          <w:szCs w:val="22"/>
        </w:rPr>
        <w:t>provinces;</w:t>
      </w:r>
      <w:proofErr w:type="gramEnd"/>
    </w:p>
    <w:p w14:paraId="314F6E25" w14:textId="77777777" w:rsidR="00536252" w:rsidRPr="00020257" w:rsidRDefault="00536252" w:rsidP="00536252">
      <w:pPr>
        <w:pStyle w:val="FootnoteText"/>
        <w:ind w:left="567"/>
        <w:rPr>
          <w:rFonts w:ascii="Arial" w:hAnsi="Arial" w:cs="Arial"/>
          <w:sz w:val="22"/>
          <w:szCs w:val="22"/>
        </w:rPr>
      </w:pPr>
    </w:p>
    <w:p w14:paraId="4F414B9F" w14:textId="77777777" w:rsidR="00536252" w:rsidRPr="00020257" w:rsidRDefault="00536252" w:rsidP="00536252">
      <w:pPr>
        <w:pStyle w:val="FootnoteText"/>
        <w:numPr>
          <w:ilvl w:val="0"/>
          <w:numId w:val="5"/>
        </w:numPr>
        <w:rPr>
          <w:rFonts w:ascii="Arial" w:hAnsi="Arial" w:cs="Arial"/>
          <w:sz w:val="22"/>
          <w:szCs w:val="22"/>
        </w:rPr>
      </w:pPr>
      <w:r w:rsidRPr="00020257">
        <w:rPr>
          <w:rFonts w:ascii="Arial" w:hAnsi="Arial" w:cs="Arial"/>
          <w:sz w:val="22"/>
          <w:szCs w:val="22"/>
        </w:rPr>
        <w:t xml:space="preserve">a member of the board of directors of any municipal </w:t>
      </w:r>
      <w:proofErr w:type="gramStart"/>
      <w:r w:rsidRPr="00020257">
        <w:rPr>
          <w:rFonts w:ascii="Arial" w:hAnsi="Arial" w:cs="Arial"/>
          <w:sz w:val="22"/>
          <w:szCs w:val="22"/>
        </w:rPr>
        <w:t>entity;</w:t>
      </w:r>
      <w:proofErr w:type="gramEnd"/>
    </w:p>
    <w:p w14:paraId="16FEE5DC" w14:textId="77777777" w:rsidR="00536252" w:rsidRPr="00020257" w:rsidRDefault="00536252" w:rsidP="00536252">
      <w:pPr>
        <w:pStyle w:val="FootnoteText"/>
        <w:numPr>
          <w:ilvl w:val="0"/>
          <w:numId w:val="5"/>
        </w:numPr>
        <w:rPr>
          <w:rFonts w:ascii="Arial" w:hAnsi="Arial" w:cs="Arial"/>
          <w:sz w:val="22"/>
          <w:szCs w:val="22"/>
        </w:rPr>
      </w:pPr>
      <w:r w:rsidRPr="00020257">
        <w:rPr>
          <w:rFonts w:ascii="Arial" w:hAnsi="Arial" w:cs="Arial"/>
          <w:sz w:val="22"/>
          <w:szCs w:val="22"/>
        </w:rPr>
        <w:t xml:space="preserve">an official of any municipality or municipal </w:t>
      </w:r>
      <w:proofErr w:type="gramStart"/>
      <w:r w:rsidRPr="00020257">
        <w:rPr>
          <w:rFonts w:ascii="Arial" w:hAnsi="Arial" w:cs="Arial"/>
          <w:sz w:val="22"/>
          <w:szCs w:val="22"/>
        </w:rPr>
        <w:t>entity;</w:t>
      </w:r>
      <w:proofErr w:type="gramEnd"/>
    </w:p>
    <w:p w14:paraId="4BC4ED42" w14:textId="77777777" w:rsidR="00536252" w:rsidRPr="00020257" w:rsidRDefault="00536252" w:rsidP="00536252">
      <w:pPr>
        <w:pStyle w:val="FootnoteText"/>
        <w:numPr>
          <w:ilvl w:val="0"/>
          <w:numId w:val="5"/>
        </w:numPr>
        <w:rPr>
          <w:rFonts w:ascii="Arial" w:hAnsi="Arial" w:cs="Arial"/>
          <w:sz w:val="22"/>
          <w:szCs w:val="22"/>
        </w:rPr>
      </w:pPr>
      <w:r w:rsidRPr="00020257">
        <w:rPr>
          <w:rFonts w:ascii="Arial" w:hAnsi="Arial" w:cs="Arial"/>
          <w:sz w:val="22"/>
          <w:szCs w:val="22"/>
        </w:rPr>
        <w:t>an employee of any national or provincial department, national or provincial public entity or constitutional institution within the meaning of the Public Finance Management Act, 1999 (Act No.1 of 1999</w:t>
      </w:r>
      <w:proofErr w:type="gramStart"/>
      <w:r w:rsidRPr="00020257">
        <w:rPr>
          <w:rFonts w:ascii="Arial" w:hAnsi="Arial" w:cs="Arial"/>
          <w:sz w:val="22"/>
          <w:szCs w:val="22"/>
        </w:rPr>
        <w:t>);</w:t>
      </w:r>
      <w:proofErr w:type="gramEnd"/>
    </w:p>
    <w:p w14:paraId="5CCEC9A0" w14:textId="77777777" w:rsidR="00536252" w:rsidRPr="00020257" w:rsidRDefault="00536252" w:rsidP="00536252">
      <w:pPr>
        <w:pStyle w:val="FootnoteText"/>
        <w:numPr>
          <w:ilvl w:val="0"/>
          <w:numId w:val="5"/>
        </w:numPr>
        <w:rPr>
          <w:rFonts w:ascii="Arial" w:hAnsi="Arial" w:cs="Arial"/>
          <w:sz w:val="22"/>
          <w:szCs w:val="22"/>
        </w:rPr>
      </w:pPr>
      <w:r w:rsidRPr="00020257">
        <w:rPr>
          <w:rFonts w:ascii="Arial" w:hAnsi="Arial" w:cs="Arial"/>
          <w:sz w:val="22"/>
          <w:szCs w:val="22"/>
        </w:rPr>
        <w:t>a member of the accounting authority of any national or provincial public entity; or</w:t>
      </w:r>
    </w:p>
    <w:p w14:paraId="0419F85D" w14:textId="77777777" w:rsidR="00536252" w:rsidRPr="00020257" w:rsidRDefault="00536252" w:rsidP="00536252">
      <w:pPr>
        <w:pStyle w:val="FootnoteText"/>
        <w:numPr>
          <w:ilvl w:val="0"/>
          <w:numId w:val="5"/>
        </w:numPr>
        <w:rPr>
          <w:rFonts w:ascii="Arial" w:hAnsi="Arial" w:cs="Arial"/>
          <w:sz w:val="22"/>
          <w:szCs w:val="22"/>
        </w:rPr>
      </w:pPr>
      <w:r w:rsidRPr="00020257">
        <w:rPr>
          <w:rFonts w:ascii="Arial" w:hAnsi="Arial" w:cs="Arial"/>
          <w:sz w:val="22"/>
          <w:szCs w:val="22"/>
        </w:rPr>
        <w:t>an employee of Parliament or a provincial legislature.</w:t>
      </w:r>
    </w:p>
    <w:p w14:paraId="7359B736" w14:textId="77777777" w:rsidR="00536252" w:rsidRPr="00020257" w:rsidRDefault="00536252" w:rsidP="00536252">
      <w:pPr>
        <w:pStyle w:val="FootnoteText"/>
        <w:rPr>
          <w:rFonts w:ascii="Arial" w:hAnsi="Arial" w:cs="Arial"/>
          <w:sz w:val="22"/>
          <w:szCs w:val="22"/>
        </w:rPr>
      </w:pPr>
    </w:p>
    <w:p w14:paraId="53D691FF" w14:textId="77777777" w:rsidR="00536252" w:rsidRDefault="00536252" w:rsidP="00536252">
      <w:pPr>
        <w:pStyle w:val="FootnoteText"/>
        <w:ind w:left="180"/>
        <w:rPr>
          <w:rFonts w:ascii="Arial" w:hAnsi="Arial" w:cs="Arial"/>
          <w:sz w:val="22"/>
          <w:szCs w:val="22"/>
          <w:lang w:val="en-GB"/>
        </w:rPr>
      </w:pPr>
      <w:r w:rsidRPr="00020257">
        <w:rPr>
          <w:rFonts w:ascii="Arial" w:hAnsi="Arial" w:cs="Arial"/>
          <w:sz w:val="22"/>
          <w:szCs w:val="22"/>
        </w:rPr>
        <w:t>²</w:t>
      </w:r>
      <w:r w:rsidRPr="00020257">
        <w:rPr>
          <w:rFonts w:ascii="Arial" w:hAnsi="Arial" w:cs="Arial"/>
          <w:sz w:val="22"/>
          <w:szCs w:val="22"/>
          <w:lang w:val="en-GB"/>
        </w:rPr>
        <w:t xml:space="preserve"> Shareholder” means a person who owns shares in the company and is actively involved in the management of the company or business and exercises control over the company.</w:t>
      </w:r>
    </w:p>
    <w:p w14:paraId="69ABB562" w14:textId="77777777" w:rsidR="00536252" w:rsidRDefault="00536252" w:rsidP="00536252">
      <w:pPr>
        <w:tabs>
          <w:tab w:val="left" w:pos="-1710"/>
          <w:tab w:val="left" w:pos="-1260"/>
          <w:tab w:val="left" w:pos="-963"/>
          <w:tab w:val="left" w:pos="-720"/>
          <w:tab w:val="left" w:pos="7363"/>
        </w:tabs>
        <w:ind w:left="990" w:hanging="450"/>
        <w:jc w:val="both"/>
        <w:rPr>
          <w:rFonts w:cs="Arial"/>
          <w:lang w:val="en-GB"/>
        </w:rPr>
      </w:pPr>
    </w:p>
    <w:p w14:paraId="7B5A50F5" w14:textId="77777777" w:rsidR="00536252" w:rsidRPr="00020257" w:rsidRDefault="00536252" w:rsidP="00536252">
      <w:pPr>
        <w:tabs>
          <w:tab w:val="left" w:pos="-1710"/>
          <w:tab w:val="left" w:pos="-1260"/>
          <w:tab w:val="left" w:pos="-963"/>
          <w:tab w:val="left" w:pos="-720"/>
          <w:tab w:val="left" w:pos="7363"/>
        </w:tabs>
        <w:ind w:left="990" w:hanging="450"/>
        <w:jc w:val="both"/>
        <w:rPr>
          <w:rFonts w:cs="Arial"/>
          <w:b/>
          <w:bCs/>
          <w:lang w:val="en-GB"/>
        </w:rPr>
      </w:pPr>
      <w:r w:rsidRPr="00020257">
        <w:rPr>
          <w:rFonts w:cs="Arial"/>
          <w:lang w:val="en-GB"/>
        </w:rPr>
        <w:t xml:space="preserve">3.9Have you been in the service of the state for the past </w:t>
      </w:r>
      <w:r>
        <w:rPr>
          <w:rFonts w:cs="Arial"/>
          <w:lang w:val="en-GB"/>
        </w:rPr>
        <w:t>twelve months? ………</w:t>
      </w:r>
      <w:r w:rsidRPr="00020257">
        <w:rPr>
          <w:rFonts w:cs="Arial"/>
          <w:b/>
          <w:bCs/>
          <w:lang w:val="en-GB"/>
        </w:rPr>
        <w:t>YES / NO</w:t>
      </w:r>
    </w:p>
    <w:p w14:paraId="52E0B778" w14:textId="77777777" w:rsidR="00536252" w:rsidRPr="00020257" w:rsidRDefault="00536252" w:rsidP="00536252">
      <w:pPr>
        <w:tabs>
          <w:tab w:val="left" w:pos="-963"/>
          <w:tab w:val="left" w:pos="-720"/>
          <w:tab w:val="left" w:pos="900"/>
          <w:tab w:val="left" w:pos="1215"/>
          <w:tab w:val="left" w:pos="2250"/>
          <w:tab w:val="left" w:pos="7363"/>
        </w:tabs>
        <w:ind w:left="900" w:hanging="900"/>
        <w:jc w:val="both"/>
        <w:rPr>
          <w:rFonts w:cs="Arial"/>
          <w:lang w:val="en-GB"/>
        </w:rPr>
      </w:pPr>
    </w:p>
    <w:p w14:paraId="11EB692A" w14:textId="77777777" w:rsidR="00536252" w:rsidRPr="00020257" w:rsidRDefault="00536252" w:rsidP="00536252">
      <w:pPr>
        <w:tabs>
          <w:tab w:val="left" w:pos="-963"/>
          <w:tab w:val="left" w:pos="-720"/>
          <w:tab w:val="left" w:pos="1170"/>
          <w:tab w:val="left" w:pos="1215"/>
          <w:tab w:val="left" w:pos="2250"/>
          <w:tab w:val="left" w:pos="7363"/>
        </w:tabs>
        <w:jc w:val="both"/>
        <w:rPr>
          <w:rFonts w:cs="Arial"/>
          <w:lang w:val="en-GB"/>
        </w:rPr>
      </w:pPr>
      <w:r>
        <w:rPr>
          <w:rFonts w:cs="Arial"/>
          <w:lang w:val="en-GB"/>
        </w:rPr>
        <w:tab/>
      </w:r>
      <w:r w:rsidRPr="00020257">
        <w:rPr>
          <w:rFonts w:cs="Arial"/>
          <w:lang w:val="en-GB"/>
        </w:rPr>
        <w:t>3.9.1If yes, furnish particulars.………………………</w:t>
      </w:r>
      <w:r>
        <w:rPr>
          <w:rFonts w:cs="Arial"/>
          <w:lang w:val="en-GB"/>
        </w:rPr>
        <w:t>...</w:t>
      </w:r>
      <w:r w:rsidRPr="00020257">
        <w:rPr>
          <w:rFonts w:cs="Arial"/>
          <w:lang w:val="en-GB"/>
        </w:rPr>
        <w:t>…………………</w:t>
      </w:r>
      <w:r>
        <w:rPr>
          <w:rFonts w:cs="Arial"/>
          <w:lang w:val="en-GB"/>
        </w:rPr>
        <w:t>………………</w:t>
      </w:r>
      <w:proofErr w:type="gramStart"/>
      <w:r>
        <w:rPr>
          <w:rFonts w:cs="Arial"/>
          <w:lang w:val="en-GB"/>
        </w:rPr>
        <w:t>…..</w:t>
      </w:r>
      <w:proofErr w:type="gramEnd"/>
      <w:r>
        <w:rPr>
          <w:rFonts w:cs="Arial"/>
          <w:lang w:val="en-GB"/>
        </w:rPr>
        <w:t xml:space="preserve"> </w:t>
      </w:r>
    </w:p>
    <w:p w14:paraId="0F2E1952" w14:textId="77777777" w:rsidR="00536252" w:rsidRDefault="00536252" w:rsidP="00536252">
      <w:pPr>
        <w:tabs>
          <w:tab w:val="left" w:pos="-963"/>
          <w:tab w:val="left" w:pos="-720"/>
          <w:tab w:val="left" w:pos="900"/>
          <w:tab w:val="left" w:pos="1215"/>
          <w:tab w:val="left" w:pos="2250"/>
          <w:tab w:val="left" w:pos="7363"/>
        </w:tabs>
        <w:jc w:val="both"/>
        <w:rPr>
          <w:rFonts w:cs="Arial"/>
          <w:lang w:val="en-GB"/>
        </w:rPr>
      </w:pPr>
    </w:p>
    <w:p w14:paraId="768E26F1" w14:textId="77777777" w:rsidR="00536252" w:rsidRDefault="00536252" w:rsidP="00536252">
      <w:pPr>
        <w:tabs>
          <w:tab w:val="left" w:pos="-963"/>
          <w:tab w:val="left" w:pos="-720"/>
          <w:tab w:val="left" w:pos="900"/>
          <w:tab w:val="left" w:pos="1215"/>
          <w:tab w:val="left" w:pos="2250"/>
          <w:tab w:val="left" w:pos="7363"/>
        </w:tabs>
        <w:jc w:val="both"/>
        <w:rPr>
          <w:rFonts w:cs="Arial"/>
          <w:color w:val="000000"/>
          <w:lang w:val="en-GB"/>
        </w:rPr>
      </w:pPr>
      <w:r>
        <w:rPr>
          <w:rFonts w:cs="Arial"/>
          <w:lang w:val="en-GB"/>
        </w:rPr>
        <w:tab/>
      </w:r>
      <w:r w:rsidRPr="00020257">
        <w:rPr>
          <w:rFonts w:cs="Arial"/>
          <w:lang w:val="en-GB"/>
        </w:rPr>
        <w:t>……………………………………………………………</w:t>
      </w:r>
      <w:r>
        <w:rPr>
          <w:rFonts w:cs="Arial"/>
          <w:lang w:val="en-GB"/>
        </w:rPr>
        <w:t xml:space="preserve">………………………………. </w:t>
      </w:r>
      <w:r w:rsidRPr="00020257">
        <w:rPr>
          <w:rFonts w:cs="Arial"/>
          <w:lang w:val="en-GB"/>
        </w:rPr>
        <w:t>3.10</w:t>
      </w:r>
      <w:r w:rsidRPr="00020257">
        <w:rPr>
          <w:rFonts w:cs="Arial"/>
          <w:color w:val="000000"/>
          <w:lang w:val="en-GB"/>
        </w:rPr>
        <w:t>Do you have any relationshi</w:t>
      </w:r>
      <w:r>
        <w:rPr>
          <w:rFonts w:cs="Arial"/>
          <w:color w:val="000000"/>
          <w:lang w:val="en-GB"/>
        </w:rPr>
        <w:t xml:space="preserve">p (family, friend, other) </w:t>
      </w:r>
      <w:r w:rsidRPr="00020257">
        <w:rPr>
          <w:rFonts w:cs="Arial"/>
          <w:color w:val="000000"/>
          <w:lang w:val="en-GB"/>
        </w:rPr>
        <w:t xml:space="preserve">with persons </w:t>
      </w:r>
    </w:p>
    <w:p w14:paraId="4678E8AE" w14:textId="77777777" w:rsidR="00536252" w:rsidRDefault="00536252" w:rsidP="00536252">
      <w:pPr>
        <w:tabs>
          <w:tab w:val="right" w:pos="9752"/>
        </w:tabs>
        <w:ind w:left="1170" w:hanging="630"/>
        <w:jc w:val="both"/>
        <w:rPr>
          <w:rFonts w:cs="Arial"/>
          <w:color w:val="000000"/>
          <w:lang w:val="en-GB"/>
        </w:rPr>
      </w:pPr>
      <w:r>
        <w:rPr>
          <w:rFonts w:cs="Arial"/>
          <w:color w:val="000000"/>
          <w:lang w:val="en-GB"/>
        </w:rPr>
        <w:tab/>
      </w:r>
      <w:r w:rsidRPr="00020257">
        <w:rPr>
          <w:rFonts w:cs="Arial"/>
          <w:color w:val="000000"/>
          <w:lang w:val="en-GB"/>
        </w:rPr>
        <w:t xml:space="preserve">in the service of the state and who may be involved with </w:t>
      </w:r>
    </w:p>
    <w:p w14:paraId="2783423D" w14:textId="77777777" w:rsidR="00536252" w:rsidRPr="00020257" w:rsidRDefault="00536252" w:rsidP="00536252">
      <w:pPr>
        <w:tabs>
          <w:tab w:val="left" w:pos="-1710"/>
          <w:tab w:val="left" w:pos="-1260"/>
          <w:tab w:val="left" w:pos="-963"/>
          <w:tab w:val="left" w:pos="-720"/>
          <w:tab w:val="left" w:pos="7363"/>
        </w:tabs>
        <w:ind w:left="1170" w:hanging="630"/>
        <w:jc w:val="both"/>
        <w:rPr>
          <w:rFonts w:cs="Arial"/>
          <w:b/>
          <w:bCs/>
          <w:lang w:val="en-GB"/>
        </w:rPr>
      </w:pPr>
      <w:r>
        <w:rPr>
          <w:rFonts w:cs="Arial"/>
          <w:color w:val="000000"/>
          <w:lang w:val="en-GB"/>
        </w:rPr>
        <w:tab/>
      </w:r>
      <w:r w:rsidRPr="00020257">
        <w:rPr>
          <w:rFonts w:cs="Arial"/>
          <w:color w:val="000000"/>
          <w:lang w:val="en-GB"/>
        </w:rPr>
        <w:t xml:space="preserve">the evaluation and or adjudication of this </w:t>
      </w:r>
      <w:proofErr w:type="gramStart"/>
      <w:r w:rsidRPr="00020257">
        <w:rPr>
          <w:rFonts w:cs="Arial"/>
          <w:color w:val="000000"/>
          <w:lang w:val="en-GB"/>
        </w:rPr>
        <w:t>bid?</w:t>
      </w:r>
      <w:r>
        <w:rPr>
          <w:rFonts w:cs="Arial"/>
          <w:lang w:val="en-GB"/>
        </w:rPr>
        <w:t>…</w:t>
      </w:r>
      <w:proofErr w:type="gramEnd"/>
      <w:r>
        <w:rPr>
          <w:rFonts w:cs="Arial"/>
          <w:lang w:val="en-GB"/>
        </w:rPr>
        <w:t xml:space="preserve">………………………………  </w:t>
      </w:r>
      <w:r w:rsidRPr="00020257">
        <w:rPr>
          <w:rFonts w:cs="Arial"/>
          <w:b/>
          <w:bCs/>
          <w:lang w:val="en-GB"/>
        </w:rPr>
        <w:t>YES / NO</w:t>
      </w:r>
    </w:p>
    <w:p w14:paraId="7190EEA1" w14:textId="77777777" w:rsidR="00536252" w:rsidRPr="00020257" w:rsidRDefault="00536252" w:rsidP="00536252">
      <w:pPr>
        <w:tabs>
          <w:tab w:val="left" w:pos="900"/>
          <w:tab w:val="left" w:pos="2250"/>
          <w:tab w:val="right" w:pos="9752"/>
        </w:tabs>
        <w:ind w:left="900" w:hanging="900"/>
        <w:jc w:val="both"/>
        <w:rPr>
          <w:rFonts w:cs="Arial"/>
          <w:color w:val="000000"/>
          <w:lang w:val="en-GB"/>
        </w:rPr>
      </w:pPr>
    </w:p>
    <w:p w14:paraId="601F99D6" w14:textId="77777777" w:rsidR="00536252" w:rsidRPr="00020257" w:rsidRDefault="00536252" w:rsidP="00536252">
      <w:pPr>
        <w:tabs>
          <w:tab w:val="left" w:pos="567"/>
          <w:tab w:val="left" w:pos="709"/>
          <w:tab w:val="left" w:pos="1710"/>
          <w:tab w:val="right" w:pos="9752"/>
        </w:tabs>
        <w:ind w:left="1170" w:hanging="900"/>
        <w:jc w:val="both"/>
        <w:rPr>
          <w:rFonts w:cs="Arial"/>
          <w:color w:val="000000"/>
          <w:lang w:val="en-GB"/>
        </w:rPr>
      </w:pPr>
      <w:r>
        <w:rPr>
          <w:rFonts w:cs="Arial"/>
          <w:color w:val="000000"/>
          <w:lang w:val="en-GB"/>
        </w:rPr>
        <w:tab/>
      </w:r>
      <w:r>
        <w:rPr>
          <w:rFonts w:cs="Arial"/>
          <w:color w:val="000000"/>
          <w:lang w:val="en-GB"/>
        </w:rPr>
        <w:tab/>
      </w:r>
      <w:r>
        <w:rPr>
          <w:rFonts w:cs="Arial"/>
          <w:color w:val="000000"/>
          <w:lang w:val="en-GB"/>
        </w:rPr>
        <w:tab/>
      </w:r>
      <w:r w:rsidRPr="00020257">
        <w:rPr>
          <w:rFonts w:cs="Arial"/>
          <w:color w:val="000000"/>
          <w:lang w:val="en-GB"/>
        </w:rPr>
        <w:t>3.10.1If yes, furnish particulars.</w:t>
      </w:r>
    </w:p>
    <w:p w14:paraId="375D909E" w14:textId="77777777" w:rsidR="00536252" w:rsidRPr="00020257" w:rsidRDefault="00536252" w:rsidP="00536252">
      <w:pPr>
        <w:tabs>
          <w:tab w:val="left" w:pos="2430"/>
          <w:tab w:val="right" w:pos="9752"/>
        </w:tabs>
        <w:ind w:left="1890" w:hanging="1890"/>
        <w:jc w:val="both"/>
        <w:rPr>
          <w:rFonts w:cs="Arial"/>
          <w:color w:val="000000"/>
          <w:lang w:val="en-GB"/>
        </w:rPr>
      </w:pPr>
      <w:r w:rsidRPr="00020257">
        <w:rPr>
          <w:rFonts w:cs="Arial"/>
          <w:color w:val="000000"/>
          <w:lang w:val="en-GB"/>
        </w:rPr>
        <w:tab/>
      </w:r>
      <w:r>
        <w:rPr>
          <w:rFonts w:cs="Arial"/>
          <w:color w:val="000000"/>
          <w:lang w:val="en-GB"/>
        </w:rPr>
        <w:t>………………………………………………………………………………</w:t>
      </w:r>
    </w:p>
    <w:p w14:paraId="1B81CA21" w14:textId="77777777" w:rsidR="00536252" w:rsidRDefault="00536252" w:rsidP="00536252">
      <w:pPr>
        <w:tabs>
          <w:tab w:val="left" w:pos="709"/>
          <w:tab w:val="left" w:pos="2430"/>
          <w:tab w:val="right" w:pos="9752"/>
        </w:tabs>
        <w:ind w:left="1890" w:hanging="1890"/>
        <w:jc w:val="both"/>
        <w:rPr>
          <w:rFonts w:cs="Arial"/>
          <w:color w:val="000000"/>
          <w:lang w:val="en-GB"/>
        </w:rPr>
      </w:pPr>
      <w:r>
        <w:rPr>
          <w:rFonts w:cs="Arial"/>
          <w:color w:val="000000"/>
          <w:lang w:val="en-GB"/>
        </w:rPr>
        <w:tab/>
      </w:r>
      <w:r w:rsidRPr="00020257">
        <w:rPr>
          <w:rFonts w:cs="Arial"/>
          <w:color w:val="000000"/>
          <w:lang w:val="en-GB"/>
        </w:rPr>
        <w:tab/>
        <w:t>…………………………………………</w:t>
      </w:r>
      <w:r>
        <w:rPr>
          <w:rFonts w:cs="Arial"/>
          <w:color w:val="000000"/>
          <w:lang w:val="en-GB"/>
        </w:rPr>
        <w:t>……………………………………</w:t>
      </w:r>
    </w:p>
    <w:p w14:paraId="5D340776" w14:textId="77777777" w:rsidR="00536252" w:rsidRDefault="00536252" w:rsidP="00536252">
      <w:pPr>
        <w:tabs>
          <w:tab w:val="right" w:pos="9752"/>
        </w:tabs>
        <w:ind w:left="1170" w:hanging="630"/>
        <w:rPr>
          <w:rFonts w:cs="Arial"/>
          <w:color w:val="000000"/>
          <w:lang w:val="en-GB"/>
        </w:rPr>
      </w:pPr>
      <w:r w:rsidRPr="00020257">
        <w:rPr>
          <w:rFonts w:cs="Arial"/>
          <w:color w:val="000000"/>
          <w:lang w:val="en-GB"/>
        </w:rPr>
        <w:t xml:space="preserve">3.11Are you, aware of any relationship (family, friend, other) between </w:t>
      </w:r>
    </w:p>
    <w:p w14:paraId="300F31E7" w14:textId="77777777" w:rsidR="00536252" w:rsidRDefault="00536252" w:rsidP="00536252">
      <w:pPr>
        <w:tabs>
          <w:tab w:val="right" w:pos="9752"/>
        </w:tabs>
        <w:ind w:left="1170" w:hanging="630"/>
        <w:rPr>
          <w:rFonts w:cs="Arial"/>
          <w:color w:val="000000"/>
          <w:lang w:val="en-GB"/>
        </w:rPr>
      </w:pPr>
      <w:r>
        <w:rPr>
          <w:rFonts w:cs="Arial"/>
          <w:color w:val="000000"/>
          <w:lang w:val="en-GB"/>
        </w:rPr>
        <w:tab/>
      </w:r>
      <w:r w:rsidRPr="00020257">
        <w:rPr>
          <w:rFonts w:cs="Arial"/>
          <w:color w:val="000000"/>
          <w:lang w:val="en-GB"/>
        </w:rPr>
        <w:t xml:space="preserve">any other bidder and any persons in the service of the state who </w:t>
      </w:r>
    </w:p>
    <w:p w14:paraId="51FA444F" w14:textId="77777777" w:rsidR="00536252" w:rsidRPr="00020257" w:rsidRDefault="00536252" w:rsidP="00536252">
      <w:pPr>
        <w:tabs>
          <w:tab w:val="right" w:pos="9752"/>
        </w:tabs>
        <w:ind w:left="1170" w:hanging="630"/>
        <w:rPr>
          <w:rFonts w:cs="Arial"/>
          <w:color w:val="000000"/>
          <w:lang w:val="en-GB"/>
        </w:rPr>
      </w:pPr>
      <w:r>
        <w:rPr>
          <w:rFonts w:cs="Arial"/>
          <w:color w:val="000000"/>
          <w:lang w:val="en-GB"/>
        </w:rPr>
        <w:tab/>
      </w:r>
      <w:r w:rsidRPr="00020257">
        <w:rPr>
          <w:rFonts w:cs="Arial"/>
          <w:color w:val="000000"/>
          <w:lang w:val="en-GB"/>
        </w:rPr>
        <w:t>may be involved with the evaluation and or adjudication of this bid?</w:t>
      </w:r>
      <w:r w:rsidRPr="00020257">
        <w:rPr>
          <w:rFonts w:cs="Arial"/>
          <w:b/>
          <w:bCs/>
          <w:lang w:val="en-GB"/>
        </w:rPr>
        <w:t xml:space="preserve"> YES / NO</w:t>
      </w:r>
      <w:r>
        <w:rPr>
          <w:rFonts w:cs="Arial"/>
          <w:color w:val="000000"/>
          <w:lang w:val="en-GB"/>
        </w:rPr>
        <w:tab/>
      </w:r>
    </w:p>
    <w:p w14:paraId="091B58EE" w14:textId="77777777" w:rsidR="00536252" w:rsidRPr="00020257" w:rsidRDefault="00536252" w:rsidP="00536252">
      <w:pPr>
        <w:tabs>
          <w:tab w:val="left" w:pos="709"/>
          <w:tab w:val="left" w:pos="2250"/>
          <w:tab w:val="right" w:pos="9752"/>
        </w:tabs>
        <w:ind w:left="709" w:hanging="709"/>
        <w:rPr>
          <w:rFonts w:cs="Arial"/>
          <w:color w:val="000000"/>
          <w:lang w:val="en-GB"/>
        </w:rPr>
      </w:pPr>
    </w:p>
    <w:p w14:paraId="792F47D9" w14:textId="77777777" w:rsidR="00536252" w:rsidRPr="00020257" w:rsidRDefault="00536252" w:rsidP="00536252">
      <w:pPr>
        <w:tabs>
          <w:tab w:val="right" w:pos="9752"/>
        </w:tabs>
        <w:ind w:firstLine="1170"/>
        <w:rPr>
          <w:rFonts w:cs="Arial"/>
          <w:color w:val="000000"/>
          <w:lang w:val="en-GB"/>
        </w:rPr>
      </w:pPr>
      <w:r w:rsidRPr="00020257">
        <w:rPr>
          <w:rFonts w:cs="Arial"/>
          <w:color w:val="000000"/>
          <w:lang w:val="en-GB"/>
        </w:rPr>
        <w:t>3.11.1If yes, furnish particulars</w:t>
      </w:r>
    </w:p>
    <w:p w14:paraId="25E4422D" w14:textId="77777777" w:rsidR="00536252" w:rsidRPr="00020257" w:rsidRDefault="00536252" w:rsidP="00536252">
      <w:pPr>
        <w:tabs>
          <w:tab w:val="left" w:pos="-1350"/>
          <w:tab w:val="left" w:pos="0"/>
          <w:tab w:val="right" w:pos="9752"/>
        </w:tabs>
        <w:ind w:left="2340" w:hanging="450"/>
        <w:rPr>
          <w:rFonts w:cs="Arial"/>
          <w:color w:val="000000"/>
          <w:lang w:val="en-GB"/>
        </w:rPr>
      </w:pPr>
      <w:r w:rsidRPr="00020257">
        <w:rPr>
          <w:rFonts w:cs="Arial"/>
          <w:color w:val="000000"/>
          <w:lang w:val="en-GB"/>
        </w:rPr>
        <w:t>…</w:t>
      </w:r>
      <w:r>
        <w:rPr>
          <w:rFonts w:cs="Arial"/>
          <w:color w:val="000000"/>
          <w:lang w:val="en-GB"/>
        </w:rPr>
        <w:t>………………………………………………………………………………</w:t>
      </w:r>
    </w:p>
    <w:p w14:paraId="40CB7304" w14:textId="77777777" w:rsidR="00536252" w:rsidRPr="00020257" w:rsidRDefault="00536252" w:rsidP="00536252">
      <w:pPr>
        <w:tabs>
          <w:tab w:val="left" w:pos="0"/>
          <w:tab w:val="right" w:pos="9752"/>
        </w:tabs>
        <w:ind w:left="2430" w:hanging="540"/>
        <w:rPr>
          <w:rFonts w:cs="Arial"/>
          <w:color w:val="000000"/>
          <w:lang w:val="en-GB"/>
        </w:rPr>
      </w:pPr>
      <w:r w:rsidRPr="00020257">
        <w:rPr>
          <w:rFonts w:cs="Arial"/>
          <w:color w:val="000000"/>
          <w:lang w:val="en-GB"/>
        </w:rPr>
        <w:t>……………………………</w:t>
      </w:r>
      <w:r>
        <w:rPr>
          <w:rFonts w:cs="Arial"/>
          <w:color w:val="000000"/>
          <w:lang w:val="en-GB"/>
        </w:rPr>
        <w:t>….</w:t>
      </w:r>
      <w:r w:rsidRPr="00020257">
        <w:rPr>
          <w:rFonts w:cs="Arial"/>
          <w:color w:val="000000"/>
          <w:lang w:val="en-GB"/>
        </w:rPr>
        <w:t>…….</w:t>
      </w:r>
      <w:r>
        <w:rPr>
          <w:rFonts w:cs="Arial"/>
          <w:color w:val="000000"/>
          <w:lang w:val="en-GB"/>
        </w:rPr>
        <w:t xml:space="preserve">........................................................... </w:t>
      </w:r>
    </w:p>
    <w:p w14:paraId="580842E8" w14:textId="77777777" w:rsidR="00536252" w:rsidRPr="00020257" w:rsidRDefault="00536252" w:rsidP="00536252">
      <w:pPr>
        <w:pStyle w:val="Heading3"/>
        <w:rPr>
          <w:rFonts w:ascii="Arial" w:hAnsi="Arial" w:cs="Arial"/>
          <w:sz w:val="22"/>
          <w:szCs w:val="22"/>
        </w:rPr>
      </w:pPr>
    </w:p>
    <w:p w14:paraId="4FFBB20B" w14:textId="77777777" w:rsidR="00536252" w:rsidRDefault="00536252" w:rsidP="00536252">
      <w:pPr>
        <w:pStyle w:val="BlockText"/>
        <w:tabs>
          <w:tab w:val="clear" w:pos="567"/>
          <w:tab w:val="clear" w:pos="2250"/>
          <w:tab w:val="clear" w:pos="9498"/>
        </w:tabs>
        <w:ind w:left="7560" w:right="118" w:hanging="7020"/>
        <w:rPr>
          <w:rFonts w:ascii="Arial" w:hAnsi="Arial" w:cs="Arial"/>
          <w:sz w:val="22"/>
          <w:szCs w:val="22"/>
        </w:rPr>
      </w:pPr>
      <w:r w:rsidRPr="00020257">
        <w:rPr>
          <w:rFonts w:ascii="Arial" w:hAnsi="Arial" w:cs="Arial"/>
          <w:sz w:val="22"/>
          <w:szCs w:val="22"/>
        </w:rPr>
        <w:t>3.12Are any of the company’s directors, trustees, managers,</w:t>
      </w:r>
    </w:p>
    <w:p w14:paraId="05EA4231" w14:textId="77777777" w:rsidR="00536252" w:rsidRDefault="00536252" w:rsidP="00536252">
      <w:pPr>
        <w:pStyle w:val="BlockText"/>
        <w:tabs>
          <w:tab w:val="clear" w:pos="567"/>
          <w:tab w:val="clear" w:pos="2250"/>
          <w:tab w:val="clear" w:pos="9498"/>
        </w:tabs>
        <w:ind w:left="7560" w:right="118" w:hanging="6390"/>
        <w:rPr>
          <w:rFonts w:ascii="Arial" w:hAnsi="Arial" w:cs="Arial"/>
          <w:sz w:val="22"/>
          <w:szCs w:val="22"/>
        </w:rPr>
      </w:pPr>
      <w:r>
        <w:rPr>
          <w:rFonts w:ascii="Arial" w:hAnsi="Arial" w:cs="Arial"/>
          <w:sz w:val="22"/>
          <w:szCs w:val="22"/>
        </w:rPr>
        <w:t xml:space="preserve">principle </w:t>
      </w:r>
      <w:r w:rsidRPr="00020257">
        <w:rPr>
          <w:rFonts w:ascii="Arial" w:hAnsi="Arial" w:cs="Arial"/>
          <w:sz w:val="22"/>
          <w:szCs w:val="22"/>
        </w:rPr>
        <w:t xml:space="preserve">shareholders or stakeholders in service of the state?   </w:t>
      </w:r>
      <w:r w:rsidRPr="00020257">
        <w:rPr>
          <w:rFonts w:ascii="Arial" w:hAnsi="Arial" w:cs="Arial"/>
          <w:b/>
          <w:bCs/>
          <w:sz w:val="22"/>
          <w:szCs w:val="22"/>
        </w:rPr>
        <w:t>YES / NO</w:t>
      </w:r>
    </w:p>
    <w:p w14:paraId="06F9FE63" w14:textId="77777777" w:rsidR="00536252" w:rsidRPr="00020257" w:rsidRDefault="00536252" w:rsidP="00536252">
      <w:pPr>
        <w:pStyle w:val="BlockText"/>
        <w:tabs>
          <w:tab w:val="clear" w:pos="567"/>
          <w:tab w:val="clear" w:pos="2250"/>
          <w:tab w:val="clear" w:pos="9498"/>
          <w:tab w:val="left" w:pos="8910"/>
          <w:tab w:val="left" w:pos="11610"/>
        </w:tabs>
        <w:ind w:left="8010" w:right="976" w:hanging="6660"/>
        <w:rPr>
          <w:rFonts w:ascii="Arial" w:hAnsi="Arial" w:cs="Arial"/>
          <w:color w:val="000000"/>
          <w:sz w:val="22"/>
          <w:szCs w:val="22"/>
        </w:rPr>
      </w:pPr>
    </w:p>
    <w:p w14:paraId="3FA0D25D" w14:textId="77777777" w:rsidR="00536252" w:rsidRDefault="00536252" w:rsidP="00536252">
      <w:pPr>
        <w:tabs>
          <w:tab w:val="left" w:pos="567"/>
          <w:tab w:val="right" w:pos="9752"/>
        </w:tabs>
        <w:ind w:left="1170" w:hanging="1170"/>
        <w:jc w:val="both"/>
        <w:rPr>
          <w:rFonts w:cs="Arial"/>
          <w:color w:val="000000"/>
          <w:lang w:val="en-GB"/>
        </w:rPr>
      </w:pPr>
      <w:r>
        <w:rPr>
          <w:rFonts w:cs="Arial"/>
          <w:color w:val="000000"/>
          <w:lang w:val="en-GB"/>
        </w:rPr>
        <w:tab/>
      </w:r>
      <w:r>
        <w:rPr>
          <w:rFonts w:cs="Arial"/>
          <w:color w:val="000000"/>
          <w:lang w:val="en-GB"/>
        </w:rPr>
        <w:tab/>
      </w:r>
      <w:proofErr w:type="gramStart"/>
      <w:r w:rsidRPr="00020257">
        <w:rPr>
          <w:rFonts w:cs="Arial"/>
          <w:color w:val="000000"/>
          <w:lang w:val="en-GB"/>
        </w:rPr>
        <w:t>3.12</w:t>
      </w:r>
      <w:r>
        <w:rPr>
          <w:rFonts w:cs="Arial"/>
          <w:color w:val="000000"/>
          <w:lang w:val="en-GB"/>
        </w:rPr>
        <w:t xml:space="preserve">.1  </w:t>
      </w:r>
      <w:r w:rsidRPr="00020257">
        <w:rPr>
          <w:rFonts w:cs="Arial"/>
          <w:color w:val="000000"/>
          <w:lang w:val="en-GB"/>
        </w:rPr>
        <w:t>If</w:t>
      </w:r>
      <w:proofErr w:type="gramEnd"/>
      <w:r w:rsidRPr="00020257">
        <w:rPr>
          <w:rFonts w:cs="Arial"/>
          <w:color w:val="000000"/>
          <w:lang w:val="en-GB"/>
        </w:rPr>
        <w:t xml:space="preserve"> yes, furnish particulars.</w:t>
      </w:r>
    </w:p>
    <w:p w14:paraId="17B30EAF" w14:textId="77777777" w:rsidR="00536252" w:rsidRDefault="00536252" w:rsidP="00536252">
      <w:pPr>
        <w:tabs>
          <w:tab w:val="left" w:pos="567"/>
          <w:tab w:val="right" w:pos="9752"/>
        </w:tabs>
        <w:ind w:left="1890" w:hanging="1890"/>
        <w:jc w:val="both"/>
        <w:rPr>
          <w:rFonts w:cs="Arial"/>
          <w:color w:val="000000"/>
          <w:lang w:val="en-GB"/>
        </w:rPr>
      </w:pPr>
      <w:r>
        <w:rPr>
          <w:rFonts w:cs="Arial"/>
          <w:color w:val="000000"/>
          <w:lang w:val="en-GB"/>
        </w:rPr>
        <w:tab/>
      </w:r>
      <w:r>
        <w:rPr>
          <w:rFonts w:cs="Arial"/>
          <w:color w:val="000000"/>
          <w:lang w:val="en-GB"/>
        </w:rPr>
        <w:tab/>
      </w:r>
      <w:r w:rsidRPr="00020257">
        <w:rPr>
          <w:rFonts w:cs="Arial"/>
          <w:color w:val="000000"/>
          <w:lang w:val="en-GB"/>
        </w:rPr>
        <w:t>………………………………………………………………</w:t>
      </w:r>
      <w:r>
        <w:rPr>
          <w:rFonts w:cs="Arial"/>
          <w:color w:val="000000"/>
          <w:lang w:val="en-GB"/>
        </w:rPr>
        <w:t>……………….</w:t>
      </w:r>
    </w:p>
    <w:p w14:paraId="4B46FB55" w14:textId="77777777" w:rsidR="00536252" w:rsidRPr="00020257" w:rsidRDefault="00536252" w:rsidP="00536252">
      <w:pPr>
        <w:tabs>
          <w:tab w:val="left" w:pos="567"/>
          <w:tab w:val="right" w:pos="9752"/>
        </w:tabs>
        <w:ind w:left="1890" w:hanging="1890"/>
        <w:jc w:val="both"/>
        <w:rPr>
          <w:rFonts w:cs="Arial"/>
          <w:color w:val="000000"/>
          <w:lang w:val="en-GB"/>
        </w:rPr>
      </w:pPr>
      <w:r>
        <w:rPr>
          <w:rFonts w:cs="Arial"/>
          <w:color w:val="000000"/>
          <w:lang w:val="en-GB"/>
        </w:rPr>
        <w:tab/>
      </w:r>
      <w:r>
        <w:rPr>
          <w:rFonts w:cs="Arial"/>
          <w:color w:val="000000"/>
          <w:lang w:val="en-GB"/>
        </w:rPr>
        <w:tab/>
      </w:r>
      <w:r w:rsidRPr="00020257">
        <w:rPr>
          <w:rFonts w:cs="Arial"/>
          <w:color w:val="000000"/>
          <w:lang w:val="en-GB"/>
        </w:rPr>
        <w:t>………………………………………………………………</w:t>
      </w:r>
      <w:r>
        <w:rPr>
          <w:rFonts w:cs="Arial"/>
          <w:color w:val="000000"/>
          <w:lang w:val="en-GB"/>
        </w:rPr>
        <w:t>……………….</w:t>
      </w:r>
    </w:p>
    <w:p w14:paraId="7D24C8B6" w14:textId="77777777" w:rsidR="00536252" w:rsidRPr="00020257" w:rsidRDefault="00536252" w:rsidP="00536252">
      <w:pPr>
        <w:tabs>
          <w:tab w:val="left" w:pos="-1170"/>
          <w:tab w:val="left" w:pos="-720"/>
          <w:tab w:val="right" w:pos="9752"/>
        </w:tabs>
        <w:ind w:left="540"/>
        <w:jc w:val="both"/>
        <w:rPr>
          <w:rFonts w:cs="Arial"/>
          <w:color w:val="000000"/>
          <w:lang w:val="en-GB"/>
        </w:rPr>
      </w:pPr>
      <w:r w:rsidRPr="00020257">
        <w:rPr>
          <w:rFonts w:cs="Arial"/>
          <w:color w:val="000000"/>
          <w:lang w:val="en-GB"/>
        </w:rPr>
        <w:t xml:space="preserve">3.13 Are any spouse, child or parent of the company’s </w:t>
      </w:r>
      <w:proofErr w:type="gramStart"/>
      <w:r w:rsidRPr="00020257">
        <w:rPr>
          <w:rFonts w:cs="Arial"/>
          <w:color w:val="000000"/>
          <w:lang w:val="en-GB"/>
        </w:rPr>
        <w:t>directors</w:t>
      </w:r>
      <w:proofErr w:type="gramEnd"/>
    </w:p>
    <w:p w14:paraId="0734F059" w14:textId="77777777" w:rsidR="00536252" w:rsidRDefault="00536252" w:rsidP="00536252">
      <w:pPr>
        <w:tabs>
          <w:tab w:val="right" w:pos="9752"/>
        </w:tabs>
        <w:ind w:left="1170" w:hanging="1170"/>
        <w:jc w:val="both"/>
        <w:rPr>
          <w:rFonts w:cs="Arial"/>
          <w:color w:val="000000"/>
          <w:lang w:val="en-GB"/>
        </w:rPr>
      </w:pPr>
      <w:r>
        <w:rPr>
          <w:rFonts w:cs="Arial"/>
          <w:color w:val="000000"/>
          <w:lang w:val="en-GB"/>
        </w:rPr>
        <w:tab/>
      </w:r>
      <w:r w:rsidRPr="00020257">
        <w:rPr>
          <w:rFonts w:cs="Arial"/>
          <w:color w:val="000000"/>
          <w:lang w:val="en-GB"/>
        </w:rPr>
        <w:t xml:space="preserve">trustees, managers, </w:t>
      </w:r>
      <w:proofErr w:type="gramStart"/>
      <w:r w:rsidRPr="00020257">
        <w:rPr>
          <w:rFonts w:cs="Arial"/>
          <w:color w:val="000000"/>
          <w:lang w:val="en-GB"/>
        </w:rPr>
        <w:t>principle</w:t>
      </w:r>
      <w:proofErr w:type="gramEnd"/>
      <w:r w:rsidRPr="00020257">
        <w:rPr>
          <w:rFonts w:cs="Arial"/>
          <w:color w:val="000000"/>
          <w:lang w:val="en-GB"/>
        </w:rPr>
        <w:t xml:space="preserve"> shareholders or stakeholders </w:t>
      </w:r>
    </w:p>
    <w:p w14:paraId="14F52E1F" w14:textId="77777777" w:rsidR="00536252" w:rsidRPr="00020257" w:rsidRDefault="00536252" w:rsidP="00536252">
      <w:pPr>
        <w:tabs>
          <w:tab w:val="left" w:pos="-1170"/>
          <w:tab w:val="right" w:pos="9752"/>
        </w:tabs>
        <w:ind w:firstLine="1170"/>
        <w:jc w:val="both"/>
        <w:rPr>
          <w:rFonts w:cs="Arial"/>
          <w:color w:val="000000"/>
          <w:lang w:val="en-GB"/>
        </w:rPr>
      </w:pPr>
      <w:r w:rsidRPr="00020257">
        <w:rPr>
          <w:rFonts w:cs="Arial"/>
          <w:color w:val="000000"/>
          <w:lang w:val="en-GB"/>
        </w:rPr>
        <w:t>in service of the state?</w:t>
      </w:r>
      <w:r w:rsidRPr="00020257">
        <w:rPr>
          <w:rFonts w:cs="Arial"/>
          <w:b/>
          <w:bCs/>
          <w:lang w:val="en-GB"/>
        </w:rPr>
        <w:t xml:space="preserve"> YES / N</w:t>
      </w:r>
      <w:r>
        <w:rPr>
          <w:rFonts w:cs="Arial"/>
          <w:b/>
          <w:bCs/>
          <w:lang w:val="en-GB"/>
        </w:rPr>
        <w:t>O</w:t>
      </w:r>
    </w:p>
    <w:p w14:paraId="1CF7200C" w14:textId="77777777" w:rsidR="00536252" w:rsidRPr="00020257" w:rsidRDefault="00536252" w:rsidP="00536252">
      <w:pPr>
        <w:tabs>
          <w:tab w:val="left" w:pos="567"/>
          <w:tab w:val="left" w:pos="1620"/>
          <w:tab w:val="right" w:pos="9752"/>
        </w:tabs>
        <w:ind w:left="1170" w:hanging="1170"/>
        <w:jc w:val="both"/>
        <w:rPr>
          <w:rFonts w:cs="Arial"/>
          <w:color w:val="000000"/>
          <w:lang w:val="en-GB"/>
        </w:rPr>
      </w:pPr>
      <w:r>
        <w:rPr>
          <w:rFonts w:cs="Arial"/>
          <w:color w:val="000000"/>
          <w:lang w:val="en-GB"/>
        </w:rPr>
        <w:tab/>
      </w:r>
      <w:r>
        <w:rPr>
          <w:rFonts w:cs="Arial"/>
          <w:color w:val="000000"/>
          <w:lang w:val="en-GB"/>
        </w:rPr>
        <w:tab/>
      </w:r>
      <w:r w:rsidRPr="00020257">
        <w:rPr>
          <w:rFonts w:cs="Arial"/>
          <w:color w:val="000000"/>
          <w:lang w:val="en-GB"/>
        </w:rPr>
        <w:t>3.13.1If yes, furnish particulars.</w:t>
      </w:r>
    </w:p>
    <w:p w14:paraId="4F953C75" w14:textId="77777777" w:rsidR="00536252" w:rsidRPr="00020257" w:rsidRDefault="00536252" w:rsidP="00536252">
      <w:pPr>
        <w:tabs>
          <w:tab w:val="left" w:pos="709"/>
          <w:tab w:val="left" w:pos="2250"/>
          <w:tab w:val="right" w:pos="9752"/>
        </w:tabs>
        <w:ind w:left="2340" w:hanging="450"/>
        <w:jc w:val="both"/>
        <w:rPr>
          <w:rFonts w:cs="Arial"/>
          <w:color w:val="000000"/>
          <w:lang w:val="en-GB"/>
        </w:rPr>
      </w:pPr>
      <w:r w:rsidRPr="00020257">
        <w:rPr>
          <w:rFonts w:cs="Arial"/>
          <w:color w:val="000000"/>
          <w:lang w:val="en-GB"/>
        </w:rPr>
        <w:t>………………………………………………………………</w:t>
      </w:r>
      <w:r>
        <w:rPr>
          <w:rFonts w:cs="Arial"/>
          <w:color w:val="000000"/>
          <w:lang w:val="en-GB"/>
        </w:rPr>
        <w:t>……………….</w:t>
      </w:r>
    </w:p>
    <w:p w14:paraId="2B3D3503" w14:textId="77777777" w:rsidR="00536252" w:rsidRPr="00020257" w:rsidRDefault="00536252" w:rsidP="00536252">
      <w:pPr>
        <w:tabs>
          <w:tab w:val="left" w:pos="709"/>
          <w:tab w:val="left" w:pos="2250"/>
          <w:tab w:val="right" w:pos="9752"/>
        </w:tabs>
        <w:ind w:left="2340" w:hanging="450"/>
        <w:jc w:val="both"/>
        <w:rPr>
          <w:rFonts w:cs="Arial"/>
          <w:color w:val="000000"/>
          <w:lang w:val="en-GB"/>
        </w:rPr>
      </w:pPr>
      <w:r w:rsidRPr="00020257">
        <w:rPr>
          <w:rFonts w:cs="Arial"/>
          <w:color w:val="000000"/>
          <w:lang w:val="en-GB"/>
        </w:rPr>
        <w:t>………………………………………………………………</w:t>
      </w:r>
      <w:r>
        <w:rPr>
          <w:rFonts w:cs="Arial"/>
          <w:color w:val="000000"/>
          <w:lang w:val="en-GB"/>
        </w:rPr>
        <w:t>……………….</w:t>
      </w:r>
    </w:p>
    <w:p w14:paraId="66278C21" w14:textId="77777777" w:rsidR="00536252" w:rsidRPr="00020257" w:rsidRDefault="00536252" w:rsidP="00536252">
      <w:pPr>
        <w:pStyle w:val="Header"/>
        <w:tabs>
          <w:tab w:val="clear" w:pos="4320"/>
          <w:tab w:val="clear" w:pos="8640"/>
          <w:tab w:val="left" w:pos="0"/>
          <w:tab w:val="right" w:pos="9752"/>
        </w:tabs>
        <w:rPr>
          <w:rFonts w:ascii="Arial" w:hAnsi="Arial" w:cs="Arial"/>
          <w:sz w:val="22"/>
          <w:szCs w:val="22"/>
          <w:lang w:val="en-GB"/>
        </w:rPr>
      </w:pPr>
    </w:p>
    <w:p w14:paraId="1637B83D" w14:textId="77777777" w:rsidR="00536252" w:rsidRDefault="00536252" w:rsidP="00536252">
      <w:pPr>
        <w:pStyle w:val="Header"/>
        <w:tabs>
          <w:tab w:val="clear" w:pos="4320"/>
          <w:tab w:val="clear" w:pos="8640"/>
          <w:tab w:val="right" w:pos="8550"/>
        </w:tabs>
        <w:ind w:left="1170" w:hanging="630"/>
        <w:rPr>
          <w:rFonts w:ascii="Arial" w:hAnsi="Arial" w:cs="Arial"/>
          <w:sz w:val="22"/>
          <w:szCs w:val="22"/>
          <w:lang w:val="en-GB"/>
        </w:rPr>
      </w:pPr>
      <w:r w:rsidRPr="00020257">
        <w:rPr>
          <w:rFonts w:ascii="Arial" w:hAnsi="Arial" w:cs="Arial"/>
          <w:sz w:val="22"/>
          <w:szCs w:val="22"/>
          <w:lang w:val="en-GB"/>
        </w:rPr>
        <w:t xml:space="preserve">3.14 Do you or any of the directors, trustees, managers, </w:t>
      </w:r>
    </w:p>
    <w:p w14:paraId="72A3C55D" w14:textId="77777777" w:rsidR="00536252" w:rsidRPr="00020257" w:rsidRDefault="00536252" w:rsidP="00536252">
      <w:pPr>
        <w:pStyle w:val="Header"/>
        <w:tabs>
          <w:tab w:val="clear" w:pos="4320"/>
          <w:tab w:val="clear" w:pos="8640"/>
          <w:tab w:val="left" w:pos="-1440"/>
          <w:tab w:val="right" w:pos="8550"/>
        </w:tabs>
        <w:ind w:left="1620" w:hanging="450"/>
        <w:rPr>
          <w:rFonts w:ascii="Arial" w:hAnsi="Arial" w:cs="Arial"/>
          <w:sz w:val="22"/>
          <w:szCs w:val="22"/>
          <w:lang w:val="en-GB"/>
        </w:rPr>
      </w:pPr>
      <w:r w:rsidRPr="00020257">
        <w:rPr>
          <w:rFonts w:ascii="Arial" w:hAnsi="Arial" w:cs="Arial"/>
          <w:sz w:val="22"/>
          <w:szCs w:val="22"/>
          <w:lang w:val="en-GB"/>
        </w:rPr>
        <w:t>principle shareholders,</w:t>
      </w:r>
      <w:r>
        <w:rPr>
          <w:rFonts w:ascii="Arial" w:hAnsi="Arial" w:cs="Arial"/>
          <w:sz w:val="22"/>
          <w:szCs w:val="22"/>
          <w:lang w:val="en-GB"/>
        </w:rPr>
        <w:t xml:space="preserve"> or stakeholders of this company</w:t>
      </w:r>
    </w:p>
    <w:p w14:paraId="0FD76C63" w14:textId="77777777" w:rsidR="00536252" w:rsidRDefault="00536252" w:rsidP="00536252">
      <w:pPr>
        <w:pStyle w:val="Header"/>
        <w:tabs>
          <w:tab w:val="clear" w:pos="4320"/>
          <w:tab w:val="clear" w:pos="8640"/>
          <w:tab w:val="left" w:pos="0"/>
          <w:tab w:val="right" w:pos="9752"/>
        </w:tabs>
        <w:ind w:firstLine="1170"/>
        <w:rPr>
          <w:rFonts w:ascii="Arial" w:hAnsi="Arial" w:cs="Arial"/>
          <w:sz w:val="22"/>
          <w:szCs w:val="22"/>
          <w:lang w:val="en-GB"/>
        </w:rPr>
      </w:pPr>
      <w:r w:rsidRPr="00020257">
        <w:rPr>
          <w:rFonts w:ascii="Arial" w:hAnsi="Arial" w:cs="Arial"/>
          <w:sz w:val="22"/>
          <w:szCs w:val="22"/>
          <w:lang w:val="en-GB"/>
        </w:rPr>
        <w:t xml:space="preserve">have any interest in any other related companies or </w:t>
      </w:r>
    </w:p>
    <w:p w14:paraId="5665BF25" w14:textId="77777777" w:rsidR="00536252" w:rsidRPr="00020257" w:rsidRDefault="00536252" w:rsidP="00536252">
      <w:pPr>
        <w:pStyle w:val="Header"/>
        <w:tabs>
          <w:tab w:val="clear" w:pos="4320"/>
          <w:tab w:val="clear" w:pos="8640"/>
          <w:tab w:val="left" w:pos="0"/>
          <w:tab w:val="right" w:pos="9752"/>
        </w:tabs>
        <w:ind w:firstLine="1170"/>
        <w:rPr>
          <w:rFonts w:ascii="Arial" w:hAnsi="Arial" w:cs="Arial"/>
          <w:sz w:val="22"/>
          <w:szCs w:val="22"/>
          <w:lang w:val="en-GB"/>
        </w:rPr>
      </w:pPr>
      <w:r w:rsidRPr="00020257">
        <w:rPr>
          <w:rFonts w:ascii="Arial" w:hAnsi="Arial" w:cs="Arial"/>
          <w:sz w:val="22"/>
          <w:szCs w:val="22"/>
          <w:lang w:val="en-GB"/>
        </w:rPr>
        <w:t xml:space="preserve">business </w:t>
      </w:r>
      <w:proofErr w:type="gramStart"/>
      <w:r w:rsidRPr="00020257">
        <w:rPr>
          <w:rFonts w:ascii="Arial" w:hAnsi="Arial" w:cs="Arial"/>
          <w:sz w:val="22"/>
          <w:szCs w:val="22"/>
          <w:lang w:val="en-GB"/>
        </w:rPr>
        <w:t>whether or not</w:t>
      </w:r>
      <w:proofErr w:type="gramEnd"/>
      <w:r w:rsidRPr="00020257">
        <w:rPr>
          <w:rFonts w:ascii="Arial" w:hAnsi="Arial" w:cs="Arial"/>
          <w:sz w:val="22"/>
          <w:szCs w:val="22"/>
          <w:lang w:val="en-GB"/>
        </w:rPr>
        <w:t xml:space="preserve"> they are bidding for this contract</w:t>
      </w:r>
      <w:r>
        <w:rPr>
          <w:rFonts w:ascii="Arial" w:hAnsi="Arial" w:cs="Arial"/>
          <w:sz w:val="22"/>
          <w:szCs w:val="22"/>
          <w:lang w:val="en-GB"/>
        </w:rPr>
        <w:t>.</w:t>
      </w:r>
      <w:r w:rsidRPr="00020257">
        <w:rPr>
          <w:rFonts w:ascii="Arial" w:hAnsi="Arial" w:cs="Arial"/>
          <w:b/>
          <w:bCs/>
          <w:sz w:val="22"/>
          <w:szCs w:val="22"/>
          <w:lang w:val="en-GB"/>
        </w:rPr>
        <w:t xml:space="preserve"> YES / N</w:t>
      </w:r>
      <w:r>
        <w:rPr>
          <w:rFonts w:ascii="Arial" w:hAnsi="Arial" w:cs="Arial"/>
          <w:b/>
          <w:bCs/>
          <w:sz w:val="22"/>
          <w:szCs w:val="22"/>
          <w:lang w:val="en-GB"/>
        </w:rPr>
        <w:t>O</w:t>
      </w:r>
    </w:p>
    <w:p w14:paraId="1862DC97" w14:textId="77777777" w:rsidR="00536252" w:rsidRPr="00020257" w:rsidRDefault="00536252" w:rsidP="00536252">
      <w:pPr>
        <w:pStyle w:val="Header"/>
        <w:tabs>
          <w:tab w:val="clear" w:pos="4320"/>
          <w:tab w:val="clear" w:pos="8640"/>
          <w:tab w:val="left" w:pos="0"/>
          <w:tab w:val="right" w:pos="9752"/>
        </w:tabs>
        <w:ind w:hanging="450"/>
        <w:rPr>
          <w:rFonts w:ascii="Arial" w:hAnsi="Arial" w:cs="Arial"/>
          <w:sz w:val="22"/>
          <w:szCs w:val="22"/>
          <w:lang w:val="en-GB"/>
        </w:rPr>
      </w:pPr>
    </w:p>
    <w:p w14:paraId="23B540C8" w14:textId="77777777" w:rsidR="00536252" w:rsidRPr="00020257" w:rsidRDefault="00536252" w:rsidP="00536252">
      <w:pPr>
        <w:pStyle w:val="Header"/>
        <w:tabs>
          <w:tab w:val="clear" w:pos="4320"/>
          <w:tab w:val="clear" w:pos="8640"/>
          <w:tab w:val="left" w:pos="0"/>
          <w:tab w:val="right" w:pos="9752"/>
        </w:tabs>
        <w:ind w:firstLine="1170"/>
        <w:rPr>
          <w:rFonts w:ascii="Arial" w:hAnsi="Arial" w:cs="Arial"/>
          <w:sz w:val="22"/>
          <w:szCs w:val="22"/>
          <w:lang w:val="en-GB"/>
        </w:rPr>
      </w:pPr>
      <w:r w:rsidRPr="00020257">
        <w:rPr>
          <w:rFonts w:ascii="Arial" w:hAnsi="Arial" w:cs="Arial"/>
          <w:sz w:val="22"/>
          <w:szCs w:val="22"/>
          <w:lang w:val="en-GB"/>
        </w:rPr>
        <w:t>3.14.1 If yes, furnish particulars:</w:t>
      </w:r>
    </w:p>
    <w:p w14:paraId="7B830DC5" w14:textId="77777777" w:rsidR="00536252" w:rsidRPr="00020257" w:rsidRDefault="00536252" w:rsidP="00536252">
      <w:pPr>
        <w:pStyle w:val="Header"/>
        <w:tabs>
          <w:tab w:val="clear" w:pos="4320"/>
          <w:tab w:val="clear" w:pos="8640"/>
          <w:tab w:val="left" w:pos="0"/>
          <w:tab w:val="right" w:pos="9752"/>
        </w:tabs>
        <w:ind w:firstLine="1890"/>
        <w:rPr>
          <w:rFonts w:ascii="Arial" w:hAnsi="Arial" w:cs="Arial"/>
          <w:sz w:val="22"/>
          <w:szCs w:val="22"/>
          <w:lang w:val="en-GB"/>
        </w:rPr>
      </w:pPr>
      <w:r>
        <w:rPr>
          <w:rFonts w:ascii="Arial" w:hAnsi="Arial" w:cs="Arial"/>
          <w:sz w:val="22"/>
          <w:szCs w:val="22"/>
          <w:lang w:val="en-GB"/>
        </w:rPr>
        <w:t>……………………………………………………………………………..</w:t>
      </w:r>
    </w:p>
    <w:p w14:paraId="6DB44BF4" w14:textId="77777777" w:rsidR="00536252" w:rsidRDefault="00536252" w:rsidP="00536252">
      <w:pPr>
        <w:pStyle w:val="Header"/>
        <w:tabs>
          <w:tab w:val="clear" w:pos="4320"/>
          <w:tab w:val="clear" w:pos="8640"/>
          <w:tab w:val="left" w:pos="0"/>
          <w:tab w:val="right" w:pos="9752"/>
        </w:tabs>
        <w:ind w:firstLine="1890"/>
        <w:rPr>
          <w:rFonts w:ascii="Arial" w:hAnsi="Arial" w:cs="Arial"/>
          <w:sz w:val="22"/>
          <w:szCs w:val="22"/>
          <w:lang w:val="en-GB"/>
        </w:rPr>
      </w:pPr>
      <w:r w:rsidRPr="00020257">
        <w:rPr>
          <w:rFonts w:ascii="Arial" w:hAnsi="Arial" w:cs="Arial"/>
          <w:sz w:val="22"/>
          <w:szCs w:val="22"/>
          <w:lang w:val="en-GB"/>
        </w:rPr>
        <w:t>……………………………………………………</w:t>
      </w:r>
      <w:r>
        <w:rPr>
          <w:rFonts w:ascii="Arial" w:hAnsi="Arial" w:cs="Arial"/>
          <w:sz w:val="22"/>
          <w:szCs w:val="22"/>
          <w:lang w:val="en-GB"/>
        </w:rPr>
        <w:t>………………………..</w:t>
      </w:r>
    </w:p>
    <w:p w14:paraId="38D2C68D" w14:textId="77777777" w:rsidR="00536252" w:rsidRDefault="00536252" w:rsidP="00536252">
      <w:pPr>
        <w:pStyle w:val="Header"/>
        <w:tabs>
          <w:tab w:val="clear" w:pos="4320"/>
          <w:tab w:val="clear" w:pos="8640"/>
          <w:tab w:val="left" w:pos="0"/>
          <w:tab w:val="right" w:pos="9752"/>
        </w:tabs>
        <w:rPr>
          <w:rFonts w:ascii="Arial" w:hAnsi="Arial" w:cs="Arial"/>
          <w:sz w:val="22"/>
          <w:szCs w:val="22"/>
          <w:lang w:val="en-GB"/>
        </w:rPr>
      </w:pPr>
    </w:p>
    <w:p w14:paraId="0917F341" w14:textId="77777777" w:rsidR="00536252" w:rsidRDefault="00536252" w:rsidP="00536252">
      <w:pPr>
        <w:pStyle w:val="Heading1"/>
        <w:tabs>
          <w:tab w:val="clear" w:pos="900"/>
          <w:tab w:val="clear" w:pos="2250"/>
          <w:tab w:val="left" w:pos="720"/>
        </w:tabs>
        <w:ind w:left="-90" w:firstLine="0"/>
        <w:jc w:val="both"/>
        <w:rPr>
          <w:rFonts w:ascii="Arial" w:hAnsi="Arial" w:cs="Arial"/>
          <w:b w:val="0"/>
          <w:sz w:val="22"/>
          <w:szCs w:val="22"/>
        </w:rPr>
      </w:pPr>
      <w:r>
        <w:rPr>
          <w:rFonts w:ascii="Arial" w:hAnsi="Arial" w:cs="Arial"/>
          <w:b w:val="0"/>
          <w:sz w:val="22"/>
          <w:szCs w:val="22"/>
        </w:rPr>
        <w:t>4.</w:t>
      </w:r>
      <w:r>
        <w:rPr>
          <w:rFonts w:ascii="Arial" w:hAnsi="Arial" w:cs="Arial"/>
          <w:b w:val="0"/>
          <w:sz w:val="22"/>
          <w:szCs w:val="22"/>
        </w:rPr>
        <w:tab/>
      </w:r>
      <w:r w:rsidRPr="00020257">
        <w:rPr>
          <w:rFonts w:ascii="Arial" w:hAnsi="Arial" w:cs="Arial"/>
          <w:b w:val="0"/>
          <w:sz w:val="22"/>
          <w:szCs w:val="22"/>
        </w:rPr>
        <w:t>Full details of directors / trustees / members / shareholders.</w:t>
      </w:r>
    </w:p>
    <w:p w14:paraId="76DBCAE5" w14:textId="77777777" w:rsidR="00536252" w:rsidRPr="00AF665E" w:rsidRDefault="00536252" w:rsidP="00536252">
      <w:pPr>
        <w:rPr>
          <w:lang w:val="en-GB"/>
        </w:rPr>
      </w:pPr>
    </w:p>
    <w:tbl>
      <w:tblPr>
        <w:tblW w:w="0" w:type="auto"/>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675"/>
        <w:gridCol w:w="2409"/>
        <w:gridCol w:w="2722"/>
      </w:tblGrid>
      <w:tr w:rsidR="00536252" w:rsidRPr="00020257" w14:paraId="38283005" w14:textId="77777777" w:rsidTr="007C4FDF">
        <w:tc>
          <w:tcPr>
            <w:tcW w:w="3675" w:type="dxa"/>
            <w:shd w:val="clear" w:color="auto" w:fill="auto"/>
          </w:tcPr>
          <w:p w14:paraId="69039B90" w14:textId="77777777" w:rsidR="00536252" w:rsidRPr="00AF665E" w:rsidRDefault="00536252" w:rsidP="0023777F">
            <w:pPr>
              <w:ind w:hanging="108"/>
              <w:jc w:val="center"/>
              <w:rPr>
                <w:rFonts w:cs="Arial"/>
                <w:b/>
                <w:lang w:val="en-GB"/>
              </w:rPr>
            </w:pPr>
            <w:r w:rsidRPr="00AF665E">
              <w:rPr>
                <w:rFonts w:cs="Arial"/>
                <w:b/>
                <w:lang w:val="en-GB"/>
              </w:rPr>
              <w:t>Full Name</w:t>
            </w:r>
          </w:p>
        </w:tc>
        <w:tc>
          <w:tcPr>
            <w:tcW w:w="2409" w:type="dxa"/>
            <w:shd w:val="clear" w:color="auto" w:fill="auto"/>
          </w:tcPr>
          <w:p w14:paraId="4A73E490" w14:textId="77777777" w:rsidR="00536252" w:rsidRPr="00AF665E" w:rsidRDefault="00536252" w:rsidP="0023777F">
            <w:pPr>
              <w:jc w:val="center"/>
              <w:rPr>
                <w:rFonts w:cs="Arial"/>
                <w:b/>
                <w:lang w:val="en-GB"/>
              </w:rPr>
            </w:pPr>
            <w:r w:rsidRPr="00AF665E">
              <w:rPr>
                <w:rFonts w:cs="Arial"/>
                <w:b/>
                <w:lang w:val="en-GB"/>
              </w:rPr>
              <w:t>Identity Number</w:t>
            </w:r>
          </w:p>
        </w:tc>
        <w:tc>
          <w:tcPr>
            <w:tcW w:w="2722" w:type="dxa"/>
            <w:shd w:val="clear" w:color="auto" w:fill="auto"/>
          </w:tcPr>
          <w:p w14:paraId="5B144ED0" w14:textId="77777777" w:rsidR="00536252" w:rsidRPr="00AF665E" w:rsidRDefault="00536252" w:rsidP="0023777F">
            <w:pPr>
              <w:jc w:val="center"/>
              <w:rPr>
                <w:rFonts w:cs="Arial"/>
                <w:b/>
                <w:lang w:val="en-GB"/>
              </w:rPr>
            </w:pPr>
            <w:r w:rsidRPr="00AF665E">
              <w:rPr>
                <w:rFonts w:cs="Arial"/>
                <w:b/>
                <w:lang w:val="en-GB"/>
              </w:rPr>
              <w:t>State Employee Number</w:t>
            </w:r>
          </w:p>
          <w:p w14:paraId="35206DFC" w14:textId="77777777" w:rsidR="00536252" w:rsidRPr="00AF665E" w:rsidRDefault="00536252" w:rsidP="0023777F">
            <w:pPr>
              <w:jc w:val="center"/>
              <w:rPr>
                <w:rFonts w:cs="Arial"/>
                <w:b/>
                <w:lang w:val="en-GB"/>
              </w:rPr>
            </w:pPr>
          </w:p>
        </w:tc>
      </w:tr>
      <w:tr w:rsidR="00536252" w:rsidRPr="00AF665E" w14:paraId="72DCE29C" w14:textId="77777777" w:rsidTr="007C4FDF">
        <w:tc>
          <w:tcPr>
            <w:tcW w:w="3675" w:type="dxa"/>
            <w:shd w:val="clear" w:color="auto" w:fill="auto"/>
          </w:tcPr>
          <w:p w14:paraId="78C6F0A0" w14:textId="77777777" w:rsidR="00536252" w:rsidRPr="00AF665E" w:rsidRDefault="00536252" w:rsidP="0023777F">
            <w:pPr>
              <w:rPr>
                <w:rFonts w:cs="Arial"/>
                <w:lang w:val="en-GB"/>
              </w:rPr>
            </w:pPr>
          </w:p>
        </w:tc>
        <w:tc>
          <w:tcPr>
            <w:tcW w:w="2409" w:type="dxa"/>
            <w:shd w:val="clear" w:color="auto" w:fill="auto"/>
          </w:tcPr>
          <w:p w14:paraId="030A2EE7" w14:textId="77777777" w:rsidR="00536252" w:rsidRPr="00AF665E" w:rsidRDefault="00536252" w:rsidP="0023777F">
            <w:pPr>
              <w:rPr>
                <w:rFonts w:cs="Arial"/>
                <w:lang w:val="en-GB"/>
              </w:rPr>
            </w:pPr>
          </w:p>
        </w:tc>
        <w:tc>
          <w:tcPr>
            <w:tcW w:w="2722" w:type="dxa"/>
            <w:shd w:val="clear" w:color="auto" w:fill="auto"/>
          </w:tcPr>
          <w:p w14:paraId="38B6024D" w14:textId="77777777" w:rsidR="00536252" w:rsidRPr="00AF665E" w:rsidRDefault="00536252" w:rsidP="0023777F">
            <w:pPr>
              <w:rPr>
                <w:rFonts w:cs="Arial"/>
                <w:lang w:val="en-GB"/>
              </w:rPr>
            </w:pPr>
          </w:p>
          <w:p w14:paraId="39830829" w14:textId="77777777" w:rsidR="00536252" w:rsidRPr="00AF665E" w:rsidRDefault="00536252" w:rsidP="0023777F">
            <w:pPr>
              <w:rPr>
                <w:rFonts w:cs="Arial"/>
                <w:lang w:val="en-GB"/>
              </w:rPr>
            </w:pPr>
          </w:p>
        </w:tc>
      </w:tr>
      <w:tr w:rsidR="00536252" w:rsidRPr="00AF665E" w14:paraId="726B9179" w14:textId="77777777" w:rsidTr="007C4FDF">
        <w:tc>
          <w:tcPr>
            <w:tcW w:w="3675" w:type="dxa"/>
            <w:shd w:val="clear" w:color="auto" w:fill="auto"/>
          </w:tcPr>
          <w:p w14:paraId="1EEE7316" w14:textId="77777777" w:rsidR="00536252" w:rsidRPr="00AF665E" w:rsidRDefault="00536252" w:rsidP="0023777F">
            <w:pPr>
              <w:rPr>
                <w:rFonts w:cs="Arial"/>
                <w:lang w:val="en-GB"/>
              </w:rPr>
            </w:pPr>
          </w:p>
        </w:tc>
        <w:tc>
          <w:tcPr>
            <w:tcW w:w="2409" w:type="dxa"/>
            <w:shd w:val="clear" w:color="auto" w:fill="auto"/>
          </w:tcPr>
          <w:p w14:paraId="3CC1C292" w14:textId="77777777" w:rsidR="00536252" w:rsidRPr="00AF665E" w:rsidRDefault="00536252" w:rsidP="0023777F">
            <w:pPr>
              <w:rPr>
                <w:rFonts w:cs="Arial"/>
                <w:lang w:val="en-GB"/>
              </w:rPr>
            </w:pPr>
          </w:p>
        </w:tc>
        <w:tc>
          <w:tcPr>
            <w:tcW w:w="2722" w:type="dxa"/>
            <w:shd w:val="clear" w:color="auto" w:fill="auto"/>
          </w:tcPr>
          <w:p w14:paraId="705241FD" w14:textId="77777777" w:rsidR="00536252" w:rsidRPr="00AF665E" w:rsidRDefault="00536252" w:rsidP="0023777F">
            <w:pPr>
              <w:rPr>
                <w:rFonts w:cs="Arial"/>
                <w:lang w:val="en-GB"/>
              </w:rPr>
            </w:pPr>
          </w:p>
          <w:p w14:paraId="1EBA76C8" w14:textId="77777777" w:rsidR="00536252" w:rsidRPr="00AF665E" w:rsidRDefault="00536252" w:rsidP="0023777F">
            <w:pPr>
              <w:rPr>
                <w:rFonts w:cs="Arial"/>
                <w:lang w:val="en-GB"/>
              </w:rPr>
            </w:pPr>
          </w:p>
        </w:tc>
      </w:tr>
      <w:tr w:rsidR="00536252" w:rsidRPr="00AF665E" w14:paraId="009D76C8" w14:textId="77777777" w:rsidTr="007C4FDF">
        <w:tc>
          <w:tcPr>
            <w:tcW w:w="3675" w:type="dxa"/>
            <w:shd w:val="clear" w:color="auto" w:fill="auto"/>
          </w:tcPr>
          <w:p w14:paraId="23B8BF5A" w14:textId="77777777" w:rsidR="00536252" w:rsidRPr="00AF665E" w:rsidRDefault="00536252" w:rsidP="0023777F">
            <w:pPr>
              <w:rPr>
                <w:rFonts w:cs="Arial"/>
                <w:lang w:val="en-GB"/>
              </w:rPr>
            </w:pPr>
          </w:p>
          <w:p w14:paraId="0191A4DC" w14:textId="77777777" w:rsidR="00536252" w:rsidRPr="00AF665E" w:rsidRDefault="00536252" w:rsidP="0023777F">
            <w:pPr>
              <w:rPr>
                <w:rFonts w:cs="Arial"/>
                <w:lang w:val="en-GB"/>
              </w:rPr>
            </w:pPr>
          </w:p>
        </w:tc>
        <w:tc>
          <w:tcPr>
            <w:tcW w:w="2409" w:type="dxa"/>
            <w:shd w:val="clear" w:color="auto" w:fill="auto"/>
          </w:tcPr>
          <w:p w14:paraId="4B6E3223" w14:textId="77777777" w:rsidR="00536252" w:rsidRPr="00AF665E" w:rsidRDefault="00536252" w:rsidP="0023777F">
            <w:pPr>
              <w:rPr>
                <w:rFonts w:cs="Arial"/>
                <w:lang w:val="en-GB"/>
              </w:rPr>
            </w:pPr>
          </w:p>
        </w:tc>
        <w:tc>
          <w:tcPr>
            <w:tcW w:w="2722" w:type="dxa"/>
            <w:shd w:val="clear" w:color="auto" w:fill="auto"/>
          </w:tcPr>
          <w:p w14:paraId="5D86349E" w14:textId="77777777" w:rsidR="00536252" w:rsidRPr="00AF665E" w:rsidRDefault="00536252" w:rsidP="0023777F">
            <w:pPr>
              <w:rPr>
                <w:rFonts w:cs="Arial"/>
                <w:lang w:val="en-GB"/>
              </w:rPr>
            </w:pPr>
          </w:p>
        </w:tc>
      </w:tr>
      <w:tr w:rsidR="00536252" w:rsidRPr="00AF665E" w14:paraId="170BC64A" w14:textId="77777777" w:rsidTr="007C4FDF">
        <w:tc>
          <w:tcPr>
            <w:tcW w:w="3675" w:type="dxa"/>
            <w:shd w:val="clear" w:color="auto" w:fill="auto"/>
          </w:tcPr>
          <w:p w14:paraId="33E280EB" w14:textId="77777777" w:rsidR="00536252" w:rsidRPr="00AF665E" w:rsidRDefault="00536252" w:rsidP="0023777F">
            <w:pPr>
              <w:rPr>
                <w:rFonts w:cs="Arial"/>
                <w:lang w:val="en-GB"/>
              </w:rPr>
            </w:pPr>
          </w:p>
          <w:p w14:paraId="13787BEF" w14:textId="77777777" w:rsidR="00536252" w:rsidRPr="00AF665E" w:rsidRDefault="00536252" w:rsidP="0023777F">
            <w:pPr>
              <w:rPr>
                <w:rFonts w:cs="Arial"/>
                <w:lang w:val="en-GB"/>
              </w:rPr>
            </w:pPr>
          </w:p>
        </w:tc>
        <w:tc>
          <w:tcPr>
            <w:tcW w:w="2409" w:type="dxa"/>
            <w:shd w:val="clear" w:color="auto" w:fill="auto"/>
          </w:tcPr>
          <w:p w14:paraId="10374686" w14:textId="77777777" w:rsidR="00536252" w:rsidRPr="00AF665E" w:rsidRDefault="00536252" w:rsidP="0023777F">
            <w:pPr>
              <w:rPr>
                <w:rFonts w:cs="Arial"/>
                <w:lang w:val="en-GB"/>
              </w:rPr>
            </w:pPr>
          </w:p>
        </w:tc>
        <w:tc>
          <w:tcPr>
            <w:tcW w:w="2722" w:type="dxa"/>
            <w:shd w:val="clear" w:color="auto" w:fill="auto"/>
          </w:tcPr>
          <w:p w14:paraId="33993179" w14:textId="77777777" w:rsidR="00536252" w:rsidRPr="00AF665E" w:rsidRDefault="00536252" w:rsidP="0023777F">
            <w:pPr>
              <w:rPr>
                <w:rFonts w:cs="Arial"/>
                <w:lang w:val="en-GB"/>
              </w:rPr>
            </w:pPr>
          </w:p>
        </w:tc>
      </w:tr>
      <w:tr w:rsidR="00536252" w:rsidRPr="00AF665E" w14:paraId="70DDB38D" w14:textId="77777777" w:rsidTr="007C4FDF">
        <w:tc>
          <w:tcPr>
            <w:tcW w:w="3675" w:type="dxa"/>
            <w:shd w:val="clear" w:color="auto" w:fill="auto"/>
          </w:tcPr>
          <w:p w14:paraId="39C2C01D" w14:textId="77777777" w:rsidR="00536252" w:rsidRPr="00AF665E" w:rsidRDefault="00536252" w:rsidP="0023777F">
            <w:pPr>
              <w:rPr>
                <w:rFonts w:cs="Arial"/>
                <w:lang w:val="en-GB"/>
              </w:rPr>
            </w:pPr>
          </w:p>
          <w:p w14:paraId="7F50F5B4" w14:textId="77777777" w:rsidR="00536252" w:rsidRPr="00AF665E" w:rsidRDefault="00536252" w:rsidP="0023777F">
            <w:pPr>
              <w:rPr>
                <w:rFonts w:cs="Arial"/>
                <w:lang w:val="en-GB"/>
              </w:rPr>
            </w:pPr>
          </w:p>
        </w:tc>
        <w:tc>
          <w:tcPr>
            <w:tcW w:w="2409" w:type="dxa"/>
            <w:shd w:val="clear" w:color="auto" w:fill="auto"/>
          </w:tcPr>
          <w:p w14:paraId="5FEF08C1" w14:textId="77777777" w:rsidR="00536252" w:rsidRPr="00AF665E" w:rsidRDefault="00536252" w:rsidP="0023777F">
            <w:pPr>
              <w:rPr>
                <w:rFonts w:cs="Arial"/>
                <w:lang w:val="en-GB"/>
              </w:rPr>
            </w:pPr>
          </w:p>
        </w:tc>
        <w:tc>
          <w:tcPr>
            <w:tcW w:w="2722" w:type="dxa"/>
            <w:shd w:val="clear" w:color="auto" w:fill="auto"/>
          </w:tcPr>
          <w:p w14:paraId="702FB272" w14:textId="77777777" w:rsidR="00536252" w:rsidRPr="00AF665E" w:rsidRDefault="00536252" w:rsidP="0023777F">
            <w:pPr>
              <w:rPr>
                <w:rFonts w:cs="Arial"/>
                <w:lang w:val="en-GB"/>
              </w:rPr>
            </w:pPr>
          </w:p>
        </w:tc>
      </w:tr>
      <w:tr w:rsidR="00536252" w:rsidRPr="00AF665E" w14:paraId="17004D49" w14:textId="77777777" w:rsidTr="007C4FDF">
        <w:tc>
          <w:tcPr>
            <w:tcW w:w="3675" w:type="dxa"/>
            <w:shd w:val="clear" w:color="auto" w:fill="auto"/>
          </w:tcPr>
          <w:p w14:paraId="043E170C" w14:textId="77777777" w:rsidR="00536252" w:rsidRPr="00AF665E" w:rsidRDefault="00536252" w:rsidP="0023777F">
            <w:pPr>
              <w:rPr>
                <w:rFonts w:cs="Arial"/>
                <w:lang w:val="en-GB"/>
              </w:rPr>
            </w:pPr>
          </w:p>
          <w:p w14:paraId="5D06CD59" w14:textId="77777777" w:rsidR="00536252" w:rsidRPr="00AF665E" w:rsidRDefault="00536252" w:rsidP="0023777F">
            <w:pPr>
              <w:rPr>
                <w:rFonts w:cs="Arial"/>
                <w:lang w:val="en-GB"/>
              </w:rPr>
            </w:pPr>
          </w:p>
        </w:tc>
        <w:tc>
          <w:tcPr>
            <w:tcW w:w="2409" w:type="dxa"/>
            <w:shd w:val="clear" w:color="auto" w:fill="auto"/>
          </w:tcPr>
          <w:p w14:paraId="6900ACB1" w14:textId="77777777" w:rsidR="00536252" w:rsidRPr="00AF665E" w:rsidRDefault="00536252" w:rsidP="0023777F">
            <w:pPr>
              <w:rPr>
                <w:rFonts w:cs="Arial"/>
                <w:lang w:val="en-GB"/>
              </w:rPr>
            </w:pPr>
          </w:p>
        </w:tc>
        <w:tc>
          <w:tcPr>
            <w:tcW w:w="2722" w:type="dxa"/>
            <w:shd w:val="clear" w:color="auto" w:fill="auto"/>
          </w:tcPr>
          <w:p w14:paraId="59EDE894" w14:textId="77777777" w:rsidR="00536252" w:rsidRPr="00AF665E" w:rsidRDefault="00536252" w:rsidP="0023777F">
            <w:pPr>
              <w:rPr>
                <w:rFonts w:cs="Arial"/>
                <w:lang w:val="en-GB"/>
              </w:rPr>
            </w:pPr>
          </w:p>
        </w:tc>
      </w:tr>
      <w:tr w:rsidR="00536252" w:rsidRPr="00AF665E" w14:paraId="16CC9D8E" w14:textId="77777777" w:rsidTr="007C4FDF">
        <w:tc>
          <w:tcPr>
            <w:tcW w:w="3675" w:type="dxa"/>
            <w:shd w:val="clear" w:color="auto" w:fill="auto"/>
          </w:tcPr>
          <w:p w14:paraId="01A1A2FE" w14:textId="77777777" w:rsidR="00536252" w:rsidRPr="00AF665E" w:rsidRDefault="00536252" w:rsidP="0023777F">
            <w:pPr>
              <w:rPr>
                <w:rFonts w:cs="Arial"/>
                <w:lang w:val="en-GB"/>
              </w:rPr>
            </w:pPr>
          </w:p>
          <w:p w14:paraId="30F6A9F7" w14:textId="77777777" w:rsidR="00536252" w:rsidRPr="00AF665E" w:rsidRDefault="00536252" w:rsidP="0023777F">
            <w:pPr>
              <w:rPr>
                <w:rFonts w:cs="Arial"/>
                <w:lang w:val="en-GB"/>
              </w:rPr>
            </w:pPr>
          </w:p>
        </w:tc>
        <w:tc>
          <w:tcPr>
            <w:tcW w:w="2409" w:type="dxa"/>
            <w:shd w:val="clear" w:color="auto" w:fill="auto"/>
          </w:tcPr>
          <w:p w14:paraId="01E32B59" w14:textId="77777777" w:rsidR="00536252" w:rsidRPr="00AF665E" w:rsidRDefault="00536252" w:rsidP="0023777F">
            <w:pPr>
              <w:rPr>
                <w:rFonts w:cs="Arial"/>
                <w:lang w:val="en-GB"/>
              </w:rPr>
            </w:pPr>
          </w:p>
        </w:tc>
        <w:tc>
          <w:tcPr>
            <w:tcW w:w="2722" w:type="dxa"/>
            <w:shd w:val="clear" w:color="auto" w:fill="auto"/>
          </w:tcPr>
          <w:p w14:paraId="0302A04F" w14:textId="77777777" w:rsidR="00536252" w:rsidRPr="00AF665E" w:rsidRDefault="00536252" w:rsidP="0023777F">
            <w:pPr>
              <w:rPr>
                <w:rFonts w:cs="Arial"/>
                <w:lang w:val="en-GB"/>
              </w:rPr>
            </w:pPr>
          </w:p>
        </w:tc>
      </w:tr>
      <w:tr w:rsidR="00536252" w:rsidRPr="00AF665E" w14:paraId="7C541B3C" w14:textId="77777777" w:rsidTr="007C4FDF">
        <w:tc>
          <w:tcPr>
            <w:tcW w:w="3675" w:type="dxa"/>
            <w:shd w:val="clear" w:color="auto" w:fill="auto"/>
          </w:tcPr>
          <w:p w14:paraId="42C50ECF" w14:textId="77777777" w:rsidR="00536252" w:rsidRPr="00AF665E" w:rsidRDefault="00536252" w:rsidP="0023777F">
            <w:pPr>
              <w:rPr>
                <w:rFonts w:cs="Arial"/>
                <w:lang w:val="en-GB"/>
              </w:rPr>
            </w:pPr>
          </w:p>
          <w:p w14:paraId="1CD5FAF1" w14:textId="77777777" w:rsidR="00536252" w:rsidRPr="00AF665E" w:rsidRDefault="00536252" w:rsidP="0023777F">
            <w:pPr>
              <w:rPr>
                <w:rFonts w:cs="Arial"/>
                <w:lang w:val="en-GB"/>
              </w:rPr>
            </w:pPr>
          </w:p>
        </w:tc>
        <w:tc>
          <w:tcPr>
            <w:tcW w:w="2409" w:type="dxa"/>
            <w:shd w:val="clear" w:color="auto" w:fill="auto"/>
          </w:tcPr>
          <w:p w14:paraId="5808B023" w14:textId="77777777" w:rsidR="00536252" w:rsidRPr="00AF665E" w:rsidRDefault="00536252" w:rsidP="0023777F">
            <w:pPr>
              <w:rPr>
                <w:rFonts w:cs="Arial"/>
                <w:lang w:val="en-GB"/>
              </w:rPr>
            </w:pPr>
          </w:p>
        </w:tc>
        <w:tc>
          <w:tcPr>
            <w:tcW w:w="2722" w:type="dxa"/>
            <w:shd w:val="clear" w:color="auto" w:fill="auto"/>
          </w:tcPr>
          <w:p w14:paraId="605A1E95" w14:textId="77777777" w:rsidR="00536252" w:rsidRPr="00AF665E" w:rsidRDefault="00536252" w:rsidP="0023777F">
            <w:pPr>
              <w:rPr>
                <w:rFonts w:cs="Arial"/>
                <w:lang w:val="en-GB"/>
              </w:rPr>
            </w:pPr>
          </w:p>
        </w:tc>
      </w:tr>
      <w:tr w:rsidR="00536252" w:rsidRPr="00AF665E" w14:paraId="32783BBA" w14:textId="77777777" w:rsidTr="007C4FDF">
        <w:tc>
          <w:tcPr>
            <w:tcW w:w="3675" w:type="dxa"/>
            <w:shd w:val="clear" w:color="auto" w:fill="auto"/>
          </w:tcPr>
          <w:p w14:paraId="41A5B639" w14:textId="77777777" w:rsidR="00536252" w:rsidRPr="00AF665E" w:rsidRDefault="00536252" w:rsidP="0023777F">
            <w:pPr>
              <w:rPr>
                <w:rFonts w:cs="Arial"/>
                <w:lang w:val="en-GB"/>
              </w:rPr>
            </w:pPr>
          </w:p>
          <w:p w14:paraId="0D4C7211" w14:textId="77777777" w:rsidR="00536252" w:rsidRPr="00AF665E" w:rsidRDefault="00536252" w:rsidP="0023777F">
            <w:pPr>
              <w:rPr>
                <w:rFonts w:cs="Arial"/>
                <w:lang w:val="en-GB"/>
              </w:rPr>
            </w:pPr>
          </w:p>
        </w:tc>
        <w:tc>
          <w:tcPr>
            <w:tcW w:w="2409" w:type="dxa"/>
            <w:shd w:val="clear" w:color="auto" w:fill="auto"/>
          </w:tcPr>
          <w:p w14:paraId="48C0A2FC" w14:textId="77777777" w:rsidR="00536252" w:rsidRPr="00AF665E" w:rsidRDefault="00536252" w:rsidP="0023777F">
            <w:pPr>
              <w:rPr>
                <w:rFonts w:cs="Arial"/>
                <w:lang w:val="en-GB"/>
              </w:rPr>
            </w:pPr>
          </w:p>
        </w:tc>
        <w:tc>
          <w:tcPr>
            <w:tcW w:w="2722" w:type="dxa"/>
            <w:shd w:val="clear" w:color="auto" w:fill="auto"/>
          </w:tcPr>
          <w:p w14:paraId="213968DA" w14:textId="77777777" w:rsidR="00536252" w:rsidRPr="00AF665E" w:rsidRDefault="00536252" w:rsidP="0023777F">
            <w:pPr>
              <w:rPr>
                <w:rFonts w:cs="Arial"/>
                <w:lang w:val="en-GB"/>
              </w:rPr>
            </w:pPr>
          </w:p>
        </w:tc>
      </w:tr>
    </w:tbl>
    <w:p w14:paraId="499821D1" w14:textId="77777777" w:rsidR="00536252" w:rsidRPr="00020257" w:rsidRDefault="00536252" w:rsidP="00536252">
      <w:pPr>
        <w:pStyle w:val="Heading1"/>
        <w:ind w:firstLine="0"/>
        <w:jc w:val="left"/>
        <w:rPr>
          <w:rFonts w:ascii="Arial" w:hAnsi="Arial" w:cs="Arial"/>
          <w:b w:val="0"/>
          <w:sz w:val="22"/>
          <w:szCs w:val="22"/>
        </w:rPr>
      </w:pPr>
    </w:p>
    <w:p w14:paraId="6C562132" w14:textId="77777777" w:rsidR="00536252" w:rsidRPr="00020257" w:rsidRDefault="00536252" w:rsidP="00536252">
      <w:pPr>
        <w:pStyle w:val="Heading1"/>
        <w:tabs>
          <w:tab w:val="clear" w:pos="900"/>
          <w:tab w:val="left" w:pos="-142"/>
        </w:tabs>
        <w:ind w:firstLine="0"/>
        <w:jc w:val="left"/>
        <w:rPr>
          <w:rFonts w:ascii="Arial" w:hAnsi="Arial" w:cs="Arial"/>
          <w:sz w:val="22"/>
          <w:szCs w:val="22"/>
        </w:rPr>
      </w:pPr>
    </w:p>
    <w:p w14:paraId="3F4465F0" w14:textId="77777777" w:rsidR="00536252" w:rsidRPr="00020257" w:rsidRDefault="00536252" w:rsidP="007C4FDF">
      <w:pPr>
        <w:tabs>
          <w:tab w:val="left" w:pos="3969"/>
          <w:tab w:val="right" w:pos="9752"/>
        </w:tabs>
        <w:spacing w:after="0"/>
        <w:ind w:left="540" w:hanging="360"/>
        <w:jc w:val="both"/>
        <w:rPr>
          <w:rFonts w:cs="Arial"/>
          <w:lang w:val="en-GB"/>
        </w:rPr>
      </w:pPr>
      <w:r>
        <w:rPr>
          <w:rFonts w:cs="Arial"/>
          <w:lang w:val="en-GB"/>
        </w:rPr>
        <w:tab/>
      </w:r>
      <w:r w:rsidRPr="00020257">
        <w:rPr>
          <w:rFonts w:cs="Arial"/>
          <w:lang w:val="en-GB"/>
        </w:rPr>
        <w:t>…………………………………..</w:t>
      </w:r>
      <w:r w:rsidRPr="00020257">
        <w:rPr>
          <w:rFonts w:cs="Arial"/>
          <w:lang w:val="en-GB"/>
        </w:rPr>
        <w:tab/>
        <w:t>……………………………………..</w:t>
      </w:r>
    </w:p>
    <w:p w14:paraId="402862D2" w14:textId="32DF26F4" w:rsidR="00536252" w:rsidRDefault="00536252" w:rsidP="007C4FDF">
      <w:pPr>
        <w:tabs>
          <w:tab w:val="left" w:pos="3960"/>
          <w:tab w:val="right" w:pos="9752"/>
        </w:tabs>
        <w:spacing w:after="0"/>
        <w:ind w:left="540" w:hanging="630"/>
        <w:jc w:val="both"/>
        <w:rPr>
          <w:rFonts w:cs="Arial"/>
          <w:b/>
          <w:lang w:val="en-GB"/>
        </w:rPr>
      </w:pPr>
      <w:r>
        <w:rPr>
          <w:rFonts w:cs="Arial"/>
          <w:b/>
          <w:lang w:val="en-GB"/>
        </w:rPr>
        <w:tab/>
      </w:r>
      <w:r w:rsidRPr="006C22EC">
        <w:rPr>
          <w:rFonts w:cs="Arial"/>
          <w:b/>
          <w:lang w:val="en-GB"/>
        </w:rPr>
        <w:t>Signature                                                    Date</w:t>
      </w:r>
    </w:p>
    <w:p w14:paraId="35E6346F" w14:textId="5B765F56" w:rsidR="007C4FDF" w:rsidRDefault="007C4FDF" w:rsidP="007C4FDF">
      <w:pPr>
        <w:tabs>
          <w:tab w:val="left" w:pos="3960"/>
          <w:tab w:val="right" w:pos="9752"/>
        </w:tabs>
        <w:spacing w:after="0"/>
        <w:ind w:left="540" w:hanging="630"/>
        <w:jc w:val="both"/>
        <w:rPr>
          <w:rFonts w:cs="Arial"/>
          <w:b/>
          <w:lang w:val="en-GB"/>
        </w:rPr>
      </w:pPr>
    </w:p>
    <w:p w14:paraId="30F47A31" w14:textId="77777777" w:rsidR="007C4FDF" w:rsidRPr="00020257" w:rsidRDefault="007C4FDF" w:rsidP="007C4FDF">
      <w:pPr>
        <w:tabs>
          <w:tab w:val="left" w:pos="3960"/>
          <w:tab w:val="right" w:pos="9752"/>
        </w:tabs>
        <w:spacing w:after="0"/>
        <w:ind w:left="540" w:hanging="630"/>
        <w:jc w:val="both"/>
        <w:rPr>
          <w:rFonts w:cs="Arial"/>
          <w:lang w:val="en-GB"/>
        </w:rPr>
      </w:pPr>
    </w:p>
    <w:p w14:paraId="6863E455" w14:textId="6C61B312" w:rsidR="00536252" w:rsidRPr="00020257" w:rsidRDefault="00536252" w:rsidP="007C4FDF">
      <w:pPr>
        <w:tabs>
          <w:tab w:val="left" w:pos="3960"/>
          <w:tab w:val="left" w:pos="7020"/>
          <w:tab w:val="right" w:pos="9752"/>
        </w:tabs>
        <w:spacing w:after="0"/>
        <w:ind w:left="540" w:hanging="682"/>
        <w:jc w:val="both"/>
        <w:rPr>
          <w:rFonts w:cs="Arial"/>
          <w:lang w:val="en-GB"/>
        </w:rPr>
      </w:pPr>
      <w:r>
        <w:rPr>
          <w:rFonts w:cs="Arial"/>
          <w:lang w:val="en-GB"/>
        </w:rPr>
        <w:tab/>
      </w:r>
      <w:r w:rsidRPr="00020257">
        <w:rPr>
          <w:rFonts w:cs="Arial"/>
          <w:lang w:val="en-GB"/>
        </w:rPr>
        <w:t>…………………………………</w:t>
      </w:r>
      <w:r>
        <w:rPr>
          <w:rFonts w:cs="Arial"/>
          <w:lang w:val="en-GB"/>
        </w:rPr>
        <w:t>.</w:t>
      </w:r>
      <w:r w:rsidR="00FE27EE">
        <w:rPr>
          <w:rFonts w:cs="Arial"/>
          <w:lang w:val="en-GB"/>
        </w:rPr>
        <w:tab/>
      </w:r>
      <w:r>
        <w:rPr>
          <w:rFonts w:cs="Arial"/>
          <w:lang w:val="en-GB"/>
        </w:rPr>
        <w:t xml:space="preserve">   ………………………………………</w:t>
      </w:r>
    </w:p>
    <w:p w14:paraId="5B3B8D1C" w14:textId="1476869F" w:rsidR="007A31AF" w:rsidRDefault="00536252" w:rsidP="007C4FDF">
      <w:pPr>
        <w:tabs>
          <w:tab w:val="left" w:pos="567"/>
          <w:tab w:val="left" w:pos="1080"/>
          <w:tab w:val="left" w:pos="5760"/>
          <w:tab w:val="left" w:pos="7020"/>
          <w:tab w:val="right" w:pos="9752"/>
        </w:tabs>
        <w:spacing w:after="0"/>
        <w:ind w:left="-142"/>
        <w:jc w:val="both"/>
        <w:rPr>
          <w:rFonts w:cs="Arial"/>
          <w:b/>
          <w:lang w:val="en-GB"/>
        </w:rPr>
      </w:pPr>
      <w:r>
        <w:rPr>
          <w:rFonts w:cs="Arial"/>
          <w:b/>
          <w:lang w:val="en-GB"/>
        </w:rPr>
        <w:tab/>
      </w:r>
      <w:r w:rsidRPr="006C22EC">
        <w:rPr>
          <w:rFonts w:cs="Arial"/>
          <w:b/>
          <w:lang w:val="en-GB"/>
        </w:rPr>
        <w:t>Capacity                                                        Name of Bidder</w:t>
      </w:r>
    </w:p>
    <w:p w14:paraId="22173D55" w14:textId="7098A8DD" w:rsidR="00272015" w:rsidRDefault="00272015" w:rsidP="007C4FDF">
      <w:pPr>
        <w:tabs>
          <w:tab w:val="left" w:pos="567"/>
          <w:tab w:val="left" w:pos="1080"/>
          <w:tab w:val="left" w:pos="5760"/>
          <w:tab w:val="left" w:pos="7020"/>
          <w:tab w:val="right" w:pos="9752"/>
        </w:tabs>
        <w:spacing w:after="0"/>
        <w:ind w:left="-142"/>
        <w:jc w:val="both"/>
        <w:rPr>
          <w:rFonts w:cs="Arial"/>
          <w:b/>
          <w:lang w:val="en-GB"/>
        </w:rPr>
      </w:pPr>
    </w:p>
    <w:p w14:paraId="43B1C3C4" w14:textId="77777777" w:rsidR="00272015" w:rsidRDefault="00272015" w:rsidP="00272015">
      <w:pPr>
        <w:tabs>
          <w:tab w:val="left" w:pos="567"/>
          <w:tab w:val="left" w:pos="1080"/>
          <w:tab w:val="left" w:pos="5760"/>
          <w:tab w:val="left" w:pos="7020"/>
          <w:tab w:val="right" w:pos="9752"/>
        </w:tabs>
        <w:ind w:left="-142"/>
        <w:jc w:val="both"/>
        <w:rPr>
          <w:rFonts w:cs="Arial"/>
          <w:b/>
          <w:lang w:val="en-GB"/>
        </w:rPr>
      </w:pPr>
    </w:p>
    <w:p w14:paraId="15B00C39" w14:textId="77777777" w:rsidR="00272015" w:rsidRDefault="00272015" w:rsidP="00272015">
      <w:pPr>
        <w:jc w:val="right"/>
        <w:rPr>
          <w:lang w:val="en-US"/>
        </w:rPr>
      </w:pPr>
      <w:r>
        <w:rPr>
          <w:lang w:val="en-US"/>
        </w:rPr>
        <w:t>SBD 8</w:t>
      </w:r>
    </w:p>
    <w:p w14:paraId="1DD1AE44" w14:textId="77777777" w:rsidR="00272015" w:rsidRDefault="00272015" w:rsidP="00272015">
      <w:pPr>
        <w:pStyle w:val="Heading1"/>
      </w:pPr>
      <w:r>
        <w:t>DECLARATION OF BIDDER’S PAST SUPPLY CHAIN MANAGEMENT PRACTICES</w:t>
      </w:r>
    </w:p>
    <w:p w14:paraId="10172C17" w14:textId="77777777" w:rsidR="00272015" w:rsidRDefault="00272015" w:rsidP="00272015">
      <w:pPr>
        <w:rPr>
          <w:b/>
          <w:bCs/>
          <w:lang w:val="en-US"/>
        </w:rPr>
      </w:pPr>
    </w:p>
    <w:p w14:paraId="64032979" w14:textId="77777777" w:rsidR="00272015" w:rsidRDefault="00272015" w:rsidP="00272015">
      <w:pPr>
        <w:numPr>
          <w:ilvl w:val="0"/>
          <w:numId w:val="8"/>
        </w:numPr>
        <w:spacing w:after="0" w:line="240" w:lineRule="auto"/>
        <w:jc w:val="both"/>
        <w:rPr>
          <w:lang w:val="en-US"/>
        </w:rPr>
      </w:pPr>
      <w:r>
        <w:rPr>
          <w:lang w:val="en-US"/>
        </w:rPr>
        <w:t xml:space="preserve">This Standard Bidding Document must form part of all bids invited.  </w:t>
      </w:r>
    </w:p>
    <w:p w14:paraId="685AECDB" w14:textId="77777777" w:rsidR="00272015" w:rsidRDefault="00272015" w:rsidP="00272015">
      <w:pPr>
        <w:ind w:left="360"/>
        <w:jc w:val="both"/>
        <w:rPr>
          <w:lang w:val="en-US"/>
        </w:rPr>
      </w:pPr>
    </w:p>
    <w:p w14:paraId="033D8EF7" w14:textId="77777777" w:rsidR="00272015" w:rsidRDefault="00272015" w:rsidP="00272015">
      <w:pPr>
        <w:numPr>
          <w:ilvl w:val="0"/>
          <w:numId w:val="8"/>
        </w:numPr>
        <w:spacing w:after="0" w:line="240" w:lineRule="auto"/>
        <w:jc w:val="both"/>
        <w:rPr>
          <w:lang w:val="en-US"/>
        </w:rPr>
      </w:pPr>
      <w:r>
        <w:rPr>
          <w:lang w:val="en-US"/>
        </w:rPr>
        <w:t xml:space="preserve">It serves as a declaration to be used by institutions in ensuring that when goods and services are being procured, all reasonable steps are taken to combat the abuse of the supply chain management system. </w:t>
      </w:r>
    </w:p>
    <w:p w14:paraId="6BA24171" w14:textId="77777777" w:rsidR="00272015" w:rsidRDefault="00272015" w:rsidP="00272015">
      <w:pPr>
        <w:jc w:val="both"/>
        <w:rPr>
          <w:lang w:val="en-US"/>
        </w:rPr>
      </w:pPr>
    </w:p>
    <w:p w14:paraId="4AB5703B" w14:textId="77777777" w:rsidR="00272015" w:rsidRDefault="00272015" w:rsidP="00272015">
      <w:pPr>
        <w:numPr>
          <w:ilvl w:val="0"/>
          <w:numId w:val="8"/>
        </w:numPr>
        <w:spacing w:after="0" w:line="240" w:lineRule="auto"/>
        <w:jc w:val="both"/>
        <w:rPr>
          <w:lang w:val="en-US"/>
        </w:rPr>
      </w:pPr>
      <w:r>
        <w:rPr>
          <w:lang w:val="en-US"/>
        </w:rPr>
        <w:t>The bid of any bidder may be disregarded if</w:t>
      </w:r>
      <w:r w:rsidRPr="008963BA">
        <w:rPr>
          <w:lang w:val="en-US"/>
        </w:rPr>
        <w:t xml:space="preserve"> that bidder, </w:t>
      </w:r>
      <w:r>
        <w:rPr>
          <w:lang w:val="en-US"/>
        </w:rPr>
        <w:t>or any of its directors have-</w:t>
      </w:r>
    </w:p>
    <w:p w14:paraId="2D9F72A8" w14:textId="77777777" w:rsidR="00272015" w:rsidRDefault="00272015" w:rsidP="00272015">
      <w:pPr>
        <w:jc w:val="both"/>
        <w:rPr>
          <w:lang w:val="en-US"/>
        </w:rPr>
      </w:pPr>
    </w:p>
    <w:p w14:paraId="58FE6E19" w14:textId="77777777" w:rsidR="00272015" w:rsidRDefault="00272015" w:rsidP="00272015">
      <w:pPr>
        <w:numPr>
          <w:ilvl w:val="1"/>
          <w:numId w:val="8"/>
        </w:numPr>
        <w:spacing w:after="0" w:line="240" w:lineRule="auto"/>
        <w:jc w:val="both"/>
        <w:rPr>
          <w:lang w:val="en-US"/>
        </w:rPr>
      </w:pPr>
      <w:r>
        <w:rPr>
          <w:lang w:val="en-US"/>
        </w:rPr>
        <w:t xml:space="preserve">abused the institution’s supply chain management </w:t>
      </w:r>
      <w:proofErr w:type="gramStart"/>
      <w:r>
        <w:rPr>
          <w:lang w:val="en-US"/>
        </w:rPr>
        <w:t>system;</w:t>
      </w:r>
      <w:proofErr w:type="gramEnd"/>
    </w:p>
    <w:p w14:paraId="33D29178" w14:textId="77777777" w:rsidR="00272015" w:rsidRDefault="00272015" w:rsidP="00272015">
      <w:pPr>
        <w:numPr>
          <w:ilvl w:val="1"/>
          <w:numId w:val="8"/>
        </w:numPr>
        <w:spacing w:after="0" w:line="240" w:lineRule="auto"/>
        <w:jc w:val="both"/>
        <w:rPr>
          <w:lang w:val="en-US"/>
        </w:rPr>
      </w:pPr>
      <w:r>
        <w:rPr>
          <w:lang w:val="en-US"/>
        </w:rPr>
        <w:t>committed fraud or any other improper conduct in relation to such system; or</w:t>
      </w:r>
    </w:p>
    <w:p w14:paraId="30238103" w14:textId="77777777" w:rsidR="00272015" w:rsidRDefault="00272015" w:rsidP="00272015">
      <w:pPr>
        <w:numPr>
          <w:ilvl w:val="1"/>
          <w:numId w:val="8"/>
        </w:numPr>
        <w:spacing w:after="0" w:line="240" w:lineRule="auto"/>
        <w:jc w:val="both"/>
        <w:rPr>
          <w:lang w:val="en-US"/>
        </w:rPr>
      </w:pPr>
      <w:r>
        <w:rPr>
          <w:lang w:val="en-US"/>
        </w:rPr>
        <w:t>failed to perform on any previous contract.</w:t>
      </w:r>
    </w:p>
    <w:p w14:paraId="5D191074" w14:textId="77777777" w:rsidR="00272015" w:rsidRDefault="00272015" w:rsidP="00272015">
      <w:pPr>
        <w:ind w:left="1080"/>
        <w:jc w:val="both"/>
        <w:rPr>
          <w:lang w:val="en-US"/>
        </w:rPr>
      </w:pPr>
    </w:p>
    <w:p w14:paraId="25990D1B" w14:textId="77777777" w:rsidR="00272015" w:rsidRDefault="00272015" w:rsidP="00272015">
      <w:pPr>
        <w:numPr>
          <w:ilvl w:val="0"/>
          <w:numId w:val="8"/>
        </w:numPr>
        <w:spacing w:after="0" w:line="240" w:lineRule="auto"/>
        <w:jc w:val="both"/>
        <w:rPr>
          <w:b/>
          <w:bCs/>
          <w:lang w:val="en-US"/>
        </w:rPr>
      </w:pPr>
      <w:proofErr w:type="gramStart"/>
      <w:r>
        <w:rPr>
          <w:b/>
          <w:bCs/>
          <w:lang w:val="en-US"/>
        </w:rPr>
        <w:t>In order to</w:t>
      </w:r>
      <w:proofErr w:type="gramEnd"/>
      <w:r>
        <w:rPr>
          <w:b/>
          <w:bCs/>
          <w:lang w:val="en-US"/>
        </w:rPr>
        <w:t xml:space="preserve"> give effect to the above, the following questionnaire must be completed and submitted with the bid.</w:t>
      </w:r>
    </w:p>
    <w:p w14:paraId="7B988BEA" w14:textId="77777777" w:rsidR="00272015" w:rsidRDefault="00272015" w:rsidP="00272015">
      <w:pPr>
        <w:ind w:left="360"/>
        <w:jc w:val="both"/>
        <w:rPr>
          <w:b/>
          <w:bCs/>
          <w:lang w:val="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96"/>
        <w:gridCol w:w="7152"/>
        <w:gridCol w:w="735"/>
        <w:gridCol w:w="633"/>
      </w:tblGrid>
      <w:tr w:rsidR="00272015" w14:paraId="252525D1" w14:textId="77777777" w:rsidTr="00E538DA">
        <w:tc>
          <w:tcPr>
            <w:tcW w:w="696" w:type="dxa"/>
            <w:shd w:val="clear" w:color="auto" w:fill="000000"/>
          </w:tcPr>
          <w:p w14:paraId="263C784F" w14:textId="77777777" w:rsidR="00272015" w:rsidRDefault="00272015" w:rsidP="00E538DA">
            <w:pPr>
              <w:rPr>
                <w:b/>
                <w:bCs/>
                <w:color w:val="FFFFFF"/>
              </w:rPr>
            </w:pPr>
            <w:r>
              <w:rPr>
                <w:b/>
                <w:bCs/>
                <w:color w:val="FFFFFF"/>
              </w:rPr>
              <w:t>Item</w:t>
            </w:r>
          </w:p>
        </w:tc>
        <w:tc>
          <w:tcPr>
            <w:tcW w:w="7152" w:type="dxa"/>
            <w:shd w:val="clear" w:color="auto" w:fill="000000"/>
          </w:tcPr>
          <w:p w14:paraId="78E0428A" w14:textId="77777777" w:rsidR="00272015" w:rsidRDefault="00272015" w:rsidP="00E538DA">
            <w:pPr>
              <w:rPr>
                <w:b/>
                <w:bCs/>
                <w:color w:val="FFFFFF"/>
              </w:rPr>
            </w:pPr>
            <w:r>
              <w:rPr>
                <w:b/>
                <w:bCs/>
                <w:color w:val="FFFFFF"/>
              </w:rPr>
              <w:t>Question</w:t>
            </w:r>
          </w:p>
        </w:tc>
        <w:tc>
          <w:tcPr>
            <w:tcW w:w="735" w:type="dxa"/>
            <w:shd w:val="clear" w:color="auto" w:fill="000000"/>
          </w:tcPr>
          <w:p w14:paraId="4E65B226" w14:textId="77777777" w:rsidR="00272015" w:rsidRDefault="00272015" w:rsidP="00E538DA">
            <w:pPr>
              <w:jc w:val="center"/>
              <w:rPr>
                <w:b/>
                <w:bCs/>
                <w:color w:val="FFFFFF"/>
              </w:rPr>
            </w:pPr>
            <w:r>
              <w:rPr>
                <w:b/>
                <w:bCs/>
                <w:color w:val="FFFFFF"/>
              </w:rPr>
              <w:t>Yes</w:t>
            </w:r>
          </w:p>
        </w:tc>
        <w:tc>
          <w:tcPr>
            <w:tcW w:w="633" w:type="dxa"/>
            <w:shd w:val="clear" w:color="auto" w:fill="000000"/>
          </w:tcPr>
          <w:p w14:paraId="2E704C20" w14:textId="77777777" w:rsidR="00272015" w:rsidRDefault="00272015" w:rsidP="00E538DA">
            <w:pPr>
              <w:jc w:val="center"/>
              <w:rPr>
                <w:b/>
                <w:bCs/>
                <w:color w:val="FFFFFF"/>
              </w:rPr>
            </w:pPr>
            <w:r>
              <w:rPr>
                <w:b/>
                <w:bCs/>
                <w:color w:val="FFFFFF"/>
              </w:rPr>
              <w:t>No</w:t>
            </w:r>
          </w:p>
        </w:tc>
      </w:tr>
      <w:tr w:rsidR="00272015" w14:paraId="371D6332" w14:textId="77777777" w:rsidTr="00E538DA">
        <w:trPr>
          <w:cantSplit/>
        </w:trPr>
        <w:tc>
          <w:tcPr>
            <w:tcW w:w="696" w:type="dxa"/>
          </w:tcPr>
          <w:p w14:paraId="1D2893A0" w14:textId="77777777" w:rsidR="00272015" w:rsidRDefault="00272015" w:rsidP="00E538DA">
            <w:r>
              <w:lastRenderedPageBreak/>
              <w:t>4.1</w:t>
            </w:r>
          </w:p>
        </w:tc>
        <w:tc>
          <w:tcPr>
            <w:tcW w:w="7152" w:type="dxa"/>
          </w:tcPr>
          <w:p w14:paraId="38B42CA7" w14:textId="77777777" w:rsidR="00272015" w:rsidRPr="004960D8" w:rsidRDefault="00272015" w:rsidP="00E538DA">
            <w:pPr>
              <w:pStyle w:val="BodyText3"/>
            </w:pPr>
            <w:r w:rsidRPr="004960D8">
              <w:t>Is the bidder or any of its directors listed on the National Treasury’s Database of Restricted Suppliers as companies or persons prohibited from doing business with the public sector?</w:t>
            </w:r>
          </w:p>
          <w:p w14:paraId="7321E01A" w14:textId="77777777" w:rsidR="00272015" w:rsidRPr="004960D8" w:rsidRDefault="00272015" w:rsidP="00E538DA">
            <w:pPr>
              <w:pStyle w:val="BodyText2"/>
            </w:pPr>
            <w:r w:rsidRPr="004960D8">
              <w:t xml:space="preserve">(Companies or persons who are listed on this Database were informed in writing of this restriction by the Accounting Officer/Authority of the institution that imposed the restriction after the </w:t>
            </w:r>
            <w:proofErr w:type="spellStart"/>
            <w:r w:rsidRPr="004960D8">
              <w:rPr>
                <w:i/>
                <w:iCs/>
              </w:rPr>
              <w:t>audi</w:t>
            </w:r>
            <w:proofErr w:type="spellEnd"/>
            <w:r w:rsidRPr="004960D8">
              <w:rPr>
                <w:i/>
                <w:iCs/>
              </w:rPr>
              <w:t xml:space="preserve"> alteram partem</w:t>
            </w:r>
            <w:r w:rsidRPr="004960D8">
              <w:t xml:space="preserve"> rule was applied).</w:t>
            </w:r>
          </w:p>
          <w:p w14:paraId="759F32B0" w14:textId="77777777" w:rsidR="00272015" w:rsidRPr="004960D8" w:rsidRDefault="00272015" w:rsidP="00E538DA">
            <w:pPr>
              <w:pStyle w:val="BodyText2"/>
            </w:pPr>
          </w:p>
          <w:p w14:paraId="776883D8" w14:textId="77777777" w:rsidR="00272015" w:rsidRPr="004960D8" w:rsidRDefault="00272015" w:rsidP="00E538DA">
            <w:pPr>
              <w:pStyle w:val="BodyText2"/>
              <w:rPr>
                <w:b/>
                <w:bCs/>
              </w:rPr>
            </w:pPr>
            <w:r w:rsidRPr="004960D8">
              <w:rPr>
                <w:b/>
                <w:bCs/>
              </w:rPr>
              <w:t>The Database of Restricted Suppliers now resides on the National Treasury’s website(</w:t>
            </w:r>
            <w:hyperlink r:id="rId7" w:history="1">
              <w:r w:rsidRPr="004960D8">
                <w:rPr>
                  <w:rStyle w:val="Hyperlink"/>
                </w:rPr>
                <w:t>www.treasury.gov.za</w:t>
              </w:r>
            </w:hyperlink>
            <w:r w:rsidRPr="004960D8">
              <w:rPr>
                <w:b/>
                <w:bCs/>
              </w:rPr>
              <w:t xml:space="preserve">) and can be accessed by clicking on its link at the bottom of the home page. </w:t>
            </w:r>
          </w:p>
          <w:p w14:paraId="7F96E3AF" w14:textId="77777777" w:rsidR="00272015" w:rsidRPr="004960D8" w:rsidRDefault="00272015" w:rsidP="00E538DA">
            <w:pPr>
              <w:pStyle w:val="BodyText2"/>
              <w:rPr>
                <w:i/>
                <w:iCs/>
              </w:rPr>
            </w:pPr>
          </w:p>
        </w:tc>
        <w:tc>
          <w:tcPr>
            <w:tcW w:w="735" w:type="dxa"/>
          </w:tcPr>
          <w:p w14:paraId="5AA9B845" w14:textId="77777777" w:rsidR="00272015" w:rsidRDefault="00272015" w:rsidP="00E538DA">
            <w:pPr>
              <w:jc w:val="center"/>
              <w:rPr>
                <w:sz w:val="20"/>
              </w:rPr>
            </w:pPr>
            <w:r>
              <w:rPr>
                <w:sz w:val="20"/>
              </w:rPr>
              <w:t>Yes</w:t>
            </w:r>
          </w:p>
          <w:p w14:paraId="3C0F071C" w14:textId="77777777" w:rsidR="00272015" w:rsidRDefault="00272015" w:rsidP="00E538DA">
            <w:pPr>
              <w:jc w:val="center"/>
              <w:rPr>
                <w:sz w:val="20"/>
              </w:rPr>
            </w:pPr>
            <w:r>
              <w:rPr>
                <w:sz w:val="20"/>
              </w:rPr>
              <w:fldChar w:fldCharType="begin">
                <w:ffData>
                  <w:name w:val="Check2"/>
                  <w:enabled/>
                  <w:calcOnExit w:val="0"/>
                  <w:checkBox>
                    <w:sizeAuto/>
                    <w:default w:val="0"/>
                  </w:checkBox>
                </w:ffData>
              </w:fldChar>
            </w:r>
            <w:bookmarkStart w:id="0" w:name="Check2"/>
            <w:r>
              <w:rPr>
                <w:sz w:val="20"/>
              </w:rPr>
              <w:instrText xml:space="preserve"> FORMCHECKBOX </w:instrText>
            </w:r>
            <w:r w:rsidR="002F0004">
              <w:rPr>
                <w:sz w:val="20"/>
              </w:rPr>
            </w:r>
            <w:r w:rsidR="002F0004">
              <w:rPr>
                <w:sz w:val="20"/>
              </w:rPr>
              <w:fldChar w:fldCharType="separate"/>
            </w:r>
            <w:r>
              <w:rPr>
                <w:sz w:val="20"/>
              </w:rPr>
              <w:fldChar w:fldCharType="end"/>
            </w:r>
            <w:bookmarkEnd w:id="0"/>
          </w:p>
          <w:p w14:paraId="2790810F" w14:textId="77777777" w:rsidR="00272015" w:rsidRDefault="00272015" w:rsidP="00E538DA">
            <w:pPr>
              <w:jc w:val="center"/>
              <w:rPr>
                <w:sz w:val="20"/>
              </w:rPr>
            </w:pPr>
          </w:p>
          <w:p w14:paraId="6DB3E5A7" w14:textId="77777777" w:rsidR="00272015" w:rsidRDefault="00272015" w:rsidP="00E538DA">
            <w:pPr>
              <w:jc w:val="center"/>
              <w:rPr>
                <w:sz w:val="20"/>
              </w:rPr>
            </w:pPr>
          </w:p>
        </w:tc>
        <w:tc>
          <w:tcPr>
            <w:tcW w:w="633" w:type="dxa"/>
          </w:tcPr>
          <w:p w14:paraId="297E2344" w14:textId="77777777" w:rsidR="00272015" w:rsidRDefault="00272015" w:rsidP="00E538DA">
            <w:pPr>
              <w:jc w:val="center"/>
              <w:rPr>
                <w:sz w:val="20"/>
              </w:rPr>
            </w:pPr>
            <w:r>
              <w:rPr>
                <w:sz w:val="20"/>
              </w:rPr>
              <w:t>No</w:t>
            </w:r>
          </w:p>
          <w:p w14:paraId="671BBB3F" w14:textId="77777777" w:rsidR="00272015" w:rsidRDefault="00272015" w:rsidP="00E538DA">
            <w:pPr>
              <w:jc w:val="center"/>
              <w:rPr>
                <w:sz w:val="20"/>
              </w:rPr>
            </w:pPr>
            <w:r>
              <w:rPr>
                <w:sz w:val="20"/>
              </w:rPr>
              <w:fldChar w:fldCharType="begin">
                <w:ffData>
                  <w:name w:val="Check3"/>
                  <w:enabled/>
                  <w:calcOnExit w:val="0"/>
                  <w:checkBox>
                    <w:sizeAuto/>
                    <w:default w:val="0"/>
                  </w:checkBox>
                </w:ffData>
              </w:fldChar>
            </w:r>
            <w:bookmarkStart w:id="1" w:name="Check3"/>
            <w:r>
              <w:rPr>
                <w:sz w:val="20"/>
              </w:rPr>
              <w:instrText xml:space="preserve"> FORMCHECKBOX </w:instrText>
            </w:r>
            <w:r w:rsidR="002F0004">
              <w:rPr>
                <w:sz w:val="20"/>
              </w:rPr>
            </w:r>
            <w:r w:rsidR="002F0004">
              <w:rPr>
                <w:sz w:val="20"/>
              </w:rPr>
              <w:fldChar w:fldCharType="separate"/>
            </w:r>
            <w:r>
              <w:rPr>
                <w:sz w:val="20"/>
              </w:rPr>
              <w:fldChar w:fldCharType="end"/>
            </w:r>
            <w:bookmarkEnd w:id="1"/>
          </w:p>
          <w:p w14:paraId="2DEB4E08" w14:textId="77777777" w:rsidR="00272015" w:rsidRDefault="00272015" w:rsidP="00E538DA">
            <w:pPr>
              <w:jc w:val="center"/>
              <w:rPr>
                <w:sz w:val="20"/>
              </w:rPr>
            </w:pPr>
          </w:p>
        </w:tc>
      </w:tr>
      <w:tr w:rsidR="00272015" w14:paraId="54F0AE07" w14:textId="77777777" w:rsidTr="00E538DA">
        <w:trPr>
          <w:cantSplit/>
        </w:trPr>
        <w:tc>
          <w:tcPr>
            <w:tcW w:w="696" w:type="dxa"/>
          </w:tcPr>
          <w:p w14:paraId="7D734A47" w14:textId="77777777" w:rsidR="00272015" w:rsidRDefault="00272015" w:rsidP="00E538DA">
            <w:r>
              <w:t>4.1.1</w:t>
            </w:r>
          </w:p>
        </w:tc>
        <w:tc>
          <w:tcPr>
            <w:tcW w:w="8520" w:type="dxa"/>
            <w:gridSpan w:val="3"/>
          </w:tcPr>
          <w:p w14:paraId="4AF5932F" w14:textId="77777777" w:rsidR="00272015" w:rsidRPr="004960D8" w:rsidRDefault="00272015" w:rsidP="00E538DA">
            <w:pPr>
              <w:rPr>
                <w:sz w:val="20"/>
              </w:rPr>
            </w:pPr>
            <w:r w:rsidRPr="004960D8">
              <w:rPr>
                <w:sz w:val="20"/>
              </w:rPr>
              <w:t>If so, furnish particulars:</w:t>
            </w:r>
          </w:p>
          <w:p w14:paraId="4A1C429F" w14:textId="77777777" w:rsidR="00272015" w:rsidRPr="004960D8" w:rsidRDefault="00272015" w:rsidP="00E538DA">
            <w:pPr>
              <w:rPr>
                <w:sz w:val="20"/>
              </w:rPr>
            </w:pPr>
          </w:p>
          <w:p w14:paraId="3934B1B8" w14:textId="77777777" w:rsidR="00272015" w:rsidRPr="004960D8" w:rsidRDefault="00272015" w:rsidP="00E538DA">
            <w:pPr>
              <w:rPr>
                <w:sz w:val="20"/>
              </w:rPr>
            </w:pPr>
          </w:p>
          <w:p w14:paraId="35929F29" w14:textId="77777777" w:rsidR="00272015" w:rsidRPr="004960D8" w:rsidRDefault="00272015" w:rsidP="00E538DA">
            <w:pPr>
              <w:rPr>
                <w:sz w:val="20"/>
              </w:rPr>
            </w:pPr>
          </w:p>
        </w:tc>
      </w:tr>
      <w:tr w:rsidR="00272015" w14:paraId="3FF97C71" w14:textId="77777777" w:rsidTr="00E538DA">
        <w:trPr>
          <w:cantSplit/>
        </w:trPr>
        <w:tc>
          <w:tcPr>
            <w:tcW w:w="696" w:type="dxa"/>
          </w:tcPr>
          <w:p w14:paraId="30511CFC" w14:textId="77777777" w:rsidR="00272015" w:rsidRDefault="00272015" w:rsidP="00E538DA">
            <w:r>
              <w:t>4.2</w:t>
            </w:r>
          </w:p>
        </w:tc>
        <w:tc>
          <w:tcPr>
            <w:tcW w:w="7152" w:type="dxa"/>
          </w:tcPr>
          <w:p w14:paraId="32D1AC3D" w14:textId="77777777" w:rsidR="00272015" w:rsidRPr="004960D8" w:rsidRDefault="00272015" w:rsidP="00E538DA">
            <w:pPr>
              <w:rPr>
                <w:sz w:val="20"/>
              </w:rPr>
            </w:pPr>
            <w:r w:rsidRPr="004960D8">
              <w:rPr>
                <w:sz w:val="20"/>
              </w:rPr>
              <w:t xml:space="preserve">Is the bidder or any of its directors listed on the Register for Tender Defaulters in terms of section 29 of the Prevention and Combating of Corrupt Activities Act (No 12 of 2004)? </w:t>
            </w:r>
          </w:p>
          <w:p w14:paraId="30C97EF2" w14:textId="77777777" w:rsidR="00272015" w:rsidRPr="004960D8" w:rsidRDefault="00272015" w:rsidP="00E538DA">
            <w:pPr>
              <w:pStyle w:val="BodyTextIndent"/>
              <w:ind w:left="2"/>
              <w:jc w:val="both"/>
              <w:rPr>
                <w:b/>
                <w:bCs/>
                <w:sz w:val="20"/>
              </w:rPr>
            </w:pPr>
            <w:r w:rsidRPr="004960D8">
              <w:rPr>
                <w:b/>
                <w:bCs/>
                <w:sz w:val="20"/>
              </w:rPr>
              <w:t>The</w:t>
            </w:r>
            <w:r>
              <w:rPr>
                <w:b/>
                <w:bCs/>
                <w:sz w:val="20"/>
              </w:rPr>
              <w:t xml:space="preserve"> </w:t>
            </w:r>
            <w:r w:rsidRPr="004960D8">
              <w:rPr>
                <w:b/>
                <w:bCs/>
                <w:sz w:val="20"/>
              </w:rPr>
              <w:t>Register for Tender Defaulters can be accessed on the National Treasury’s website (</w:t>
            </w:r>
            <w:hyperlink r:id="rId8" w:history="1">
              <w:r w:rsidRPr="004960D8">
                <w:rPr>
                  <w:rStyle w:val="Hyperlink"/>
                  <w:b/>
                  <w:bCs/>
                  <w:sz w:val="20"/>
                </w:rPr>
                <w:t>www.treasury.gov.za</w:t>
              </w:r>
            </w:hyperlink>
            <w:r w:rsidRPr="004960D8">
              <w:rPr>
                <w:b/>
                <w:bCs/>
                <w:sz w:val="20"/>
              </w:rPr>
              <w:t xml:space="preserve">) by clicking on its link at the bottom of the home page. </w:t>
            </w:r>
          </w:p>
          <w:p w14:paraId="3D17DB23" w14:textId="77777777" w:rsidR="00272015" w:rsidRPr="004960D8" w:rsidRDefault="00272015" w:rsidP="00E538DA">
            <w:pPr>
              <w:pStyle w:val="BodyTextIndent"/>
              <w:ind w:left="2"/>
              <w:jc w:val="both"/>
              <w:rPr>
                <w:i/>
                <w:iCs/>
                <w:sz w:val="20"/>
              </w:rPr>
            </w:pPr>
          </w:p>
        </w:tc>
        <w:tc>
          <w:tcPr>
            <w:tcW w:w="735" w:type="dxa"/>
          </w:tcPr>
          <w:p w14:paraId="573EA3A8" w14:textId="77777777" w:rsidR="00272015" w:rsidRDefault="00272015" w:rsidP="00E538DA">
            <w:pPr>
              <w:jc w:val="center"/>
              <w:rPr>
                <w:sz w:val="20"/>
              </w:rPr>
            </w:pPr>
            <w:r>
              <w:rPr>
                <w:sz w:val="20"/>
              </w:rPr>
              <w:t>Yes</w:t>
            </w:r>
          </w:p>
          <w:p w14:paraId="19194AFC" w14:textId="77777777" w:rsidR="00272015" w:rsidRDefault="00272015" w:rsidP="00E538DA">
            <w:pPr>
              <w:jc w:val="center"/>
              <w:rPr>
                <w:sz w:val="20"/>
              </w:rPr>
            </w:pPr>
            <w:r>
              <w:rPr>
                <w:sz w:val="20"/>
              </w:rPr>
              <w:fldChar w:fldCharType="begin">
                <w:ffData>
                  <w:name w:val="Check1"/>
                  <w:enabled/>
                  <w:calcOnExit w:val="0"/>
                  <w:checkBox>
                    <w:sizeAuto/>
                    <w:default w:val="0"/>
                  </w:checkBox>
                </w:ffData>
              </w:fldChar>
            </w:r>
            <w:bookmarkStart w:id="2" w:name="Check1"/>
            <w:r>
              <w:rPr>
                <w:sz w:val="20"/>
              </w:rPr>
              <w:instrText xml:space="preserve"> FORMCHECKBOX </w:instrText>
            </w:r>
            <w:r w:rsidR="002F0004">
              <w:rPr>
                <w:sz w:val="20"/>
              </w:rPr>
            </w:r>
            <w:r w:rsidR="002F0004">
              <w:rPr>
                <w:sz w:val="20"/>
              </w:rPr>
              <w:fldChar w:fldCharType="separate"/>
            </w:r>
            <w:r>
              <w:rPr>
                <w:sz w:val="20"/>
              </w:rPr>
              <w:fldChar w:fldCharType="end"/>
            </w:r>
            <w:bookmarkEnd w:id="2"/>
          </w:p>
        </w:tc>
        <w:tc>
          <w:tcPr>
            <w:tcW w:w="633" w:type="dxa"/>
          </w:tcPr>
          <w:p w14:paraId="7A5E6F0C" w14:textId="77777777" w:rsidR="00272015" w:rsidRDefault="00272015" w:rsidP="00E538DA">
            <w:pPr>
              <w:jc w:val="center"/>
              <w:rPr>
                <w:sz w:val="20"/>
              </w:rPr>
            </w:pPr>
            <w:r>
              <w:rPr>
                <w:sz w:val="20"/>
              </w:rPr>
              <w:t>No</w:t>
            </w:r>
          </w:p>
          <w:p w14:paraId="13D726D5" w14:textId="77777777" w:rsidR="00272015" w:rsidRDefault="00272015" w:rsidP="00E538DA">
            <w:pPr>
              <w:jc w:val="center"/>
              <w:rPr>
                <w:sz w:val="20"/>
              </w:rPr>
            </w:pPr>
            <w:r>
              <w:rPr>
                <w:sz w:val="20"/>
              </w:rPr>
              <w:fldChar w:fldCharType="begin">
                <w:ffData>
                  <w:name w:val="Check4"/>
                  <w:enabled/>
                  <w:calcOnExit w:val="0"/>
                  <w:checkBox>
                    <w:sizeAuto/>
                    <w:default w:val="0"/>
                  </w:checkBox>
                </w:ffData>
              </w:fldChar>
            </w:r>
            <w:bookmarkStart w:id="3" w:name="Check4"/>
            <w:r>
              <w:rPr>
                <w:sz w:val="20"/>
              </w:rPr>
              <w:instrText xml:space="preserve"> FORMCHECKBOX </w:instrText>
            </w:r>
            <w:r w:rsidR="002F0004">
              <w:rPr>
                <w:sz w:val="20"/>
              </w:rPr>
            </w:r>
            <w:r w:rsidR="002F0004">
              <w:rPr>
                <w:sz w:val="20"/>
              </w:rPr>
              <w:fldChar w:fldCharType="separate"/>
            </w:r>
            <w:r>
              <w:rPr>
                <w:sz w:val="20"/>
              </w:rPr>
              <w:fldChar w:fldCharType="end"/>
            </w:r>
            <w:bookmarkEnd w:id="3"/>
          </w:p>
        </w:tc>
      </w:tr>
      <w:tr w:rsidR="00272015" w14:paraId="2643B9C3" w14:textId="77777777" w:rsidTr="00E538DA">
        <w:trPr>
          <w:cantSplit/>
        </w:trPr>
        <w:tc>
          <w:tcPr>
            <w:tcW w:w="696" w:type="dxa"/>
          </w:tcPr>
          <w:p w14:paraId="6127C454" w14:textId="77777777" w:rsidR="00272015" w:rsidRDefault="00272015" w:rsidP="00E538DA">
            <w:r>
              <w:t>4.2.1</w:t>
            </w:r>
          </w:p>
        </w:tc>
        <w:tc>
          <w:tcPr>
            <w:tcW w:w="8520" w:type="dxa"/>
            <w:gridSpan w:val="3"/>
          </w:tcPr>
          <w:p w14:paraId="4DA3BD15" w14:textId="77777777" w:rsidR="00272015" w:rsidRDefault="00272015" w:rsidP="00E538DA">
            <w:pPr>
              <w:rPr>
                <w:sz w:val="20"/>
              </w:rPr>
            </w:pPr>
            <w:r>
              <w:rPr>
                <w:sz w:val="20"/>
              </w:rPr>
              <w:t>If so, furnish particulars:</w:t>
            </w:r>
          </w:p>
          <w:p w14:paraId="1D999E0E" w14:textId="77777777" w:rsidR="00272015" w:rsidRDefault="00272015" w:rsidP="00E538DA">
            <w:pPr>
              <w:rPr>
                <w:sz w:val="20"/>
              </w:rPr>
            </w:pPr>
          </w:p>
          <w:p w14:paraId="2951473E" w14:textId="77777777" w:rsidR="00272015" w:rsidRDefault="00272015" w:rsidP="00E538DA">
            <w:pPr>
              <w:rPr>
                <w:sz w:val="20"/>
              </w:rPr>
            </w:pPr>
          </w:p>
          <w:p w14:paraId="2E26EC4B" w14:textId="77777777" w:rsidR="00272015" w:rsidRDefault="00272015" w:rsidP="00E538DA">
            <w:pPr>
              <w:rPr>
                <w:sz w:val="20"/>
              </w:rPr>
            </w:pPr>
          </w:p>
        </w:tc>
      </w:tr>
      <w:tr w:rsidR="00272015" w14:paraId="1ACBAD99" w14:textId="77777777" w:rsidTr="00E538DA">
        <w:trPr>
          <w:cantSplit/>
        </w:trPr>
        <w:tc>
          <w:tcPr>
            <w:tcW w:w="696" w:type="dxa"/>
          </w:tcPr>
          <w:p w14:paraId="0F3A3061" w14:textId="77777777" w:rsidR="00272015" w:rsidRDefault="00272015" w:rsidP="00E538DA">
            <w:r>
              <w:t>4.3</w:t>
            </w:r>
          </w:p>
        </w:tc>
        <w:tc>
          <w:tcPr>
            <w:tcW w:w="7152" w:type="dxa"/>
          </w:tcPr>
          <w:p w14:paraId="465EB81A" w14:textId="77777777" w:rsidR="00272015" w:rsidRDefault="00272015" w:rsidP="00E538DA">
            <w:pPr>
              <w:rPr>
                <w:sz w:val="20"/>
              </w:rPr>
            </w:pPr>
            <w:r>
              <w:rPr>
                <w:sz w:val="20"/>
              </w:rPr>
              <w:t xml:space="preserve">Was the bidder or any of its directors convicted by a court of law (including a court outside of the </w:t>
            </w:r>
            <w:smartTag w:uri="urn:schemas-microsoft-com:office:smarttags" w:element="place">
              <w:smartTag w:uri="urn:schemas-microsoft-com:office:smarttags" w:element="PlaceType">
                <w:r>
                  <w:rPr>
                    <w:sz w:val="20"/>
                  </w:rPr>
                  <w:t>Republic</w:t>
                </w:r>
              </w:smartTag>
              <w:r>
                <w:rPr>
                  <w:sz w:val="20"/>
                </w:rPr>
                <w:t xml:space="preserve"> of </w:t>
              </w:r>
              <w:smartTag w:uri="urn:schemas-microsoft-com:office:smarttags" w:element="PlaceName">
                <w:r>
                  <w:rPr>
                    <w:sz w:val="20"/>
                  </w:rPr>
                  <w:t>South Africa</w:t>
                </w:r>
              </w:smartTag>
            </w:smartTag>
            <w:r>
              <w:rPr>
                <w:sz w:val="20"/>
              </w:rPr>
              <w:t>) for fraud or corruption during the past five years?</w:t>
            </w:r>
          </w:p>
          <w:p w14:paraId="3AC9A67F" w14:textId="77777777" w:rsidR="00272015" w:rsidRDefault="00272015" w:rsidP="00E538DA">
            <w:pPr>
              <w:rPr>
                <w:sz w:val="20"/>
              </w:rPr>
            </w:pPr>
          </w:p>
        </w:tc>
        <w:tc>
          <w:tcPr>
            <w:tcW w:w="735" w:type="dxa"/>
          </w:tcPr>
          <w:p w14:paraId="650522F0" w14:textId="77777777" w:rsidR="00272015" w:rsidRDefault="00272015" w:rsidP="00E538DA">
            <w:pPr>
              <w:jc w:val="center"/>
              <w:rPr>
                <w:sz w:val="20"/>
              </w:rPr>
            </w:pPr>
            <w:r>
              <w:rPr>
                <w:sz w:val="20"/>
              </w:rPr>
              <w:t>Yes</w:t>
            </w:r>
          </w:p>
          <w:p w14:paraId="111A31FF" w14:textId="77777777" w:rsidR="00272015" w:rsidRDefault="00272015" w:rsidP="00E538DA">
            <w:pPr>
              <w:jc w:val="center"/>
              <w:rPr>
                <w:sz w:val="20"/>
              </w:rPr>
            </w:pPr>
            <w:r>
              <w:rPr>
                <w:sz w:val="20"/>
              </w:rPr>
              <w:fldChar w:fldCharType="begin">
                <w:ffData>
                  <w:name w:val="Check8"/>
                  <w:enabled/>
                  <w:calcOnExit w:val="0"/>
                  <w:checkBox>
                    <w:sizeAuto/>
                    <w:default w:val="0"/>
                  </w:checkBox>
                </w:ffData>
              </w:fldChar>
            </w:r>
            <w:bookmarkStart w:id="4" w:name="Check8"/>
            <w:r>
              <w:rPr>
                <w:sz w:val="20"/>
              </w:rPr>
              <w:instrText xml:space="preserve"> FORMCHECKBOX </w:instrText>
            </w:r>
            <w:r w:rsidR="002F0004">
              <w:rPr>
                <w:sz w:val="20"/>
              </w:rPr>
            </w:r>
            <w:r w:rsidR="002F0004">
              <w:rPr>
                <w:sz w:val="20"/>
              </w:rPr>
              <w:fldChar w:fldCharType="separate"/>
            </w:r>
            <w:r>
              <w:rPr>
                <w:sz w:val="20"/>
              </w:rPr>
              <w:fldChar w:fldCharType="end"/>
            </w:r>
            <w:bookmarkEnd w:id="4"/>
          </w:p>
        </w:tc>
        <w:tc>
          <w:tcPr>
            <w:tcW w:w="633" w:type="dxa"/>
          </w:tcPr>
          <w:p w14:paraId="34FCD130" w14:textId="77777777" w:rsidR="00272015" w:rsidRDefault="00272015" w:rsidP="00E538DA">
            <w:pPr>
              <w:jc w:val="center"/>
              <w:rPr>
                <w:sz w:val="20"/>
              </w:rPr>
            </w:pPr>
            <w:r>
              <w:rPr>
                <w:sz w:val="20"/>
              </w:rPr>
              <w:t>No</w:t>
            </w:r>
          </w:p>
          <w:p w14:paraId="61F1F833" w14:textId="77777777" w:rsidR="00272015" w:rsidRDefault="00272015" w:rsidP="00E538DA">
            <w:pPr>
              <w:jc w:val="center"/>
              <w:rPr>
                <w:sz w:val="20"/>
              </w:rPr>
            </w:pPr>
            <w:r>
              <w:rPr>
                <w:sz w:val="20"/>
              </w:rPr>
              <w:fldChar w:fldCharType="begin">
                <w:ffData>
                  <w:name w:val="Check7"/>
                  <w:enabled/>
                  <w:calcOnExit w:val="0"/>
                  <w:checkBox>
                    <w:sizeAuto/>
                    <w:default w:val="0"/>
                  </w:checkBox>
                </w:ffData>
              </w:fldChar>
            </w:r>
            <w:bookmarkStart w:id="5" w:name="Check7"/>
            <w:r>
              <w:rPr>
                <w:sz w:val="20"/>
              </w:rPr>
              <w:instrText xml:space="preserve"> FORMCHECKBOX </w:instrText>
            </w:r>
            <w:r w:rsidR="002F0004">
              <w:rPr>
                <w:sz w:val="20"/>
              </w:rPr>
            </w:r>
            <w:r w:rsidR="002F0004">
              <w:rPr>
                <w:sz w:val="20"/>
              </w:rPr>
              <w:fldChar w:fldCharType="separate"/>
            </w:r>
            <w:r>
              <w:rPr>
                <w:sz w:val="20"/>
              </w:rPr>
              <w:fldChar w:fldCharType="end"/>
            </w:r>
            <w:bookmarkEnd w:id="5"/>
          </w:p>
        </w:tc>
      </w:tr>
      <w:tr w:rsidR="00272015" w14:paraId="45D7C74F" w14:textId="77777777" w:rsidTr="00E538DA">
        <w:trPr>
          <w:cantSplit/>
        </w:trPr>
        <w:tc>
          <w:tcPr>
            <w:tcW w:w="696" w:type="dxa"/>
          </w:tcPr>
          <w:p w14:paraId="12CF7DBB" w14:textId="77777777" w:rsidR="00272015" w:rsidRDefault="00272015" w:rsidP="00E538DA">
            <w:r>
              <w:t>4.3.1</w:t>
            </w:r>
          </w:p>
        </w:tc>
        <w:tc>
          <w:tcPr>
            <w:tcW w:w="8520" w:type="dxa"/>
            <w:gridSpan w:val="3"/>
          </w:tcPr>
          <w:p w14:paraId="3D173CC9" w14:textId="77777777" w:rsidR="00272015" w:rsidRDefault="00272015" w:rsidP="00E538DA">
            <w:pPr>
              <w:rPr>
                <w:sz w:val="20"/>
              </w:rPr>
            </w:pPr>
            <w:r>
              <w:rPr>
                <w:sz w:val="20"/>
              </w:rPr>
              <w:t>If so, furnish particulars:</w:t>
            </w:r>
          </w:p>
          <w:p w14:paraId="3F83BA4B" w14:textId="77777777" w:rsidR="00272015" w:rsidRDefault="00272015" w:rsidP="00E538DA">
            <w:pPr>
              <w:rPr>
                <w:sz w:val="20"/>
              </w:rPr>
            </w:pPr>
          </w:p>
          <w:p w14:paraId="3B8EAFD4" w14:textId="77777777" w:rsidR="00272015" w:rsidRDefault="00272015" w:rsidP="00E538DA">
            <w:pPr>
              <w:rPr>
                <w:sz w:val="20"/>
              </w:rPr>
            </w:pPr>
          </w:p>
          <w:p w14:paraId="6BFC3706" w14:textId="77777777" w:rsidR="00272015" w:rsidRDefault="00272015" w:rsidP="00E538DA">
            <w:pPr>
              <w:rPr>
                <w:sz w:val="20"/>
              </w:rPr>
            </w:pPr>
          </w:p>
        </w:tc>
      </w:tr>
      <w:tr w:rsidR="00272015" w14:paraId="59B5C49E" w14:textId="77777777" w:rsidTr="00E538DA">
        <w:trPr>
          <w:cantSplit/>
        </w:trPr>
        <w:tc>
          <w:tcPr>
            <w:tcW w:w="696" w:type="dxa"/>
          </w:tcPr>
          <w:p w14:paraId="0205EB5C" w14:textId="77777777" w:rsidR="00272015" w:rsidRDefault="00272015" w:rsidP="00E538DA">
            <w:r>
              <w:lastRenderedPageBreak/>
              <w:t>4.4</w:t>
            </w:r>
          </w:p>
        </w:tc>
        <w:tc>
          <w:tcPr>
            <w:tcW w:w="7152" w:type="dxa"/>
          </w:tcPr>
          <w:p w14:paraId="3822CABD" w14:textId="77777777" w:rsidR="00272015" w:rsidRDefault="00272015" w:rsidP="00E538DA">
            <w:pPr>
              <w:rPr>
                <w:sz w:val="20"/>
              </w:rPr>
            </w:pPr>
            <w:r>
              <w:rPr>
                <w:sz w:val="20"/>
              </w:rPr>
              <w:t>Was any contract between the bidder and any organ of state terminated during the past five years on account of failure to perform on or comply with the contract?</w:t>
            </w:r>
          </w:p>
          <w:p w14:paraId="29C895D9" w14:textId="77777777" w:rsidR="00272015" w:rsidRDefault="00272015" w:rsidP="00E538DA">
            <w:pPr>
              <w:rPr>
                <w:sz w:val="20"/>
              </w:rPr>
            </w:pPr>
          </w:p>
        </w:tc>
        <w:tc>
          <w:tcPr>
            <w:tcW w:w="735" w:type="dxa"/>
          </w:tcPr>
          <w:p w14:paraId="0F296081" w14:textId="77777777" w:rsidR="00272015" w:rsidRDefault="00272015" w:rsidP="00E538DA">
            <w:pPr>
              <w:jc w:val="center"/>
              <w:rPr>
                <w:sz w:val="20"/>
              </w:rPr>
            </w:pPr>
            <w:r>
              <w:rPr>
                <w:sz w:val="20"/>
              </w:rPr>
              <w:t>Yes</w:t>
            </w:r>
          </w:p>
          <w:p w14:paraId="4167F0F5" w14:textId="77777777" w:rsidR="00272015" w:rsidRDefault="00272015" w:rsidP="00E538DA">
            <w:pPr>
              <w:jc w:val="center"/>
              <w:rPr>
                <w:sz w:val="20"/>
              </w:rPr>
            </w:pPr>
            <w:r>
              <w:rPr>
                <w:sz w:val="20"/>
              </w:rPr>
              <w:fldChar w:fldCharType="begin">
                <w:ffData>
                  <w:name w:val="Check8"/>
                  <w:enabled/>
                  <w:calcOnExit w:val="0"/>
                  <w:checkBox>
                    <w:sizeAuto/>
                    <w:default w:val="0"/>
                  </w:checkBox>
                </w:ffData>
              </w:fldChar>
            </w:r>
            <w:r>
              <w:rPr>
                <w:sz w:val="20"/>
              </w:rPr>
              <w:instrText xml:space="preserve"> FORMCHECKBOX </w:instrText>
            </w:r>
            <w:r w:rsidR="002F0004">
              <w:rPr>
                <w:sz w:val="20"/>
              </w:rPr>
            </w:r>
            <w:r w:rsidR="002F0004">
              <w:rPr>
                <w:sz w:val="20"/>
              </w:rPr>
              <w:fldChar w:fldCharType="separate"/>
            </w:r>
            <w:r>
              <w:rPr>
                <w:sz w:val="20"/>
              </w:rPr>
              <w:fldChar w:fldCharType="end"/>
            </w:r>
          </w:p>
        </w:tc>
        <w:tc>
          <w:tcPr>
            <w:tcW w:w="633" w:type="dxa"/>
          </w:tcPr>
          <w:p w14:paraId="4B93B468" w14:textId="77777777" w:rsidR="00272015" w:rsidRDefault="00272015" w:rsidP="00E538DA">
            <w:pPr>
              <w:jc w:val="center"/>
              <w:rPr>
                <w:sz w:val="20"/>
              </w:rPr>
            </w:pPr>
            <w:r>
              <w:rPr>
                <w:sz w:val="20"/>
              </w:rPr>
              <w:t>No</w:t>
            </w:r>
          </w:p>
          <w:p w14:paraId="7C7CC59B" w14:textId="77777777" w:rsidR="00272015" w:rsidRDefault="00272015" w:rsidP="00E538DA">
            <w:pPr>
              <w:jc w:val="center"/>
              <w:rPr>
                <w:sz w:val="20"/>
              </w:rPr>
            </w:pPr>
            <w:r>
              <w:rPr>
                <w:sz w:val="20"/>
              </w:rPr>
              <w:fldChar w:fldCharType="begin">
                <w:ffData>
                  <w:name w:val="Check7"/>
                  <w:enabled/>
                  <w:calcOnExit w:val="0"/>
                  <w:checkBox>
                    <w:sizeAuto/>
                    <w:default w:val="0"/>
                  </w:checkBox>
                </w:ffData>
              </w:fldChar>
            </w:r>
            <w:r>
              <w:rPr>
                <w:sz w:val="20"/>
              </w:rPr>
              <w:instrText xml:space="preserve"> FORMCHECKBOX </w:instrText>
            </w:r>
            <w:r w:rsidR="002F0004">
              <w:rPr>
                <w:sz w:val="20"/>
              </w:rPr>
            </w:r>
            <w:r w:rsidR="002F0004">
              <w:rPr>
                <w:sz w:val="20"/>
              </w:rPr>
              <w:fldChar w:fldCharType="separate"/>
            </w:r>
            <w:r>
              <w:rPr>
                <w:sz w:val="20"/>
              </w:rPr>
              <w:fldChar w:fldCharType="end"/>
            </w:r>
          </w:p>
        </w:tc>
      </w:tr>
      <w:tr w:rsidR="00272015" w14:paraId="4FEE8CBC" w14:textId="77777777" w:rsidTr="00E538DA">
        <w:trPr>
          <w:cantSplit/>
        </w:trPr>
        <w:tc>
          <w:tcPr>
            <w:tcW w:w="696" w:type="dxa"/>
          </w:tcPr>
          <w:p w14:paraId="2D44BE3C" w14:textId="77777777" w:rsidR="00272015" w:rsidRDefault="00272015" w:rsidP="00E538DA">
            <w:r>
              <w:t>4.4.1</w:t>
            </w:r>
          </w:p>
        </w:tc>
        <w:tc>
          <w:tcPr>
            <w:tcW w:w="8520" w:type="dxa"/>
            <w:gridSpan w:val="3"/>
          </w:tcPr>
          <w:p w14:paraId="4142DFA9" w14:textId="77777777" w:rsidR="00272015" w:rsidRDefault="00272015" w:rsidP="00E538DA">
            <w:pPr>
              <w:rPr>
                <w:sz w:val="20"/>
              </w:rPr>
            </w:pPr>
            <w:r>
              <w:rPr>
                <w:sz w:val="20"/>
              </w:rPr>
              <w:t>If so, furnish particulars:</w:t>
            </w:r>
          </w:p>
          <w:p w14:paraId="3D8B2465" w14:textId="77777777" w:rsidR="00272015" w:rsidRDefault="00272015" w:rsidP="00E538DA">
            <w:pPr>
              <w:rPr>
                <w:sz w:val="20"/>
              </w:rPr>
            </w:pPr>
          </w:p>
          <w:p w14:paraId="1E0013E8" w14:textId="77777777" w:rsidR="00272015" w:rsidRDefault="00272015" w:rsidP="00E538DA">
            <w:pPr>
              <w:rPr>
                <w:sz w:val="20"/>
              </w:rPr>
            </w:pPr>
          </w:p>
          <w:p w14:paraId="04085D43" w14:textId="77777777" w:rsidR="00272015" w:rsidRDefault="00272015" w:rsidP="00E538DA">
            <w:pPr>
              <w:rPr>
                <w:sz w:val="20"/>
              </w:rPr>
            </w:pPr>
          </w:p>
        </w:tc>
      </w:tr>
    </w:tbl>
    <w:p w14:paraId="0D99E762" w14:textId="77777777" w:rsidR="00272015" w:rsidRDefault="00272015" w:rsidP="00272015">
      <w:pPr>
        <w:pStyle w:val="BodyTextIndent"/>
        <w:ind w:left="0"/>
        <w:rPr>
          <w:b/>
          <w:bCs/>
        </w:rPr>
      </w:pPr>
    </w:p>
    <w:p w14:paraId="644E6155" w14:textId="77777777" w:rsidR="00272015" w:rsidRDefault="00272015" w:rsidP="00272015">
      <w:pPr>
        <w:pStyle w:val="BodyTextIndent"/>
        <w:ind w:left="900" w:hanging="720"/>
        <w:jc w:val="center"/>
        <w:rPr>
          <w:b/>
          <w:bCs/>
        </w:rPr>
      </w:pPr>
      <w:r>
        <w:rPr>
          <w:b/>
          <w:bCs/>
        </w:rPr>
        <w:t>CERTIFICATION</w:t>
      </w:r>
    </w:p>
    <w:p w14:paraId="2DF8E5B4" w14:textId="77777777" w:rsidR="00272015" w:rsidRDefault="00272015" w:rsidP="00272015">
      <w:pPr>
        <w:pStyle w:val="BodyTextIndent"/>
        <w:ind w:left="900" w:hanging="720"/>
        <w:jc w:val="center"/>
        <w:rPr>
          <w:b/>
          <w:bCs/>
        </w:rPr>
      </w:pPr>
    </w:p>
    <w:p w14:paraId="4090EC7A" w14:textId="77777777" w:rsidR="00272015" w:rsidRDefault="00272015" w:rsidP="00272015">
      <w:pPr>
        <w:pStyle w:val="BodyTextIndent"/>
        <w:ind w:left="900" w:hanging="720"/>
        <w:jc w:val="both"/>
        <w:rPr>
          <w:b/>
          <w:bCs/>
        </w:rPr>
      </w:pPr>
      <w:r>
        <w:rPr>
          <w:b/>
          <w:bCs/>
        </w:rPr>
        <w:t>I, THE UNDERSIGNED (FULL NAME)…………………………………………………</w:t>
      </w:r>
    </w:p>
    <w:p w14:paraId="12CCE61B" w14:textId="77777777" w:rsidR="00272015" w:rsidRDefault="00272015" w:rsidP="00272015">
      <w:pPr>
        <w:pStyle w:val="BodyTextIndent"/>
        <w:tabs>
          <w:tab w:val="left" w:pos="180"/>
        </w:tabs>
        <w:ind w:hanging="720"/>
        <w:jc w:val="both"/>
        <w:rPr>
          <w:b/>
          <w:bCs/>
        </w:rPr>
      </w:pPr>
      <w:r>
        <w:rPr>
          <w:b/>
          <w:bCs/>
        </w:rPr>
        <w:tab/>
        <w:t>CERTIFY THAT THE INFORMATION FURNISHED ON THIS DECLARATION FORM IS TRUE AND CORRECT.</w:t>
      </w:r>
    </w:p>
    <w:p w14:paraId="59A44EDB" w14:textId="77777777" w:rsidR="00272015" w:rsidRDefault="00272015" w:rsidP="00272015">
      <w:pPr>
        <w:pStyle w:val="BodyTextIndent"/>
        <w:tabs>
          <w:tab w:val="left" w:pos="180"/>
          <w:tab w:val="left" w:pos="360"/>
        </w:tabs>
        <w:ind w:hanging="720"/>
        <w:jc w:val="both"/>
        <w:rPr>
          <w:b/>
          <w:bCs/>
        </w:rPr>
      </w:pPr>
    </w:p>
    <w:p w14:paraId="0F72187B" w14:textId="77777777" w:rsidR="00272015" w:rsidRDefault="00272015" w:rsidP="00272015">
      <w:pPr>
        <w:pStyle w:val="BodyTextIndent"/>
        <w:tabs>
          <w:tab w:val="left" w:pos="180"/>
          <w:tab w:val="left" w:pos="360"/>
        </w:tabs>
        <w:ind w:hanging="720"/>
        <w:jc w:val="both"/>
        <w:rPr>
          <w:b/>
          <w:bCs/>
        </w:rPr>
      </w:pPr>
      <w:r>
        <w:rPr>
          <w:b/>
          <w:bCs/>
        </w:rPr>
        <w:tab/>
        <w:t>I ACCEPT THAT, IN ADDITION TO CANCELLATION OF A CONTRACT, ACTION MAY BE TAKEN AGAINST ME SHOULD THIS DECLARATION PROVE TO BE FALSE.</w:t>
      </w:r>
    </w:p>
    <w:p w14:paraId="2721CFE5" w14:textId="77777777" w:rsidR="00272015" w:rsidRDefault="00272015" w:rsidP="00272015">
      <w:pPr>
        <w:pStyle w:val="BodyTextIndent"/>
        <w:tabs>
          <w:tab w:val="left" w:pos="180"/>
          <w:tab w:val="left" w:pos="360"/>
        </w:tabs>
        <w:ind w:left="0"/>
        <w:jc w:val="both"/>
        <w:rPr>
          <w:b/>
          <w:bCs/>
        </w:rPr>
      </w:pPr>
    </w:p>
    <w:p w14:paraId="57315A48" w14:textId="77777777" w:rsidR="00272015" w:rsidRDefault="00272015" w:rsidP="00272015">
      <w:pPr>
        <w:pStyle w:val="BodyTextIndent"/>
        <w:tabs>
          <w:tab w:val="left" w:pos="180"/>
          <w:tab w:val="left" w:pos="360"/>
        </w:tabs>
        <w:ind w:hanging="720"/>
        <w:jc w:val="both"/>
        <w:rPr>
          <w:b/>
          <w:bCs/>
        </w:rPr>
      </w:pPr>
      <w:r>
        <w:rPr>
          <w:b/>
          <w:bCs/>
        </w:rPr>
        <w:tab/>
        <w:t>………………………………………...</w:t>
      </w:r>
      <w:r>
        <w:rPr>
          <w:b/>
          <w:bCs/>
        </w:rPr>
        <w:tab/>
      </w:r>
      <w:r>
        <w:rPr>
          <w:b/>
          <w:bCs/>
        </w:rPr>
        <w:tab/>
      </w:r>
      <w:r>
        <w:rPr>
          <w:b/>
          <w:bCs/>
        </w:rPr>
        <w:tab/>
        <w:t>…………………………..</w:t>
      </w:r>
    </w:p>
    <w:p w14:paraId="1B61710C" w14:textId="77777777" w:rsidR="00272015" w:rsidRDefault="00272015" w:rsidP="00272015">
      <w:pPr>
        <w:pStyle w:val="BodyTextIndent"/>
        <w:tabs>
          <w:tab w:val="left" w:pos="180"/>
          <w:tab w:val="left" w:pos="360"/>
        </w:tabs>
        <w:ind w:hanging="720"/>
        <w:jc w:val="both"/>
        <w:rPr>
          <w:b/>
          <w:bCs/>
        </w:rPr>
      </w:pPr>
      <w:r>
        <w:rPr>
          <w:b/>
          <w:bCs/>
        </w:rPr>
        <w:tab/>
        <w:t xml:space="preserve">Signature </w:t>
      </w:r>
      <w:r>
        <w:rPr>
          <w:b/>
          <w:bCs/>
        </w:rPr>
        <w:tab/>
      </w:r>
      <w:r>
        <w:rPr>
          <w:b/>
          <w:bCs/>
        </w:rPr>
        <w:tab/>
      </w:r>
      <w:r>
        <w:rPr>
          <w:b/>
          <w:bCs/>
        </w:rPr>
        <w:tab/>
      </w:r>
      <w:r>
        <w:rPr>
          <w:b/>
          <w:bCs/>
        </w:rPr>
        <w:tab/>
      </w:r>
      <w:r>
        <w:rPr>
          <w:b/>
          <w:bCs/>
        </w:rPr>
        <w:tab/>
      </w:r>
      <w:r>
        <w:rPr>
          <w:b/>
          <w:bCs/>
        </w:rPr>
        <w:tab/>
      </w:r>
      <w:r>
        <w:rPr>
          <w:b/>
          <w:bCs/>
        </w:rPr>
        <w:tab/>
        <w:t>Date</w:t>
      </w:r>
    </w:p>
    <w:p w14:paraId="043A9AA0" w14:textId="77777777" w:rsidR="00272015" w:rsidRDefault="00272015" w:rsidP="00272015">
      <w:pPr>
        <w:pStyle w:val="BodyTextIndent"/>
        <w:tabs>
          <w:tab w:val="left" w:pos="180"/>
          <w:tab w:val="left" w:pos="360"/>
        </w:tabs>
        <w:ind w:left="0"/>
        <w:jc w:val="both"/>
        <w:rPr>
          <w:b/>
          <w:bCs/>
        </w:rPr>
      </w:pPr>
    </w:p>
    <w:p w14:paraId="574AA79E" w14:textId="77777777" w:rsidR="00272015" w:rsidRDefault="00272015" w:rsidP="00272015">
      <w:pPr>
        <w:pStyle w:val="BodyTextIndent"/>
        <w:tabs>
          <w:tab w:val="left" w:pos="180"/>
          <w:tab w:val="left" w:pos="360"/>
        </w:tabs>
        <w:ind w:hanging="720"/>
        <w:jc w:val="both"/>
        <w:rPr>
          <w:b/>
          <w:bCs/>
        </w:rPr>
      </w:pPr>
      <w:r>
        <w:rPr>
          <w:b/>
          <w:bCs/>
        </w:rPr>
        <w:tab/>
        <w:t>……………………………………….</w:t>
      </w:r>
      <w:r>
        <w:rPr>
          <w:b/>
          <w:bCs/>
        </w:rPr>
        <w:tab/>
      </w:r>
      <w:r>
        <w:rPr>
          <w:b/>
          <w:bCs/>
        </w:rPr>
        <w:tab/>
      </w:r>
      <w:r>
        <w:rPr>
          <w:b/>
          <w:bCs/>
        </w:rPr>
        <w:tab/>
        <w:t>…………………………..</w:t>
      </w:r>
    </w:p>
    <w:p w14:paraId="660D3AC7" w14:textId="77777777" w:rsidR="00272015" w:rsidRDefault="00272015" w:rsidP="00272015">
      <w:pPr>
        <w:pStyle w:val="BodyTextIndent"/>
        <w:tabs>
          <w:tab w:val="left" w:pos="180"/>
          <w:tab w:val="left" w:pos="360"/>
        </w:tabs>
        <w:ind w:left="0"/>
        <w:jc w:val="both"/>
      </w:pPr>
      <w:r>
        <w:rPr>
          <w:b/>
          <w:bCs/>
        </w:rPr>
        <w:tab/>
        <w:t>Position</w:t>
      </w:r>
      <w:r>
        <w:rPr>
          <w:b/>
          <w:bCs/>
        </w:rPr>
        <w:tab/>
      </w:r>
      <w:r>
        <w:rPr>
          <w:b/>
          <w:bCs/>
        </w:rPr>
        <w:tab/>
      </w:r>
      <w:r>
        <w:rPr>
          <w:b/>
          <w:bCs/>
        </w:rPr>
        <w:tab/>
      </w:r>
      <w:r>
        <w:rPr>
          <w:b/>
          <w:bCs/>
        </w:rPr>
        <w:tab/>
      </w:r>
      <w:r>
        <w:rPr>
          <w:b/>
          <w:bCs/>
        </w:rPr>
        <w:tab/>
      </w:r>
      <w:r>
        <w:rPr>
          <w:b/>
          <w:bCs/>
        </w:rPr>
        <w:tab/>
      </w:r>
      <w:r>
        <w:rPr>
          <w:b/>
          <w:bCs/>
        </w:rPr>
        <w:tab/>
        <w:t>Name of Bidder</w:t>
      </w:r>
    </w:p>
    <w:p w14:paraId="2494D117" w14:textId="77777777" w:rsidR="00272015" w:rsidRDefault="00272015" w:rsidP="00272015">
      <w:pPr>
        <w:pStyle w:val="BodyTextIndent"/>
        <w:ind w:left="900" w:hanging="720"/>
        <w:rPr>
          <w:sz w:val="16"/>
        </w:rPr>
      </w:pPr>
      <w:r>
        <w:tab/>
      </w:r>
      <w:r>
        <w:tab/>
      </w:r>
      <w:r>
        <w:tab/>
      </w:r>
      <w:r>
        <w:tab/>
      </w:r>
    </w:p>
    <w:p w14:paraId="7C262F4D" w14:textId="77777777" w:rsidR="00272015" w:rsidRDefault="00272015" w:rsidP="00272015">
      <w:pPr>
        <w:pStyle w:val="BodyTextIndent"/>
        <w:ind w:left="900" w:hanging="720"/>
      </w:pPr>
      <w:r>
        <w:t>SBD 9</w:t>
      </w:r>
    </w:p>
    <w:p w14:paraId="5FF195E8" w14:textId="77777777" w:rsidR="00272015" w:rsidRDefault="00272015" w:rsidP="00272015">
      <w:pPr>
        <w:pStyle w:val="BodyTextIndent"/>
        <w:ind w:left="900" w:hanging="720"/>
      </w:pPr>
      <w:r>
        <w:t>CERTIFICATE OF INDEPENDENT BID DETERMINATION</w:t>
      </w:r>
    </w:p>
    <w:p w14:paraId="5210C5B7" w14:textId="77777777" w:rsidR="00272015" w:rsidRDefault="00272015" w:rsidP="00272015">
      <w:pPr>
        <w:pStyle w:val="BodyTextIndent"/>
        <w:ind w:left="900" w:hanging="720"/>
      </w:pPr>
    </w:p>
    <w:p w14:paraId="687DCE8D" w14:textId="77777777" w:rsidR="00272015" w:rsidRDefault="00272015" w:rsidP="00272015">
      <w:pPr>
        <w:pStyle w:val="BodyTextIndent"/>
        <w:ind w:left="900" w:hanging="720"/>
      </w:pPr>
      <w:r>
        <w:t>1</w:t>
      </w:r>
      <w:r>
        <w:tab/>
        <w:t>This Standard Bidding Document (SBD) must form part of all bids¹ invited.</w:t>
      </w:r>
    </w:p>
    <w:p w14:paraId="3D69E598" w14:textId="77777777" w:rsidR="00272015" w:rsidRDefault="00272015" w:rsidP="00272015">
      <w:pPr>
        <w:pStyle w:val="BodyTextIndent"/>
        <w:ind w:left="900" w:hanging="720"/>
      </w:pPr>
      <w:r>
        <w:t>2</w:t>
      </w:r>
      <w:r>
        <w:tab/>
        <w:t>Section 4 (1) (b) (iii) of the Competition Act No. 89 of 1998, as amended, prohibits an agreement between, or concerted practice by, firms, or a decision by an association of firms, if it is between parties in a horizontal relationship and if it involves collusive bidding (or bid rigging).² Collusive bidding is a pe se prohibition meaning that it cannot be justified under any grounds.</w:t>
      </w:r>
    </w:p>
    <w:p w14:paraId="2299C10D" w14:textId="77777777" w:rsidR="00272015" w:rsidRDefault="00272015" w:rsidP="00272015">
      <w:pPr>
        <w:pStyle w:val="BodyTextIndent"/>
        <w:ind w:left="900" w:hanging="720"/>
      </w:pPr>
      <w:r>
        <w:t>3</w:t>
      </w:r>
      <w:r>
        <w:tab/>
        <w:t>Treasury Regulation 16A9 prescribes that accounting officers and accounting authorities must take all reasonable steps to prevent abuse of the supply chain management system and authorizes accounting officers and accounting authorities to:</w:t>
      </w:r>
    </w:p>
    <w:p w14:paraId="7F8FD879" w14:textId="77777777" w:rsidR="00272015" w:rsidRDefault="00272015" w:rsidP="00272015">
      <w:pPr>
        <w:pStyle w:val="BodyTextIndent"/>
        <w:ind w:left="900" w:hanging="720"/>
      </w:pPr>
    </w:p>
    <w:p w14:paraId="4C70A878" w14:textId="77777777" w:rsidR="00272015" w:rsidRDefault="00272015" w:rsidP="00272015">
      <w:pPr>
        <w:pStyle w:val="BodyTextIndent"/>
        <w:ind w:left="900" w:hanging="720"/>
      </w:pPr>
      <w:r>
        <w:t>a.</w:t>
      </w:r>
      <w:r>
        <w:tab/>
        <w:t>disregard the bid of any bidder if that bidder, or any of its directors have abused the institution’s supply chain management system and or committed fraud or any other improper conduct in relation to such system.</w:t>
      </w:r>
    </w:p>
    <w:p w14:paraId="18FBF005" w14:textId="77777777" w:rsidR="00272015" w:rsidRDefault="00272015" w:rsidP="00272015">
      <w:pPr>
        <w:pStyle w:val="BodyTextIndent"/>
        <w:ind w:left="900" w:hanging="720"/>
      </w:pPr>
    </w:p>
    <w:p w14:paraId="14339CED" w14:textId="77777777" w:rsidR="00272015" w:rsidRDefault="00272015" w:rsidP="00272015">
      <w:pPr>
        <w:pStyle w:val="BodyTextIndent"/>
        <w:ind w:left="900" w:hanging="720"/>
      </w:pPr>
      <w:r>
        <w:t>b.</w:t>
      </w:r>
      <w:r>
        <w:tab/>
        <w:t>cancel a contract awarded to a supplier of goods and services if the supplier committed any corrupt or fraudulent act during the bidding process or the execution of that contract.</w:t>
      </w:r>
    </w:p>
    <w:p w14:paraId="1B17F0EA" w14:textId="77777777" w:rsidR="00272015" w:rsidRDefault="00272015" w:rsidP="00272015">
      <w:pPr>
        <w:pStyle w:val="BodyTextIndent"/>
        <w:ind w:left="900" w:hanging="720"/>
      </w:pPr>
    </w:p>
    <w:p w14:paraId="0081F90F" w14:textId="77777777" w:rsidR="00272015" w:rsidRDefault="00272015" w:rsidP="00272015">
      <w:pPr>
        <w:pStyle w:val="BodyTextIndent"/>
        <w:ind w:left="900" w:hanging="720"/>
      </w:pPr>
      <w:r>
        <w:t>4</w:t>
      </w:r>
      <w:r>
        <w:tab/>
        <w:t xml:space="preserve">This SBD serves as a certificate of declaration that would be used by institutions to ensure that, when bids are considered, reasonable steps are taken to prevent any form of bid-rigging. </w:t>
      </w:r>
    </w:p>
    <w:p w14:paraId="153C62D5" w14:textId="77777777" w:rsidR="00272015" w:rsidRDefault="00272015" w:rsidP="00272015">
      <w:pPr>
        <w:pStyle w:val="BodyTextIndent"/>
        <w:ind w:left="900" w:hanging="720"/>
      </w:pPr>
      <w:r>
        <w:t>5</w:t>
      </w:r>
      <w:r>
        <w:tab/>
        <w:t>In order to give effect to the above, the attached Certificate of Bid Determination (SBD 9) must be completed and submitted with the bid:</w:t>
      </w:r>
    </w:p>
    <w:p w14:paraId="48A84991" w14:textId="77777777" w:rsidR="00272015" w:rsidRDefault="00272015" w:rsidP="00272015">
      <w:pPr>
        <w:pStyle w:val="BodyTextIndent"/>
        <w:ind w:left="900" w:hanging="720"/>
      </w:pPr>
    </w:p>
    <w:p w14:paraId="7B1B09E4" w14:textId="77777777" w:rsidR="00272015" w:rsidRDefault="00272015" w:rsidP="00272015">
      <w:pPr>
        <w:pStyle w:val="BodyTextIndent"/>
        <w:ind w:left="900" w:hanging="720"/>
      </w:pPr>
      <w:r>
        <w:t>¹ Includes price quotations, advertised competitive bids, limited bids and proposals.</w:t>
      </w:r>
    </w:p>
    <w:p w14:paraId="575759A0" w14:textId="77777777" w:rsidR="00272015" w:rsidRDefault="00272015" w:rsidP="00272015">
      <w:pPr>
        <w:pStyle w:val="BodyTextIndent"/>
        <w:ind w:left="900" w:hanging="720"/>
      </w:pPr>
    </w:p>
    <w:p w14:paraId="4D163B3F" w14:textId="77777777" w:rsidR="00272015" w:rsidRDefault="00272015" w:rsidP="00272015">
      <w:pPr>
        <w:pStyle w:val="BodyTextIndent"/>
        <w:ind w:left="900" w:hanging="720"/>
      </w:pPr>
      <w:r>
        <w:t>² Bid rigging (or collusive bidding) occurs when businesses, that would otherwise be expected to compete, secretly conspire to raise prices or lower the quality of goods and / or services for purchasers who wish to acquire goods and / or services through a bidding process.  Bid rigging is, therefore, an agreement between competitors not to compete.</w:t>
      </w:r>
    </w:p>
    <w:p w14:paraId="68EBBDD8" w14:textId="77777777" w:rsidR="00272015" w:rsidRDefault="00272015" w:rsidP="00272015">
      <w:pPr>
        <w:pStyle w:val="BodyTextIndent"/>
        <w:ind w:left="0"/>
      </w:pPr>
    </w:p>
    <w:p w14:paraId="36DEFF21" w14:textId="77777777" w:rsidR="00272015" w:rsidRDefault="00272015" w:rsidP="00272015">
      <w:pPr>
        <w:pStyle w:val="BodyTextIndent"/>
        <w:ind w:left="0"/>
      </w:pPr>
    </w:p>
    <w:p w14:paraId="23EE71E7" w14:textId="77777777" w:rsidR="00272015" w:rsidRDefault="00272015" w:rsidP="00272015">
      <w:pPr>
        <w:pStyle w:val="BodyTextIndent"/>
        <w:ind w:left="0"/>
      </w:pPr>
    </w:p>
    <w:p w14:paraId="0D946763" w14:textId="77777777" w:rsidR="00272015" w:rsidRDefault="00272015" w:rsidP="00272015">
      <w:pPr>
        <w:pStyle w:val="BodyTextIndent"/>
        <w:ind w:left="0"/>
      </w:pPr>
    </w:p>
    <w:p w14:paraId="114F0AD9" w14:textId="77777777" w:rsidR="00272015" w:rsidRDefault="00272015" w:rsidP="00272015">
      <w:pPr>
        <w:pStyle w:val="BodyTextIndent"/>
        <w:ind w:left="0"/>
      </w:pPr>
    </w:p>
    <w:p w14:paraId="205FDE0E" w14:textId="77777777" w:rsidR="00272015" w:rsidRDefault="00272015" w:rsidP="00272015">
      <w:pPr>
        <w:pStyle w:val="BodyTextIndent"/>
        <w:ind w:left="0"/>
      </w:pPr>
    </w:p>
    <w:p w14:paraId="18D693E8" w14:textId="77777777" w:rsidR="00272015" w:rsidRDefault="00272015" w:rsidP="00272015">
      <w:pPr>
        <w:pStyle w:val="BodyTextIndent"/>
        <w:ind w:left="0"/>
      </w:pPr>
    </w:p>
    <w:p w14:paraId="7AF4F66E" w14:textId="77777777" w:rsidR="00272015" w:rsidRDefault="00272015" w:rsidP="00272015">
      <w:pPr>
        <w:pStyle w:val="BodyTextIndent"/>
        <w:ind w:left="0"/>
      </w:pPr>
    </w:p>
    <w:p w14:paraId="229EE149" w14:textId="77777777" w:rsidR="00272015" w:rsidRDefault="00272015" w:rsidP="00272015">
      <w:pPr>
        <w:pStyle w:val="BodyTextIndent"/>
        <w:ind w:left="0"/>
      </w:pPr>
    </w:p>
    <w:p w14:paraId="443562CB" w14:textId="77777777" w:rsidR="00272015" w:rsidRDefault="00272015" w:rsidP="00272015">
      <w:pPr>
        <w:pStyle w:val="BodyTextIndent"/>
        <w:ind w:left="0"/>
      </w:pPr>
    </w:p>
    <w:p w14:paraId="4F1BE534" w14:textId="77777777" w:rsidR="00272015" w:rsidRDefault="00272015" w:rsidP="00272015">
      <w:pPr>
        <w:pStyle w:val="BodyTextIndent"/>
        <w:ind w:left="900" w:hanging="720"/>
      </w:pPr>
      <w:r>
        <w:t>SBD 9</w:t>
      </w:r>
    </w:p>
    <w:p w14:paraId="7C34E576" w14:textId="77777777" w:rsidR="00272015" w:rsidRDefault="00272015" w:rsidP="00272015">
      <w:pPr>
        <w:pStyle w:val="BodyTextIndent"/>
        <w:ind w:left="900" w:hanging="720"/>
      </w:pPr>
    </w:p>
    <w:p w14:paraId="1453DD73" w14:textId="77777777" w:rsidR="00272015" w:rsidRDefault="00272015" w:rsidP="00272015">
      <w:pPr>
        <w:pStyle w:val="BodyTextIndent"/>
        <w:ind w:left="900" w:hanging="720"/>
      </w:pPr>
    </w:p>
    <w:p w14:paraId="706348BC" w14:textId="77777777" w:rsidR="00272015" w:rsidRDefault="00272015" w:rsidP="00272015">
      <w:pPr>
        <w:pStyle w:val="BodyTextIndent"/>
        <w:ind w:left="900" w:hanging="720"/>
      </w:pPr>
      <w:r>
        <w:t>CERTIFICATE OF INDEPENDENT BID DETERMINATION</w:t>
      </w:r>
    </w:p>
    <w:p w14:paraId="2BEA4AD6" w14:textId="77777777" w:rsidR="00272015" w:rsidRDefault="00272015" w:rsidP="00272015">
      <w:pPr>
        <w:pStyle w:val="BodyTextIndent"/>
        <w:ind w:left="900" w:hanging="720"/>
      </w:pPr>
    </w:p>
    <w:p w14:paraId="5645B501" w14:textId="77777777" w:rsidR="00272015" w:rsidRDefault="00272015" w:rsidP="00272015">
      <w:pPr>
        <w:pStyle w:val="BodyTextIndent"/>
        <w:ind w:left="900" w:hanging="720"/>
      </w:pPr>
      <w:r>
        <w:t>I, the undersigned, in submitting the accompanying bid:</w:t>
      </w:r>
    </w:p>
    <w:p w14:paraId="4B3DC938" w14:textId="77777777" w:rsidR="00272015" w:rsidRDefault="00272015" w:rsidP="00272015">
      <w:pPr>
        <w:pStyle w:val="BodyTextIndent"/>
        <w:ind w:left="900" w:hanging="720"/>
      </w:pPr>
      <w:r>
        <w:t>________________________________________________________________________</w:t>
      </w:r>
    </w:p>
    <w:p w14:paraId="1C5D4BBA" w14:textId="77777777" w:rsidR="00272015" w:rsidRDefault="00272015" w:rsidP="00272015">
      <w:pPr>
        <w:pStyle w:val="BodyTextIndent"/>
        <w:ind w:left="900" w:hanging="720"/>
      </w:pPr>
      <w:r>
        <w:t>(Bid Number and Description)</w:t>
      </w:r>
    </w:p>
    <w:p w14:paraId="422EE501" w14:textId="77777777" w:rsidR="00272015" w:rsidRDefault="00272015" w:rsidP="00272015">
      <w:pPr>
        <w:pStyle w:val="BodyTextIndent"/>
        <w:ind w:left="900" w:hanging="720"/>
      </w:pPr>
      <w:r>
        <w:t xml:space="preserve"> </w:t>
      </w:r>
    </w:p>
    <w:p w14:paraId="1C142750" w14:textId="77777777" w:rsidR="00272015" w:rsidRDefault="00272015" w:rsidP="00272015">
      <w:pPr>
        <w:pStyle w:val="BodyTextIndent"/>
        <w:ind w:left="900" w:hanging="720"/>
      </w:pPr>
      <w:r>
        <w:t>in response to the invitation for the bid made by:</w:t>
      </w:r>
    </w:p>
    <w:p w14:paraId="4C34FAA2" w14:textId="77777777" w:rsidR="00272015" w:rsidRDefault="00272015" w:rsidP="00272015">
      <w:pPr>
        <w:pStyle w:val="BodyTextIndent"/>
        <w:ind w:left="900" w:hanging="720"/>
      </w:pPr>
      <w:r>
        <w:t>______________________________________________________________________________</w:t>
      </w:r>
    </w:p>
    <w:p w14:paraId="277FF923" w14:textId="77777777" w:rsidR="00272015" w:rsidRDefault="00272015" w:rsidP="00272015">
      <w:pPr>
        <w:pStyle w:val="BodyTextIndent"/>
        <w:ind w:left="900" w:hanging="720"/>
      </w:pPr>
      <w:r>
        <w:t>(Name of Institution)</w:t>
      </w:r>
    </w:p>
    <w:p w14:paraId="738576D9" w14:textId="77777777" w:rsidR="00272015" w:rsidRDefault="00272015" w:rsidP="00272015">
      <w:pPr>
        <w:pStyle w:val="BodyTextIndent"/>
        <w:ind w:left="900" w:hanging="720"/>
      </w:pPr>
    </w:p>
    <w:p w14:paraId="622D5971" w14:textId="77777777" w:rsidR="00272015" w:rsidRDefault="00272015" w:rsidP="00272015">
      <w:pPr>
        <w:pStyle w:val="BodyTextIndent"/>
        <w:ind w:left="900" w:hanging="720"/>
      </w:pPr>
      <w:r>
        <w:t>do hereby make the following statements that I certify to be true and complete in every respect:</w:t>
      </w:r>
    </w:p>
    <w:p w14:paraId="00CD3293" w14:textId="77777777" w:rsidR="00272015" w:rsidRDefault="00272015" w:rsidP="00272015">
      <w:pPr>
        <w:pStyle w:val="BodyTextIndent"/>
        <w:ind w:left="900" w:hanging="720"/>
      </w:pPr>
    </w:p>
    <w:p w14:paraId="5B19E1CE" w14:textId="77777777" w:rsidR="00272015" w:rsidRDefault="00272015" w:rsidP="00272015">
      <w:pPr>
        <w:pStyle w:val="BodyTextIndent"/>
        <w:ind w:left="900" w:hanging="720"/>
      </w:pPr>
      <w:r>
        <w:t xml:space="preserve">I certify, on behalf </w:t>
      </w:r>
      <w:proofErr w:type="spellStart"/>
      <w:r>
        <w:t>of:_______________________________________________________that</w:t>
      </w:r>
      <w:proofErr w:type="spellEnd"/>
      <w:r>
        <w:t>:</w:t>
      </w:r>
    </w:p>
    <w:p w14:paraId="0AF882B8" w14:textId="77777777" w:rsidR="00272015" w:rsidRDefault="00272015" w:rsidP="00272015">
      <w:pPr>
        <w:pStyle w:val="BodyTextIndent"/>
        <w:ind w:left="900" w:hanging="720"/>
      </w:pPr>
      <w:r>
        <w:lastRenderedPageBreak/>
        <w:t>(Name of Bidder)</w:t>
      </w:r>
    </w:p>
    <w:p w14:paraId="7ABB747A" w14:textId="77777777" w:rsidR="00272015" w:rsidRDefault="00272015" w:rsidP="00272015">
      <w:pPr>
        <w:pStyle w:val="BodyTextIndent"/>
        <w:ind w:left="900" w:hanging="720"/>
      </w:pPr>
      <w:r>
        <w:t>1.</w:t>
      </w:r>
      <w:r>
        <w:tab/>
        <w:t>I have read and I understand the contents of this Certificate;</w:t>
      </w:r>
    </w:p>
    <w:p w14:paraId="04706FE6" w14:textId="77777777" w:rsidR="00272015" w:rsidRDefault="00272015" w:rsidP="00272015">
      <w:pPr>
        <w:pStyle w:val="BodyTextIndent"/>
        <w:ind w:left="900" w:hanging="720"/>
      </w:pPr>
      <w:r>
        <w:t>2.</w:t>
      </w:r>
      <w:r>
        <w:tab/>
        <w:t>I understand that the accompanying bid will be disqualified if this Certificate is found not to be true and complete in every respect;</w:t>
      </w:r>
    </w:p>
    <w:p w14:paraId="68817C88" w14:textId="77777777" w:rsidR="00272015" w:rsidRDefault="00272015" w:rsidP="00272015">
      <w:pPr>
        <w:pStyle w:val="BodyTextIndent"/>
        <w:ind w:left="900" w:hanging="720"/>
      </w:pPr>
      <w:r>
        <w:t>3.</w:t>
      </w:r>
      <w:r>
        <w:tab/>
        <w:t>I am authorized by the bidder to sign this Certificate, and to submit the accompanying bid, on behalf of the bidder;</w:t>
      </w:r>
    </w:p>
    <w:p w14:paraId="4A934D2A" w14:textId="77777777" w:rsidR="00272015" w:rsidRDefault="00272015" w:rsidP="00272015">
      <w:pPr>
        <w:pStyle w:val="BodyTextIndent"/>
        <w:ind w:left="900" w:hanging="720"/>
      </w:pPr>
      <w:r>
        <w:t>4.</w:t>
      </w:r>
      <w:r>
        <w:tab/>
        <w:t>Each person whose signature appears on the accompanying bid has been authorized by the bidder to determine the terms of, and to sign the bid, on behalf of the bidder;</w:t>
      </w:r>
    </w:p>
    <w:p w14:paraId="10042358" w14:textId="77777777" w:rsidR="00272015" w:rsidRDefault="00272015" w:rsidP="00272015">
      <w:pPr>
        <w:pStyle w:val="BodyTextIndent"/>
        <w:ind w:left="900" w:hanging="720"/>
      </w:pPr>
      <w:r>
        <w:t>5.</w:t>
      </w:r>
      <w:r>
        <w:tab/>
        <w:t>For the purposes of this Certificate and the accompanying bid, I understand that the word “competitor” shall include any individual or organization, other than the bidder, whether or not affiliated with the bidder, who:</w:t>
      </w:r>
    </w:p>
    <w:p w14:paraId="09CCADB4" w14:textId="77777777" w:rsidR="00272015" w:rsidRDefault="00272015" w:rsidP="00272015">
      <w:pPr>
        <w:pStyle w:val="BodyTextIndent"/>
        <w:ind w:left="900" w:hanging="720"/>
      </w:pPr>
    </w:p>
    <w:p w14:paraId="0C3097DA" w14:textId="77777777" w:rsidR="00272015" w:rsidRDefault="00272015" w:rsidP="00272015">
      <w:pPr>
        <w:pStyle w:val="BodyTextIndent"/>
        <w:ind w:left="900" w:hanging="720"/>
      </w:pPr>
      <w:r>
        <w:t xml:space="preserve">(a) </w:t>
      </w:r>
      <w:r>
        <w:tab/>
        <w:t>has been requested to submit a bid in response to this bid invitation;</w:t>
      </w:r>
    </w:p>
    <w:p w14:paraId="3F3E4848" w14:textId="77777777" w:rsidR="00272015" w:rsidRDefault="00272015" w:rsidP="00272015">
      <w:pPr>
        <w:pStyle w:val="BodyTextIndent"/>
        <w:ind w:left="900" w:hanging="720"/>
      </w:pPr>
      <w:r>
        <w:t xml:space="preserve">(b) </w:t>
      </w:r>
      <w:r>
        <w:tab/>
        <w:t>could potentially submit a bid in response to this bid invitation, based on their qualifications, abilities or experience; and</w:t>
      </w:r>
    </w:p>
    <w:p w14:paraId="5367D3F0" w14:textId="77777777" w:rsidR="00272015" w:rsidRDefault="00272015" w:rsidP="00272015">
      <w:pPr>
        <w:pStyle w:val="BodyTextIndent"/>
        <w:ind w:left="900" w:hanging="720"/>
      </w:pPr>
      <w:r>
        <w:t>(c)</w:t>
      </w:r>
      <w:r>
        <w:tab/>
        <w:t>provides the same goods and services as the bidder and/or is in the same line of business as the bidder</w:t>
      </w:r>
    </w:p>
    <w:p w14:paraId="513A7999" w14:textId="77777777" w:rsidR="00272015" w:rsidRDefault="00272015" w:rsidP="00272015">
      <w:pPr>
        <w:pStyle w:val="BodyTextIndent"/>
        <w:ind w:left="900" w:hanging="720"/>
      </w:pPr>
    </w:p>
    <w:p w14:paraId="4B57D380" w14:textId="77777777" w:rsidR="00272015" w:rsidRDefault="00272015" w:rsidP="00272015">
      <w:pPr>
        <w:pStyle w:val="BodyTextIndent"/>
        <w:ind w:left="900" w:hanging="720"/>
      </w:pPr>
      <w:r>
        <w:t>SBD 9</w:t>
      </w:r>
    </w:p>
    <w:p w14:paraId="0359A514" w14:textId="77777777" w:rsidR="00272015" w:rsidRDefault="00272015" w:rsidP="00272015">
      <w:pPr>
        <w:pStyle w:val="BodyTextIndent"/>
        <w:ind w:left="900" w:hanging="720"/>
      </w:pPr>
      <w:r>
        <w:t xml:space="preserve"> </w:t>
      </w:r>
    </w:p>
    <w:p w14:paraId="211E9FFF" w14:textId="77777777" w:rsidR="00272015" w:rsidRDefault="00272015" w:rsidP="00272015">
      <w:pPr>
        <w:pStyle w:val="BodyTextIndent"/>
        <w:ind w:left="900" w:hanging="720"/>
      </w:pPr>
      <w:r>
        <w:t>6.</w:t>
      </w:r>
      <w:r>
        <w:tab/>
        <w:t>The bidder has arrived at the accompanying bid independently from, and without consultation, communication, agreement or arrangement with any competitor. However communication between partners in a joint venture or consortium³ will not be construed as collusive bidding.</w:t>
      </w:r>
    </w:p>
    <w:p w14:paraId="2EECC82A" w14:textId="77777777" w:rsidR="00272015" w:rsidRDefault="00272015" w:rsidP="00272015">
      <w:pPr>
        <w:pStyle w:val="BodyTextIndent"/>
        <w:ind w:left="900" w:hanging="720"/>
      </w:pPr>
      <w:r>
        <w:t>7.</w:t>
      </w:r>
      <w:r>
        <w:tab/>
        <w:t xml:space="preserve"> In particular, without limiting the generality of paragraphs 6 above, there has been no consultation, communication, agreement or arrangement with any competitor regarding:</w:t>
      </w:r>
    </w:p>
    <w:p w14:paraId="4CC7B485" w14:textId="77777777" w:rsidR="00272015" w:rsidRDefault="00272015" w:rsidP="00272015">
      <w:pPr>
        <w:pStyle w:val="BodyTextIndent"/>
        <w:ind w:left="900" w:hanging="720"/>
      </w:pPr>
      <w:r>
        <w:t>(a)</w:t>
      </w:r>
      <w:r>
        <w:tab/>
        <w:t xml:space="preserve">prices;      </w:t>
      </w:r>
    </w:p>
    <w:p w14:paraId="2465342D" w14:textId="77777777" w:rsidR="00272015" w:rsidRDefault="00272015" w:rsidP="00272015">
      <w:pPr>
        <w:pStyle w:val="BodyTextIndent"/>
        <w:ind w:left="900" w:hanging="720"/>
      </w:pPr>
      <w:r>
        <w:t>(b)</w:t>
      </w:r>
      <w:r>
        <w:tab/>
        <w:t xml:space="preserve">geographical area where product or service will be rendered (market allocation)  </w:t>
      </w:r>
    </w:p>
    <w:p w14:paraId="598F5E5D" w14:textId="77777777" w:rsidR="00272015" w:rsidRDefault="00272015" w:rsidP="00272015">
      <w:pPr>
        <w:pStyle w:val="BodyTextIndent"/>
        <w:ind w:left="900" w:hanging="720"/>
      </w:pPr>
      <w:r>
        <w:t xml:space="preserve">(c) </w:t>
      </w:r>
      <w:r>
        <w:tab/>
        <w:t>methods, factors or formulas used to calculate prices;</w:t>
      </w:r>
    </w:p>
    <w:p w14:paraId="6C240294" w14:textId="77777777" w:rsidR="00272015" w:rsidRDefault="00272015" w:rsidP="00272015">
      <w:pPr>
        <w:pStyle w:val="BodyTextIndent"/>
        <w:ind w:left="900" w:hanging="720"/>
      </w:pPr>
      <w:r>
        <w:t>(d)</w:t>
      </w:r>
      <w:r>
        <w:tab/>
        <w:t xml:space="preserve"> the intention or decision to submit or not to submit, a bid; </w:t>
      </w:r>
    </w:p>
    <w:p w14:paraId="3C83DE14" w14:textId="77777777" w:rsidR="00272015" w:rsidRDefault="00272015" w:rsidP="00272015">
      <w:pPr>
        <w:pStyle w:val="BodyTextIndent"/>
        <w:ind w:left="900" w:hanging="720"/>
      </w:pPr>
      <w:r>
        <w:t>(e)</w:t>
      </w:r>
      <w:r>
        <w:tab/>
        <w:t xml:space="preserve"> the submission of a bid which does not meet the specifications and conditions of the bid; or</w:t>
      </w:r>
    </w:p>
    <w:p w14:paraId="29EB77EA" w14:textId="77777777" w:rsidR="00272015" w:rsidRDefault="00272015" w:rsidP="00272015">
      <w:pPr>
        <w:pStyle w:val="BodyTextIndent"/>
        <w:ind w:left="900" w:hanging="720"/>
      </w:pPr>
      <w:r>
        <w:t>(f)        bidding with the intention not to win the bid.</w:t>
      </w:r>
    </w:p>
    <w:p w14:paraId="49640CE5" w14:textId="77777777" w:rsidR="00272015" w:rsidRDefault="00272015" w:rsidP="00272015">
      <w:pPr>
        <w:pStyle w:val="BodyTextIndent"/>
        <w:ind w:left="900" w:hanging="720"/>
      </w:pPr>
      <w:r>
        <w:t>8.</w:t>
      </w:r>
      <w:r>
        <w:tab/>
        <w:t>In addition, there have been no consultations, communications, agreements or arrangements with any competitor regarding the quality, quantity, specifications and conditions or delivery particulars of the products or services to which this bid invitation relates.</w:t>
      </w:r>
    </w:p>
    <w:p w14:paraId="1E4F9292" w14:textId="77777777" w:rsidR="00272015" w:rsidRDefault="00272015" w:rsidP="00272015">
      <w:pPr>
        <w:pStyle w:val="BodyTextIndent"/>
        <w:ind w:left="900" w:hanging="720"/>
      </w:pPr>
      <w:r>
        <w:t>9.</w:t>
      </w:r>
      <w:r>
        <w:tab/>
        <w:t>The terms of the accompanying bid have not been, and will not be, disclosed by the bidder, directly or indirectly, to any competitor, prior to the date and time of the official bid opening or of the awarding of the contract.</w:t>
      </w:r>
    </w:p>
    <w:p w14:paraId="6DB6BBA9" w14:textId="77777777" w:rsidR="00272015" w:rsidRDefault="00272015" w:rsidP="00272015">
      <w:pPr>
        <w:pStyle w:val="BodyTextIndent"/>
        <w:ind w:left="900" w:hanging="720"/>
      </w:pPr>
    </w:p>
    <w:p w14:paraId="164A2D52" w14:textId="77777777" w:rsidR="00272015" w:rsidRDefault="00272015" w:rsidP="00272015">
      <w:pPr>
        <w:pStyle w:val="BodyTextIndent"/>
        <w:ind w:left="900" w:hanging="720"/>
      </w:pPr>
    </w:p>
    <w:p w14:paraId="36B95E0F" w14:textId="77777777" w:rsidR="00272015" w:rsidRDefault="00272015" w:rsidP="00272015">
      <w:pPr>
        <w:pStyle w:val="BodyTextIndent"/>
        <w:ind w:left="900" w:hanging="720"/>
      </w:pPr>
      <w:r>
        <w:t>³ Joint venture or Consortium means an association of persons for the purpose of combining their expertise, property, capital, efforts, skill and knowledge in an activity for the execution of a contract.</w:t>
      </w:r>
    </w:p>
    <w:p w14:paraId="005A32EE" w14:textId="77777777" w:rsidR="00272015" w:rsidRDefault="00272015" w:rsidP="00272015">
      <w:pPr>
        <w:pStyle w:val="BodyTextIndent"/>
        <w:ind w:left="0"/>
      </w:pPr>
    </w:p>
    <w:p w14:paraId="1F6080E5" w14:textId="77777777" w:rsidR="00272015" w:rsidRDefault="00272015" w:rsidP="00272015">
      <w:pPr>
        <w:pStyle w:val="BodyTextIndent"/>
        <w:ind w:left="0"/>
      </w:pPr>
    </w:p>
    <w:p w14:paraId="543DA004" w14:textId="77777777" w:rsidR="00272015" w:rsidRDefault="00272015" w:rsidP="00272015">
      <w:pPr>
        <w:pStyle w:val="BodyTextIndent"/>
        <w:ind w:left="900" w:hanging="720"/>
      </w:pPr>
    </w:p>
    <w:p w14:paraId="5B30A4F9" w14:textId="77777777" w:rsidR="00272015" w:rsidRDefault="00272015" w:rsidP="00272015">
      <w:pPr>
        <w:pStyle w:val="BodyTextIndent"/>
        <w:ind w:left="900" w:hanging="720"/>
      </w:pPr>
      <w:r>
        <w:t>SBD 9</w:t>
      </w:r>
    </w:p>
    <w:p w14:paraId="7435D765" w14:textId="77777777" w:rsidR="00272015" w:rsidRDefault="00272015" w:rsidP="00272015">
      <w:pPr>
        <w:pStyle w:val="BodyTextIndent"/>
        <w:ind w:left="900" w:hanging="720"/>
      </w:pPr>
    </w:p>
    <w:p w14:paraId="50952FF5" w14:textId="77777777" w:rsidR="00272015" w:rsidRDefault="00272015" w:rsidP="00272015">
      <w:pPr>
        <w:pStyle w:val="BodyTextIndent"/>
        <w:ind w:left="900" w:hanging="720"/>
      </w:pPr>
      <w:r>
        <w:t>10.</w:t>
      </w:r>
      <w:r>
        <w:tab/>
        <w:t xml:space="preserve">  I am aware that, in addition and without prejudice to any other remedy provided to combat any restrictive practices related to bids and contracts, bids that are suspicious will be reported to the Competition Commission for investigation and possible imposition of administrative penalties in terms of section 59 of the Competition Act No 89 of 1998 and or may be reported to the National Prosecuting Authority (NPA) for criminal investigation and or may be restricted from conducting business with the public sector for a period not exceeding ten (10) years in terms of the Prevention and Combating of Corrupt Activities Act No 12 of 2004 or any other applicable legislation.</w:t>
      </w:r>
    </w:p>
    <w:p w14:paraId="065DA3FF" w14:textId="77777777" w:rsidR="00272015" w:rsidRDefault="00272015" w:rsidP="00272015">
      <w:pPr>
        <w:pStyle w:val="BodyTextIndent"/>
        <w:ind w:left="900" w:hanging="720"/>
      </w:pPr>
    </w:p>
    <w:p w14:paraId="516926E2" w14:textId="77777777" w:rsidR="00272015" w:rsidRDefault="00272015" w:rsidP="00272015">
      <w:pPr>
        <w:pStyle w:val="BodyTextIndent"/>
        <w:ind w:left="900" w:hanging="720"/>
      </w:pPr>
    </w:p>
    <w:p w14:paraId="4A057D40" w14:textId="77777777" w:rsidR="00272015" w:rsidRDefault="00272015" w:rsidP="00272015">
      <w:pPr>
        <w:pStyle w:val="BodyTextIndent"/>
        <w:ind w:left="900" w:hanging="720"/>
      </w:pPr>
      <w:r>
        <w:t xml:space="preserve"> …………………………………………………</w:t>
      </w:r>
      <w:r>
        <w:tab/>
      </w:r>
      <w:r>
        <w:tab/>
      </w:r>
      <w:r>
        <w:tab/>
        <w:t>…………………………………</w:t>
      </w:r>
    </w:p>
    <w:p w14:paraId="4FA2CF39" w14:textId="77777777" w:rsidR="00272015" w:rsidRDefault="00272015" w:rsidP="00272015">
      <w:pPr>
        <w:pStyle w:val="BodyTextIndent"/>
        <w:ind w:left="900" w:hanging="720"/>
      </w:pPr>
      <w:r>
        <w:t>Signature</w:t>
      </w:r>
      <w:r>
        <w:tab/>
      </w:r>
      <w:r>
        <w:tab/>
      </w:r>
      <w:r>
        <w:tab/>
      </w:r>
      <w:r>
        <w:tab/>
      </w:r>
      <w:r>
        <w:tab/>
      </w:r>
      <w:r>
        <w:tab/>
      </w:r>
      <w:r>
        <w:tab/>
      </w:r>
      <w:r>
        <w:tab/>
        <w:t>Date</w:t>
      </w:r>
    </w:p>
    <w:p w14:paraId="33F4A8C8" w14:textId="77777777" w:rsidR="00272015" w:rsidRDefault="00272015" w:rsidP="00272015">
      <w:pPr>
        <w:pStyle w:val="BodyTextIndent"/>
        <w:ind w:left="900" w:hanging="720"/>
      </w:pPr>
    </w:p>
    <w:p w14:paraId="4BFBC9C9" w14:textId="77777777" w:rsidR="00272015" w:rsidRDefault="00272015" w:rsidP="00272015">
      <w:pPr>
        <w:pStyle w:val="BodyTextIndent"/>
        <w:ind w:left="900" w:hanging="720"/>
      </w:pPr>
      <w:r>
        <w:t>………………………………………………….</w:t>
      </w:r>
      <w:r>
        <w:tab/>
      </w:r>
      <w:r>
        <w:tab/>
      </w:r>
      <w:r>
        <w:tab/>
        <w:t>…………………………………</w:t>
      </w:r>
    </w:p>
    <w:p w14:paraId="157908A7" w14:textId="77777777" w:rsidR="00272015" w:rsidRDefault="00272015" w:rsidP="00272015">
      <w:pPr>
        <w:pStyle w:val="BodyTextIndent"/>
        <w:ind w:left="900" w:hanging="720"/>
      </w:pPr>
      <w:r>
        <w:t xml:space="preserve">Position </w:t>
      </w:r>
      <w:r>
        <w:tab/>
      </w:r>
      <w:r>
        <w:tab/>
      </w:r>
      <w:r>
        <w:tab/>
      </w:r>
      <w:r>
        <w:tab/>
      </w:r>
      <w:r>
        <w:tab/>
      </w:r>
      <w:r>
        <w:tab/>
      </w:r>
      <w:r>
        <w:tab/>
      </w:r>
      <w:r>
        <w:tab/>
        <w:t>Name of Bidder</w:t>
      </w:r>
    </w:p>
    <w:p w14:paraId="5F4D9FF8" w14:textId="77777777" w:rsidR="00272015" w:rsidRDefault="00272015" w:rsidP="00272015">
      <w:pPr>
        <w:pStyle w:val="BodyTextIndent"/>
        <w:ind w:left="900" w:hanging="720"/>
      </w:pPr>
      <w:r>
        <w:t>Js914w 2</w:t>
      </w:r>
    </w:p>
    <w:p w14:paraId="51527E95" w14:textId="64CF0B92" w:rsidR="00F32A70" w:rsidRDefault="00F32A70" w:rsidP="002F260D">
      <w:pPr>
        <w:tabs>
          <w:tab w:val="left" w:pos="567"/>
          <w:tab w:val="left" w:pos="1080"/>
          <w:tab w:val="left" w:pos="5760"/>
          <w:tab w:val="left" w:pos="7020"/>
          <w:tab w:val="right" w:pos="9752"/>
        </w:tabs>
        <w:spacing w:after="0"/>
        <w:jc w:val="both"/>
      </w:pPr>
    </w:p>
    <w:p w14:paraId="75FBBA06" w14:textId="551C7E27" w:rsidR="00F32A70" w:rsidRDefault="00F32A70" w:rsidP="007C4FDF">
      <w:pPr>
        <w:tabs>
          <w:tab w:val="left" w:pos="567"/>
          <w:tab w:val="left" w:pos="1080"/>
          <w:tab w:val="left" w:pos="5760"/>
          <w:tab w:val="left" w:pos="7020"/>
          <w:tab w:val="right" w:pos="9752"/>
        </w:tabs>
        <w:spacing w:after="0"/>
        <w:ind w:left="-142"/>
        <w:jc w:val="both"/>
      </w:pPr>
    </w:p>
    <w:p w14:paraId="6D1E872C" w14:textId="77777777" w:rsidR="00F32A70" w:rsidRPr="007E40AE" w:rsidRDefault="00F32A70" w:rsidP="002F260D">
      <w:pPr>
        <w:tabs>
          <w:tab w:val="left" w:pos="567"/>
          <w:tab w:val="left" w:pos="1080"/>
          <w:tab w:val="left" w:pos="5760"/>
          <w:tab w:val="left" w:pos="7020"/>
          <w:tab w:val="right" w:pos="9752"/>
        </w:tabs>
        <w:spacing w:after="0"/>
        <w:jc w:val="both"/>
      </w:pPr>
    </w:p>
    <w:sectPr w:rsidR="00F32A70" w:rsidRPr="007E40AE" w:rsidSect="00AC71ED">
      <w:pgSz w:w="11906" w:h="16838"/>
      <w:pgMar w:top="284" w:right="707" w:bottom="1440" w:left="56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2"/>
    <w:multiLevelType w:val="singleLevel"/>
    <w:tmpl w:val="00000002"/>
    <w:lvl w:ilvl="0">
      <w:start w:val="1"/>
      <w:numFmt w:val="decimal"/>
      <w:lvlText w:val="%1."/>
      <w:lvlJc w:val="left"/>
    </w:lvl>
  </w:abstractNum>
  <w:abstractNum w:abstractNumId="1" w15:restartNumberingAfterBreak="0">
    <w:nsid w:val="107B772B"/>
    <w:multiLevelType w:val="hybridMultilevel"/>
    <w:tmpl w:val="AB28B29A"/>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 w15:restartNumberingAfterBreak="0">
    <w:nsid w:val="189005AD"/>
    <w:multiLevelType w:val="hybridMultilevel"/>
    <w:tmpl w:val="364C6BA0"/>
    <w:lvl w:ilvl="0" w:tplc="809C6A94">
      <w:start w:val="1"/>
      <w:numFmt w:val="decimal"/>
      <w:lvlText w:val="%1"/>
      <w:lvlJc w:val="left"/>
      <w:pPr>
        <w:tabs>
          <w:tab w:val="num" w:pos="1080"/>
        </w:tabs>
        <w:ind w:left="1080" w:hanging="720"/>
      </w:pPr>
      <w:rPr>
        <w:rFonts w:hint="default"/>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2FDD7DA5"/>
    <w:multiLevelType w:val="hybridMultilevel"/>
    <w:tmpl w:val="2DE40444"/>
    <w:lvl w:ilvl="0" w:tplc="48AE881C">
      <w:start w:val="1"/>
      <w:numFmt w:val="lowerLetter"/>
      <w:lvlText w:val="(%1)"/>
      <w:lvlJc w:val="left"/>
      <w:pPr>
        <w:tabs>
          <w:tab w:val="num" w:pos="540"/>
        </w:tabs>
        <w:ind w:left="540" w:hanging="360"/>
      </w:pPr>
      <w:rPr>
        <w:rFonts w:hint="default"/>
      </w:rPr>
    </w:lvl>
    <w:lvl w:ilvl="1" w:tplc="097AD41A">
      <w:start w:val="1"/>
      <w:numFmt w:val="lowerRoman"/>
      <w:lvlText w:val="(%2)"/>
      <w:lvlJc w:val="left"/>
      <w:pPr>
        <w:tabs>
          <w:tab w:val="num" w:pos="1620"/>
        </w:tabs>
        <w:ind w:left="1620" w:hanging="720"/>
      </w:pPr>
      <w:rPr>
        <w:rFonts w:hint="default"/>
      </w:rPr>
    </w:lvl>
    <w:lvl w:ilvl="2" w:tplc="0409001B" w:tentative="1">
      <w:start w:val="1"/>
      <w:numFmt w:val="lowerRoman"/>
      <w:lvlText w:val="%3."/>
      <w:lvlJc w:val="right"/>
      <w:pPr>
        <w:tabs>
          <w:tab w:val="num" w:pos="1980"/>
        </w:tabs>
        <w:ind w:left="1980" w:hanging="180"/>
      </w:pPr>
    </w:lvl>
    <w:lvl w:ilvl="3" w:tplc="0409000F" w:tentative="1">
      <w:start w:val="1"/>
      <w:numFmt w:val="decimal"/>
      <w:lvlText w:val="%4."/>
      <w:lvlJc w:val="left"/>
      <w:pPr>
        <w:tabs>
          <w:tab w:val="num" w:pos="2700"/>
        </w:tabs>
        <w:ind w:left="2700" w:hanging="360"/>
      </w:pPr>
    </w:lvl>
    <w:lvl w:ilvl="4" w:tplc="04090019" w:tentative="1">
      <w:start w:val="1"/>
      <w:numFmt w:val="lowerLetter"/>
      <w:lvlText w:val="%5."/>
      <w:lvlJc w:val="left"/>
      <w:pPr>
        <w:tabs>
          <w:tab w:val="num" w:pos="3420"/>
        </w:tabs>
        <w:ind w:left="3420" w:hanging="360"/>
      </w:pPr>
    </w:lvl>
    <w:lvl w:ilvl="5" w:tplc="0409001B" w:tentative="1">
      <w:start w:val="1"/>
      <w:numFmt w:val="lowerRoman"/>
      <w:lvlText w:val="%6."/>
      <w:lvlJc w:val="right"/>
      <w:pPr>
        <w:tabs>
          <w:tab w:val="num" w:pos="4140"/>
        </w:tabs>
        <w:ind w:left="4140" w:hanging="180"/>
      </w:pPr>
    </w:lvl>
    <w:lvl w:ilvl="6" w:tplc="0409000F" w:tentative="1">
      <w:start w:val="1"/>
      <w:numFmt w:val="decimal"/>
      <w:lvlText w:val="%7."/>
      <w:lvlJc w:val="left"/>
      <w:pPr>
        <w:tabs>
          <w:tab w:val="num" w:pos="4860"/>
        </w:tabs>
        <w:ind w:left="4860" w:hanging="360"/>
      </w:pPr>
    </w:lvl>
    <w:lvl w:ilvl="7" w:tplc="04090019" w:tentative="1">
      <w:start w:val="1"/>
      <w:numFmt w:val="lowerLetter"/>
      <w:lvlText w:val="%8."/>
      <w:lvlJc w:val="left"/>
      <w:pPr>
        <w:tabs>
          <w:tab w:val="num" w:pos="5580"/>
        </w:tabs>
        <w:ind w:left="5580" w:hanging="360"/>
      </w:pPr>
    </w:lvl>
    <w:lvl w:ilvl="8" w:tplc="0409001B" w:tentative="1">
      <w:start w:val="1"/>
      <w:numFmt w:val="lowerRoman"/>
      <w:lvlText w:val="%9."/>
      <w:lvlJc w:val="right"/>
      <w:pPr>
        <w:tabs>
          <w:tab w:val="num" w:pos="6300"/>
        </w:tabs>
        <w:ind w:left="6300" w:hanging="180"/>
      </w:pPr>
    </w:lvl>
  </w:abstractNum>
  <w:abstractNum w:abstractNumId="4" w15:restartNumberingAfterBreak="0">
    <w:nsid w:val="38F6629E"/>
    <w:multiLevelType w:val="hybridMultilevel"/>
    <w:tmpl w:val="16A66018"/>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5" w15:restartNumberingAfterBreak="0">
    <w:nsid w:val="5A7B6F78"/>
    <w:multiLevelType w:val="hybridMultilevel"/>
    <w:tmpl w:val="5E24F878"/>
    <w:lvl w:ilvl="0" w:tplc="0409000F">
      <w:start w:val="2"/>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15:restartNumberingAfterBreak="0">
    <w:nsid w:val="5B6F7673"/>
    <w:multiLevelType w:val="hybridMultilevel"/>
    <w:tmpl w:val="42A2AF08"/>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7" w15:restartNumberingAfterBreak="0">
    <w:nsid w:val="7E5E38C9"/>
    <w:multiLevelType w:val="hybridMultilevel"/>
    <w:tmpl w:val="1406852C"/>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num w:numId="1" w16cid:durableId="175267725">
    <w:abstractNumId w:val="0"/>
  </w:num>
  <w:num w:numId="2" w16cid:durableId="986469453">
    <w:abstractNumId w:val="7"/>
  </w:num>
  <w:num w:numId="3" w16cid:durableId="16857514">
    <w:abstractNumId w:val="4"/>
  </w:num>
  <w:num w:numId="4" w16cid:durableId="1844853578">
    <w:abstractNumId w:val="1"/>
  </w:num>
  <w:num w:numId="5" w16cid:durableId="1923954541">
    <w:abstractNumId w:val="3"/>
  </w:num>
  <w:num w:numId="6" w16cid:durableId="226383426">
    <w:abstractNumId w:val="5"/>
  </w:num>
  <w:num w:numId="7" w16cid:durableId="1597204128">
    <w:abstractNumId w:val="6"/>
  </w:num>
  <w:num w:numId="8" w16cid:durableId="858356059">
    <w:abstractNumId w:val="2"/>
  </w:num>
  <w:num w:numId="9" w16cid:durableId="522012231">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A31AF"/>
    <w:rsid w:val="00041867"/>
    <w:rsid w:val="00044A93"/>
    <w:rsid w:val="000663C0"/>
    <w:rsid w:val="00076CB1"/>
    <w:rsid w:val="0009713D"/>
    <w:rsid w:val="000A3684"/>
    <w:rsid w:val="000C7347"/>
    <w:rsid w:val="000D4EE3"/>
    <w:rsid w:val="000F20E9"/>
    <w:rsid w:val="00112237"/>
    <w:rsid w:val="00117DE9"/>
    <w:rsid w:val="0013589E"/>
    <w:rsid w:val="001403B7"/>
    <w:rsid w:val="0014047E"/>
    <w:rsid w:val="00144E5A"/>
    <w:rsid w:val="00196AB9"/>
    <w:rsid w:val="001A2B36"/>
    <w:rsid w:val="001A79C4"/>
    <w:rsid w:val="001C11D2"/>
    <w:rsid w:val="001D51F1"/>
    <w:rsid w:val="001F5CA2"/>
    <w:rsid w:val="002229A4"/>
    <w:rsid w:val="002309E0"/>
    <w:rsid w:val="00261AD6"/>
    <w:rsid w:val="00272015"/>
    <w:rsid w:val="002B1E6D"/>
    <w:rsid w:val="002D2215"/>
    <w:rsid w:val="002D26C8"/>
    <w:rsid w:val="002F0004"/>
    <w:rsid w:val="002F0522"/>
    <w:rsid w:val="002F260D"/>
    <w:rsid w:val="00314F38"/>
    <w:rsid w:val="00324C6A"/>
    <w:rsid w:val="003324F6"/>
    <w:rsid w:val="00344271"/>
    <w:rsid w:val="003742CE"/>
    <w:rsid w:val="0037752E"/>
    <w:rsid w:val="003D5166"/>
    <w:rsid w:val="003E1679"/>
    <w:rsid w:val="003E1733"/>
    <w:rsid w:val="00404F17"/>
    <w:rsid w:val="00410E75"/>
    <w:rsid w:val="0041612D"/>
    <w:rsid w:val="00436B5E"/>
    <w:rsid w:val="00455D9E"/>
    <w:rsid w:val="00461EB2"/>
    <w:rsid w:val="004643EB"/>
    <w:rsid w:val="00485077"/>
    <w:rsid w:val="00497DFA"/>
    <w:rsid w:val="004A4F28"/>
    <w:rsid w:val="00500FD5"/>
    <w:rsid w:val="00525061"/>
    <w:rsid w:val="0053228C"/>
    <w:rsid w:val="00536252"/>
    <w:rsid w:val="00561BD2"/>
    <w:rsid w:val="00592FCD"/>
    <w:rsid w:val="0059442A"/>
    <w:rsid w:val="005A31E2"/>
    <w:rsid w:val="005C276E"/>
    <w:rsid w:val="005D020F"/>
    <w:rsid w:val="005E476D"/>
    <w:rsid w:val="005F0F16"/>
    <w:rsid w:val="005F27A3"/>
    <w:rsid w:val="005F7B7B"/>
    <w:rsid w:val="00603C1C"/>
    <w:rsid w:val="006126B2"/>
    <w:rsid w:val="006251F9"/>
    <w:rsid w:val="0064204E"/>
    <w:rsid w:val="00654243"/>
    <w:rsid w:val="00683225"/>
    <w:rsid w:val="0069703B"/>
    <w:rsid w:val="006C4861"/>
    <w:rsid w:val="007045DD"/>
    <w:rsid w:val="00704F63"/>
    <w:rsid w:val="00714DBB"/>
    <w:rsid w:val="00734D76"/>
    <w:rsid w:val="00742D7E"/>
    <w:rsid w:val="0074574B"/>
    <w:rsid w:val="00754606"/>
    <w:rsid w:val="00782149"/>
    <w:rsid w:val="00792BE4"/>
    <w:rsid w:val="0079725B"/>
    <w:rsid w:val="007A31AF"/>
    <w:rsid w:val="007A41E8"/>
    <w:rsid w:val="007C4FDF"/>
    <w:rsid w:val="007E40AE"/>
    <w:rsid w:val="007F7874"/>
    <w:rsid w:val="00870669"/>
    <w:rsid w:val="00873FA3"/>
    <w:rsid w:val="00880DA4"/>
    <w:rsid w:val="0089411F"/>
    <w:rsid w:val="00894D1E"/>
    <w:rsid w:val="008A1149"/>
    <w:rsid w:val="008C095B"/>
    <w:rsid w:val="008C1E13"/>
    <w:rsid w:val="008C3652"/>
    <w:rsid w:val="008D4534"/>
    <w:rsid w:val="008F020E"/>
    <w:rsid w:val="00916A5A"/>
    <w:rsid w:val="009207B5"/>
    <w:rsid w:val="00934B48"/>
    <w:rsid w:val="00942382"/>
    <w:rsid w:val="00944021"/>
    <w:rsid w:val="00962B6E"/>
    <w:rsid w:val="00971A11"/>
    <w:rsid w:val="00983343"/>
    <w:rsid w:val="0098349A"/>
    <w:rsid w:val="00994A6B"/>
    <w:rsid w:val="009A7F51"/>
    <w:rsid w:val="009B670B"/>
    <w:rsid w:val="009C1AE5"/>
    <w:rsid w:val="00A3501E"/>
    <w:rsid w:val="00A37128"/>
    <w:rsid w:val="00A45B7D"/>
    <w:rsid w:val="00A80DA8"/>
    <w:rsid w:val="00AA1AC3"/>
    <w:rsid w:val="00AC71ED"/>
    <w:rsid w:val="00AD4B82"/>
    <w:rsid w:val="00AF1EA8"/>
    <w:rsid w:val="00B07AD5"/>
    <w:rsid w:val="00B517D5"/>
    <w:rsid w:val="00B721C1"/>
    <w:rsid w:val="00B726E5"/>
    <w:rsid w:val="00B754CE"/>
    <w:rsid w:val="00B862E8"/>
    <w:rsid w:val="00B95DC4"/>
    <w:rsid w:val="00BC4E92"/>
    <w:rsid w:val="00BF6F90"/>
    <w:rsid w:val="00BF7A61"/>
    <w:rsid w:val="00C07AF3"/>
    <w:rsid w:val="00C10C3F"/>
    <w:rsid w:val="00C15195"/>
    <w:rsid w:val="00C4065D"/>
    <w:rsid w:val="00C60506"/>
    <w:rsid w:val="00C64532"/>
    <w:rsid w:val="00CB5F9D"/>
    <w:rsid w:val="00CC043F"/>
    <w:rsid w:val="00CD77DD"/>
    <w:rsid w:val="00CE5283"/>
    <w:rsid w:val="00CF001D"/>
    <w:rsid w:val="00D02B4D"/>
    <w:rsid w:val="00D077DD"/>
    <w:rsid w:val="00D21ECE"/>
    <w:rsid w:val="00D2251C"/>
    <w:rsid w:val="00D31D21"/>
    <w:rsid w:val="00D33CEB"/>
    <w:rsid w:val="00D35443"/>
    <w:rsid w:val="00D575FD"/>
    <w:rsid w:val="00D635B1"/>
    <w:rsid w:val="00D64E3D"/>
    <w:rsid w:val="00DB35E4"/>
    <w:rsid w:val="00DB5FDE"/>
    <w:rsid w:val="00DD16AA"/>
    <w:rsid w:val="00DD5A00"/>
    <w:rsid w:val="00DF7C45"/>
    <w:rsid w:val="00E0122E"/>
    <w:rsid w:val="00E06E1F"/>
    <w:rsid w:val="00E273A2"/>
    <w:rsid w:val="00E63F76"/>
    <w:rsid w:val="00E71AEB"/>
    <w:rsid w:val="00E738D4"/>
    <w:rsid w:val="00E83C06"/>
    <w:rsid w:val="00E92EAD"/>
    <w:rsid w:val="00E92FBF"/>
    <w:rsid w:val="00EC64BC"/>
    <w:rsid w:val="00EC7C3C"/>
    <w:rsid w:val="00F10EFC"/>
    <w:rsid w:val="00F145CB"/>
    <w:rsid w:val="00F15797"/>
    <w:rsid w:val="00F15DEC"/>
    <w:rsid w:val="00F3117D"/>
    <w:rsid w:val="00F32A70"/>
    <w:rsid w:val="00F43CF2"/>
    <w:rsid w:val="00F51382"/>
    <w:rsid w:val="00F56894"/>
    <w:rsid w:val="00F672FC"/>
    <w:rsid w:val="00F70C3F"/>
    <w:rsid w:val="00F75EAF"/>
    <w:rsid w:val="00F77F63"/>
    <w:rsid w:val="00FC5EC2"/>
    <w:rsid w:val="00FD3F21"/>
    <w:rsid w:val="00FE27EE"/>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
  <w:smartTagType w:namespaceuri="urn:schemas-microsoft-com:office:smarttags" w:name="PlaceName"/>
  <w:smartTagType w:namespaceuri="urn:schemas-microsoft-com:office:smarttags" w:name="PlaceType"/>
  <w:shapeDefaults>
    <o:shapedefaults v:ext="edit" spidmax="1027"/>
    <o:shapelayout v:ext="edit">
      <o:idmap v:ext="edit" data="1"/>
    </o:shapelayout>
  </w:shapeDefaults>
  <w:decimalSymbol w:val=","/>
  <w:listSeparator w:val=","/>
  <w14:docId w14:val="59289D49"/>
  <w15:docId w15:val="{F1B5AB06-FF29-494F-9A52-278F85556D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Z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C043F"/>
  </w:style>
  <w:style w:type="paragraph" w:styleId="Heading1">
    <w:name w:val="heading 1"/>
    <w:basedOn w:val="Normal"/>
    <w:next w:val="Normal"/>
    <w:link w:val="Heading1Char"/>
    <w:qFormat/>
    <w:rsid w:val="00536252"/>
    <w:pPr>
      <w:keepNext/>
      <w:widowControl w:val="0"/>
      <w:tabs>
        <w:tab w:val="left" w:pos="900"/>
        <w:tab w:val="left" w:pos="2250"/>
        <w:tab w:val="right" w:pos="9752"/>
      </w:tabs>
      <w:spacing w:after="0" w:line="240" w:lineRule="auto"/>
      <w:ind w:firstLine="540"/>
      <w:jc w:val="center"/>
      <w:outlineLvl w:val="0"/>
    </w:pPr>
    <w:rPr>
      <w:rFonts w:ascii="Arial Narrow" w:eastAsia="Times New Roman" w:hAnsi="Arial Narrow" w:cs="Times New Roman"/>
      <w:b/>
      <w:snapToGrid w:val="0"/>
      <w:sz w:val="24"/>
      <w:szCs w:val="20"/>
      <w:lang w:val="en-GB"/>
    </w:rPr>
  </w:style>
  <w:style w:type="paragraph" w:styleId="Heading2">
    <w:name w:val="heading 2"/>
    <w:basedOn w:val="Normal"/>
    <w:next w:val="Normal"/>
    <w:link w:val="Heading2Char"/>
    <w:uiPriority w:val="9"/>
    <w:semiHidden/>
    <w:unhideWhenUsed/>
    <w:qFormat/>
    <w:rsid w:val="00044A93"/>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qFormat/>
    <w:rsid w:val="00536252"/>
    <w:pPr>
      <w:keepNext/>
      <w:widowControl w:val="0"/>
      <w:tabs>
        <w:tab w:val="left" w:pos="900"/>
        <w:tab w:val="left" w:pos="2250"/>
        <w:tab w:val="right" w:pos="9752"/>
      </w:tabs>
      <w:spacing w:after="0" w:line="240" w:lineRule="auto"/>
      <w:ind w:left="900" w:hanging="900"/>
      <w:jc w:val="center"/>
      <w:outlineLvl w:val="2"/>
    </w:pPr>
    <w:rPr>
      <w:rFonts w:ascii="Arial Narrow" w:eastAsia="Times New Roman" w:hAnsi="Arial Narrow" w:cs="Times New Roman"/>
      <w:b/>
      <w:bCs/>
      <w:snapToGrid w:val="0"/>
      <w:sz w:val="24"/>
      <w:szCs w:val="20"/>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7A31A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A31AF"/>
    <w:rPr>
      <w:rFonts w:ascii="Segoe UI" w:hAnsi="Segoe UI" w:cs="Segoe UI"/>
      <w:sz w:val="18"/>
      <w:szCs w:val="18"/>
    </w:rPr>
  </w:style>
  <w:style w:type="paragraph" w:styleId="ListParagraph">
    <w:name w:val="List Paragraph"/>
    <w:basedOn w:val="Normal"/>
    <w:uiPriority w:val="34"/>
    <w:qFormat/>
    <w:rsid w:val="000F20E9"/>
    <w:pPr>
      <w:ind w:left="720"/>
      <w:contextualSpacing/>
    </w:pPr>
  </w:style>
  <w:style w:type="character" w:customStyle="1" w:styleId="Heading1Char">
    <w:name w:val="Heading 1 Char"/>
    <w:basedOn w:val="DefaultParagraphFont"/>
    <w:link w:val="Heading1"/>
    <w:rsid w:val="00536252"/>
    <w:rPr>
      <w:rFonts w:ascii="Arial Narrow" w:eastAsia="Times New Roman" w:hAnsi="Arial Narrow" w:cs="Times New Roman"/>
      <w:b/>
      <w:snapToGrid w:val="0"/>
      <w:sz w:val="24"/>
      <w:szCs w:val="20"/>
      <w:lang w:val="en-GB"/>
    </w:rPr>
  </w:style>
  <w:style w:type="character" w:customStyle="1" w:styleId="Heading3Char">
    <w:name w:val="Heading 3 Char"/>
    <w:basedOn w:val="DefaultParagraphFont"/>
    <w:link w:val="Heading3"/>
    <w:rsid w:val="00536252"/>
    <w:rPr>
      <w:rFonts w:ascii="Arial Narrow" w:eastAsia="Times New Roman" w:hAnsi="Arial Narrow" w:cs="Times New Roman"/>
      <w:b/>
      <w:bCs/>
      <w:snapToGrid w:val="0"/>
      <w:sz w:val="24"/>
      <w:szCs w:val="20"/>
      <w:lang w:val="en-US"/>
    </w:rPr>
  </w:style>
  <w:style w:type="character" w:styleId="FootnoteReference">
    <w:name w:val="footnote reference"/>
    <w:semiHidden/>
    <w:rsid w:val="00536252"/>
  </w:style>
  <w:style w:type="paragraph" w:styleId="Header">
    <w:name w:val="header"/>
    <w:basedOn w:val="Normal"/>
    <w:link w:val="HeaderChar"/>
    <w:rsid w:val="00536252"/>
    <w:pPr>
      <w:widowControl w:val="0"/>
      <w:tabs>
        <w:tab w:val="center" w:pos="4320"/>
        <w:tab w:val="right" w:pos="8640"/>
      </w:tabs>
      <w:spacing w:after="0" w:line="240" w:lineRule="auto"/>
    </w:pPr>
    <w:rPr>
      <w:rFonts w:ascii="Courier New" w:eastAsia="Times New Roman" w:hAnsi="Courier New" w:cs="Times New Roman"/>
      <w:snapToGrid w:val="0"/>
      <w:sz w:val="24"/>
      <w:szCs w:val="20"/>
      <w:lang w:val="en-US"/>
    </w:rPr>
  </w:style>
  <w:style w:type="character" w:customStyle="1" w:styleId="HeaderChar">
    <w:name w:val="Header Char"/>
    <w:basedOn w:val="DefaultParagraphFont"/>
    <w:link w:val="Header"/>
    <w:rsid w:val="00536252"/>
    <w:rPr>
      <w:rFonts w:ascii="Courier New" w:eastAsia="Times New Roman" w:hAnsi="Courier New" w:cs="Times New Roman"/>
      <w:snapToGrid w:val="0"/>
      <w:sz w:val="24"/>
      <w:szCs w:val="20"/>
      <w:lang w:val="en-US"/>
    </w:rPr>
  </w:style>
  <w:style w:type="paragraph" w:styleId="FootnoteText">
    <w:name w:val="footnote text"/>
    <w:basedOn w:val="Normal"/>
    <w:link w:val="FootnoteTextChar"/>
    <w:semiHidden/>
    <w:rsid w:val="00536252"/>
    <w:pPr>
      <w:widowControl w:val="0"/>
      <w:spacing w:after="0" w:line="240" w:lineRule="auto"/>
    </w:pPr>
    <w:rPr>
      <w:rFonts w:ascii="Courier New" w:eastAsia="Times New Roman" w:hAnsi="Courier New" w:cs="Times New Roman"/>
      <w:snapToGrid w:val="0"/>
      <w:sz w:val="20"/>
      <w:szCs w:val="20"/>
      <w:lang w:val="en-US"/>
    </w:rPr>
  </w:style>
  <w:style w:type="character" w:customStyle="1" w:styleId="FootnoteTextChar">
    <w:name w:val="Footnote Text Char"/>
    <w:basedOn w:val="DefaultParagraphFont"/>
    <w:link w:val="FootnoteText"/>
    <w:semiHidden/>
    <w:rsid w:val="00536252"/>
    <w:rPr>
      <w:rFonts w:ascii="Courier New" w:eastAsia="Times New Roman" w:hAnsi="Courier New" w:cs="Times New Roman"/>
      <w:snapToGrid w:val="0"/>
      <w:sz w:val="20"/>
      <w:szCs w:val="20"/>
      <w:lang w:val="en-US"/>
    </w:rPr>
  </w:style>
  <w:style w:type="paragraph" w:styleId="BlockText">
    <w:name w:val="Block Text"/>
    <w:basedOn w:val="Normal"/>
    <w:rsid w:val="00536252"/>
    <w:pPr>
      <w:widowControl w:val="0"/>
      <w:tabs>
        <w:tab w:val="left" w:pos="567"/>
        <w:tab w:val="left" w:pos="2250"/>
        <w:tab w:val="left" w:pos="9498"/>
      </w:tabs>
      <w:spacing w:after="0" w:line="240" w:lineRule="auto"/>
      <w:ind w:left="567" w:right="3946" w:hanging="567"/>
      <w:jc w:val="both"/>
    </w:pPr>
    <w:rPr>
      <w:rFonts w:ascii="Arial Narrow" w:eastAsia="Times New Roman" w:hAnsi="Arial Narrow" w:cs="Times New Roman"/>
      <w:snapToGrid w:val="0"/>
      <w:sz w:val="24"/>
      <w:szCs w:val="20"/>
      <w:lang w:val="en-GB"/>
    </w:rPr>
  </w:style>
  <w:style w:type="paragraph" w:styleId="BodyTextIndent3">
    <w:name w:val="Body Text Indent 3"/>
    <w:basedOn w:val="Normal"/>
    <w:link w:val="BodyTextIndent3Char"/>
    <w:rsid w:val="00536252"/>
    <w:pPr>
      <w:widowControl w:val="0"/>
      <w:tabs>
        <w:tab w:val="left" w:pos="-963"/>
        <w:tab w:val="left" w:pos="-720"/>
        <w:tab w:val="left" w:pos="900"/>
        <w:tab w:val="left" w:pos="1215"/>
        <w:tab w:val="left" w:pos="2250"/>
        <w:tab w:val="left" w:pos="7363"/>
      </w:tabs>
      <w:spacing w:after="0" w:line="240" w:lineRule="auto"/>
      <w:ind w:left="567" w:hanging="567"/>
      <w:jc w:val="both"/>
    </w:pPr>
    <w:rPr>
      <w:rFonts w:ascii="Arial Narrow" w:eastAsia="Times New Roman" w:hAnsi="Arial Narrow" w:cs="Times New Roman"/>
      <w:b/>
      <w:bCs/>
      <w:snapToGrid w:val="0"/>
      <w:sz w:val="24"/>
      <w:szCs w:val="20"/>
      <w:lang w:val="en-GB"/>
    </w:rPr>
  </w:style>
  <w:style w:type="character" w:customStyle="1" w:styleId="BodyTextIndent3Char">
    <w:name w:val="Body Text Indent 3 Char"/>
    <w:basedOn w:val="DefaultParagraphFont"/>
    <w:link w:val="BodyTextIndent3"/>
    <w:rsid w:val="00536252"/>
    <w:rPr>
      <w:rFonts w:ascii="Arial Narrow" w:eastAsia="Times New Roman" w:hAnsi="Arial Narrow" w:cs="Times New Roman"/>
      <w:b/>
      <w:bCs/>
      <w:snapToGrid w:val="0"/>
      <w:sz w:val="24"/>
      <w:szCs w:val="20"/>
      <w:lang w:val="en-GB"/>
    </w:rPr>
  </w:style>
  <w:style w:type="character" w:customStyle="1" w:styleId="Heading2Char">
    <w:name w:val="Heading 2 Char"/>
    <w:basedOn w:val="DefaultParagraphFont"/>
    <w:link w:val="Heading2"/>
    <w:uiPriority w:val="9"/>
    <w:semiHidden/>
    <w:rsid w:val="00044A93"/>
    <w:rPr>
      <w:rFonts w:asciiTheme="majorHAnsi" w:eastAsiaTheme="majorEastAsia" w:hAnsiTheme="majorHAnsi" w:cstheme="majorBidi"/>
      <w:color w:val="2E74B5" w:themeColor="accent1" w:themeShade="BF"/>
      <w:sz w:val="26"/>
      <w:szCs w:val="26"/>
    </w:rPr>
  </w:style>
  <w:style w:type="table" w:styleId="TableGrid">
    <w:name w:val="Table Grid"/>
    <w:basedOn w:val="TableNormal"/>
    <w:uiPriority w:val="39"/>
    <w:rsid w:val="00076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Indent">
    <w:name w:val="Body Text Indent"/>
    <w:basedOn w:val="Normal"/>
    <w:link w:val="BodyTextIndentChar"/>
    <w:uiPriority w:val="99"/>
    <w:semiHidden/>
    <w:unhideWhenUsed/>
    <w:rsid w:val="00272015"/>
    <w:pPr>
      <w:spacing w:after="120"/>
      <w:ind w:left="283"/>
    </w:pPr>
  </w:style>
  <w:style w:type="character" w:customStyle="1" w:styleId="BodyTextIndentChar">
    <w:name w:val="Body Text Indent Char"/>
    <w:basedOn w:val="DefaultParagraphFont"/>
    <w:link w:val="BodyTextIndent"/>
    <w:uiPriority w:val="99"/>
    <w:semiHidden/>
    <w:rsid w:val="00272015"/>
  </w:style>
  <w:style w:type="paragraph" w:styleId="BodyText2">
    <w:name w:val="Body Text 2"/>
    <w:basedOn w:val="Normal"/>
    <w:link w:val="BodyText2Char"/>
    <w:uiPriority w:val="99"/>
    <w:semiHidden/>
    <w:unhideWhenUsed/>
    <w:rsid w:val="00272015"/>
    <w:pPr>
      <w:spacing w:after="120" w:line="480" w:lineRule="auto"/>
    </w:pPr>
  </w:style>
  <w:style w:type="character" w:customStyle="1" w:styleId="BodyText2Char">
    <w:name w:val="Body Text 2 Char"/>
    <w:basedOn w:val="DefaultParagraphFont"/>
    <w:link w:val="BodyText2"/>
    <w:uiPriority w:val="99"/>
    <w:semiHidden/>
    <w:rsid w:val="00272015"/>
  </w:style>
  <w:style w:type="paragraph" w:styleId="BodyText3">
    <w:name w:val="Body Text 3"/>
    <w:basedOn w:val="Normal"/>
    <w:link w:val="BodyText3Char"/>
    <w:uiPriority w:val="99"/>
    <w:semiHidden/>
    <w:unhideWhenUsed/>
    <w:rsid w:val="00272015"/>
    <w:pPr>
      <w:spacing w:after="120"/>
    </w:pPr>
    <w:rPr>
      <w:sz w:val="16"/>
      <w:szCs w:val="16"/>
    </w:rPr>
  </w:style>
  <w:style w:type="character" w:customStyle="1" w:styleId="BodyText3Char">
    <w:name w:val="Body Text 3 Char"/>
    <w:basedOn w:val="DefaultParagraphFont"/>
    <w:link w:val="BodyText3"/>
    <w:uiPriority w:val="99"/>
    <w:semiHidden/>
    <w:rsid w:val="00272015"/>
    <w:rPr>
      <w:sz w:val="16"/>
      <w:szCs w:val="16"/>
    </w:rPr>
  </w:style>
  <w:style w:type="character" w:styleId="Hyperlink">
    <w:name w:val="Hyperlink"/>
    <w:basedOn w:val="DefaultParagraphFont"/>
    <w:uiPriority w:val="99"/>
    <w:rsid w:val="00272015"/>
    <w:rPr>
      <w:color w:val="0000FF"/>
      <w:u w:val="single"/>
    </w:rPr>
  </w:style>
  <w:style w:type="numbering" w:customStyle="1" w:styleId="NoList1">
    <w:name w:val="No List1"/>
    <w:next w:val="NoList"/>
    <w:uiPriority w:val="99"/>
    <w:semiHidden/>
    <w:unhideWhenUsed/>
    <w:rsid w:val="00934B48"/>
  </w:style>
  <w:style w:type="paragraph" w:customStyle="1" w:styleId="msonormal0">
    <w:name w:val="msonormal"/>
    <w:basedOn w:val="Normal"/>
    <w:rsid w:val="00934B48"/>
    <w:pPr>
      <w:spacing w:before="100" w:beforeAutospacing="1" w:after="100" w:afterAutospacing="1" w:line="240" w:lineRule="auto"/>
    </w:pPr>
    <w:rPr>
      <w:rFonts w:ascii="Times New Roman" w:eastAsia="Times New Roman" w:hAnsi="Times New Roman" w:cs="Times New Roman"/>
      <w:sz w:val="24"/>
      <w:szCs w:val="24"/>
      <w:lang w:eastAsia="en-ZA"/>
    </w:rPr>
  </w:style>
  <w:style w:type="character" w:customStyle="1" w:styleId="desci">
    <w:name w:val="desci"/>
    <w:basedOn w:val="DefaultParagraphFont"/>
    <w:rsid w:val="00934B48"/>
  </w:style>
  <w:style w:type="character" w:customStyle="1" w:styleId="smallital">
    <w:name w:val="smallital"/>
    <w:basedOn w:val="DefaultParagraphFont"/>
    <w:rsid w:val="00934B48"/>
  </w:style>
  <w:style w:type="character" w:styleId="FollowedHyperlink">
    <w:name w:val="FollowedHyperlink"/>
    <w:basedOn w:val="DefaultParagraphFont"/>
    <w:uiPriority w:val="99"/>
    <w:semiHidden/>
    <w:unhideWhenUsed/>
    <w:rsid w:val="00934B48"/>
    <w:rPr>
      <w:color w:val="800080"/>
      <w:u w:val="single"/>
    </w:rPr>
  </w:style>
  <w:style w:type="character" w:styleId="UnresolvedMention">
    <w:name w:val="Unresolved Mention"/>
    <w:basedOn w:val="DefaultParagraphFont"/>
    <w:uiPriority w:val="99"/>
    <w:semiHidden/>
    <w:unhideWhenUsed/>
    <w:rsid w:val="00934B4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5532884">
      <w:bodyDiv w:val="1"/>
      <w:marLeft w:val="0"/>
      <w:marRight w:val="0"/>
      <w:marTop w:val="0"/>
      <w:marBottom w:val="0"/>
      <w:divBdr>
        <w:top w:val="none" w:sz="0" w:space="0" w:color="auto"/>
        <w:left w:val="none" w:sz="0" w:space="0" w:color="auto"/>
        <w:bottom w:val="none" w:sz="0" w:space="0" w:color="auto"/>
        <w:right w:val="none" w:sz="0" w:space="0" w:color="auto"/>
      </w:divBdr>
    </w:div>
    <w:div w:id="379940936">
      <w:bodyDiv w:val="1"/>
      <w:marLeft w:val="0"/>
      <w:marRight w:val="0"/>
      <w:marTop w:val="0"/>
      <w:marBottom w:val="0"/>
      <w:divBdr>
        <w:top w:val="none" w:sz="0" w:space="0" w:color="auto"/>
        <w:left w:val="none" w:sz="0" w:space="0" w:color="auto"/>
        <w:bottom w:val="none" w:sz="0" w:space="0" w:color="auto"/>
        <w:right w:val="none" w:sz="0" w:space="0" w:color="auto"/>
      </w:divBdr>
    </w:div>
    <w:div w:id="727150972">
      <w:bodyDiv w:val="1"/>
      <w:marLeft w:val="0"/>
      <w:marRight w:val="0"/>
      <w:marTop w:val="0"/>
      <w:marBottom w:val="0"/>
      <w:divBdr>
        <w:top w:val="none" w:sz="0" w:space="0" w:color="auto"/>
        <w:left w:val="none" w:sz="0" w:space="0" w:color="auto"/>
        <w:bottom w:val="none" w:sz="0" w:space="0" w:color="auto"/>
        <w:right w:val="none" w:sz="0" w:space="0" w:color="auto"/>
      </w:divBdr>
      <w:divsChild>
        <w:div w:id="1326670431">
          <w:marLeft w:val="0"/>
          <w:marRight w:val="0"/>
          <w:marTop w:val="0"/>
          <w:marBottom w:val="0"/>
          <w:divBdr>
            <w:top w:val="none" w:sz="0" w:space="0" w:color="auto"/>
            <w:left w:val="none" w:sz="0" w:space="0" w:color="auto"/>
            <w:bottom w:val="none" w:sz="0" w:space="0" w:color="auto"/>
            <w:right w:val="none" w:sz="0" w:space="0" w:color="auto"/>
          </w:divBdr>
        </w:div>
        <w:div w:id="46881926">
          <w:marLeft w:val="0"/>
          <w:marRight w:val="0"/>
          <w:marTop w:val="0"/>
          <w:marBottom w:val="0"/>
          <w:divBdr>
            <w:top w:val="none" w:sz="0" w:space="0" w:color="auto"/>
            <w:left w:val="none" w:sz="0" w:space="0" w:color="auto"/>
            <w:bottom w:val="none" w:sz="0" w:space="0" w:color="auto"/>
            <w:right w:val="none" w:sz="0" w:space="0" w:color="auto"/>
          </w:divBdr>
        </w:div>
        <w:div w:id="867453006">
          <w:marLeft w:val="0"/>
          <w:marRight w:val="0"/>
          <w:marTop w:val="0"/>
          <w:marBottom w:val="0"/>
          <w:divBdr>
            <w:top w:val="none" w:sz="0" w:space="0" w:color="auto"/>
            <w:left w:val="none" w:sz="0" w:space="0" w:color="auto"/>
            <w:bottom w:val="none" w:sz="0" w:space="0" w:color="auto"/>
            <w:right w:val="none" w:sz="0" w:space="0" w:color="auto"/>
          </w:divBdr>
        </w:div>
        <w:div w:id="1695186583">
          <w:marLeft w:val="0"/>
          <w:marRight w:val="0"/>
          <w:marTop w:val="0"/>
          <w:marBottom w:val="0"/>
          <w:divBdr>
            <w:top w:val="none" w:sz="0" w:space="0" w:color="auto"/>
            <w:left w:val="none" w:sz="0" w:space="0" w:color="auto"/>
            <w:bottom w:val="none" w:sz="0" w:space="0" w:color="auto"/>
            <w:right w:val="none" w:sz="0" w:space="0" w:color="auto"/>
          </w:divBdr>
        </w:div>
        <w:div w:id="130641264">
          <w:marLeft w:val="0"/>
          <w:marRight w:val="0"/>
          <w:marTop w:val="0"/>
          <w:marBottom w:val="0"/>
          <w:divBdr>
            <w:top w:val="none" w:sz="0" w:space="0" w:color="auto"/>
            <w:left w:val="none" w:sz="0" w:space="0" w:color="auto"/>
            <w:bottom w:val="none" w:sz="0" w:space="0" w:color="auto"/>
            <w:right w:val="none" w:sz="0" w:space="0" w:color="auto"/>
          </w:divBdr>
        </w:div>
        <w:div w:id="57287429">
          <w:marLeft w:val="0"/>
          <w:marRight w:val="0"/>
          <w:marTop w:val="0"/>
          <w:marBottom w:val="0"/>
          <w:divBdr>
            <w:top w:val="none" w:sz="0" w:space="0" w:color="auto"/>
            <w:left w:val="none" w:sz="0" w:space="0" w:color="auto"/>
            <w:bottom w:val="none" w:sz="0" w:space="0" w:color="auto"/>
            <w:right w:val="none" w:sz="0" w:space="0" w:color="auto"/>
          </w:divBdr>
        </w:div>
        <w:div w:id="2036535150">
          <w:marLeft w:val="0"/>
          <w:marRight w:val="0"/>
          <w:marTop w:val="0"/>
          <w:marBottom w:val="0"/>
          <w:divBdr>
            <w:top w:val="none" w:sz="0" w:space="0" w:color="auto"/>
            <w:left w:val="none" w:sz="0" w:space="0" w:color="auto"/>
            <w:bottom w:val="none" w:sz="0" w:space="0" w:color="auto"/>
            <w:right w:val="none" w:sz="0" w:space="0" w:color="auto"/>
          </w:divBdr>
        </w:div>
        <w:div w:id="1792363540">
          <w:marLeft w:val="0"/>
          <w:marRight w:val="0"/>
          <w:marTop w:val="0"/>
          <w:marBottom w:val="0"/>
          <w:divBdr>
            <w:top w:val="none" w:sz="0" w:space="0" w:color="auto"/>
            <w:left w:val="none" w:sz="0" w:space="0" w:color="auto"/>
            <w:bottom w:val="none" w:sz="0" w:space="0" w:color="auto"/>
            <w:right w:val="none" w:sz="0" w:space="0" w:color="auto"/>
          </w:divBdr>
        </w:div>
      </w:divsChild>
    </w:div>
    <w:div w:id="793791929">
      <w:bodyDiv w:val="1"/>
      <w:marLeft w:val="0"/>
      <w:marRight w:val="0"/>
      <w:marTop w:val="0"/>
      <w:marBottom w:val="0"/>
      <w:divBdr>
        <w:top w:val="none" w:sz="0" w:space="0" w:color="auto"/>
        <w:left w:val="none" w:sz="0" w:space="0" w:color="auto"/>
        <w:bottom w:val="none" w:sz="0" w:space="0" w:color="auto"/>
        <w:right w:val="none" w:sz="0" w:space="0" w:color="auto"/>
      </w:divBdr>
    </w:div>
    <w:div w:id="1504466331">
      <w:bodyDiv w:val="1"/>
      <w:marLeft w:val="0"/>
      <w:marRight w:val="0"/>
      <w:marTop w:val="0"/>
      <w:marBottom w:val="0"/>
      <w:divBdr>
        <w:top w:val="none" w:sz="0" w:space="0" w:color="auto"/>
        <w:left w:val="none" w:sz="0" w:space="0" w:color="auto"/>
        <w:bottom w:val="none" w:sz="0" w:space="0" w:color="auto"/>
        <w:right w:val="none" w:sz="0" w:space="0" w:color="auto"/>
      </w:divBdr>
    </w:div>
    <w:div w:id="1749765986">
      <w:bodyDiv w:val="1"/>
      <w:marLeft w:val="0"/>
      <w:marRight w:val="0"/>
      <w:marTop w:val="0"/>
      <w:marBottom w:val="0"/>
      <w:divBdr>
        <w:top w:val="none" w:sz="0" w:space="0" w:color="auto"/>
        <w:left w:val="none" w:sz="0" w:space="0" w:color="auto"/>
        <w:bottom w:val="none" w:sz="0" w:space="0" w:color="auto"/>
        <w:right w:val="none" w:sz="0" w:space="0" w:color="auto"/>
      </w:divBdr>
    </w:div>
    <w:div w:id="18105158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treasury.gov.za" TargetMode="External"/><Relationship Id="rId3" Type="http://schemas.openxmlformats.org/officeDocument/2006/relationships/styles" Target="styles.xml"/><Relationship Id="rId7" Type="http://schemas.openxmlformats.org/officeDocument/2006/relationships/hyperlink" Target="http://www.treasury.gov.za"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A1E31AF-4BC1-4080-A9F3-EA362EB667A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18</Pages>
  <Words>5930</Words>
  <Characters>33806</Characters>
  <Application>Microsoft Office Word</Application>
  <DocSecurity>4</DocSecurity>
  <Lines>281</Lines>
  <Paragraphs>79</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39657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atheunissen</dc:creator>
  <cp:lastModifiedBy>Ruwaldo Jegels</cp:lastModifiedBy>
  <cp:revision>2</cp:revision>
  <cp:lastPrinted>2017-08-01T07:41:00Z</cp:lastPrinted>
  <dcterms:created xsi:type="dcterms:W3CDTF">2023-02-16T13:38:00Z</dcterms:created>
  <dcterms:modified xsi:type="dcterms:W3CDTF">2023-02-16T13:38:00Z</dcterms:modified>
</cp:coreProperties>
</file>