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20F8A" w14:textId="77777777" w:rsidR="00373E0F" w:rsidRPr="00207814" w:rsidRDefault="00373E0F" w:rsidP="00373E0F">
      <w:pPr>
        <w:pStyle w:val="Heading3"/>
      </w:pPr>
      <w:r w:rsidRPr="00207814">
        <w:rPr>
          <w:noProof/>
          <w:lang w:val="en-ZA" w:eastAsia="en-ZA"/>
        </w:rPr>
        <w:drawing>
          <wp:inline distT="0" distB="0" distL="0" distR="0" wp14:anchorId="1E479FD4" wp14:editId="3CCB4EAC">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Pr="00207814">
        <w:rPr>
          <w:noProof/>
          <w:lang w:val="en-ZA" w:eastAsia="en-ZA"/>
        </w:rPr>
        <w:drawing>
          <wp:anchor distT="0" distB="0" distL="114300" distR="114300" simplePos="0" relativeHeight="251659264" behindDoc="1" locked="0" layoutInCell="1" allowOverlap="1" wp14:anchorId="5E960156" wp14:editId="3BBE2CD0">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2A5B064A" w14:textId="7FB6880B" w:rsidR="00373E0F" w:rsidRPr="00207814" w:rsidRDefault="00373E0F" w:rsidP="00373E0F">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 xml:space="preserve">INVITATION TO QUOTE: BEY SCM </w:t>
      </w:r>
      <w:r>
        <w:rPr>
          <w:rFonts w:ascii="Arial" w:hAnsi="Arial" w:cs="Arial"/>
          <w:b/>
          <w:bCs/>
          <w:color w:val="000000"/>
          <w:sz w:val="24"/>
          <w:szCs w:val="24"/>
        </w:rPr>
        <w:t>377</w:t>
      </w:r>
    </w:p>
    <w:p w14:paraId="010D009B" w14:textId="77777777" w:rsidR="00373E0F" w:rsidRPr="00207814" w:rsidRDefault="00373E0F" w:rsidP="00373E0F">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6ADCE4DE" w14:textId="7AA9AB38" w:rsidR="00373E0F" w:rsidRPr="00207814" w:rsidRDefault="00373E0F" w:rsidP="00373E0F">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JANSENVILLE HOUSING FEASIBILITY STUDY</w:t>
      </w:r>
    </w:p>
    <w:p w14:paraId="3744F915" w14:textId="77777777" w:rsidR="00373E0F" w:rsidRPr="00207814" w:rsidRDefault="00373E0F" w:rsidP="00373E0F">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p>
    <w:p w14:paraId="6C147750" w14:textId="77777777" w:rsidR="00373E0F" w:rsidRPr="00207814" w:rsidRDefault="00373E0F" w:rsidP="00373E0F">
      <w:pPr>
        <w:autoSpaceDE w:val="0"/>
        <w:autoSpaceDN w:val="0"/>
        <w:adjustRightInd w:val="0"/>
        <w:spacing w:after="0" w:line="240" w:lineRule="auto"/>
        <w:rPr>
          <w:rFonts w:ascii="Arial" w:hAnsi="Arial" w:cs="Arial"/>
          <w:b/>
          <w:color w:val="000000"/>
        </w:rPr>
      </w:pPr>
    </w:p>
    <w:p w14:paraId="68322C59" w14:textId="77777777" w:rsidR="00373E0F" w:rsidRDefault="00373E0F" w:rsidP="00373E0F">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 xml:space="preserve">Quotations are hereby invited from registered </w:t>
      </w:r>
      <w:r>
        <w:rPr>
          <w:rFonts w:ascii="Arial" w:hAnsi="Arial" w:cs="Arial"/>
          <w:bCs/>
          <w:color w:val="000000"/>
        </w:rPr>
        <w:t xml:space="preserve">service providers: </w:t>
      </w:r>
    </w:p>
    <w:p w14:paraId="67DC4EF0" w14:textId="77777777" w:rsidR="00373E0F" w:rsidRDefault="00373E0F" w:rsidP="00373E0F">
      <w:pPr>
        <w:autoSpaceDE w:val="0"/>
        <w:autoSpaceDN w:val="0"/>
        <w:adjustRightInd w:val="0"/>
        <w:spacing w:after="0" w:line="240" w:lineRule="auto"/>
        <w:rPr>
          <w:rFonts w:ascii="Arial" w:hAnsi="Arial" w:cs="Arial"/>
          <w:bCs/>
          <w:color w:val="000000"/>
        </w:rPr>
      </w:pPr>
    </w:p>
    <w:p w14:paraId="09CD29A7" w14:textId="77777777" w:rsidR="00373E0F" w:rsidRPr="001C1511" w:rsidRDefault="00373E0F" w:rsidP="00373E0F">
      <w:pPr>
        <w:autoSpaceDE w:val="0"/>
        <w:autoSpaceDN w:val="0"/>
        <w:adjustRightInd w:val="0"/>
        <w:spacing w:after="0" w:line="240" w:lineRule="auto"/>
        <w:rPr>
          <w:rFonts w:ascii="Arial" w:hAnsi="Arial" w:cs="Arial"/>
          <w:bCs/>
          <w:color w:val="000000"/>
          <w:lang w:val="en-US"/>
        </w:rPr>
      </w:pPr>
      <w:r w:rsidRPr="001C1511">
        <w:rPr>
          <w:rFonts w:ascii="Arial" w:hAnsi="Arial" w:cs="Arial"/>
          <w:bCs/>
          <w:color w:val="000000"/>
          <w:lang w:val="en-US"/>
        </w:rPr>
        <w:t xml:space="preserve">TERMS OF REFERENCE TO PROVIDE TECHNICAL ASSISTANCE IN DEVELOPING SETTLEMENT LEVEL ANALYSIS AND UPGRADING PLAN </w:t>
      </w:r>
    </w:p>
    <w:p w14:paraId="1EC3A4B1" w14:textId="49113AC6" w:rsidR="00373E0F" w:rsidRPr="001C1511" w:rsidRDefault="00373E0F" w:rsidP="00373E0F">
      <w:pPr>
        <w:autoSpaceDE w:val="0"/>
        <w:autoSpaceDN w:val="0"/>
        <w:adjustRightInd w:val="0"/>
        <w:spacing w:after="0" w:line="240" w:lineRule="auto"/>
        <w:rPr>
          <w:rFonts w:ascii="Arial" w:hAnsi="Arial" w:cs="Arial"/>
          <w:bCs/>
          <w:color w:val="000000"/>
          <w:lang w:val="en-US"/>
        </w:rPr>
      </w:pPr>
      <w:r w:rsidRPr="001C1511">
        <w:rPr>
          <w:rFonts w:ascii="Arial" w:hAnsi="Arial" w:cs="Arial"/>
          <w:bCs/>
          <w:color w:val="000000"/>
          <w:lang w:val="en-US"/>
        </w:rPr>
        <w:t xml:space="preserve">The Dr Beyers Naude Local Municipality hereby invite qualified and experienced Professional Town and Regional Planners to submit quotations </w:t>
      </w:r>
      <w:r>
        <w:rPr>
          <w:rFonts w:ascii="Arial" w:hAnsi="Arial" w:cs="Arial"/>
          <w:bCs/>
          <w:color w:val="000000"/>
          <w:lang w:val="en-US"/>
        </w:rPr>
        <w:t>to conduct a Feasibility Study on the viability of developing Housing Units (+-50) in the area of Jansenville</w:t>
      </w:r>
    </w:p>
    <w:p w14:paraId="5291D68B" w14:textId="77777777" w:rsidR="00373E0F" w:rsidRPr="001C1511" w:rsidRDefault="00373E0F" w:rsidP="00373E0F">
      <w:pPr>
        <w:autoSpaceDE w:val="0"/>
        <w:autoSpaceDN w:val="0"/>
        <w:adjustRightInd w:val="0"/>
        <w:spacing w:after="0" w:line="240" w:lineRule="auto"/>
        <w:rPr>
          <w:rFonts w:ascii="Arial" w:hAnsi="Arial" w:cs="Arial"/>
          <w:bCs/>
          <w:color w:val="000000"/>
          <w:lang w:val="en-US"/>
        </w:rPr>
      </w:pPr>
    </w:p>
    <w:p w14:paraId="3FE06DD6" w14:textId="77777777" w:rsidR="00373E0F" w:rsidRPr="001C1511" w:rsidRDefault="00373E0F" w:rsidP="00373E0F">
      <w:pPr>
        <w:autoSpaceDE w:val="0"/>
        <w:autoSpaceDN w:val="0"/>
        <w:adjustRightInd w:val="0"/>
        <w:spacing w:after="0" w:line="240" w:lineRule="auto"/>
        <w:rPr>
          <w:rFonts w:ascii="Arial" w:hAnsi="Arial" w:cs="Arial"/>
          <w:b/>
          <w:bCs/>
          <w:color w:val="000000"/>
          <w:lang w:val="en-US"/>
        </w:rPr>
      </w:pPr>
      <w:r w:rsidRPr="001C1511">
        <w:rPr>
          <w:rFonts w:ascii="Arial" w:hAnsi="Arial" w:cs="Arial"/>
          <w:b/>
          <w:bCs/>
          <w:color w:val="000000"/>
          <w:lang w:val="en-US"/>
        </w:rPr>
        <w:t>Background</w:t>
      </w:r>
    </w:p>
    <w:p w14:paraId="1FE26E54" w14:textId="37D51C4B" w:rsidR="00373E0F" w:rsidRPr="001C1511" w:rsidRDefault="00373E0F" w:rsidP="00373E0F">
      <w:pPr>
        <w:autoSpaceDE w:val="0"/>
        <w:autoSpaceDN w:val="0"/>
        <w:adjustRightInd w:val="0"/>
        <w:spacing w:after="0" w:line="240" w:lineRule="auto"/>
        <w:rPr>
          <w:rFonts w:ascii="Arial" w:hAnsi="Arial" w:cs="Arial"/>
          <w:bCs/>
          <w:color w:val="000000"/>
          <w:lang w:val="en-US"/>
        </w:rPr>
      </w:pPr>
      <w:r w:rsidRPr="001C1511">
        <w:rPr>
          <w:rFonts w:ascii="Arial" w:hAnsi="Arial" w:cs="Arial"/>
          <w:bCs/>
          <w:color w:val="000000"/>
          <w:lang w:val="en-US"/>
        </w:rPr>
        <w:t xml:space="preserve">The Dr Beyers Naude Local Municipality has </w:t>
      </w:r>
      <w:r>
        <w:rPr>
          <w:rFonts w:ascii="Arial" w:hAnsi="Arial" w:cs="Arial"/>
          <w:bCs/>
          <w:color w:val="000000"/>
          <w:lang w:val="en-US"/>
        </w:rPr>
        <w:t>submitted and application to the Department of Human Settlements for the development of Housing Units for the qualifying beneficiaries in the area of Jansenville. Furthermore, the land was identified for the proposed development of the Housing Units</w:t>
      </w:r>
      <w:r w:rsidRPr="001C1511">
        <w:rPr>
          <w:rFonts w:ascii="Arial" w:hAnsi="Arial" w:cs="Arial"/>
          <w:bCs/>
          <w:color w:val="000000"/>
          <w:lang w:val="en-US"/>
        </w:rPr>
        <w:t xml:space="preserve"> </w:t>
      </w:r>
    </w:p>
    <w:p w14:paraId="4CAF6036" w14:textId="77777777" w:rsidR="00373E0F" w:rsidRPr="001C1511" w:rsidRDefault="00373E0F" w:rsidP="00373E0F">
      <w:pPr>
        <w:autoSpaceDE w:val="0"/>
        <w:autoSpaceDN w:val="0"/>
        <w:adjustRightInd w:val="0"/>
        <w:spacing w:after="0" w:line="240" w:lineRule="auto"/>
        <w:rPr>
          <w:rFonts w:ascii="Arial" w:hAnsi="Arial" w:cs="Arial"/>
          <w:bCs/>
          <w:color w:val="000000"/>
          <w:lang w:val="en-US"/>
        </w:rPr>
      </w:pPr>
    </w:p>
    <w:p w14:paraId="7F0ACD55" w14:textId="77777777" w:rsidR="00373E0F" w:rsidRPr="001C1511" w:rsidRDefault="00373E0F" w:rsidP="00373E0F">
      <w:pPr>
        <w:autoSpaceDE w:val="0"/>
        <w:autoSpaceDN w:val="0"/>
        <w:adjustRightInd w:val="0"/>
        <w:spacing w:after="0" w:line="240" w:lineRule="auto"/>
        <w:rPr>
          <w:rFonts w:ascii="Arial" w:hAnsi="Arial" w:cs="Arial"/>
          <w:b/>
          <w:bCs/>
          <w:color w:val="000000"/>
          <w:lang w:val="en-US"/>
        </w:rPr>
      </w:pPr>
      <w:r w:rsidRPr="001C1511">
        <w:rPr>
          <w:rFonts w:ascii="Arial" w:hAnsi="Arial" w:cs="Arial"/>
          <w:b/>
          <w:bCs/>
          <w:color w:val="000000"/>
          <w:lang w:val="en-US"/>
        </w:rPr>
        <w:t>Purpose</w:t>
      </w:r>
    </w:p>
    <w:p w14:paraId="5C742E4A" w14:textId="77777777" w:rsidR="00373E0F" w:rsidRPr="001C1511" w:rsidRDefault="00373E0F" w:rsidP="00373E0F">
      <w:pPr>
        <w:autoSpaceDE w:val="0"/>
        <w:autoSpaceDN w:val="0"/>
        <w:adjustRightInd w:val="0"/>
        <w:spacing w:after="0" w:line="240" w:lineRule="auto"/>
        <w:rPr>
          <w:rFonts w:ascii="Arial" w:hAnsi="Arial" w:cs="Arial"/>
          <w:bCs/>
          <w:color w:val="000000"/>
          <w:lang w:val="en-US"/>
        </w:rPr>
      </w:pPr>
      <w:r w:rsidRPr="001C1511">
        <w:rPr>
          <w:rFonts w:ascii="Arial" w:hAnsi="Arial" w:cs="Arial"/>
          <w:bCs/>
          <w:color w:val="000000"/>
          <w:lang w:val="en-US"/>
        </w:rPr>
        <w:t>The purpose of this project will be the following:</w:t>
      </w:r>
    </w:p>
    <w:p w14:paraId="154786F7" w14:textId="256084B6" w:rsidR="00373E0F" w:rsidRDefault="00373E0F" w:rsidP="00373E0F">
      <w:pPr>
        <w:numPr>
          <w:ilvl w:val="0"/>
          <w:numId w:val="6"/>
        </w:numPr>
        <w:autoSpaceDE w:val="0"/>
        <w:autoSpaceDN w:val="0"/>
        <w:adjustRightInd w:val="0"/>
        <w:spacing w:after="0" w:line="240" w:lineRule="auto"/>
        <w:rPr>
          <w:rFonts w:ascii="Arial" w:hAnsi="Arial" w:cs="Arial"/>
          <w:bCs/>
          <w:color w:val="000000"/>
          <w:lang w:val="en-US"/>
        </w:rPr>
      </w:pPr>
      <w:r w:rsidRPr="001C1511">
        <w:rPr>
          <w:rFonts w:ascii="Arial" w:hAnsi="Arial" w:cs="Arial"/>
          <w:bCs/>
          <w:color w:val="000000"/>
          <w:lang w:val="en-US"/>
        </w:rPr>
        <w:t xml:space="preserve">To </w:t>
      </w:r>
      <w:r>
        <w:rPr>
          <w:rFonts w:ascii="Arial" w:hAnsi="Arial" w:cs="Arial"/>
          <w:bCs/>
          <w:color w:val="000000"/>
          <w:lang w:val="en-US"/>
        </w:rPr>
        <w:t>assess the suitability of the identified land for the proposed Housing Project.</w:t>
      </w:r>
    </w:p>
    <w:p w14:paraId="00F6EE12" w14:textId="77777777" w:rsidR="00373E0F" w:rsidRPr="001C1511" w:rsidRDefault="00373E0F" w:rsidP="00373E0F">
      <w:pPr>
        <w:autoSpaceDE w:val="0"/>
        <w:autoSpaceDN w:val="0"/>
        <w:adjustRightInd w:val="0"/>
        <w:spacing w:after="0" w:line="240" w:lineRule="auto"/>
        <w:ind w:left="720"/>
        <w:rPr>
          <w:rFonts w:ascii="Arial" w:hAnsi="Arial" w:cs="Arial"/>
          <w:bCs/>
          <w:color w:val="000000"/>
          <w:lang w:val="en-US"/>
        </w:rPr>
      </w:pPr>
    </w:p>
    <w:p w14:paraId="74117A68" w14:textId="77777777" w:rsidR="00373E0F" w:rsidRPr="001C1511" w:rsidRDefault="00373E0F" w:rsidP="00373E0F">
      <w:pPr>
        <w:autoSpaceDE w:val="0"/>
        <w:autoSpaceDN w:val="0"/>
        <w:adjustRightInd w:val="0"/>
        <w:spacing w:after="0" w:line="240" w:lineRule="auto"/>
        <w:rPr>
          <w:rFonts w:ascii="Arial" w:hAnsi="Arial" w:cs="Arial"/>
          <w:b/>
          <w:bCs/>
          <w:color w:val="000000"/>
          <w:lang w:val="en-US"/>
        </w:rPr>
      </w:pPr>
      <w:r w:rsidRPr="001C1511">
        <w:rPr>
          <w:rFonts w:ascii="Arial" w:hAnsi="Arial" w:cs="Arial"/>
          <w:b/>
          <w:bCs/>
          <w:color w:val="000000"/>
          <w:lang w:val="en-US"/>
        </w:rPr>
        <w:t>Scope of Work</w:t>
      </w:r>
    </w:p>
    <w:p w14:paraId="5D91EF53" w14:textId="77777777" w:rsidR="00373E0F" w:rsidRPr="001C1511" w:rsidRDefault="00373E0F" w:rsidP="00373E0F">
      <w:pPr>
        <w:autoSpaceDE w:val="0"/>
        <w:autoSpaceDN w:val="0"/>
        <w:adjustRightInd w:val="0"/>
        <w:spacing w:after="0" w:line="240" w:lineRule="auto"/>
        <w:rPr>
          <w:rFonts w:ascii="Arial" w:hAnsi="Arial" w:cs="Arial"/>
          <w:bCs/>
          <w:color w:val="000000"/>
          <w:lang w:val="en-US"/>
        </w:rPr>
      </w:pPr>
      <w:r w:rsidRPr="001C1511">
        <w:rPr>
          <w:rFonts w:ascii="Arial" w:hAnsi="Arial" w:cs="Arial"/>
          <w:bCs/>
          <w:color w:val="000000"/>
          <w:lang w:val="en-US"/>
        </w:rPr>
        <w:t>This project will consist of the following outcomes:</w:t>
      </w:r>
    </w:p>
    <w:p w14:paraId="1E93EBB3" w14:textId="17072BE0" w:rsidR="00373E0F" w:rsidRPr="00373E0F" w:rsidRDefault="00373E0F" w:rsidP="00373E0F">
      <w:pPr>
        <w:numPr>
          <w:ilvl w:val="0"/>
          <w:numId w:val="7"/>
        </w:numPr>
        <w:autoSpaceDE w:val="0"/>
        <w:autoSpaceDN w:val="0"/>
        <w:adjustRightInd w:val="0"/>
        <w:spacing w:after="0" w:line="240" w:lineRule="auto"/>
        <w:rPr>
          <w:rFonts w:ascii="Arial" w:hAnsi="Arial" w:cs="Arial"/>
          <w:bCs/>
          <w:color w:val="000000"/>
        </w:rPr>
      </w:pPr>
      <w:r w:rsidRPr="001C1511">
        <w:rPr>
          <w:rFonts w:ascii="Arial" w:hAnsi="Arial" w:cs="Arial"/>
          <w:bCs/>
          <w:color w:val="000000"/>
          <w:lang w:val="en-US"/>
        </w:rPr>
        <w:t>C</w:t>
      </w:r>
      <w:r>
        <w:rPr>
          <w:rFonts w:ascii="Arial" w:hAnsi="Arial" w:cs="Arial"/>
          <w:bCs/>
          <w:color w:val="000000"/>
          <w:lang w:val="en-US"/>
        </w:rPr>
        <w:t>onducting an assessment of the topographic of the identified land;</w:t>
      </w:r>
    </w:p>
    <w:p w14:paraId="519B8404" w14:textId="20F6F3A0" w:rsidR="00373E0F" w:rsidRPr="00373E0F" w:rsidRDefault="00373E0F" w:rsidP="00373E0F">
      <w:pPr>
        <w:numPr>
          <w:ilvl w:val="0"/>
          <w:numId w:val="7"/>
        </w:numPr>
        <w:autoSpaceDE w:val="0"/>
        <w:autoSpaceDN w:val="0"/>
        <w:adjustRightInd w:val="0"/>
        <w:spacing w:after="0" w:line="240" w:lineRule="auto"/>
        <w:rPr>
          <w:rFonts w:ascii="Arial" w:hAnsi="Arial" w:cs="Arial"/>
          <w:bCs/>
          <w:color w:val="000000"/>
        </w:rPr>
      </w:pPr>
      <w:r>
        <w:rPr>
          <w:rFonts w:ascii="Arial" w:hAnsi="Arial" w:cs="Arial"/>
          <w:bCs/>
          <w:color w:val="000000"/>
          <w:lang w:val="en-US"/>
        </w:rPr>
        <w:t>Serviceability of the identified portion of land;</w:t>
      </w:r>
    </w:p>
    <w:p w14:paraId="6B3F54CB" w14:textId="00B1EA9F" w:rsidR="00373E0F" w:rsidRPr="00373E0F" w:rsidRDefault="00373E0F" w:rsidP="00373E0F">
      <w:pPr>
        <w:numPr>
          <w:ilvl w:val="0"/>
          <w:numId w:val="7"/>
        </w:numPr>
        <w:autoSpaceDE w:val="0"/>
        <w:autoSpaceDN w:val="0"/>
        <w:adjustRightInd w:val="0"/>
        <w:spacing w:after="0" w:line="240" w:lineRule="auto"/>
        <w:rPr>
          <w:rFonts w:ascii="Arial" w:hAnsi="Arial" w:cs="Arial"/>
          <w:bCs/>
          <w:color w:val="000000"/>
        </w:rPr>
      </w:pPr>
      <w:r>
        <w:rPr>
          <w:rFonts w:ascii="Arial" w:hAnsi="Arial" w:cs="Arial"/>
          <w:bCs/>
          <w:color w:val="000000"/>
          <w:lang w:val="en-US"/>
        </w:rPr>
        <w:t xml:space="preserve">Conduct a flood line study; and </w:t>
      </w:r>
    </w:p>
    <w:p w14:paraId="604D6A05" w14:textId="3753FE3C" w:rsidR="00373E0F" w:rsidRPr="002B5884" w:rsidRDefault="00373E0F" w:rsidP="00373E0F">
      <w:pPr>
        <w:numPr>
          <w:ilvl w:val="0"/>
          <w:numId w:val="7"/>
        </w:numPr>
        <w:autoSpaceDE w:val="0"/>
        <w:autoSpaceDN w:val="0"/>
        <w:adjustRightInd w:val="0"/>
        <w:spacing w:after="0" w:line="240" w:lineRule="auto"/>
        <w:rPr>
          <w:rFonts w:ascii="Arial" w:hAnsi="Arial" w:cs="Arial"/>
          <w:bCs/>
          <w:color w:val="000000"/>
        </w:rPr>
      </w:pPr>
      <w:r>
        <w:rPr>
          <w:rFonts w:ascii="Arial" w:hAnsi="Arial" w:cs="Arial"/>
          <w:bCs/>
          <w:color w:val="000000"/>
          <w:lang w:val="en-US"/>
        </w:rPr>
        <w:t>Development of the Contextual Layout to determine the number of Erven that can be accommodated on the site</w:t>
      </w:r>
    </w:p>
    <w:p w14:paraId="6B2CAB67" w14:textId="77777777" w:rsidR="002B5884" w:rsidRPr="002B5884" w:rsidRDefault="002B5884" w:rsidP="002B5884">
      <w:pPr>
        <w:autoSpaceDE w:val="0"/>
        <w:autoSpaceDN w:val="0"/>
        <w:adjustRightInd w:val="0"/>
        <w:spacing w:after="0" w:line="240" w:lineRule="auto"/>
        <w:ind w:left="360"/>
        <w:rPr>
          <w:rFonts w:ascii="Arial" w:hAnsi="Arial" w:cs="Arial"/>
          <w:bCs/>
          <w:color w:val="000000"/>
        </w:rPr>
      </w:pPr>
    </w:p>
    <w:p w14:paraId="5D770E9D" w14:textId="522446F6" w:rsidR="002B5884" w:rsidRPr="002B5884" w:rsidRDefault="002B5884" w:rsidP="002B5884">
      <w:pPr>
        <w:autoSpaceDE w:val="0"/>
        <w:autoSpaceDN w:val="0"/>
        <w:adjustRightInd w:val="0"/>
        <w:spacing w:after="0" w:line="240" w:lineRule="auto"/>
        <w:ind w:left="360"/>
        <w:rPr>
          <w:rFonts w:ascii="Arial" w:hAnsi="Arial" w:cs="Arial"/>
          <w:b/>
          <w:bCs/>
          <w:color w:val="000000"/>
        </w:rPr>
      </w:pPr>
      <w:r w:rsidRPr="002B5884">
        <w:rPr>
          <w:rFonts w:ascii="Arial" w:hAnsi="Arial" w:cs="Arial"/>
          <w:bCs/>
          <w:color w:val="000000"/>
        </w:rPr>
        <w:t>Quotes must be placed in the municipal tender box, Robert Sobukwe Building, in sealed envelopes clearly marked</w:t>
      </w:r>
      <w:r w:rsidRPr="002B5884">
        <w:rPr>
          <w:rFonts w:ascii="Arial" w:hAnsi="Arial" w:cs="Arial"/>
          <w:b/>
          <w:bCs/>
          <w:color w:val="000000"/>
        </w:rPr>
        <w:t xml:space="preserve"> "BEY SCM 37</w:t>
      </w:r>
      <w:r>
        <w:rPr>
          <w:rFonts w:ascii="Arial" w:hAnsi="Arial" w:cs="Arial"/>
          <w:b/>
          <w:bCs/>
          <w:color w:val="000000"/>
        </w:rPr>
        <w:t>7</w:t>
      </w:r>
      <w:r w:rsidRPr="002B5884">
        <w:rPr>
          <w:rFonts w:ascii="Arial" w:hAnsi="Arial" w:cs="Arial"/>
          <w:b/>
          <w:bCs/>
          <w:color w:val="000000"/>
        </w:rPr>
        <w:t xml:space="preserve"> </w:t>
      </w:r>
      <w:r w:rsidRPr="002B5884">
        <w:rPr>
          <w:rFonts w:ascii="Arial" w:hAnsi="Arial" w:cs="Arial"/>
          <w:bCs/>
          <w:color w:val="000000"/>
        </w:rPr>
        <w:t xml:space="preserve">", not later than 12h00, </w:t>
      </w:r>
      <w:r w:rsidRPr="002B5884">
        <w:rPr>
          <w:rFonts w:ascii="Arial" w:hAnsi="Arial" w:cs="Arial"/>
          <w:b/>
          <w:bCs/>
          <w:color w:val="000000"/>
        </w:rPr>
        <w:t>Thursday on the 6</w:t>
      </w:r>
      <w:r w:rsidRPr="002B5884">
        <w:rPr>
          <w:rFonts w:ascii="Arial" w:hAnsi="Arial" w:cs="Arial"/>
          <w:b/>
          <w:bCs/>
          <w:color w:val="000000"/>
          <w:vertAlign w:val="superscript"/>
        </w:rPr>
        <w:t>th</w:t>
      </w:r>
      <w:r w:rsidRPr="002B5884">
        <w:rPr>
          <w:rFonts w:ascii="Arial" w:hAnsi="Arial" w:cs="Arial"/>
          <w:b/>
          <w:bCs/>
          <w:color w:val="000000"/>
        </w:rPr>
        <w:t xml:space="preserve">  of April 2023</w:t>
      </w:r>
      <w:r w:rsidRPr="002B5884">
        <w:rPr>
          <w:rFonts w:ascii="Arial" w:hAnsi="Arial" w:cs="Arial"/>
          <w:bCs/>
          <w:color w:val="000000"/>
        </w:rPr>
        <w:t xml:space="preserve"> and will be opened in public immediately thereafter.</w:t>
      </w:r>
    </w:p>
    <w:p w14:paraId="2BC5EF05" w14:textId="77777777" w:rsidR="00373E0F" w:rsidRDefault="00373E0F" w:rsidP="00373E0F">
      <w:pPr>
        <w:autoSpaceDE w:val="0"/>
        <w:autoSpaceDN w:val="0"/>
        <w:adjustRightInd w:val="0"/>
        <w:spacing w:after="0" w:line="240" w:lineRule="auto"/>
        <w:rPr>
          <w:rFonts w:ascii="Arial" w:hAnsi="Arial" w:cs="Arial"/>
          <w:bCs/>
          <w:color w:val="000000"/>
        </w:rPr>
      </w:pPr>
    </w:p>
    <w:p w14:paraId="4FDFF2EB" w14:textId="77777777" w:rsidR="002B5884" w:rsidRDefault="002B5884" w:rsidP="00373E0F">
      <w:pPr>
        <w:autoSpaceDE w:val="0"/>
        <w:autoSpaceDN w:val="0"/>
        <w:adjustRightInd w:val="0"/>
        <w:spacing w:after="0" w:line="240" w:lineRule="auto"/>
        <w:rPr>
          <w:rFonts w:ascii="Arial" w:hAnsi="Arial" w:cs="Arial"/>
          <w:bCs/>
          <w:color w:val="000000"/>
        </w:rPr>
      </w:pPr>
    </w:p>
    <w:p w14:paraId="636F671C" w14:textId="77777777" w:rsidR="00373E0F" w:rsidRPr="00207814" w:rsidRDefault="00373E0F" w:rsidP="00373E0F">
      <w:pPr>
        <w:autoSpaceDE w:val="0"/>
        <w:autoSpaceDN w:val="0"/>
        <w:adjustRightInd w:val="0"/>
        <w:rPr>
          <w:rFonts w:ascii="Arial" w:hAnsi="Arial" w:cs="Arial"/>
          <w:b/>
          <w:bCs/>
          <w:color w:val="000000"/>
          <w:u w:val="single"/>
        </w:rPr>
      </w:pPr>
      <w:r w:rsidRPr="00207814">
        <w:rPr>
          <w:rFonts w:ascii="Arial" w:hAnsi="Arial" w:cs="Arial"/>
          <w:b/>
          <w:bCs/>
          <w:color w:val="000000"/>
          <w:u w:val="single"/>
        </w:rPr>
        <w:t>Note:</w:t>
      </w:r>
    </w:p>
    <w:p w14:paraId="43D38446" w14:textId="77777777" w:rsidR="00373E0F" w:rsidRDefault="00373E0F" w:rsidP="00373E0F">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Faxed, e-mailed or late quotations will not be accepted. </w:t>
      </w:r>
    </w:p>
    <w:p w14:paraId="248648DF" w14:textId="77777777" w:rsidR="00373E0F" w:rsidRDefault="00373E0F" w:rsidP="00373E0F">
      <w:pPr>
        <w:numPr>
          <w:ilvl w:val="0"/>
          <w:numId w:val="5"/>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The tender will be evaluated on 80/20 system Whereby 80 points will be allocated for price and a maximum of 20 points for specific goals.</w:t>
      </w:r>
    </w:p>
    <w:p w14:paraId="4EA66BE0" w14:textId="77777777" w:rsidR="00373E0F" w:rsidRDefault="00373E0F" w:rsidP="00373E0F">
      <w:pPr>
        <w:numPr>
          <w:ilvl w:val="0"/>
          <w:numId w:val="5"/>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To claim for specific goals prospective bidders MUST submit proof/required the required documents</w:t>
      </w:r>
    </w:p>
    <w:p w14:paraId="61855A8C" w14:textId="77777777" w:rsidR="00373E0F" w:rsidRDefault="00373E0F" w:rsidP="00373E0F">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Price must include vat (if registered for vat) and delivery costs to Graaff-Reinet.</w:t>
      </w:r>
    </w:p>
    <w:p w14:paraId="53EF9575" w14:textId="77777777" w:rsidR="00373E0F" w:rsidRDefault="00373E0F" w:rsidP="00373E0F">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All suppliers must be registered on the Central Supplier Database (CSD)</w:t>
      </w:r>
    </w:p>
    <w:p w14:paraId="29459939" w14:textId="77777777" w:rsidR="00373E0F" w:rsidRDefault="00373E0F" w:rsidP="00373E0F">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original tax clearance certificate of SARS is to be submitted.</w:t>
      </w:r>
    </w:p>
    <w:p w14:paraId="6E13F2E0" w14:textId="77777777" w:rsidR="00373E0F" w:rsidRDefault="00373E0F" w:rsidP="00373E0F">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certified Municipal (rates&amp; services) clearance certificate to be submitted.</w:t>
      </w:r>
    </w:p>
    <w:p w14:paraId="0E596D0B" w14:textId="77777777" w:rsidR="00373E0F" w:rsidRDefault="00373E0F" w:rsidP="00373E0F">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Attached declaration of interest to be completed.</w:t>
      </w:r>
    </w:p>
    <w:p w14:paraId="17B9079B" w14:textId="77777777" w:rsidR="00373E0F" w:rsidRDefault="00373E0F" w:rsidP="00373E0F">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certified BBBEE certificate must be submitted in order to claim preference points.</w:t>
      </w:r>
    </w:p>
    <w:p w14:paraId="30657929" w14:textId="77777777" w:rsidR="00373E0F" w:rsidRDefault="00373E0F" w:rsidP="00373E0F">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lastRenderedPageBreak/>
        <w:t xml:space="preserve"> Council is not bound to accept the lowest or any quotation and reserves the right to accept any tender or part thereof.</w:t>
      </w:r>
    </w:p>
    <w:p w14:paraId="3FE5E80C" w14:textId="77777777" w:rsidR="00373E0F" w:rsidRDefault="00373E0F" w:rsidP="00373E0F">
      <w:pPr>
        <w:numPr>
          <w:ilvl w:val="0"/>
          <w:numId w:val="5"/>
        </w:numPr>
        <w:autoSpaceDE w:val="0"/>
        <w:autoSpaceDN w:val="0"/>
        <w:adjustRightInd w:val="0"/>
        <w:spacing w:after="0" w:line="240" w:lineRule="auto"/>
        <w:ind w:left="360" w:hanging="360"/>
        <w:jc w:val="both"/>
        <w:rPr>
          <w:rFonts w:ascii="Arial" w:hAnsi="Arial" w:cs="Arial"/>
          <w:b/>
          <w:bCs/>
          <w:color w:val="000000"/>
          <w:sz w:val="20"/>
          <w:szCs w:val="20"/>
        </w:rPr>
      </w:pPr>
      <w:r>
        <w:rPr>
          <w:rFonts w:ascii="Arial" w:hAnsi="Arial" w:cs="Arial"/>
          <w:color w:val="000000"/>
          <w:sz w:val="20"/>
          <w:szCs w:val="20"/>
        </w:rPr>
        <w:t xml:space="preserve">For further details, please contact </w:t>
      </w:r>
      <w:r>
        <w:rPr>
          <w:rFonts w:ascii="Arial" w:hAnsi="Arial" w:cs="Arial"/>
          <w:b/>
          <w:color w:val="000000"/>
          <w:sz w:val="20"/>
          <w:szCs w:val="20"/>
        </w:rPr>
        <w:t>Mrs. N. Camnga / camngan@bnlm.gov.za @ 049 807 5700</w:t>
      </w:r>
    </w:p>
    <w:p w14:paraId="7203D924" w14:textId="77777777" w:rsidR="00373E0F" w:rsidRDefault="00373E0F" w:rsidP="00373E0F">
      <w:pPr>
        <w:numPr>
          <w:ilvl w:val="0"/>
          <w:numId w:val="5"/>
        </w:numPr>
        <w:autoSpaceDE w:val="0"/>
        <w:autoSpaceDN w:val="0"/>
        <w:adjustRightInd w:val="0"/>
        <w:spacing w:after="0" w:line="240" w:lineRule="auto"/>
        <w:ind w:left="360" w:hanging="360"/>
        <w:jc w:val="both"/>
        <w:rPr>
          <w:rFonts w:ascii="Arial" w:hAnsi="Arial" w:cs="Arial"/>
          <w:bCs/>
          <w:color w:val="000000"/>
          <w:sz w:val="20"/>
          <w:szCs w:val="20"/>
        </w:rPr>
      </w:pPr>
      <w:r>
        <w:rPr>
          <w:rFonts w:ascii="Arial" w:hAnsi="Arial" w:cs="Arial"/>
          <w:bCs/>
          <w:color w:val="000000"/>
          <w:sz w:val="20"/>
          <w:szCs w:val="20"/>
        </w:rPr>
        <w:t>Allocation of specific goals</w:t>
      </w:r>
    </w:p>
    <w:p w14:paraId="18AE308B" w14:textId="77777777" w:rsidR="00373E0F" w:rsidRDefault="00373E0F" w:rsidP="00373E0F">
      <w:pPr>
        <w:autoSpaceDE w:val="0"/>
        <w:autoSpaceDN w:val="0"/>
        <w:adjustRightInd w:val="0"/>
        <w:spacing w:after="0" w:line="240" w:lineRule="auto"/>
        <w:jc w:val="both"/>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191"/>
        <w:gridCol w:w="2057"/>
        <w:gridCol w:w="4826"/>
      </w:tblGrid>
      <w:tr w:rsidR="00373E0F" w14:paraId="5117A731" w14:textId="77777777" w:rsidTr="008A0F0B">
        <w:tc>
          <w:tcPr>
            <w:tcW w:w="534" w:type="dxa"/>
            <w:tcBorders>
              <w:top w:val="single" w:sz="4" w:space="0" w:color="auto"/>
              <w:left w:val="single" w:sz="4" w:space="0" w:color="auto"/>
              <w:bottom w:val="single" w:sz="4" w:space="0" w:color="auto"/>
              <w:right w:val="single" w:sz="4" w:space="0" w:color="auto"/>
            </w:tcBorders>
            <w:hideMark/>
          </w:tcPr>
          <w:p w14:paraId="6D88FEB7" w14:textId="77777777" w:rsidR="00373E0F" w:rsidRDefault="00373E0F" w:rsidP="008A0F0B">
            <w:pPr>
              <w:autoSpaceDE w:val="0"/>
              <w:autoSpaceDN w:val="0"/>
              <w:adjustRightInd w:val="0"/>
              <w:rPr>
                <w:rFonts w:ascii="Arial" w:hAnsi="Arial" w:cs="Arial"/>
                <w:b/>
                <w:bCs/>
                <w:color w:val="000000"/>
                <w:sz w:val="18"/>
                <w:szCs w:val="18"/>
              </w:rPr>
            </w:pPr>
            <w:r>
              <w:rPr>
                <w:rFonts w:ascii="Arial" w:hAnsi="Arial" w:cs="Arial"/>
                <w:b/>
                <w:bCs/>
                <w:color w:val="000000"/>
                <w:sz w:val="18"/>
                <w:szCs w:val="18"/>
              </w:rPr>
              <w:t>NO</w:t>
            </w:r>
          </w:p>
        </w:tc>
        <w:tc>
          <w:tcPr>
            <w:tcW w:w="2268" w:type="dxa"/>
            <w:tcBorders>
              <w:top w:val="single" w:sz="4" w:space="0" w:color="auto"/>
              <w:left w:val="single" w:sz="4" w:space="0" w:color="auto"/>
              <w:bottom w:val="single" w:sz="4" w:space="0" w:color="auto"/>
              <w:right w:val="single" w:sz="4" w:space="0" w:color="auto"/>
            </w:tcBorders>
            <w:hideMark/>
          </w:tcPr>
          <w:p w14:paraId="3BA0917D" w14:textId="77777777" w:rsidR="00373E0F" w:rsidRDefault="00373E0F" w:rsidP="008A0F0B">
            <w:pPr>
              <w:autoSpaceDE w:val="0"/>
              <w:autoSpaceDN w:val="0"/>
              <w:adjustRightInd w:val="0"/>
              <w:rPr>
                <w:rFonts w:ascii="Arial" w:hAnsi="Arial" w:cs="Arial"/>
                <w:b/>
                <w:bCs/>
                <w:color w:val="000000"/>
                <w:sz w:val="18"/>
                <w:szCs w:val="18"/>
              </w:rPr>
            </w:pPr>
            <w:r>
              <w:rPr>
                <w:rFonts w:ascii="Arial" w:hAnsi="Arial" w:cs="Arial"/>
                <w:b/>
                <w:bCs/>
                <w:color w:val="000000"/>
                <w:sz w:val="18"/>
                <w:szCs w:val="18"/>
              </w:rPr>
              <w:t>Specific goal categories</w:t>
            </w:r>
          </w:p>
        </w:tc>
        <w:tc>
          <w:tcPr>
            <w:tcW w:w="2126" w:type="dxa"/>
            <w:tcBorders>
              <w:top w:val="single" w:sz="4" w:space="0" w:color="auto"/>
              <w:left w:val="single" w:sz="4" w:space="0" w:color="auto"/>
              <w:bottom w:val="single" w:sz="4" w:space="0" w:color="auto"/>
              <w:right w:val="single" w:sz="4" w:space="0" w:color="auto"/>
            </w:tcBorders>
            <w:hideMark/>
          </w:tcPr>
          <w:p w14:paraId="19FA4E8A" w14:textId="77777777" w:rsidR="00373E0F" w:rsidRDefault="00373E0F" w:rsidP="008A0F0B">
            <w:pPr>
              <w:autoSpaceDE w:val="0"/>
              <w:autoSpaceDN w:val="0"/>
              <w:adjustRightInd w:val="0"/>
              <w:rPr>
                <w:rFonts w:ascii="Arial" w:hAnsi="Arial" w:cs="Arial"/>
                <w:b/>
                <w:bCs/>
                <w:color w:val="000000"/>
                <w:sz w:val="18"/>
                <w:szCs w:val="18"/>
              </w:rPr>
            </w:pPr>
            <w:r>
              <w:rPr>
                <w:rFonts w:ascii="Arial" w:hAnsi="Arial" w:cs="Arial"/>
                <w:b/>
                <w:bCs/>
                <w:color w:val="000000"/>
                <w:sz w:val="18"/>
                <w:szCs w:val="18"/>
              </w:rPr>
              <w:t>Max Points Allocation</w:t>
            </w:r>
          </w:p>
        </w:tc>
        <w:tc>
          <w:tcPr>
            <w:tcW w:w="5088" w:type="dxa"/>
            <w:tcBorders>
              <w:top w:val="single" w:sz="4" w:space="0" w:color="auto"/>
              <w:left w:val="single" w:sz="4" w:space="0" w:color="auto"/>
              <w:bottom w:val="single" w:sz="4" w:space="0" w:color="auto"/>
              <w:right w:val="single" w:sz="4" w:space="0" w:color="auto"/>
            </w:tcBorders>
            <w:hideMark/>
          </w:tcPr>
          <w:p w14:paraId="32A3CDB7" w14:textId="77777777" w:rsidR="00373E0F" w:rsidRDefault="00373E0F" w:rsidP="008A0F0B">
            <w:pPr>
              <w:autoSpaceDE w:val="0"/>
              <w:autoSpaceDN w:val="0"/>
              <w:adjustRightInd w:val="0"/>
              <w:rPr>
                <w:rFonts w:ascii="Arial" w:hAnsi="Arial" w:cs="Arial"/>
                <w:b/>
                <w:bCs/>
                <w:color w:val="000000"/>
                <w:sz w:val="18"/>
                <w:szCs w:val="18"/>
              </w:rPr>
            </w:pPr>
            <w:r>
              <w:rPr>
                <w:rFonts w:ascii="Arial" w:hAnsi="Arial" w:cs="Arial"/>
                <w:b/>
                <w:bCs/>
                <w:color w:val="000000"/>
                <w:sz w:val="18"/>
                <w:szCs w:val="18"/>
              </w:rPr>
              <w:t>Evaluation Indicators</w:t>
            </w:r>
          </w:p>
        </w:tc>
      </w:tr>
      <w:tr w:rsidR="00373E0F" w14:paraId="5017A584" w14:textId="77777777" w:rsidTr="008A0F0B">
        <w:tc>
          <w:tcPr>
            <w:tcW w:w="534" w:type="dxa"/>
            <w:tcBorders>
              <w:top w:val="single" w:sz="4" w:space="0" w:color="auto"/>
              <w:left w:val="single" w:sz="4" w:space="0" w:color="auto"/>
              <w:bottom w:val="single" w:sz="4" w:space="0" w:color="auto"/>
              <w:right w:val="single" w:sz="4" w:space="0" w:color="auto"/>
            </w:tcBorders>
            <w:hideMark/>
          </w:tcPr>
          <w:p w14:paraId="1375E81B" w14:textId="77777777" w:rsidR="00373E0F" w:rsidRDefault="00373E0F" w:rsidP="008A0F0B">
            <w:pPr>
              <w:autoSpaceDE w:val="0"/>
              <w:autoSpaceDN w:val="0"/>
              <w:adjustRightInd w:val="0"/>
              <w:rPr>
                <w:rFonts w:ascii="Arial" w:hAnsi="Arial" w:cs="Arial"/>
                <w:b/>
                <w:bCs/>
                <w:color w:val="000000"/>
                <w:sz w:val="18"/>
                <w:szCs w:val="18"/>
              </w:rPr>
            </w:pPr>
            <w:r>
              <w:rPr>
                <w:rFonts w:ascii="Arial" w:hAnsi="Arial" w:cs="Arial"/>
                <w:b/>
                <w:bCs/>
                <w:color w:val="000000"/>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14:paraId="2D561D77" w14:textId="77777777" w:rsidR="00373E0F" w:rsidRDefault="00373E0F" w:rsidP="008A0F0B">
            <w:pPr>
              <w:autoSpaceDE w:val="0"/>
              <w:autoSpaceDN w:val="0"/>
              <w:adjustRightInd w:val="0"/>
              <w:rPr>
                <w:rFonts w:ascii="Arial" w:hAnsi="Arial" w:cs="Arial"/>
                <w:bCs/>
                <w:color w:val="000000"/>
                <w:sz w:val="18"/>
                <w:szCs w:val="18"/>
              </w:rPr>
            </w:pPr>
            <w:r>
              <w:rPr>
                <w:rFonts w:ascii="Arial" w:hAnsi="Arial" w:cs="Arial"/>
                <w:bCs/>
                <w:color w:val="000000"/>
                <w:sz w:val="18"/>
                <w:szCs w:val="18"/>
              </w:rPr>
              <w:t xml:space="preserve">B-BBEE Status Level </w:t>
            </w:r>
          </w:p>
          <w:p w14:paraId="5BB526E9" w14:textId="77777777" w:rsidR="00373E0F" w:rsidRDefault="00373E0F" w:rsidP="008A0F0B">
            <w:pPr>
              <w:autoSpaceDE w:val="0"/>
              <w:autoSpaceDN w:val="0"/>
              <w:adjustRightInd w:val="0"/>
              <w:rPr>
                <w:rFonts w:ascii="Arial" w:hAnsi="Arial" w:cs="Arial"/>
                <w:b/>
                <w:bCs/>
                <w:color w:val="000000"/>
                <w:sz w:val="18"/>
                <w:szCs w:val="18"/>
              </w:rPr>
            </w:pPr>
            <w:r>
              <w:rPr>
                <w:rFonts w:ascii="Arial" w:hAnsi="Arial" w:cs="Arial"/>
                <w:bCs/>
                <w:color w:val="000000"/>
                <w:sz w:val="18"/>
                <w:szCs w:val="18"/>
              </w:rPr>
              <w:t>Contributor</w:t>
            </w:r>
          </w:p>
        </w:tc>
        <w:tc>
          <w:tcPr>
            <w:tcW w:w="2126" w:type="dxa"/>
            <w:tcBorders>
              <w:top w:val="single" w:sz="4" w:space="0" w:color="auto"/>
              <w:left w:val="single" w:sz="4" w:space="0" w:color="auto"/>
              <w:bottom w:val="single" w:sz="4" w:space="0" w:color="auto"/>
              <w:right w:val="single" w:sz="4" w:space="0" w:color="auto"/>
            </w:tcBorders>
            <w:hideMark/>
          </w:tcPr>
          <w:p w14:paraId="4FA299D3" w14:textId="77777777" w:rsidR="00373E0F" w:rsidRDefault="00373E0F" w:rsidP="008A0F0B">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2BF4240C" w14:textId="77777777" w:rsidR="00373E0F" w:rsidRDefault="00373E0F" w:rsidP="008A0F0B">
            <w:pPr>
              <w:autoSpaceDE w:val="0"/>
              <w:autoSpaceDN w:val="0"/>
              <w:adjustRightInd w:val="0"/>
              <w:rPr>
                <w:rFonts w:ascii="Arial" w:hAnsi="Arial" w:cs="Arial"/>
                <w:b/>
                <w:bCs/>
                <w:color w:val="000000"/>
                <w:sz w:val="18"/>
                <w:szCs w:val="18"/>
              </w:rPr>
            </w:pPr>
            <w:r>
              <w:rPr>
                <w:rFonts w:ascii="Arial" w:hAnsi="Arial" w:cs="Arial"/>
                <w:sz w:val="18"/>
                <w:szCs w:val="18"/>
              </w:rPr>
              <w:t>As for BBBEE points allocation please see MBD 6.1</w:t>
            </w:r>
          </w:p>
        </w:tc>
      </w:tr>
      <w:tr w:rsidR="00373E0F" w14:paraId="637AA80A" w14:textId="77777777" w:rsidTr="008A0F0B">
        <w:trPr>
          <w:trHeight w:val="405"/>
        </w:trPr>
        <w:tc>
          <w:tcPr>
            <w:tcW w:w="534" w:type="dxa"/>
            <w:vMerge w:val="restart"/>
            <w:tcBorders>
              <w:top w:val="single" w:sz="4" w:space="0" w:color="auto"/>
              <w:left w:val="single" w:sz="4" w:space="0" w:color="auto"/>
              <w:bottom w:val="single" w:sz="4" w:space="0" w:color="auto"/>
              <w:right w:val="single" w:sz="4" w:space="0" w:color="auto"/>
            </w:tcBorders>
            <w:hideMark/>
          </w:tcPr>
          <w:p w14:paraId="3635ABE5" w14:textId="77777777" w:rsidR="00373E0F" w:rsidRDefault="00373E0F" w:rsidP="008A0F0B">
            <w:pPr>
              <w:autoSpaceDE w:val="0"/>
              <w:autoSpaceDN w:val="0"/>
              <w:adjustRightInd w:val="0"/>
              <w:rPr>
                <w:rFonts w:ascii="Arial" w:hAnsi="Arial" w:cs="Arial"/>
                <w:b/>
                <w:bCs/>
                <w:color w:val="000000"/>
                <w:sz w:val="18"/>
                <w:szCs w:val="18"/>
              </w:rPr>
            </w:pPr>
            <w:r>
              <w:rPr>
                <w:rFonts w:ascii="Arial" w:hAnsi="Arial" w:cs="Arial"/>
                <w:b/>
                <w:bCs/>
                <w:color w:val="000000"/>
                <w:sz w:val="18"/>
                <w:szCs w:val="18"/>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44103C18" w14:textId="77777777" w:rsidR="00373E0F" w:rsidRDefault="00373E0F" w:rsidP="008A0F0B">
            <w:pPr>
              <w:autoSpaceDE w:val="0"/>
              <w:autoSpaceDN w:val="0"/>
              <w:adjustRightInd w:val="0"/>
              <w:rPr>
                <w:rFonts w:ascii="Arial" w:hAnsi="Arial" w:cs="Arial"/>
                <w:b/>
                <w:bCs/>
                <w:color w:val="000000"/>
                <w:sz w:val="18"/>
                <w:szCs w:val="18"/>
              </w:rPr>
            </w:pPr>
            <w:r>
              <w:rPr>
                <w:rFonts w:ascii="Arial" w:hAnsi="Arial" w:cs="Arial"/>
                <w:sz w:val="18"/>
                <w:szCs w:val="18"/>
              </w:rPr>
              <w:t>The promotion of enterprises located in a specific province for work to be done or services to be rendered in that province.</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3DDE3EA2" w14:textId="77777777" w:rsidR="00373E0F" w:rsidRDefault="00373E0F" w:rsidP="008A0F0B">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1215A57F" w14:textId="77777777" w:rsidR="00373E0F" w:rsidRDefault="00373E0F" w:rsidP="008A0F0B">
            <w:pPr>
              <w:autoSpaceDE w:val="0"/>
              <w:autoSpaceDN w:val="0"/>
              <w:adjustRightInd w:val="0"/>
              <w:rPr>
                <w:rFonts w:ascii="Arial" w:hAnsi="Arial" w:cs="Arial"/>
                <w:b/>
                <w:bCs/>
                <w:color w:val="000000"/>
                <w:sz w:val="18"/>
                <w:szCs w:val="18"/>
              </w:rPr>
            </w:pPr>
            <w:r>
              <w:rPr>
                <w:rFonts w:ascii="Arial" w:hAnsi="Arial" w:cs="Arial"/>
                <w:sz w:val="18"/>
                <w:szCs w:val="18"/>
              </w:rPr>
              <w:t>10 Points- Located within the boundaries of the Dr Beyers Naudé Local Municipality</w:t>
            </w:r>
          </w:p>
        </w:tc>
      </w:tr>
      <w:tr w:rsidR="00373E0F" w14:paraId="7C091D35" w14:textId="77777777" w:rsidTr="008A0F0B">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8D7C98" w14:textId="77777777" w:rsidR="00373E0F" w:rsidRDefault="00373E0F" w:rsidP="008A0F0B">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F1C1D1" w14:textId="77777777" w:rsidR="00373E0F" w:rsidRDefault="00373E0F" w:rsidP="008A0F0B">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A5264B" w14:textId="77777777" w:rsidR="00373E0F" w:rsidRDefault="00373E0F" w:rsidP="008A0F0B">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38BB145E" w14:textId="77777777" w:rsidR="00373E0F" w:rsidRDefault="00373E0F" w:rsidP="008A0F0B">
            <w:pPr>
              <w:autoSpaceDE w:val="0"/>
              <w:autoSpaceDN w:val="0"/>
              <w:adjustRightInd w:val="0"/>
              <w:rPr>
                <w:rFonts w:ascii="Arial" w:hAnsi="Arial" w:cs="Arial"/>
                <w:b/>
                <w:bCs/>
                <w:color w:val="000000"/>
                <w:sz w:val="18"/>
                <w:szCs w:val="18"/>
              </w:rPr>
            </w:pPr>
            <w:r>
              <w:rPr>
                <w:rFonts w:ascii="Arial" w:hAnsi="Arial" w:cs="Arial"/>
                <w:sz w:val="18"/>
                <w:szCs w:val="18"/>
              </w:rPr>
              <w:t>6 Points- Located within the boundaries of Sarah Baartman District Municipality</w:t>
            </w:r>
          </w:p>
        </w:tc>
      </w:tr>
      <w:tr w:rsidR="00373E0F" w14:paraId="142E0F14" w14:textId="77777777" w:rsidTr="008A0F0B">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269E7" w14:textId="77777777" w:rsidR="00373E0F" w:rsidRDefault="00373E0F" w:rsidP="008A0F0B">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9568E8" w14:textId="77777777" w:rsidR="00373E0F" w:rsidRDefault="00373E0F" w:rsidP="008A0F0B">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E669A4" w14:textId="77777777" w:rsidR="00373E0F" w:rsidRDefault="00373E0F" w:rsidP="008A0F0B">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4B6F9EDB" w14:textId="77777777" w:rsidR="00373E0F" w:rsidRDefault="00373E0F" w:rsidP="008A0F0B">
            <w:pPr>
              <w:autoSpaceDE w:val="0"/>
              <w:autoSpaceDN w:val="0"/>
              <w:adjustRightInd w:val="0"/>
              <w:rPr>
                <w:rFonts w:ascii="Arial" w:hAnsi="Arial" w:cs="Arial"/>
                <w:b/>
                <w:bCs/>
                <w:color w:val="000000"/>
                <w:sz w:val="18"/>
                <w:szCs w:val="18"/>
              </w:rPr>
            </w:pPr>
            <w:r>
              <w:rPr>
                <w:rFonts w:ascii="Arial" w:hAnsi="Arial" w:cs="Arial"/>
                <w:sz w:val="18"/>
                <w:szCs w:val="18"/>
              </w:rPr>
              <w:t>4 Points- Located within the boundaries of the Eastern Cape</w:t>
            </w:r>
          </w:p>
        </w:tc>
      </w:tr>
      <w:tr w:rsidR="00373E0F" w14:paraId="55BADE55" w14:textId="77777777" w:rsidTr="008A0F0B">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052BBC" w14:textId="77777777" w:rsidR="00373E0F" w:rsidRDefault="00373E0F" w:rsidP="008A0F0B">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6BB159" w14:textId="77777777" w:rsidR="00373E0F" w:rsidRDefault="00373E0F" w:rsidP="008A0F0B">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7F8C4E" w14:textId="77777777" w:rsidR="00373E0F" w:rsidRDefault="00373E0F" w:rsidP="008A0F0B">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45367888" w14:textId="77777777" w:rsidR="00373E0F" w:rsidRDefault="00373E0F" w:rsidP="008A0F0B">
            <w:pPr>
              <w:autoSpaceDE w:val="0"/>
              <w:autoSpaceDN w:val="0"/>
              <w:adjustRightInd w:val="0"/>
              <w:rPr>
                <w:rFonts w:ascii="Arial" w:hAnsi="Arial" w:cs="Arial"/>
                <w:b/>
                <w:bCs/>
                <w:color w:val="000000"/>
                <w:sz w:val="18"/>
                <w:szCs w:val="18"/>
              </w:rPr>
            </w:pPr>
            <w:r>
              <w:rPr>
                <w:rFonts w:ascii="Arial" w:hAnsi="Arial" w:cs="Arial"/>
                <w:sz w:val="18"/>
                <w:szCs w:val="18"/>
              </w:rPr>
              <w:t>1 Point- Outside of the boundaries of the Eastern Cape</w:t>
            </w:r>
          </w:p>
        </w:tc>
      </w:tr>
    </w:tbl>
    <w:p w14:paraId="7CF0566A" w14:textId="77777777" w:rsidR="00373E0F" w:rsidRPr="00207814" w:rsidRDefault="00373E0F" w:rsidP="00373E0F">
      <w:pPr>
        <w:autoSpaceDE w:val="0"/>
        <w:autoSpaceDN w:val="0"/>
        <w:adjustRightInd w:val="0"/>
        <w:jc w:val="both"/>
        <w:rPr>
          <w:rFonts w:ascii="Arial" w:hAnsi="Arial" w:cs="Arial"/>
          <w:b/>
          <w:bCs/>
          <w:color w:val="000000"/>
        </w:rPr>
      </w:pPr>
    </w:p>
    <w:p w14:paraId="2B302429" w14:textId="77777777" w:rsidR="00373E0F" w:rsidRPr="00207814" w:rsidRDefault="00373E0F" w:rsidP="00373E0F">
      <w:pPr>
        <w:autoSpaceDE w:val="0"/>
        <w:autoSpaceDN w:val="0"/>
        <w:adjustRightInd w:val="0"/>
        <w:jc w:val="both"/>
        <w:rPr>
          <w:rFonts w:ascii="Arial" w:hAnsi="Arial" w:cs="Arial"/>
          <w:b/>
          <w:bCs/>
          <w:i/>
          <w:color w:val="000000"/>
        </w:rPr>
      </w:pPr>
    </w:p>
    <w:p w14:paraId="70E7F1EA" w14:textId="77777777" w:rsidR="00373E0F" w:rsidRPr="00207814" w:rsidRDefault="00373E0F" w:rsidP="00373E0F">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0D38809E" w14:textId="77777777" w:rsidR="00373E0F" w:rsidRPr="00207814" w:rsidRDefault="00373E0F" w:rsidP="00373E0F">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4BAAE25F" w14:textId="77777777" w:rsidR="00373E0F" w:rsidRPr="00207814" w:rsidRDefault="00373E0F" w:rsidP="00373E0F">
      <w:pPr>
        <w:tabs>
          <w:tab w:val="left" w:pos="7363"/>
          <w:tab w:val="center" w:pos="10530"/>
        </w:tabs>
        <w:jc w:val="both"/>
        <w:rPr>
          <w:rFonts w:ascii="Arial" w:hAnsi="Arial" w:cs="Arial"/>
          <w:lang w:val="en-GB"/>
        </w:rPr>
      </w:pPr>
    </w:p>
    <w:p w14:paraId="75BB4075" w14:textId="77777777" w:rsidR="00373E0F" w:rsidRDefault="00373E0F" w:rsidP="00373E0F">
      <w:pPr>
        <w:tabs>
          <w:tab w:val="left" w:pos="7363"/>
          <w:tab w:val="center" w:pos="10530"/>
        </w:tabs>
        <w:jc w:val="center"/>
        <w:rPr>
          <w:rFonts w:ascii="Arial" w:hAnsi="Arial" w:cs="Arial"/>
          <w:b/>
          <w:sz w:val="28"/>
          <w:lang w:val="en-GB"/>
        </w:rPr>
      </w:pPr>
    </w:p>
    <w:p w14:paraId="2BA4C290" w14:textId="77777777" w:rsidR="00373E0F" w:rsidRDefault="00373E0F" w:rsidP="00373E0F">
      <w:pPr>
        <w:tabs>
          <w:tab w:val="left" w:pos="7363"/>
          <w:tab w:val="center" w:pos="10530"/>
        </w:tabs>
        <w:jc w:val="center"/>
        <w:rPr>
          <w:rFonts w:ascii="Arial" w:hAnsi="Arial" w:cs="Arial"/>
          <w:b/>
          <w:sz w:val="28"/>
          <w:lang w:val="en-GB"/>
        </w:rPr>
      </w:pPr>
    </w:p>
    <w:p w14:paraId="6AC8E41A" w14:textId="77777777" w:rsidR="00373E0F" w:rsidRDefault="00373E0F" w:rsidP="00373E0F">
      <w:pPr>
        <w:tabs>
          <w:tab w:val="left" w:pos="7363"/>
          <w:tab w:val="center" w:pos="10530"/>
        </w:tabs>
        <w:jc w:val="center"/>
        <w:rPr>
          <w:rFonts w:ascii="Arial" w:hAnsi="Arial" w:cs="Arial"/>
          <w:b/>
          <w:sz w:val="28"/>
          <w:lang w:val="en-GB"/>
        </w:rPr>
      </w:pPr>
    </w:p>
    <w:p w14:paraId="37E3B8D3" w14:textId="77777777" w:rsidR="00373E0F" w:rsidRDefault="00373E0F" w:rsidP="00373E0F">
      <w:pPr>
        <w:tabs>
          <w:tab w:val="left" w:pos="7363"/>
          <w:tab w:val="center" w:pos="10530"/>
        </w:tabs>
        <w:jc w:val="center"/>
        <w:rPr>
          <w:rFonts w:ascii="Arial" w:hAnsi="Arial" w:cs="Arial"/>
          <w:b/>
          <w:sz w:val="28"/>
          <w:lang w:val="en-GB"/>
        </w:rPr>
      </w:pPr>
    </w:p>
    <w:p w14:paraId="36364866" w14:textId="77777777" w:rsidR="00373E0F" w:rsidRDefault="00373E0F" w:rsidP="00373E0F">
      <w:pPr>
        <w:tabs>
          <w:tab w:val="left" w:pos="7363"/>
          <w:tab w:val="center" w:pos="10530"/>
        </w:tabs>
        <w:jc w:val="center"/>
        <w:rPr>
          <w:rFonts w:ascii="Arial" w:hAnsi="Arial" w:cs="Arial"/>
          <w:b/>
          <w:sz w:val="28"/>
          <w:lang w:val="en-GB"/>
        </w:rPr>
      </w:pPr>
    </w:p>
    <w:p w14:paraId="5B845169" w14:textId="77777777" w:rsidR="00373E0F" w:rsidRDefault="00373E0F" w:rsidP="00373E0F">
      <w:pPr>
        <w:tabs>
          <w:tab w:val="left" w:pos="7363"/>
          <w:tab w:val="center" w:pos="10530"/>
        </w:tabs>
        <w:jc w:val="center"/>
        <w:rPr>
          <w:rFonts w:ascii="Arial" w:hAnsi="Arial" w:cs="Arial"/>
          <w:b/>
          <w:sz w:val="28"/>
          <w:lang w:val="en-GB"/>
        </w:rPr>
      </w:pPr>
    </w:p>
    <w:p w14:paraId="7E34199C" w14:textId="77777777" w:rsidR="00373E0F" w:rsidRDefault="00373E0F" w:rsidP="00373E0F">
      <w:pPr>
        <w:tabs>
          <w:tab w:val="left" w:pos="7363"/>
          <w:tab w:val="center" w:pos="10530"/>
        </w:tabs>
        <w:jc w:val="center"/>
        <w:rPr>
          <w:rFonts w:ascii="Arial" w:hAnsi="Arial" w:cs="Arial"/>
          <w:b/>
          <w:sz w:val="28"/>
          <w:lang w:val="en-GB"/>
        </w:rPr>
      </w:pPr>
    </w:p>
    <w:p w14:paraId="2FC7682A" w14:textId="77777777" w:rsidR="00373E0F" w:rsidRDefault="00373E0F" w:rsidP="00373E0F">
      <w:pPr>
        <w:tabs>
          <w:tab w:val="left" w:pos="7363"/>
          <w:tab w:val="center" w:pos="10530"/>
        </w:tabs>
        <w:jc w:val="center"/>
        <w:rPr>
          <w:rFonts w:ascii="Arial" w:hAnsi="Arial" w:cs="Arial"/>
          <w:b/>
          <w:sz w:val="28"/>
          <w:lang w:val="en-GB"/>
        </w:rPr>
      </w:pPr>
    </w:p>
    <w:p w14:paraId="0FF3DBB7" w14:textId="77777777" w:rsidR="00373E0F" w:rsidRDefault="00373E0F" w:rsidP="00373E0F">
      <w:pPr>
        <w:tabs>
          <w:tab w:val="left" w:pos="7363"/>
          <w:tab w:val="center" w:pos="10530"/>
        </w:tabs>
        <w:jc w:val="center"/>
        <w:rPr>
          <w:rFonts w:ascii="Arial" w:hAnsi="Arial" w:cs="Arial"/>
          <w:b/>
          <w:sz w:val="28"/>
          <w:lang w:val="en-GB"/>
        </w:rPr>
      </w:pPr>
    </w:p>
    <w:p w14:paraId="1940C7C3" w14:textId="77777777" w:rsidR="00373E0F" w:rsidRDefault="00373E0F" w:rsidP="00373E0F">
      <w:pPr>
        <w:tabs>
          <w:tab w:val="left" w:pos="7363"/>
          <w:tab w:val="center" w:pos="10530"/>
        </w:tabs>
        <w:jc w:val="center"/>
        <w:rPr>
          <w:rFonts w:ascii="Arial" w:hAnsi="Arial" w:cs="Arial"/>
          <w:b/>
          <w:sz w:val="28"/>
          <w:lang w:val="en-GB"/>
        </w:rPr>
      </w:pPr>
    </w:p>
    <w:p w14:paraId="653C33DE" w14:textId="77777777" w:rsidR="00373E0F" w:rsidRDefault="00373E0F" w:rsidP="00373E0F">
      <w:pPr>
        <w:tabs>
          <w:tab w:val="left" w:pos="7363"/>
          <w:tab w:val="center" w:pos="10530"/>
        </w:tabs>
        <w:rPr>
          <w:rFonts w:ascii="Arial" w:hAnsi="Arial" w:cs="Arial"/>
          <w:b/>
          <w:sz w:val="28"/>
          <w:lang w:val="en-GB"/>
        </w:rPr>
      </w:pPr>
    </w:p>
    <w:p w14:paraId="519EB60C" w14:textId="77777777" w:rsidR="00373E0F" w:rsidRDefault="00373E0F" w:rsidP="00373E0F">
      <w:pPr>
        <w:tabs>
          <w:tab w:val="left" w:pos="7363"/>
          <w:tab w:val="center" w:pos="10530"/>
        </w:tabs>
        <w:rPr>
          <w:rFonts w:ascii="Arial" w:hAnsi="Arial" w:cs="Arial"/>
          <w:b/>
          <w:sz w:val="28"/>
          <w:lang w:val="en-GB"/>
        </w:rPr>
      </w:pPr>
    </w:p>
    <w:p w14:paraId="50BAC180" w14:textId="77777777" w:rsidR="00373E0F" w:rsidRDefault="00373E0F" w:rsidP="00373E0F">
      <w:pPr>
        <w:tabs>
          <w:tab w:val="left" w:pos="7363"/>
          <w:tab w:val="center" w:pos="10530"/>
        </w:tabs>
        <w:rPr>
          <w:rFonts w:ascii="Arial" w:hAnsi="Arial" w:cs="Arial"/>
          <w:b/>
          <w:sz w:val="28"/>
          <w:lang w:val="en-GB"/>
        </w:rPr>
      </w:pPr>
    </w:p>
    <w:p w14:paraId="279E2EDB" w14:textId="77777777" w:rsidR="00373E0F" w:rsidRPr="00207814" w:rsidRDefault="00373E0F" w:rsidP="00373E0F">
      <w:pPr>
        <w:tabs>
          <w:tab w:val="left" w:pos="7363"/>
          <w:tab w:val="center" w:pos="10530"/>
        </w:tabs>
        <w:jc w:val="center"/>
        <w:rPr>
          <w:rFonts w:ascii="Arial" w:hAnsi="Arial" w:cs="Arial"/>
          <w:lang w:val="en-GB"/>
        </w:rPr>
      </w:pPr>
      <w:r>
        <w:rPr>
          <w:rFonts w:ascii="Arial" w:hAnsi="Arial" w:cs="Arial"/>
          <w:b/>
          <w:sz w:val="28"/>
          <w:lang w:val="en-GB"/>
        </w:rPr>
        <w:lastRenderedPageBreak/>
        <w:t xml:space="preserve">MBD 4: </w:t>
      </w:r>
      <w:r w:rsidRPr="00207814">
        <w:rPr>
          <w:rFonts w:ascii="Arial" w:hAnsi="Arial" w:cs="Arial"/>
          <w:b/>
          <w:sz w:val="28"/>
          <w:lang w:val="en-GB"/>
        </w:rPr>
        <w:t>DECLARATION OF INTEREST</w:t>
      </w:r>
    </w:p>
    <w:p w14:paraId="7A785BDA" w14:textId="77777777" w:rsidR="00373E0F" w:rsidRPr="00207814" w:rsidRDefault="00373E0F" w:rsidP="00373E0F">
      <w:pPr>
        <w:tabs>
          <w:tab w:val="left" w:pos="-1440"/>
          <w:tab w:val="left" w:pos="-720"/>
          <w:tab w:val="left" w:pos="1123"/>
          <w:tab w:val="left" w:pos="2246"/>
          <w:tab w:val="left" w:pos="7363"/>
        </w:tabs>
        <w:jc w:val="both"/>
        <w:rPr>
          <w:rFonts w:ascii="Arial" w:hAnsi="Arial" w:cs="Arial"/>
          <w:lang w:val="en-GB"/>
        </w:rPr>
      </w:pPr>
    </w:p>
    <w:p w14:paraId="7668A14B" w14:textId="77777777" w:rsidR="00373E0F" w:rsidRPr="00207814" w:rsidRDefault="00373E0F" w:rsidP="00373E0F">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2700B80D" w14:textId="77777777" w:rsidR="00373E0F" w:rsidRPr="00207814" w:rsidRDefault="00373E0F" w:rsidP="00373E0F">
      <w:pPr>
        <w:widowControl w:val="0"/>
        <w:numPr>
          <w:ilvl w:val="0"/>
          <w:numId w:val="2"/>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61A1A3A9" w14:textId="77777777" w:rsidR="00373E0F" w:rsidRPr="00207814" w:rsidRDefault="00373E0F" w:rsidP="00373E0F">
      <w:pPr>
        <w:tabs>
          <w:tab w:val="left" w:pos="-963"/>
          <w:tab w:val="left" w:pos="-720"/>
          <w:tab w:val="left" w:pos="709"/>
          <w:tab w:val="left" w:pos="2250"/>
          <w:tab w:val="left" w:pos="7363"/>
        </w:tabs>
        <w:jc w:val="both"/>
        <w:rPr>
          <w:rFonts w:ascii="Arial" w:hAnsi="Arial" w:cs="Arial"/>
          <w:lang w:val="en-GB"/>
        </w:rPr>
      </w:pPr>
    </w:p>
    <w:p w14:paraId="11107B8A" w14:textId="77777777" w:rsidR="00373E0F" w:rsidRPr="00207814" w:rsidRDefault="00373E0F" w:rsidP="00373E0F">
      <w:pPr>
        <w:tabs>
          <w:tab w:val="left" w:pos="-963"/>
          <w:tab w:val="left" w:pos="-720"/>
          <w:tab w:val="left" w:pos="900"/>
          <w:tab w:val="left" w:pos="1215"/>
          <w:tab w:val="left" w:pos="2250"/>
          <w:tab w:val="left" w:pos="7363"/>
        </w:tabs>
        <w:ind w:left="900" w:hanging="900"/>
        <w:jc w:val="both"/>
        <w:rPr>
          <w:rFonts w:ascii="Arial" w:hAnsi="Arial" w:cs="Arial"/>
          <w:lang w:val="en-GB"/>
        </w:rPr>
      </w:pPr>
    </w:p>
    <w:p w14:paraId="40601B40" w14:textId="77777777" w:rsidR="00373E0F" w:rsidRPr="00207814" w:rsidRDefault="00373E0F" w:rsidP="00373E0F">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2022FFB" w14:textId="77777777" w:rsidR="00373E0F" w:rsidRPr="00207814" w:rsidRDefault="00373E0F" w:rsidP="00373E0F">
      <w:pPr>
        <w:tabs>
          <w:tab w:val="left" w:pos="-963"/>
          <w:tab w:val="left" w:pos="-720"/>
          <w:tab w:val="left" w:pos="900"/>
          <w:tab w:val="left" w:pos="1215"/>
          <w:tab w:val="left" w:pos="2250"/>
          <w:tab w:val="left" w:pos="7363"/>
        </w:tabs>
        <w:jc w:val="both"/>
        <w:rPr>
          <w:rFonts w:ascii="Arial" w:hAnsi="Arial" w:cs="Arial"/>
          <w:lang w:val="en-GB"/>
        </w:rPr>
      </w:pPr>
    </w:p>
    <w:p w14:paraId="68F77FD5" w14:textId="77777777" w:rsidR="00373E0F" w:rsidRPr="00207814" w:rsidRDefault="00373E0F" w:rsidP="00373E0F">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79EFEB70" w14:textId="77777777" w:rsidR="00373E0F" w:rsidRPr="00207814" w:rsidRDefault="00373E0F" w:rsidP="00373E0F">
      <w:pPr>
        <w:tabs>
          <w:tab w:val="left" w:pos="900"/>
          <w:tab w:val="left" w:pos="2250"/>
          <w:tab w:val="right" w:pos="9752"/>
        </w:tabs>
        <w:rPr>
          <w:rFonts w:ascii="Arial" w:hAnsi="Arial" w:cs="Arial"/>
          <w:lang w:val="en-GB"/>
        </w:rPr>
      </w:pPr>
    </w:p>
    <w:p w14:paraId="04281875" w14:textId="77777777" w:rsidR="00373E0F" w:rsidRPr="00207814" w:rsidRDefault="00373E0F" w:rsidP="00373E0F">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113F0238" w14:textId="77777777" w:rsidR="00373E0F" w:rsidRPr="00207814" w:rsidRDefault="00373E0F" w:rsidP="00373E0F">
      <w:pPr>
        <w:tabs>
          <w:tab w:val="left" w:pos="900"/>
          <w:tab w:val="left" w:pos="2250"/>
          <w:tab w:val="right" w:pos="9752"/>
        </w:tabs>
        <w:rPr>
          <w:rFonts w:ascii="Arial" w:hAnsi="Arial" w:cs="Arial"/>
          <w:lang w:val="en-GB"/>
        </w:rPr>
      </w:pPr>
    </w:p>
    <w:p w14:paraId="3944DD49" w14:textId="77777777" w:rsidR="00373E0F" w:rsidRPr="00207814" w:rsidRDefault="00373E0F" w:rsidP="00373E0F">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21EA032D" w14:textId="77777777" w:rsidR="00373E0F" w:rsidRPr="00207814" w:rsidRDefault="00373E0F" w:rsidP="00373E0F">
      <w:pPr>
        <w:tabs>
          <w:tab w:val="left" w:pos="900"/>
          <w:tab w:val="left" w:pos="2250"/>
          <w:tab w:val="right" w:pos="9752"/>
        </w:tabs>
        <w:rPr>
          <w:rFonts w:ascii="Arial" w:hAnsi="Arial" w:cs="Arial"/>
          <w:lang w:val="en-GB"/>
        </w:rPr>
      </w:pPr>
    </w:p>
    <w:p w14:paraId="29889E08" w14:textId="77777777" w:rsidR="00373E0F" w:rsidRPr="00207814" w:rsidRDefault="00373E0F" w:rsidP="00373E0F">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792353B9" w14:textId="77777777" w:rsidR="00373E0F" w:rsidRPr="00207814" w:rsidRDefault="00373E0F" w:rsidP="00373E0F">
      <w:pPr>
        <w:tabs>
          <w:tab w:val="left" w:pos="900"/>
          <w:tab w:val="left" w:pos="2250"/>
          <w:tab w:val="right" w:pos="9752"/>
        </w:tabs>
        <w:rPr>
          <w:rFonts w:ascii="Arial" w:hAnsi="Arial" w:cs="Arial"/>
          <w:lang w:val="en-GB"/>
        </w:rPr>
      </w:pPr>
    </w:p>
    <w:p w14:paraId="5B4FD099" w14:textId="77777777" w:rsidR="00373E0F" w:rsidRPr="00207814" w:rsidRDefault="00373E0F" w:rsidP="00373E0F">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2002691B" w14:textId="77777777" w:rsidR="00373E0F" w:rsidRPr="00207814" w:rsidRDefault="00373E0F" w:rsidP="00373E0F">
      <w:pPr>
        <w:tabs>
          <w:tab w:val="left" w:pos="900"/>
          <w:tab w:val="left" w:pos="2250"/>
          <w:tab w:val="right" w:pos="9752"/>
        </w:tabs>
        <w:rPr>
          <w:rFonts w:ascii="Arial" w:hAnsi="Arial" w:cs="Arial"/>
          <w:lang w:val="en-GB"/>
        </w:rPr>
      </w:pPr>
    </w:p>
    <w:p w14:paraId="1786FD63" w14:textId="77777777" w:rsidR="00373E0F" w:rsidRPr="00207814" w:rsidRDefault="00373E0F" w:rsidP="00373E0F">
      <w:pPr>
        <w:pStyle w:val="Header"/>
        <w:tabs>
          <w:tab w:val="clear" w:pos="4320"/>
          <w:tab w:val="clear" w:pos="8640"/>
          <w:tab w:val="left" w:pos="900"/>
          <w:tab w:val="left" w:pos="2250"/>
          <w:tab w:val="right" w:pos="9752"/>
        </w:tabs>
        <w:rPr>
          <w:rFonts w:ascii="Arial" w:hAnsi="Arial" w:cs="Arial"/>
          <w:lang w:val="en-GB"/>
        </w:rPr>
      </w:pPr>
    </w:p>
    <w:p w14:paraId="30B38ADE" w14:textId="77777777" w:rsidR="00373E0F" w:rsidRPr="00207814" w:rsidRDefault="00373E0F" w:rsidP="00373E0F">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72E3408F" w14:textId="77777777" w:rsidR="00373E0F" w:rsidRPr="00207814" w:rsidRDefault="00373E0F" w:rsidP="00373E0F">
      <w:pPr>
        <w:tabs>
          <w:tab w:val="left" w:pos="900"/>
          <w:tab w:val="left" w:pos="2250"/>
          <w:tab w:val="right" w:pos="9752"/>
        </w:tabs>
        <w:ind w:left="360"/>
        <w:rPr>
          <w:rFonts w:ascii="Arial" w:hAnsi="Arial" w:cs="Arial"/>
          <w:color w:val="000000"/>
          <w:lang w:val="en-GB"/>
        </w:rPr>
      </w:pPr>
      <w:r w:rsidRPr="00207814">
        <w:rPr>
          <w:rFonts w:ascii="Arial" w:hAnsi="Arial" w:cs="Arial"/>
          <w:lang w:val="en-GB"/>
        </w:rPr>
        <w:t xml:space="preserve">                                                      </w:t>
      </w:r>
    </w:p>
    <w:p w14:paraId="1330ACF5" w14:textId="77777777" w:rsidR="00373E0F" w:rsidRPr="00207814" w:rsidRDefault="00373E0F" w:rsidP="00373E0F">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4D67E1FC" w14:textId="77777777" w:rsidR="00373E0F" w:rsidRPr="00207814" w:rsidRDefault="00373E0F" w:rsidP="00373E0F">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2555561E" w14:textId="77777777" w:rsidR="00373E0F" w:rsidRPr="00207814" w:rsidRDefault="00373E0F" w:rsidP="00373E0F">
      <w:pPr>
        <w:tabs>
          <w:tab w:val="left" w:pos="-963"/>
          <w:tab w:val="left" w:pos="-720"/>
          <w:tab w:val="left" w:pos="900"/>
          <w:tab w:val="left" w:pos="1215"/>
          <w:tab w:val="left" w:pos="2250"/>
          <w:tab w:val="left" w:pos="7363"/>
        </w:tabs>
        <w:jc w:val="both"/>
        <w:rPr>
          <w:rFonts w:ascii="Arial" w:hAnsi="Arial" w:cs="Arial"/>
          <w:lang w:val="en-GB"/>
        </w:rPr>
      </w:pPr>
    </w:p>
    <w:p w14:paraId="55D58102" w14:textId="77777777" w:rsidR="00373E0F" w:rsidRPr="00207814" w:rsidRDefault="00373E0F" w:rsidP="00373E0F">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7AC307D5" w14:textId="77777777" w:rsidR="00373E0F" w:rsidRPr="00207814" w:rsidRDefault="00373E0F" w:rsidP="00373E0F">
      <w:pPr>
        <w:tabs>
          <w:tab w:val="left" w:pos="-963"/>
          <w:tab w:val="left" w:pos="-720"/>
          <w:tab w:val="left" w:pos="900"/>
          <w:tab w:val="left" w:pos="1215"/>
          <w:tab w:val="left" w:pos="2250"/>
          <w:tab w:val="left" w:pos="7363"/>
        </w:tabs>
        <w:ind w:left="900" w:hanging="900"/>
        <w:jc w:val="both"/>
        <w:rPr>
          <w:rFonts w:ascii="Arial" w:hAnsi="Arial" w:cs="Arial"/>
          <w:lang w:val="en-GB"/>
        </w:rPr>
      </w:pPr>
    </w:p>
    <w:p w14:paraId="27107BFA" w14:textId="77777777" w:rsidR="00373E0F" w:rsidRPr="00207814" w:rsidRDefault="00373E0F" w:rsidP="00373E0F">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3E70FA91" w14:textId="77777777" w:rsidR="00373E0F" w:rsidRPr="00207814" w:rsidRDefault="00373E0F" w:rsidP="00373E0F">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0F4950DD" w14:textId="77777777" w:rsidR="00373E0F" w:rsidRPr="00207814" w:rsidRDefault="00373E0F" w:rsidP="00373E0F">
      <w:pPr>
        <w:tabs>
          <w:tab w:val="left" w:pos="-963"/>
          <w:tab w:val="left" w:pos="-720"/>
          <w:tab w:val="left" w:pos="900"/>
          <w:tab w:val="left" w:pos="1215"/>
          <w:tab w:val="left" w:pos="2250"/>
          <w:tab w:val="left" w:pos="7363"/>
        </w:tabs>
        <w:ind w:left="900" w:hanging="900"/>
        <w:jc w:val="both"/>
        <w:rPr>
          <w:rFonts w:ascii="Arial" w:hAnsi="Arial" w:cs="Arial"/>
          <w:lang w:val="en-GB"/>
        </w:rPr>
      </w:pPr>
    </w:p>
    <w:p w14:paraId="0AAFED01" w14:textId="77777777" w:rsidR="00373E0F" w:rsidRPr="00207814" w:rsidRDefault="00373E0F" w:rsidP="00373E0F">
      <w:pPr>
        <w:widowControl w:val="0"/>
        <w:numPr>
          <w:ilvl w:val="2"/>
          <w:numId w:val="3"/>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1A23F41E" w14:textId="77777777" w:rsidR="00373E0F" w:rsidRPr="00207814" w:rsidRDefault="00373E0F" w:rsidP="00373E0F">
      <w:pPr>
        <w:tabs>
          <w:tab w:val="left" w:pos="-963"/>
          <w:tab w:val="left" w:pos="-720"/>
          <w:tab w:val="left" w:pos="900"/>
          <w:tab w:val="left" w:pos="1215"/>
          <w:tab w:val="left" w:pos="2250"/>
          <w:tab w:val="left" w:pos="7363"/>
        </w:tabs>
        <w:jc w:val="both"/>
        <w:rPr>
          <w:rFonts w:ascii="Arial" w:hAnsi="Arial" w:cs="Arial"/>
          <w:lang w:val="en-GB"/>
        </w:rPr>
      </w:pPr>
    </w:p>
    <w:p w14:paraId="7058D193" w14:textId="77777777" w:rsidR="00373E0F" w:rsidRPr="00207814" w:rsidRDefault="00373E0F" w:rsidP="00373E0F">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1A6CFAD4" w14:textId="77777777" w:rsidR="00373E0F" w:rsidRPr="00207814" w:rsidRDefault="00373E0F" w:rsidP="00373E0F">
      <w:pPr>
        <w:tabs>
          <w:tab w:val="left" w:pos="-963"/>
          <w:tab w:val="left" w:pos="-720"/>
          <w:tab w:val="left" w:pos="900"/>
          <w:tab w:val="left" w:pos="1215"/>
          <w:tab w:val="left" w:pos="2250"/>
          <w:tab w:val="left" w:pos="7363"/>
        </w:tabs>
        <w:ind w:left="709"/>
        <w:jc w:val="both"/>
        <w:rPr>
          <w:rFonts w:ascii="Arial" w:hAnsi="Arial" w:cs="Arial"/>
          <w:lang w:val="en-GB"/>
        </w:rPr>
      </w:pPr>
    </w:p>
    <w:p w14:paraId="61DF4565" w14:textId="77777777" w:rsidR="00373E0F" w:rsidRPr="00207814" w:rsidRDefault="00373E0F" w:rsidP="00373E0F">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4D761E3D" w14:textId="77777777" w:rsidR="00373E0F" w:rsidRPr="00207814" w:rsidRDefault="00373E0F" w:rsidP="00373E0F">
      <w:pPr>
        <w:tabs>
          <w:tab w:val="left" w:pos="-963"/>
          <w:tab w:val="left" w:pos="-720"/>
          <w:tab w:val="left" w:pos="900"/>
          <w:tab w:val="left" w:pos="1215"/>
          <w:tab w:val="left" w:pos="2250"/>
          <w:tab w:val="left" w:pos="7363"/>
        </w:tabs>
        <w:ind w:left="900" w:hanging="900"/>
        <w:jc w:val="both"/>
        <w:rPr>
          <w:rFonts w:ascii="Arial" w:hAnsi="Arial" w:cs="Arial"/>
          <w:lang w:val="en-GB"/>
        </w:rPr>
        <w:sectPr w:rsidR="00373E0F" w:rsidRPr="00207814">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4772EF3D" w14:textId="77777777" w:rsidR="00373E0F" w:rsidRPr="00207814" w:rsidRDefault="00373E0F" w:rsidP="00373E0F">
      <w:pPr>
        <w:tabs>
          <w:tab w:val="left" w:pos="900"/>
          <w:tab w:val="left" w:pos="2250"/>
          <w:tab w:val="right" w:pos="9752"/>
        </w:tabs>
        <w:ind w:left="900" w:hanging="900"/>
        <w:jc w:val="both"/>
        <w:rPr>
          <w:rFonts w:ascii="Arial" w:hAnsi="Arial" w:cs="Arial"/>
          <w:lang w:val="en-GB"/>
        </w:rPr>
      </w:pPr>
    </w:p>
    <w:p w14:paraId="1F50D246" w14:textId="77777777" w:rsidR="00373E0F" w:rsidRPr="00207814" w:rsidRDefault="00373E0F" w:rsidP="00373E0F">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7A9F9C78" w14:textId="77777777" w:rsidR="00373E0F" w:rsidRPr="00207814" w:rsidRDefault="00373E0F" w:rsidP="00373E0F">
      <w:pPr>
        <w:tabs>
          <w:tab w:val="left" w:pos="900"/>
          <w:tab w:val="left" w:pos="2250"/>
          <w:tab w:val="right" w:pos="9752"/>
        </w:tabs>
        <w:ind w:left="900" w:hanging="900"/>
        <w:jc w:val="both"/>
        <w:rPr>
          <w:rFonts w:ascii="Arial" w:hAnsi="Arial" w:cs="Arial"/>
          <w:color w:val="000000"/>
          <w:lang w:val="en-GB"/>
        </w:rPr>
      </w:pPr>
    </w:p>
    <w:p w14:paraId="5842AE04" w14:textId="77777777" w:rsidR="00373E0F" w:rsidRPr="00207814" w:rsidRDefault="00373E0F" w:rsidP="00373E0F">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111AA433" w14:textId="77777777" w:rsidR="00373E0F" w:rsidRPr="00207814" w:rsidRDefault="00373E0F" w:rsidP="00373E0F">
      <w:pPr>
        <w:tabs>
          <w:tab w:val="left" w:pos="900"/>
          <w:tab w:val="left" w:pos="2250"/>
          <w:tab w:val="right" w:pos="9752"/>
        </w:tabs>
        <w:ind w:left="900" w:hanging="900"/>
        <w:jc w:val="both"/>
        <w:rPr>
          <w:rFonts w:ascii="Arial" w:hAnsi="Arial" w:cs="Arial"/>
          <w:color w:val="000000"/>
          <w:lang w:val="en-GB"/>
        </w:rPr>
      </w:pPr>
    </w:p>
    <w:p w14:paraId="4619FCB6" w14:textId="77777777" w:rsidR="00373E0F" w:rsidRPr="00207814" w:rsidRDefault="00373E0F" w:rsidP="00373E0F">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6E00B731" w14:textId="77777777" w:rsidR="00373E0F" w:rsidRPr="00207814" w:rsidRDefault="00373E0F" w:rsidP="00373E0F">
      <w:pPr>
        <w:tabs>
          <w:tab w:val="left" w:pos="900"/>
          <w:tab w:val="left" w:pos="2250"/>
          <w:tab w:val="right" w:pos="9752"/>
        </w:tabs>
        <w:ind w:left="900" w:hanging="900"/>
        <w:jc w:val="both"/>
        <w:rPr>
          <w:rFonts w:ascii="Arial" w:hAnsi="Arial" w:cs="Arial"/>
          <w:color w:val="000000"/>
          <w:lang w:val="en-GB"/>
        </w:rPr>
      </w:pPr>
    </w:p>
    <w:p w14:paraId="2C80D447" w14:textId="77777777" w:rsidR="00373E0F" w:rsidRPr="00207814" w:rsidRDefault="00373E0F" w:rsidP="00373E0F">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655C7CD6" w14:textId="77777777" w:rsidR="00373E0F" w:rsidRPr="00207814" w:rsidRDefault="00373E0F" w:rsidP="00373E0F">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82DFDCD" w14:textId="77777777" w:rsidR="00373E0F" w:rsidRPr="00207814" w:rsidRDefault="00373E0F" w:rsidP="00373E0F">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076E7612" w14:textId="77777777" w:rsidR="00373E0F" w:rsidRPr="00207814" w:rsidRDefault="00373E0F" w:rsidP="00373E0F">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33B446CA" w14:textId="77777777" w:rsidR="00373E0F" w:rsidRPr="00207814" w:rsidRDefault="00373E0F" w:rsidP="00373E0F">
      <w:pPr>
        <w:tabs>
          <w:tab w:val="left" w:pos="709"/>
          <w:tab w:val="left" w:pos="2250"/>
          <w:tab w:val="right" w:pos="9752"/>
        </w:tabs>
        <w:ind w:left="709" w:hanging="709"/>
        <w:rPr>
          <w:rFonts w:ascii="Arial" w:hAnsi="Arial" w:cs="Arial"/>
          <w:color w:val="000000"/>
          <w:lang w:val="en-GB"/>
        </w:rPr>
      </w:pPr>
    </w:p>
    <w:p w14:paraId="260C7A58" w14:textId="77777777" w:rsidR="00373E0F" w:rsidRPr="00207814" w:rsidRDefault="00373E0F" w:rsidP="00373E0F">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47BE35F8" w14:textId="77777777" w:rsidR="00373E0F" w:rsidRPr="00207814" w:rsidRDefault="00373E0F" w:rsidP="00373E0F">
      <w:pPr>
        <w:tabs>
          <w:tab w:val="left" w:pos="0"/>
          <w:tab w:val="left" w:pos="2250"/>
          <w:tab w:val="right" w:pos="9752"/>
        </w:tabs>
        <w:rPr>
          <w:rFonts w:ascii="Arial" w:hAnsi="Arial" w:cs="Arial"/>
          <w:color w:val="000000"/>
          <w:lang w:val="en-GB"/>
        </w:rPr>
      </w:pPr>
    </w:p>
    <w:p w14:paraId="6729472E" w14:textId="77777777" w:rsidR="00373E0F" w:rsidRPr="00207814" w:rsidRDefault="00373E0F" w:rsidP="00373E0F">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359C929E" w14:textId="77777777" w:rsidR="00373E0F" w:rsidRPr="00207814" w:rsidRDefault="00373E0F" w:rsidP="00373E0F">
      <w:pPr>
        <w:tabs>
          <w:tab w:val="left" w:pos="0"/>
          <w:tab w:val="left" w:pos="2250"/>
          <w:tab w:val="right" w:pos="9752"/>
        </w:tabs>
        <w:ind w:left="720"/>
        <w:rPr>
          <w:rFonts w:ascii="Arial" w:hAnsi="Arial" w:cs="Arial"/>
          <w:color w:val="000000"/>
          <w:lang w:val="en-GB"/>
        </w:rPr>
      </w:pPr>
    </w:p>
    <w:p w14:paraId="52B1883F" w14:textId="77777777" w:rsidR="00373E0F" w:rsidRPr="00207814" w:rsidRDefault="00373E0F" w:rsidP="00373E0F">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7FC4B259" w14:textId="77777777" w:rsidR="00373E0F" w:rsidRPr="00207814" w:rsidRDefault="00373E0F" w:rsidP="00373E0F">
      <w:pPr>
        <w:pStyle w:val="Heading2"/>
        <w:rPr>
          <w:rFonts w:ascii="Arial" w:hAnsi="Arial" w:cs="Arial"/>
        </w:rPr>
      </w:pPr>
    </w:p>
    <w:p w14:paraId="37FAFBE4" w14:textId="77777777" w:rsidR="00373E0F" w:rsidRPr="00207814" w:rsidRDefault="00373E0F" w:rsidP="00373E0F">
      <w:pPr>
        <w:tabs>
          <w:tab w:val="left" w:pos="0"/>
          <w:tab w:val="left" w:pos="2250"/>
          <w:tab w:val="right" w:pos="9752"/>
        </w:tabs>
        <w:ind w:left="720"/>
        <w:rPr>
          <w:rFonts w:ascii="Arial" w:hAnsi="Arial" w:cs="Arial"/>
          <w:color w:val="000000"/>
          <w:lang w:val="en-GB"/>
        </w:rPr>
      </w:pPr>
    </w:p>
    <w:p w14:paraId="329E2189" w14:textId="77777777" w:rsidR="00373E0F" w:rsidRPr="00207814" w:rsidRDefault="00373E0F" w:rsidP="00373E0F">
      <w:pPr>
        <w:tabs>
          <w:tab w:val="left" w:pos="0"/>
          <w:tab w:val="left" w:pos="2250"/>
          <w:tab w:val="right" w:pos="9752"/>
        </w:tabs>
        <w:ind w:left="720"/>
        <w:rPr>
          <w:rFonts w:ascii="Arial" w:hAnsi="Arial" w:cs="Arial"/>
          <w:color w:val="000000"/>
          <w:lang w:val="en-GB"/>
        </w:rPr>
      </w:pPr>
    </w:p>
    <w:p w14:paraId="77795816" w14:textId="77777777" w:rsidR="00373E0F" w:rsidRPr="00207814" w:rsidRDefault="00373E0F" w:rsidP="00373E0F">
      <w:pPr>
        <w:pStyle w:val="Heading2"/>
        <w:rPr>
          <w:rFonts w:ascii="Arial" w:hAnsi="Arial" w:cs="Arial"/>
        </w:rPr>
      </w:pPr>
    </w:p>
    <w:p w14:paraId="05354399" w14:textId="77777777" w:rsidR="00373E0F" w:rsidRPr="00207814" w:rsidRDefault="00373E0F" w:rsidP="00373E0F">
      <w:pPr>
        <w:pStyle w:val="Heading2"/>
        <w:rPr>
          <w:rFonts w:ascii="Arial" w:hAnsi="Arial" w:cs="Arial"/>
        </w:rPr>
      </w:pPr>
      <w:r w:rsidRPr="00207814">
        <w:rPr>
          <w:rFonts w:ascii="Arial" w:hAnsi="Arial" w:cs="Arial"/>
        </w:rPr>
        <w:t>YES / NO</w:t>
      </w:r>
    </w:p>
    <w:p w14:paraId="676F04F1" w14:textId="77777777" w:rsidR="00373E0F" w:rsidRPr="00207814" w:rsidRDefault="00373E0F" w:rsidP="00373E0F">
      <w:pPr>
        <w:pStyle w:val="Heading2"/>
        <w:rPr>
          <w:rFonts w:ascii="Arial" w:hAnsi="Arial" w:cs="Arial"/>
        </w:rPr>
      </w:pPr>
    </w:p>
    <w:p w14:paraId="291D92E1" w14:textId="77777777" w:rsidR="00373E0F" w:rsidRPr="00207814" w:rsidRDefault="00373E0F" w:rsidP="00373E0F">
      <w:pPr>
        <w:pStyle w:val="Heading2"/>
        <w:rPr>
          <w:rFonts w:ascii="Arial" w:hAnsi="Arial" w:cs="Arial"/>
        </w:rPr>
      </w:pPr>
    </w:p>
    <w:p w14:paraId="6E9888D8" w14:textId="77777777" w:rsidR="00373E0F" w:rsidRPr="00207814" w:rsidRDefault="00373E0F" w:rsidP="00373E0F">
      <w:pPr>
        <w:pStyle w:val="Heading2"/>
        <w:rPr>
          <w:rFonts w:ascii="Arial" w:hAnsi="Arial" w:cs="Arial"/>
        </w:rPr>
      </w:pPr>
    </w:p>
    <w:p w14:paraId="6CC6AEC4" w14:textId="77777777" w:rsidR="00373E0F" w:rsidRPr="00207814" w:rsidRDefault="00373E0F" w:rsidP="00373E0F">
      <w:pPr>
        <w:pStyle w:val="Heading2"/>
        <w:rPr>
          <w:rFonts w:ascii="Arial" w:hAnsi="Arial" w:cs="Arial"/>
        </w:rPr>
      </w:pPr>
    </w:p>
    <w:p w14:paraId="1D2B8F6A" w14:textId="77777777" w:rsidR="00373E0F" w:rsidRPr="00207814" w:rsidRDefault="00373E0F" w:rsidP="00373E0F">
      <w:pPr>
        <w:pStyle w:val="Heading2"/>
        <w:rPr>
          <w:rFonts w:ascii="Arial" w:hAnsi="Arial" w:cs="Arial"/>
        </w:rPr>
      </w:pPr>
    </w:p>
    <w:p w14:paraId="2B2992E0" w14:textId="77777777" w:rsidR="00373E0F" w:rsidRPr="00207814" w:rsidRDefault="00373E0F" w:rsidP="00373E0F">
      <w:pPr>
        <w:pStyle w:val="Heading2"/>
        <w:rPr>
          <w:rFonts w:ascii="Arial" w:hAnsi="Arial" w:cs="Arial"/>
        </w:rPr>
      </w:pPr>
    </w:p>
    <w:p w14:paraId="74F46C25" w14:textId="77777777" w:rsidR="00373E0F" w:rsidRPr="00207814" w:rsidRDefault="00373E0F" w:rsidP="00373E0F">
      <w:pPr>
        <w:pStyle w:val="Heading2"/>
        <w:rPr>
          <w:rFonts w:ascii="Arial" w:hAnsi="Arial" w:cs="Arial"/>
        </w:rPr>
      </w:pPr>
    </w:p>
    <w:p w14:paraId="5FE5C04D" w14:textId="77777777" w:rsidR="00373E0F" w:rsidRPr="00207814" w:rsidRDefault="00373E0F" w:rsidP="00373E0F">
      <w:pPr>
        <w:pStyle w:val="Heading2"/>
        <w:rPr>
          <w:rFonts w:ascii="Arial" w:hAnsi="Arial" w:cs="Arial"/>
        </w:rPr>
      </w:pPr>
    </w:p>
    <w:p w14:paraId="0C0F235E" w14:textId="77777777" w:rsidR="00373E0F" w:rsidRPr="00207814" w:rsidRDefault="00373E0F" w:rsidP="00373E0F">
      <w:pPr>
        <w:pStyle w:val="Heading2"/>
        <w:rPr>
          <w:rFonts w:ascii="Arial" w:hAnsi="Arial" w:cs="Arial"/>
        </w:rPr>
      </w:pPr>
    </w:p>
    <w:p w14:paraId="3BCC7503" w14:textId="77777777" w:rsidR="00373E0F" w:rsidRPr="00207814" w:rsidRDefault="00373E0F" w:rsidP="00373E0F">
      <w:pPr>
        <w:pStyle w:val="Heading2"/>
        <w:rPr>
          <w:rFonts w:ascii="Arial" w:hAnsi="Arial" w:cs="Arial"/>
        </w:rPr>
      </w:pPr>
    </w:p>
    <w:p w14:paraId="2DB1BFD8" w14:textId="77777777" w:rsidR="00373E0F" w:rsidRPr="00207814" w:rsidRDefault="00373E0F" w:rsidP="00373E0F">
      <w:pPr>
        <w:pStyle w:val="Heading2"/>
        <w:rPr>
          <w:rFonts w:ascii="Arial" w:hAnsi="Arial" w:cs="Arial"/>
        </w:rPr>
      </w:pPr>
    </w:p>
    <w:p w14:paraId="17198D73" w14:textId="77777777" w:rsidR="00373E0F" w:rsidRPr="00207814" w:rsidRDefault="00373E0F" w:rsidP="00373E0F">
      <w:pPr>
        <w:pStyle w:val="Heading2"/>
        <w:rPr>
          <w:rFonts w:ascii="Arial" w:hAnsi="Arial" w:cs="Arial"/>
        </w:rPr>
      </w:pPr>
      <w:r w:rsidRPr="00207814">
        <w:rPr>
          <w:rFonts w:ascii="Arial" w:hAnsi="Arial" w:cs="Arial"/>
        </w:rPr>
        <w:t>YES / NO</w:t>
      </w:r>
    </w:p>
    <w:p w14:paraId="4A542F4C" w14:textId="77777777" w:rsidR="00373E0F" w:rsidRPr="00207814" w:rsidRDefault="00373E0F" w:rsidP="00373E0F">
      <w:pPr>
        <w:tabs>
          <w:tab w:val="left" w:pos="900"/>
          <w:tab w:val="left" w:pos="2250"/>
          <w:tab w:val="right" w:pos="9752"/>
        </w:tabs>
        <w:ind w:left="900" w:hanging="900"/>
        <w:jc w:val="center"/>
        <w:rPr>
          <w:rFonts w:ascii="Arial" w:hAnsi="Arial" w:cs="Arial"/>
          <w:b/>
          <w:color w:val="000000"/>
          <w:lang w:val="en-GB"/>
        </w:rPr>
      </w:pPr>
    </w:p>
    <w:p w14:paraId="1AA74B22" w14:textId="77777777" w:rsidR="00373E0F" w:rsidRPr="00207814" w:rsidRDefault="00373E0F" w:rsidP="00373E0F">
      <w:pPr>
        <w:pStyle w:val="Heading3"/>
        <w:rPr>
          <w:rFonts w:ascii="Arial" w:hAnsi="Arial" w:cs="Arial"/>
        </w:rPr>
      </w:pPr>
    </w:p>
    <w:p w14:paraId="1EFA06A2" w14:textId="77777777" w:rsidR="00373E0F" w:rsidRPr="00207814" w:rsidRDefault="00373E0F" w:rsidP="00373E0F">
      <w:pPr>
        <w:rPr>
          <w:rFonts w:ascii="Arial" w:hAnsi="Arial" w:cs="Arial"/>
        </w:rPr>
      </w:pPr>
    </w:p>
    <w:p w14:paraId="78DD3FED" w14:textId="77777777" w:rsidR="00373E0F" w:rsidRPr="00207814" w:rsidRDefault="00373E0F" w:rsidP="00373E0F">
      <w:pPr>
        <w:pStyle w:val="Heading3"/>
        <w:rPr>
          <w:rFonts w:ascii="Arial" w:hAnsi="Arial" w:cs="Arial"/>
          <w:color w:val="000000"/>
          <w:lang w:val="en-GB"/>
        </w:rPr>
      </w:pPr>
    </w:p>
    <w:p w14:paraId="5AEA6773" w14:textId="77777777" w:rsidR="00373E0F" w:rsidRPr="00207814" w:rsidRDefault="00373E0F" w:rsidP="00373E0F">
      <w:pPr>
        <w:tabs>
          <w:tab w:val="left" w:pos="1440"/>
          <w:tab w:val="left" w:pos="2250"/>
          <w:tab w:val="right" w:pos="9752"/>
        </w:tabs>
        <w:ind w:left="1440" w:hanging="900"/>
        <w:jc w:val="center"/>
        <w:rPr>
          <w:rFonts w:ascii="Arial" w:hAnsi="Arial" w:cs="Arial"/>
          <w:lang w:val="en-GB"/>
        </w:rPr>
        <w:sectPr w:rsidR="00373E0F" w:rsidRPr="00207814">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6D8F8675" w14:textId="77777777" w:rsidR="00373E0F" w:rsidRPr="00207814" w:rsidRDefault="00373E0F" w:rsidP="00373E0F">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362634FC" w14:textId="77777777" w:rsidR="00373E0F" w:rsidRPr="00207814" w:rsidRDefault="00373E0F" w:rsidP="00373E0F">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72CB7266" w14:textId="77777777" w:rsidR="00373E0F" w:rsidRPr="00207814" w:rsidRDefault="00373E0F" w:rsidP="00373E0F">
      <w:pPr>
        <w:tabs>
          <w:tab w:val="left" w:pos="900"/>
          <w:tab w:val="left" w:pos="2250"/>
          <w:tab w:val="right" w:pos="9752"/>
        </w:tabs>
        <w:ind w:left="900" w:hanging="900"/>
        <w:jc w:val="both"/>
        <w:rPr>
          <w:rFonts w:ascii="Arial" w:hAnsi="Arial" w:cs="Arial"/>
          <w:color w:val="000000"/>
          <w:lang w:val="en-GB"/>
        </w:rPr>
      </w:pPr>
    </w:p>
    <w:p w14:paraId="01F09E82" w14:textId="77777777" w:rsidR="00373E0F" w:rsidRPr="00207814" w:rsidRDefault="00373E0F" w:rsidP="00373E0F">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06FD80A0" w14:textId="77777777" w:rsidR="00373E0F" w:rsidRPr="00207814" w:rsidRDefault="00373E0F" w:rsidP="00373E0F">
      <w:pPr>
        <w:tabs>
          <w:tab w:val="left" w:pos="900"/>
          <w:tab w:val="left" w:pos="2250"/>
          <w:tab w:val="right" w:pos="9752"/>
        </w:tabs>
        <w:ind w:left="900" w:hanging="900"/>
        <w:jc w:val="both"/>
        <w:rPr>
          <w:rFonts w:ascii="Arial" w:hAnsi="Arial" w:cs="Arial"/>
          <w:color w:val="000000"/>
          <w:lang w:val="en-GB"/>
        </w:rPr>
      </w:pPr>
    </w:p>
    <w:p w14:paraId="463C31B9" w14:textId="77777777" w:rsidR="00373E0F" w:rsidRPr="00207814" w:rsidRDefault="00373E0F" w:rsidP="00373E0F">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E4C6E80" w14:textId="77777777" w:rsidR="00373E0F" w:rsidRPr="00207814" w:rsidRDefault="00373E0F" w:rsidP="00373E0F">
      <w:pPr>
        <w:tabs>
          <w:tab w:val="left" w:pos="900"/>
          <w:tab w:val="left" w:pos="2250"/>
          <w:tab w:val="right" w:pos="9752"/>
        </w:tabs>
        <w:ind w:left="900" w:hanging="900"/>
        <w:jc w:val="both"/>
        <w:rPr>
          <w:rFonts w:ascii="Arial" w:hAnsi="Arial" w:cs="Arial"/>
          <w:color w:val="000000"/>
          <w:lang w:val="en-GB"/>
        </w:rPr>
      </w:pPr>
    </w:p>
    <w:p w14:paraId="2537E910" w14:textId="77777777" w:rsidR="00373E0F" w:rsidRPr="00207814" w:rsidRDefault="00373E0F" w:rsidP="00373E0F">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6CF4C601" w14:textId="77777777" w:rsidR="00373E0F" w:rsidRPr="00207814" w:rsidRDefault="00373E0F" w:rsidP="00373E0F">
      <w:pPr>
        <w:tabs>
          <w:tab w:val="left" w:pos="709"/>
          <w:tab w:val="left" w:pos="2250"/>
          <w:tab w:val="right" w:pos="9752"/>
        </w:tabs>
        <w:jc w:val="both"/>
        <w:rPr>
          <w:rFonts w:ascii="Arial" w:hAnsi="Arial" w:cs="Arial"/>
          <w:color w:val="000000"/>
          <w:lang w:val="en-GB"/>
        </w:rPr>
      </w:pPr>
    </w:p>
    <w:p w14:paraId="055D013D" w14:textId="77777777" w:rsidR="00373E0F" w:rsidRPr="00207814" w:rsidRDefault="00373E0F" w:rsidP="00373E0F">
      <w:pPr>
        <w:widowControl w:val="0"/>
        <w:numPr>
          <w:ilvl w:val="1"/>
          <w:numId w:val="4"/>
        </w:numPr>
        <w:tabs>
          <w:tab w:val="clear" w:pos="390"/>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directors,                                   </w:t>
      </w:r>
      <w:r w:rsidRPr="00207814">
        <w:rPr>
          <w:rFonts w:ascii="Arial" w:hAnsi="Arial" w:cs="Arial"/>
          <w:b/>
          <w:bCs/>
          <w:color w:val="000000"/>
          <w:lang w:val="en-GB"/>
        </w:rPr>
        <w:t>YES / NO</w:t>
      </w:r>
    </w:p>
    <w:p w14:paraId="5C0531CA" w14:textId="77777777" w:rsidR="00373E0F" w:rsidRPr="00207814" w:rsidRDefault="00373E0F" w:rsidP="00373E0F">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4E53E7CD" w14:textId="77777777" w:rsidR="00373E0F" w:rsidRPr="00207814" w:rsidRDefault="00373E0F" w:rsidP="00373E0F">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3F08003" w14:textId="77777777" w:rsidR="00373E0F" w:rsidRPr="00207814" w:rsidRDefault="00373E0F" w:rsidP="00373E0F">
      <w:pPr>
        <w:tabs>
          <w:tab w:val="left" w:pos="0"/>
          <w:tab w:val="right" w:pos="9752"/>
        </w:tabs>
        <w:rPr>
          <w:rFonts w:ascii="Arial" w:hAnsi="Arial" w:cs="Arial"/>
          <w:lang w:val="en-GB"/>
        </w:rPr>
      </w:pPr>
    </w:p>
    <w:p w14:paraId="3C6BB314" w14:textId="77777777" w:rsidR="00373E0F" w:rsidRPr="00207814" w:rsidRDefault="00373E0F" w:rsidP="00373E0F">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0AC1E4C1" w14:textId="77777777" w:rsidR="00373E0F" w:rsidRPr="00207814" w:rsidRDefault="00373E0F" w:rsidP="00373E0F">
      <w:pPr>
        <w:tabs>
          <w:tab w:val="left" w:pos="900"/>
          <w:tab w:val="left" w:pos="2250"/>
          <w:tab w:val="right" w:pos="9752"/>
        </w:tabs>
        <w:ind w:left="900" w:hanging="900"/>
        <w:jc w:val="both"/>
        <w:rPr>
          <w:rFonts w:ascii="Arial" w:hAnsi="Arial" w:cs="Arial"/>
          <w:color w:val="000000"/>
          <w:lang w:val="en-GB"/>
        </w:rPr>
      </w:pPr>
    </w:p>
    <w:p w14:paraId="4B717576" w14:textId="77777777" w:rsidR="00373E0F" w:rsidRPr="00207814" w:rsidRDefault="00373E0F" w:rsidP="00373E0F">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5AB4164B" w14:textId="77777777" w:rsidR="00373E0F" w:rsidRPr="00207814" w:rsidRDefault="00373E0F" w:rsidP="00373E0F">
      <w:pPr>
        <w:tabs>
          <w:tab w:val="left" w:pos="900"/>
          <w:tab w:val="left" w:pos="2250"/>
          <w:tab w:val="right" w:pos="9752"/>
        </w:tabs>
        <w:ind w:left="900" w:hanging="900"/>
        <w:jc w:val="both"/>
        <w:rPr>
          <w:rFonts w:ascii="Arial" w:hAnsi="Arial" w:cs="Arial"/>
          <w:color w:val="000000"/>
          <w:lang w:val="en-GB"/>
        </w:rPr>
      </w:pPr>
    </w:p>
    <w:p w14:paraId="49C820B3" w14:textId="77777777" w:rsidR="00373E0F" w:rsidRPr="00207814" w:rsidRDefault="00373E0F" w:rsidP="00373E0F">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D9B4A9F" w14:textId="77777777" w:rsidR="00373E0F" w:rsidRPr="00207814" w:rsidRDefault="00373E0F" w:rsidP="00373E0F">
      <w:pPr>
        <w:pStyle w:val="Heading1"/>
        <w:rPr>
          <w:rFonts w:ascii="Arial" w:hAnsi="Arial" w:cs="Arial"/>
        </w:rPr>
      </w:pPr>
      <w:r w:rsidRPr="00207814">
        <w:rPr>
          <w:rFonts w:ascii="Arial" w:hAnsi="Arial" w:cs="Arial"/>
        </w:rPr>
        <w:t>CERTIFICATION</w:t>
      </w:r>
    </w:p>
    <w:p w14:paraId="698A7633" w14:textId="77777777" w:rsidR="00373E0F" w:rsidRPr="00207814" w:rsidRDefault="00373E0F" w:rsidP="00373E0F">
      <w:pPr>
        <w:tabs>
          <w:tab w:val="left" w:pos="900"/>
          <w:tab w:val="left" w:pos="2250"/>
          <w:tab w:val="right" w:pos="9752"/>
        </w:tabs>
        <w:ind w:firstLine="540"/>
        <w:jc w:val="center"/>
        <w:rPr>
          <w:rFonts w:ascii="Arial" w:hAnsi="Arial" w:cs="Arial"/>
          <w:b/>
          <w:lang w:val="en-GB"/>
        </w:rPr>
      </w:pPr>
    </w:p>
    <w:p w14:paraId="7FE56474" w14:textId="77777777" w:rsidR="00373E0F" w:rsidRPr="00207814" w:rsidRDefault="00373E0F" w:rsidP="00373E0F">
      <w:pPr>
        <w:tabs>
          <w:tab w:val="left" w:pos="567"/>
          <w:tab w:val="right" w:pos="9752"/>
        </w:tabs>
        <w:ind w:left="567"/>
        <w:jc w:val="both"/>
        <w:rPr>
          <w:rFonts w:ascii="Arial" w:hAnsi="Arial" w:cs="Arial"/>
          <w:lang w:val="en-GB"/>
        </w:rPr>
      </w:pPr>
    </w:p>
    <w:p w14:paraId="1E4BC5DB" w14:textId="77777777" w:rsidR="00373E0F" w:rsidRPr="00207814" w:rsidRDefault="00373E0F" w:rsidP="00373E0F">
      <w:pPr>
        <w:tabs>
          <w:tab w:val="left" w:pos="567"/>
          <w:tab w:val="right" w:pos="9752"/>
        </w:tabs>
        <w:ind w:left="567"/>
        <w:jc w:val="both"/>
        <w:rPr>
          <w:rFonts w:ascii="Arial" w:hAnsi="Arial" w:cs="Arial"/>
          <w:lang w:val="en-GB"/>
        </w:rPr>
      </w:pPr>
      <w:r>
        <w:rPr>
          <w:rFonts w:ascii="Arial" w:hAnsi="Arial" w:cs="Arial"/>
          <w:b/>
          <w:bCs/>
          <w:lang w:val="en-GB"/>
        </w:rPr>
        <w:t xml:space="preserve">I, </w:t>
      </w:r>
      <w:r w:rsidRPr="00207814">
        <w:rPr>
          <w:rFonts w:ascii="Arial" w:hAnsi="Arial" w:cs="Arial"/>
          <w:b/>
          <w:bCs/>
          <w:lang w:val="en-GB"/>
        </w:rPr>
        <w:t>THE UNDERSIGNED (NAME</w:t>
      </w:r>
      <w:r w:rsidRPr="00207814">
        <w:rPr>
          <w:rFonts w:ascii="Arial" w:hAnsi="Arial" w:cs="Arial"/>
          <w:lang w:val="en-GB"/>
        </w:rPr>
        <w:t>)     ………………………………………………………………………</w:t>
      </w:r>
    </w:p>
    <w:p w14:paraId="5BF22505" w14:textId="77777777" w:rsidR="00373E0F" w:rsidRPr="00207814" w:rsidRDefault="00373E0F" w:rsidP="00373E0F">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73830F13" w14:textId="77777777" w:rsidR="00373E0F" w:rsidRPr="00207814" w:rsidRDefault="00373E0F" w:rsidP="00373E0F">
      <w:pPr>
        <w:pStyle w:val="BodyTextIndent2"/>
        <w:rPr>
          <w:rFonts w:ascii="Arial" w:hAnsi="Arial" w:cs="Arial"/>
          <w:b/>
          <w:bCs/>
        </w:rPr>
      </w:pPr>
    </w:p>
    <w:p w14:paraId="05E63914" w14:textId="77777777" w:rsidR="00373E0F" w:rsidRPr="00207814" w:rsidRDefault="00373E0F" w:rsidP="00373E0F">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6C285A67" w14:textId="77777777" w:rsidR="00373E0F" w:rsidRPr="00207814" w:rsidRDefault="00373E0F" w:rsidP="00373E0F">
      <w:pPr>
        <w:pStyle w:val="BodyTextIndent2"/>
        <w:rPr>
          <w:rFonts w:ascii="Arial" w:hAnsi="Arial" w:cs="Arial"/>
          <w:b/>
          <w:bCs/>
        </w:rPr>
      </w:pPr>
    </w:p>
    <w:p w14:paraId="63210CB7" w14:textId="77777777" w:rsidR="00373E0F" w:rsidRPr="00207814" w:rsidRDefault="00373E0F" w:rsidP="00373E0F">
      <w:pPr>
        <w:pStyle w:val="BodyTextIndent2"/>
        <w:rPr>
          <w:rFonts w:ascii="Arial" w:hAnsi="Arial" w:cs="Arial"/>
          <w:lang w:val="en-GB"/>
        </w:rPr>
      </w:pPr>
      <w:r w:rsidRPr="00207814">
        <w:rPr>
          <w:rFonts w:ascii="Arial" w:hAnsi="Arial" w:cs="Arial"/>
          <w:b/>
          <w:bCs/>
        </w:rPr>
        <w:t xml:space="preserve">FALSE.  </w:t>
      </w:r>
    </w:p>
    <w:p w14:paraId="05F1A685" w14:textId="77777777" w:rsidR="00373E0F" w:rsidRDefault="00373E0F" w:rsidP="00373E0F">
      <w:pPr>
        <w:tabs>
          <w:tab w:val="left" w:pos="3960"/>
          <w:tab w:val="left" w:pos="7020"/>
          <w:tab w:val="right" w:pos="9752"/>
        </w:tabs>
        <w:ind w:left="540"/>
        <w:jc w:val="both"/>
        <w:rPr>
          <w:rFonts w:ascii="Arial" w:hAnsi="Arial" w:cs="Arial"/>
          <w:lang w:val="en-GB"/>
        </w:rPr>
      </w:pPr>
    </w:p>
    <w:p w14:paraId="228DEE39" w14:textId="77777777" w:rsidR="00373E0F" w:rsidRPr="00207814" w:rsidRDefault="00373E0F" w:rsidP="00373E0F">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Pr="00207814">
        <w:rPr>
          <w:rFonts w:ascii="Arial" w:hAnsi="Arial" w:cs="Arial"/>
          <w:lang w:val="en-GB"/>
        </w:rPr>
        <w:tab/>
      </w:r>
      <w:r w:rsidRPr="00207814">
        <w:rPr>
          <w:rFonts w:ascii="Arial" w:hAnsi="Arial" w:cs="Arial"/>
          <w:lang w:val="en-GB"/>
        </w:rPr>
        <w:tab/>
      </w:r>
    </w:p>
    <w:p w14:paraId="39F8B322" w14:textId="77777777" w:rsidR="00373E0F" w:rsidRDefault="00373E0F" w:rsidP="00373E0F">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Pr>
          <w:rFonts w:ascii="Arial" w:hAnsi="Arial" w:cs="Arial"/>
          <w:lang w:val="en-GB"/>
        </w:rPr>
        <w:tab/>
      </w:r>
      <w:r w:rsidRPr="00207814">
        <w:rPr>
          <w:rFonts w:ascii="Arial" w:hAnsi="Arial" w:cs="Arial"/>
          <w:lang w:val="en-GB"/>
        </w:rPr>
        <w:t xml:space="preserve"> Date</w:t>
      </w:r>
    </w:p>
    <w:p w14:paraId="14FD028F" w14:textId="77777777" w:rsidR="00373E0F" w:rsidRDefault="00373E0F" w:rsidP="00373E0F">
      <w:pPr>
        <w:tabs>
          <w:tab w:val="left" w:pos="1080"/>
          <w:tab w:val="left" w:pos="4320"/>
          <w:tab w:val="left" w:pos="7920"/>
          <w:tab w:val="right" w:pos="9752"/>
        </w:tabs>
        <w:ind w:left="540"/>
        <w:jc w:val="both"/>
        <w:rPr>
          <w:rFonts w:ascii="Arial" w:hAnsi="Arial" w:cs="Arial"/>
          <w:lang w:val="en-GB"/>
        </w:rPr>
      </w:pPr>
    </w:p>
    <w:p w14:paraId="4957EE4F" w14:textId="77777777" w:rsidR="00373E0F" w:rsidRPr="00207814" w:rsidRDefault="00373E0F" w:rsidP="00373E0F">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4D5E15AE" w14:textId="77777777" w:rsidR="00373E0F" w:rsidRPr="00207814" w:rsidRDefault="00373E0F" w:rsidP="00373E0F">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tab/>
        <w:t xml:space="preserve">Position </w:t>
      </w:r>
      <w:r w:rsidRPr="00207814">
        <w:rPr>
          <w:rFonts w:ascii="Arial" w:hAnsi="Arial" w:cs="Arial"/>
          <w:lang w:val="en-GB"/>
        </w:rPr>
        <w:tab/>
        <w:t>Name of Bidder</w:t>
      </w:r>
    </w:p>
    <w:p w14:paraId="2D728AE8" w14:textId="77777777" w:rsidR="00373E0F" w:rsidRDefault="00373E0F" w:rsidP="00373E0F"/>
    <w:p w14:paraId="59D69F35" w14:textId="77777777" w:rsidR="00D132EB" w:rsidRDefault="00D132EB"/>
    <w:sectPr w:rsidR="00D132EB"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9E5EA" w14:textId="77777777" w:rsidR="00373E0F" w:rsidRDefault="00373E0F" w:rsidP="00373E0F">
      <w:pPr>
        <w:spacing w:after="0" w:line="240" w:lineRule="auto"/>
      </w:pPr>
      <w:r>
        <w:separator/>
      </w:r>
    </w:p>
  </w:endnote>
  <w:endnote w:type="continuationSeparator" w:id="0">
    <w:p w14:paraId="697A91AE" w14:textId="77777777" w:rsidR="00373E0F" w:rsidRDefault="00373E0F" w:rsidP="00373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02426" w14:textId="77777777" w:rsidR="00373E0F" w:rsidRDefault="00373E0F" w:rsidP="00373E0F">
      <w:pPr>
        <w:spacing w:after="0" w:line="240" w:lineRule="auto"/>
      </w:pPr>
      <w:r>
        <w:separator/>
      </w:r>
    </w:p>
  </w:footnote>
  <w:footnote w:type="continuationSeparator" w:id="0">
    <w:p w14:paraId="7CA09E3E" w14:textId="77777777" w:rsidR="00373E0F" w:rsidRDefault="00373E0F" w:rsidP="00373E0F">
      <w:pPr>
        <w:spacing w:after="0" w:line="240" w:lineRule="auto"/>
      </w:pPr>
      <w:r>
        <w:continuationSeparator/>
      </w:r>
    </w:p>
  </w:footnote>
  <w:footnote w:id="1">
    <w:p w14:paraId="09CA08F9" w14:textId="77777777" w:rsidR="00373E0F" w:rsidRDefault="00373E0F" w:rsidP="00373E0F">
      <w:pPr>
        <w:pStyle w:val="FootnoteText"/>
      </w:pPr>
    </w:p>
  </w:footnote>
  <w:footnote w:id="2">
    <w:p w14:paraId="26C6F108" w14:textId="77777777" w:rsidR="00373E0F" w:rsidRDefault="00373E0F" w:rsidP="00373E0F">
      <w:pPr>
        <w:pStyle w:val="FootnoteText"/>
        <w:rPr>
          <w:rFonts w:ascii="Arial Narrow" w:hAnsi="Arial Narrow"/>
        </w:rPr>
      </w:pPr>
      <w:r>
        <w:rPr>
          <w:rStyle w:val="FootnoteReference"/>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391978B4" w14:textId="77777777" w:rsidR="00373E0F" w:rsidRDefault="00373E0F" w:rsidP="00373E0F">
      <w:pPr>
        <w:pStyle w:val="FootnoteText"/>
        <w:numPr>
          <w:ilvl w:val="0"/>
          <w:numId w:val="1"/>
        </w:numPr>
        <w:rPr>
          <w:rFonts w:ascii="Arial Narrow" w:hAnsi="Arial Narrow"/>
        </w:rPr>
      </w:pPr>
      <w:r>
        <w:rPr>
          <w:rFonts w:ascii="Arial Narrow" w:hAnsi="Arial Narrow"/>
        </w:rPr>
        <w:t>a member of –</w:t>
      </w:r>
    </w:p>
    <w:p w14:paraId="21385F18" w14:textId="77777777" w:rsidR="00373E0F" w:rsidRDefault="00373E0F" w:rsidP="00373E0F">
      <w:pPr>
        <w:pStyle w:val="FootnoteText"/>
        <w:numPr>
          <w:ilvl w:val="1"/>
          <w:numId w:val="1"/>
        </w:numPr>
        <w:tabs>
          <w:tab w:val="clear" w:pos="1620"/>
          <w:tab w:val="num" w:pos="1134"/>
        </w:tabs>
        <w:ind w:hanging="1053"/>
        <w:rPr>
          <w:rFonts w:ascii="Arial Narrow" w:hAnsi="Arial Narrow"/>
        </w:rPr>
      </w:pPr>
      <w:r>
        <w:rPr>
          <w:rFonts w:ascii="Arial Narrow" w:hAnsi="Arial Narrow"/>
        </w:rPr>
        <w:t>any municipal council;</w:t>
      </w:r>
    </w:p>
    <w:p w14:paraId="0AA4DD0F" w14:textId="77777777" w:rsidR="00373E0F" w:rsidRDefault="00373E0F" w:rsidP="00373E0F">
      <w:pPr>
        <w:pStyle w:val="FootnoteText"/>
        <w:numPr>
          <w:ilvl w:val="1"/>
          <w:numId w:val="1"/>
        </w:numPr>
        <w:tabs>
          <w:tab w:val="clear" w:pos="1620"/>
          <w:tab w:val="num" w:pos="1134"/>
        </w:tabs>
        <w:ind w:hanging="1053"/>
        <w:rPr>
          <w:rFonts w:ascii="Arial Narrow" w:hAnsi="Arial Narrow"/>
        </w:rPr>
      </w:pPr>
      <w:r>
        <w:rPr>
          <w:rFonts w:ascii="Arial Narrow" w:hAnsi="Arial Narrow"/>
        </w:rPr>
        <w:t>any provincial legislature; or</w:t>
      </w:r>
    </w:p>
    <w:p w14:paraId="71C14AE8" w14:textId="77777777" w:rsidR="00373E0F" w:rsidRDefault="00373E0F" w:rsidP="00373E0F">
      <w:pPr>
        <w:pStyle w:val="FootnoteText"/>
        <w:numPr>
          <w:ilvl w:val="1"/>
          <w:numId w:val="1"/>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1F63AAE8" w14:textId="77777777" w:rsidR="00373E0F" w:rsidRDefault="00373E0F" w:rsidP="00373E0F">
      <w:pPr>
        <w:pStyle w:val="FootnoteText"/>
        <w:ind w:left="567"/>
        <w:rPr>
          <w:rFonts w:ascii="Arial Narrow" w:hAnsi="Arial Narrow"/>
        </w:rPr>
      </w:pPr>
    </w:p>
    <w:p w14:paraId="4DA04D3D" w14:textId="77777777" w:rsidR="00373E0F" w:rsidRDefault="00373E0F" w:rsidP="00373E0F">
      <w:pPr>
        <w:pStyle w:val="FootnoteText"/>
        <w:numPr>
          <w:ilvl w:val="0"/>
          <w:numId w:val="1"/>
        </w:numPr>
        <w:rPr>
          <w:rFonts w:ascii="Arial Narrow" w:hAnsi="Arial Narrow"/>
        </w:rPr>
      </w:pPr>
      <w:r>
        <w:rPr>
          <w:rFonts w:ascii="Arial Narrow" w:hAnsi="Arial Narrow"/>
        </w:rPr>
        <w:t>a member of the board of directors of any municipal entity;</w:t>
      </w:r>
    </w:p>
    <w:p w14:paraId="19BFF787" w14:textId="77777777" w:rsidR="00373E0F" w:rsidRDefault="00373E0F" w:rsidP="00373E0F">
      <w:pPr>
        <w:pStyle w:val="FootnoteText"/>
        <w:numPr>
          <w:ilvl w:val="0"/>
          <w:numId w:val="1"/>
        </w:numPr>
        <w:rPr>
          <w:rFonts w:ascii="Arial Narrow" w:hAnsi="Arial Narrow"/>
        </w:rPr>
      </w:pPr>
      <w:r>
        <w:rPr>
          <w:rFonts w:ascii="Arial Narrow" w:hAnsi="Arial Narrow"/>
        </w:rPr>
        <w:t>an official of any municipality or municipal entity;</w:t>
      </w:r>
    </w:p>
    <w:p w14:paraId="7487ABC4" w14:textId="77777777" w:rsidR="00373E0F" w:rsidRDefault="00373E0F" w:rsidP="00373E0F">
      <w:pPr>
        <w:pStyle w:val="FootnoteText"/>
        <w:numPr>
          <w:ilvl w:val="0"/>
          <w:numId w:val="1"/>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13D5611D" w14:textId="77777777" w:rsidR="00373E0F" w:rsidRDefault="00373E0F" w:rsidP="00373E0F">
      <w:pPr>
        <w:pStyle w:val="FootnoteText"/>
        <w:numPr>
          <w:ilvl w:val="0"/>
          <w:numId w:val="1"/>
        </w:numPr>
        <w:rPr>
          <w:rFonts w:ascii="Arial Narrow" w:hAnsi="Arial Narrow"/>
        </w:rPr>
      </w:pPr>
      <w:r>
        <w:rPr>
          <w:rFonts w:ascii="Arial Narrow" w:hAnsi="Arial Narrow"/>
        </w:rPr>
        <w:t>a member of the accounting authority of any national or provincial public entity; or</w:t>
      </w:r>
    </w:p>
    <w:p w14:paraId="7BFB4004" w14:textId="77777777" w:rsidR="00373E0F" w:rsidRDefault="00373E0F" w:rsidP="00373E0F">
      <w:pPr>
        <w:pStyle w:val="FootnoteText"/>
        <w:numPr>
          <w:ilvl w:val="0"/>
          <w:numId w:val="1"/>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3D947" w14:textId="77777777" w:rsidR="00373E0F" w:rsidRDefault="00373E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A437481" w14:textId="77777777" w:rsidR="00373E0F" w:rsidRDefault="00373E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5DE86" w14:textId="77777777" w:rsidR="00373E0F" w:rsidRDefault="00373E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6966E4F" w14:textId="77777777" w:rsidR="00373E0F" w:rsidRDefault="00373E0F">
    <w:pPr>
      <w:pStyle w:val="Header"/>
      <w:framePr w:wrap="around" w:vAnchor="text" w:hAnchor="margin" w:xAlign="center" w:y="1"/>
      <w:rPr>
        <w:rStyle w:val="PageNumber"/>
      </w:rPr>
    </w:pPr>
  </w:p>
  <w:p w14:paraId="241285F2" w14:textId="77777777" w:rsidR="00373E0F" w:rsidRDefault="00373E0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D42C9" w14:textId="77777777" w:rsidR="00373E0F" w:rsidRDefault="00373E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3DB8043E" w14:textId="77777777" w:rsidR="00373E0F" w:rsidRDefault="00373E0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DE97E41"/>
    <w:multiLevelType w:val="hybridMultilevel"/>
    <w:tmpl w:val="DA2452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BA85237"/>
    <w:multiLevelType w:val="hybridMultilevel"/>
    <w:tmpl w:val="41BA06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26166851">
    <w:abstractNumId w:val="1"/>
  </w:num>
  <w:num w:numId="2" w16cid:durableId="1959143382">
    <w:abstractNumId w:val="4"/>
  </w:num>
  <w:num w:numId="3" w16cid:durableId="2006669636">
    <w:abstractNumId w:val="3"/>
  </w:num>
  <w:num w:numId="4" w16cid:durableId="1403335798">
    <w:abstractNumId w:val="2"/>
  </w:num>
  <w:num w:numId="5" w16cid:durableId="2102296299">
    <w:abstractNumId w:val="0"/>
    <w:lvlOverride w:ilvl="0">
      <w:startOverride w:val="1"/>
    </w:lvlOverride>
  </w:num>
  <w:num w:numId="6" w16cid:durableId="884218955">
    <w:abstractNumId w:val="6"/>
  </w:num>
  <w:num w:numId="7" w16cid:durableId="5609923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0F"/>
    <w:rsid w:val="002B5884"/>
    <w:rsid w:val="00373E0F"/>
    <w:rsid w:val="00D132E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9EDD3"/>
  <w15:chartTrackingRefBased/>
  <w15:docId w15:val="{D5C33276-FC4C-464D-ACA2-6A990D435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E0F"/>
  </w:style>
  <w:style w:type="paragraph" w:styleId="Heading1">
    <w:name w:val="heading 1"/>
    <w:basedOn w:val="Normal"/>
    <w:next w:val="Normal"/>
    <w:link w:val="Heading1Char"/>
    <w:qFormat/>
    <w:rsid w:val="00373E0F"/>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373E0F"/>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373E0F"/>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3E0F"/>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373E0F"/>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373E0F"/>
    <w:rPr>
      <w:rFonts w:ascii="Arial Narrow" w:eastAsia="Times New Roman" w:hAnsi="Arial Narrow" w:cs="Times New Roman"/>
      <w:b/>
      <w:bCs/>
      <w:snapToGrid w:val="0"/>
      <w:sz w:val="24"/>
      <w:szCs w:val="20"/>
      <w:lang w:val="en-US"/>
    </w:rPr>
  </w:style>
  <w:style w:type="character" w:styleId="FootnoteReference">
    <w:name w:val="footnote reference"/>
    <w:semiHidden/>
    <w:rsid w:val="00373E0F"/>
  </w:style>
  <w:style w:type="paragraph" w:styleId="Header">
    <w:name w:val="header"/>
    <w:basedOn w:val="Normal"/>
    <w:link w:val="HeaderChar"/>
    <w:rsid w:val="00373E0F"/>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373E0F"/>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373E0F"/>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373E0F"/>
    <w:rPr>
      <w:rFonts w:ascii="Arial Narrow" w:eastAsia="Times New Roman" w:hAnsi="Arial Narrow" w:cs="Times New Roman"/>
      <w:snapToGrid w:val="0"/>
      <w:sz w:val="24"/>
      <w:szCs w:val="20"/>
      <w:lang w:val="en-US"/>
    </w:rPr>
  </w:style>
  <w:style w:type="character" w:styleId="PageNumber">
    <w:name w:val="page number"/>
    <w:basedOn w:val="DefaultParagraphFont"/>
    <w:rsid w:val="00373E0F"/>
  </w:style>
  <w:style w:type="paragraph" w:styleId="FootnoteText">
    <w:name w:val="footnote text"/>
    <w:basedOn w:val="Normal"/>
    <w:link w:val="FootnoteTextChar"/>
    <w:semiHidden/>
    <w:rsid w:val="00373E0F"/>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373E0F"/>
    <w:rPr>
      <w:rFonts w:ascii="Courier New" w:eastAsia="Times New Roman" w:hAnsi="Courier New" w:cs="Times New Roman"/>
      <w:snapToGrid w:val="0"/>
      <w:sz w:val="20"/>
      <w:szCs w:val="20"/>
      <w:lang w:val="en-US"/>
    </w:rPr>
  </w:style>
  <w:style w:type="paragraph" w:styleId="BlockText">
    <w:name w:val="Block Text"/>
    <w:basedOn w:val="Normal"/>
    <w:rsid w:val="00373E0F"/>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373E0F"/>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373E0F"/>
    <w:rPr>
      <w:rFonts w:ascii="Arial Narrow" w:eastAsia="Times New Roman" w:hAnsi="Arial Narrow" w:cs="Times New Roman"/>
      <w:b/>
      <w:bCs/>
      <w:snapToGrid w:val="0"/>
      <w:sz w:val="24"/>
      <w:szCs w:val="20"/>
      <w:lang w:val="en-GB"/>
    </w:rPr>
  </w:style>
  <w:style w:type="paragraph" w:styleId="ListParagraph">
    <w:name w:val="List Paragraph"/>
    <w:basedOn w:val="Normal"/>
    <w:uiPriority w:val="34"/>
    <w:qFormat/>
    <w:rsid w:val="002B58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931</Words>
  <Characters>5312</Characters>
  <Application>Microsoft Office Word</Application>
  <DocSecurity>0</DocSecurity>
  <Lines>44</Lines>
  <Paragraphs>12</Paragraphs>
  <ScaleCrop>false</ScaleCrop>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Ruwaldo Jegels</dc:creator>
  <cp:keywords/>
  <dc:description/>
  <cp:lastModifiedBy>Ruwaldo Jegels</cp:lastModifiedBy>
  <cp:revision>2</cp:revision>
  <dcterms:created xsi:type="dcterms:W3CDTF">2023-03-31T07:45:00Z</dcterms:created>
  <dcterms:modified xsi:type="dcterms:W3CDTF">2023-03-31T08:05:00Z</dcterms:modified>
</cp:coreProperties>
</file>