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6CFA" w14:textId="5FAAC02C" w:rsidR="00403E6E" w:rsidRDefault="00403E6E" w:rsidP="00403E6E">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INVITATION TO QUOTE BEY </w:t>
      </w:r>
      <w:r w:rsidRPr="007A5F02">
        <w:rPr>
          <w:rFonts w:ascii="Times New Roman" w:hAnsi="Times New Roman"/>
          <w:b/>
          <w:bCs/>
          <w:color w:val="000000"/>
          <w:sz w:val="24"/>
          <w:szCs w:val="24"/>
          <w:u w:val="single"/>
        </w:rPr>
        <w:t>SCM 3</w:t>
      </w:r>
      <w:r w:rsidR="002057BD">
        <w:rPr>
          <w:rFonts w:ascii="Times New Roman" w:hAnsi="Times New Roman"/>
          <w:b/>
          <w:bCs/>
          <w:color w:val="000000"/>
          <w:sz w:val="24"/>
          <w:szCs w:val="24"/>
          <w:u w:val="single"/>
        </w:rPr>
        <w:t>8</w:t>
      </w:r>
      <w:r>
        <w:rPr>
          <w:rFonts w:ascii="Times New Roman" w:hAnsi="Times New Roman"/>
          <w:b/>
          <w:bCs/>
          <w:color w:val="000000"/>
          <w:sz w:val="24"/>
          <w:szCs w:val="24"/>
          <w:u w:val="single"/>
        </w:rPr>
        <w:t>2</w:t>
      </w:r>
    </w:p>
    <w:p w14:paraId="148A6B3F" w14:textId="1D5E68D0" w:rsidR="00403E6E" w:rsidRDefault="00403E6E" w:rsidP="00403E6E">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HAZARD IDENTIFICATION AND RISK ASSESMENT COURSE</w:t>
      </w:r>
    </w:p>
    <w:p w14:paraId="60E04754" w14:textId="77777777" w:rsidR="00403E6E" w:rsidRDefault="00403E6E" w:rsidP="00403E6E">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74165585" w14:textId="27835F42" w:rsidR="00403E6E" w:rsidRPr="00403E6E" w:rsidRDefault="00403E6E" w:rsidP="00403E6E">
      <w:pPr>
        <w:rPr>
          <w:rFonts w:ascii="Arial" w:hAnsi="Arial" w:cs="Arial"/>
          <w:b/>
          <w:bCs/>
          <w:sz w:val="28"/>
          <w:szCs w:val="28"/>
        </w:rPr>
      </w:pPr>
      <w:r w:rsidRPr="00440838">
        <w:rPr>
          <w:rFonts w:ascii="Arial" w:hAnsi="Arial" w:cs="Arial"/>
          <w:b/>
          <w:bCs/>
          <w:sz w:val="28"/>
          <w:szCs w:val="28"/>
        </w:rPr>
        <w:t>HAZARD IDENTIFICATION AND RISK ASSESSMENT (HIRA)</w:t>
      </w:r>
    </w:p>
    <w:p w14:paraId="17DBB61F" w14:textId="77777777" w:rsidR="00403E6E" w:rsidRPr="00440838" w:rsidRDefault="00403E6E" w:rsidP="00403E6E">
      <w:pPr>
        <w:rPr>
          <w:rFonts w:ascii="Arial" w:hAnsi="Arial" w:cs="Arial"/>
        </w:rPr>
      </w:pPr>
      <w:r w:rsidRPr="00440838">
        <w:rPr>
          <w:rFonts w:ascii="Arial" w:hAnsi="Arial" w:cs="Arial"/>
        </w:rPr>
        <w:t>This course is for learners who have to demonstrate the ability to conduct a risk assessment in the workplace. The course will enable the learner to prepare and conduct a risk assessment as well as, initiate remedial actions for hazards identified and risks assessed.</w:t>
      </w:r>
    </w:p>
    <w:p w14:paraId="768A5148" w14:textId="3FA35948" w:rsidR="002723D4" w:rsidRPr="002723D4" w:rsidRDefault="002723D4" w:rsidP="00403E6E">
      <w:pPr>
        <w:rPr>
          <w:rFonts w:ascii="Arial" w:hAnsi="Arial" w:cs="Arial"/>
        </w:rPr>
      </w:pPr>
      <w:r w:rsidRPr="002723D4">
        <w:rPr>
          <w:rFonts w:ascii="Arial" w:hAnsi="Arial" w:cs="Arial"/>
        </w:rPr>
        <w:t xml:space="preserve">SDP must be accredited with </w:t>
      </w:r>
      <w:r w:rsidR="002057BD">
        <w:rPr>
          <w:rFonts w:ascii="Arial" w:hAnsi="Arial" w:cs="Arial"/>
        </w:rPr>
        <w:t>relevant SETA</w:t>
      </w:r>
    </w:p>
    <w:p w14:paraId="62E67ED4" w14:textId="6DC34065" w:rsidR="00403E6E" w:rsidRPr="00440838" w:rsidRDefault="00403E6E" w:rsidP="00403E6E">
      <w:pPr>
        <w:rPr>
          <w:rFonts w:ascii="Arial" w:hAnsi="Arial" w:cs="Arial"/>
          <w:b/>
          <w:bCs/>
        </w:rPr>
      </w:pPr>
      <w:r w:rsidRPr="00440838">
        <w:rPr>
          <w:rFonts w:ascii="Arial" w:hAnsi="Arial" w:cs="Arial"/>
          <w:b/>
          <w:bCs/>
        </w:rPr>
        <w:t>Formative assessment</w:t>
      </w:r>
    </w:p>
    <w:p w14:paraId="3F9C745D" w14:textId="77777777" w:rsidR="00403E6E" w:rsidRPr="00440838" w:rsidRDefault="00403E6E" w:rsidP="00403E6E">
      <w:pPr>
        <w:rPr>
          <w:rFonts w:ascii="Arial" w:hAnsi="Arial" w:cs="Arial"/>
        </w:rPr>
      </w:pPr>
      <w:r w:rsidRPr="00440838">
        <w:rPr>
          <w:rFonts w:ascii="Arial" w:hAnsi="Arial" w:cs="Arial"/>
        </w:rPr>
        <w:t>Various activities will be completed.</w:t>
      </w:r>
    </w:p>
    <w:p w14:paraId="7028FC75" w14:textId="77777777" w:rsidR="00403E6E" w:rsidRPr="00440838" w:rsidRDefault="00403E6E" w:rsidP="00403E6E">
      <w:pPr>
        <w:rPr>
          <w:rFonts w:ascii="Arial" w:hAnsi="Arial" w:cs="Arial"/>
          <w:b/>
          <w:bCs/>
        </w:rPr>
      </w:pPr>
      <w:r w:rsidRPr="00440838">
        <w:rPr>
          <w:rFonts w:ascii="Arial" w:hAnsi="Arial" w:cs="Arial"/>
          <w:b/>
          <w:bCs/>
        </w:rPr>
        <w:t>Summative assessment</w:t>
      </w:r>
    </w:p>
    <w:p w14:paraId="6F6A0B30" w14:textId="77777777" w:rsidR="00403E6E" w:rsidRPr="00440838" w:rsidRDefault="00403E6E" w:rsidP="00403E6E">
      <w:pPr>
        <w:numPr>
          <w:ilvl w:val="0"/>
          <w:numId w:val="6"/>
        </w:numPr>
        <w:rPr>
          <w:rFonts w:ascii="Arial" w:hAnsi="Arial" w:cs="Arial"/>
        </w:rPr>
      </w:pPr>
      <w:r w:rsidRPr="00440838">
        <w:rPr>
          <w:rFonts w:ascii="Arial" w:hAnsi="Arial" w:cs="Arial"/>
        </w:rPr>
        <w:t>Written assessment and practical exercise to be completed at the end of the course at your nearest NOSA College.</w:t>
      </w:r>
    </w:p>
    <w:p w14:paraId="523C25D9" w14:textId="77777777" w:rsidR="00403E6E" w:rsidRPr="00440838" w:rsidRDefault="00403E6E" w:rsidP="00403E6E">
      <w:pPr>
        <w:numPr>
          <w:ilvl w:val="0"/>
          <w:numId w:val="6"/>
        </w:numPr>
        <w:rPr>
          <w:rFonts w:ascii="Arial" w:hAnsi="Arial" w:cs="Arial"/>
        </w:rPr>
      </w:pPr>
      <w:r w:rsidRPr="00440838">
        <w:rPr>
          <w:rFonts w:ascii="Arial" w:hAnsi="Arial" w:cs="Arial"/>
        </w:rPr>
        <w:t>Learners need to achieve a minimum of 65%.</w:t>
      </w:r>
    </w:p>
    <w:p w14:paraId="6884E7F2" w14:textId="77777777" w:rsidR="00403E6E" w:rsidRPr="00440838" w:rsidRDefault="00403E6E" w:rsidP="00403E6E">
      <w:pPr>
        <w:rPr>
          <w:rFonts w:ascii="Arial" w:hAnsi="Arial" w:cs="Arial"/>
          <w:b/>
          <w:bCs/>
        </w:rPr>
      </w:pPr>
      <w:r w:rsidRPr="00440838">
        <w:rPr>
          <w:rFonts w:ascii="Arial" w:hAnsi="Arial" w:cs="Arial"/>
          <w:b/>
          <w:bCs/>
        </w:rPr>
        <w:t>Course outline</w:t>
      </w:r>
    </w:p>
    <w:p w14:paraId="4DC32141" w14:textId="77777777" w:rsidR="00403E6E" w:rsidRPr="00440838" w:rsidRDefault="00403E6E" w:rsidP="00403E6E">
      <w:pPr>
        <w:rPr>
          <w:rFonts w:ascii="Arial" w:hAnsi="Arial" w:cs="Arial"/>
        </w:rPr>
      </w:pPr>
      <w:r w:rsidRPr="00440838">
        <w:rPr>
          <w:rFonts w:ascii="Arial" w:hAnsi="Arial" w:cs="Arial"/>
        </w:rPr>
        <w:t>This practical course will provide the successful learner with the necessary tools and skills to enable them to carry out hazard and risk assessments in their workplace. The aim of the course is to enable these people to make responsible and informed contributions to the health and safety effort in their workplace.</w:t>
      </w:r>
    </w:p>
    <w:p w14:paraId="51DF9B7F" w14:textId="77777777" w:rsidR="00403E6E" w:rsidRPr="00440838" w:rsidRDefault="00403E6E" w:rsidP="00403E6E">
      <w:pPr>
        <w:rPr>
          <w:rFonts w:ascii="Arial" w:hAnsi="Arial" w:cs="Arial"/>
        </w:rPr>
      </w:pPr>
      <w:r w:rsidRPr="00440838">
        <w:rPr>
          <w:rFonts w:ascii="Arial" w:hAnsi="Arial" w:cs="Arial"/>
        </w:rPr>
        <w:t>By the end of the course, the learner will be able to explain the:</w:t>
      </w:r>
    </w:p>
    <w:p w14:paraId="0A5D2BA9" w14:textId="77777777" w:rsidR="00403E6E" w:rsidRPr="00440838" w:rsidRDefault="00403E6E" w:rsidP="00403E6E">
      <w:pPr>
        <w:numPr>
          <w:ilvl w:val="0"/>
          <w:numId w:val="7"/>
        </w:numPr>
        <w:rPr>
          <w:rFonts w:ascii="Arial" w:hAnsi="Arial" w:cs="Arial"/>
        </w:rPr>
      </w:pPr>
      <w:r w:rsidRPr="00440838">
        <w:rPr>
          <w:rFonts w:ascii="Arial" w:hAnsi="Arial" w:cs="Arial"/>
        </w:rPr>
        <w:t>hazard identification and risk assessment processes</w:t>
      </w:r>
    </w:p>
    <w:p w14:paraId="3360A1AD" w14:textId="77777777" w:rsidR="00403E6E" w:rsidRPr="00440838" w:rsidRDefault="00403E6E" w:rsidP="00403E6E">
      <w:pPr>
        <w:numPr>
          <w:ilvl w:val="0"/>
          <w:numId w:val="7"/>
        </w:numPr>
        <w:rPr>
          <w:rFonts w:ascii="Arial" w:hAnsi="Arial" w:cs="Arial"/>
        </w:rPr>
      </w:pPr>
      <w:r w:rsidRPr="00440838">
        <w:rPr>
          <w:rFonts w:ascii="Arial" w:hAnsi="Arial" w:cs="Arial"/>
        </w:rPr>
        <w:t>different types of hazard identification and risk assessments in the workplace.</w:t>
      </w:r>
    </w:p>
    <w:p w14:paraId="1D2734EE" w14:textId="77777777" w:rsidR="00403E6E" w:rsidRPr="00440838" w:rsidRDefault="00403E6E" w:rsidP="00403E6E">
      <w:pPr>
        <w:numPr>
          <w:ilvl w:val="0"/>
          <w:numId w:val="7"/>
        </w:numPr>
        <w:rPr>
          <w:rFonts w:ascii="Arial" w:hAnsi="Arial" w:cs="Arial"/>
        </w:rPr>
      </w:pPr>
      <w:r w:rsidRPr="00440838">
        <w:rPr>
          <w:rFonts w:ascii="Arial" w:hAnsi="Arial" w:cs="Arial"/>
        </w:rPr>
        <w:t>select the appropriate hazard identification and risk assessment methods for different circumstances</w:t>
      </w:r>
    </w:p>
    <w:p w14:paraId="04264217" w14:textId="77777777" w:rsidR="00403E6E" w:rsidRPr="00440838" w:rsidRDefault="00403E6E" w:rsidP="00403E6E">
      <w:pPr>
        <w:numPr>
          <w:ilvl w:val="0"/>
          <w:numId w:val="7"/>
        </w:numPr>
        <w:rPr>
          <w:rFonts w:ascii="Arial" w:hAnsi="Arial" w:cs="Arial"/>
        </w:rPr>
      </w:pPr>
      <w:r w:rsidRPr="00440838">
        <w:rPr>
          <w:rFonts w:ascii="Arial" w:hAnsi="Arial" w:cs="Arial"/>
        </w:rPr>
        <w:t>describe and apply the techniques used in hazard identification and risk assessment in the workplace</w:t>
      </w:r>
    </w:p>
    <w:p w14:paraId="4AC2259A" w14:textId="77777777" w:rsidR="00403E6E" w:rsidRPr="00440838" w:rsidRDefault="00403E6E" w:rsidP="00403E6E">
      <w:pPr>
        <w:numPr>
          <w:ilvl w:val="0"/>
          <w:numId w:val="7"/>
        </w:numPr>
        <w:rPr>
          <w:rFonts w:ascii="Arial" w:hAnsi="Arial" w:cs="Arial"/>
        </w:rPr>
      </w:pPr>
      <w:r w:rsidRPr="00440838">
        <w:rPr>
          <w:rFonts w:ascii="Arial" w:hAnsi="Arial" w:cs="Arial"/>
        </w:rPr>
        <w:t>conduct a risk assessment using the HIRA methodology</w:t>
      </w:r>
    </w:p>
    <w:p w14:paraId="15295618" w14:textId="77777777" w:rsidR="00403E6E" w:rsidRPr="00440838" w:rsidRDefault="00403E6E" w:rsidP="00403E6E">
      <w:pPr>
        <w:numPr>
          <w:ilvl w:val="0"/>
          <w:numId w:val="7"/>
        </w:numPr>
        <w:rPr>
          <w:rFonts w:ascii="Arial" w:hAnsi="Arial" w:cs="Arial"/>
        </w:rPr>
      </w:pPr>
      <w:r w:rsidRPr="00440838">
        <w:rPr>
          <w:rFonts w:ascii="Arial" w:hAnsi="Arial" w:cs="Arial"/>
        </w:rPr>
        <w:t>identify applicable control measures.</w:t>
      </w:r>
    </w:p>
    <w:p w14:paraId="505A9FCF" w14:textId="77777777" w:rsidR="00403E6E" w:rsidRDefault="00403E6E" w:rsidP="00403E6E">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3FB1B884" w14:textId="52771669" w:rsidR="00403E6E" w:rsidRPr="00166067" w:rsidRDefault="00403E6E" w:rsidP="00403E6E">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"BEY SCM 3</w:t>
      </w:r>
      <w:r w:rsidR="002057BD">
        <w:rPr>
          <w:b/>
          <w:bCs/>
          <w:color w:val="000000"/>
        </w:rPr>
        <w:t>8</w:t>
      </w:r>
      <w:r>
        <w:rPr>
          <w:b/>
          <w:bCs/>
          <w:color w:val="000000"/>
        </w:rPr>
        <w:t>2</w:t>
      </w:r>
      <w:r w:rsidRPr="007A5F02">
        <w:rPr>
          <w:color w:val="000000"/>
        </w:rPr>
        <w:t>", not later than 12h00</w:t>
      </w:r>
      <w:r w:rsidR="00365C50">
        <w:rPr>
          <w:color w:val="000000"/>
        </w:rPr>
        <w:t xml:space="preserve"> Friday</w:t>
      </w:r>
      <w:r w:rsidRPr="007A5F02">
        <w:rPr>
          <w:color w:val="000000"/>
        </w:rPr>
        <w:t xml:space="preserve"> on the </w:t>
      </w:r>
      <w:r w:rsidR="00365C50">
        <w:rPr>
          <w:b/>
          <w:bCs/>
        </w:rPr>
        <w:t>14th</w:t>
      </w:r>
      <w:r w:rsidR="002057BD">
        <w:rPr>
          <w:b/>
          <w:bCs/>
        </w:rPr>
        <w:t xml:space="preserve"> of April</w:t>
      </w:r>
      <w:r w:rsidRPr="007A5F02">
        <w:rPr>
          <w:b/>
          <w:bCs/>
        </w:rPr>
        <w:t xml:space="preserve"> 2023</w:t>
      </w:r>
      <w:r w:rsidRPr="00F43CF2">
        <w:rPr>
          <w:color w:val="000000"/>
        </w:rPr>
        <w:t xml:space="preserve"> and will be opened in public immediately thereafter.</w:t>
      </w:r>
    </w:p>
    <w:p w14:paraId="20008482" w14:textId="77777777" w:rsidR="00403E6E" w:rsidRDefault="00403E6E" w:rsidP="00403E6E">
      <w:pPr>
        <w:autoSpaceDE w:val="0"/>
        <w:autoSpaceDN w:val="0"/>
        <w:adjustRightInd w:val="0"/>
        <w:jc w:val="both"/>
        <w:rPr>
          <w:b/>
          <w:bCs/>
          <w:color w:val="000000"/>
          <w:u w:val="single"/>
        </w:rPr>
      </w:pPr>
      <w:r w:rsidRPr="00F33B84">
        <w:rPr>
          <w:b/>
          <w:bCs/>
          <w:color w:val="000000"/>
          <w:u w:val="single"/>
        </w:rPr>
        <w:t>Note:</w:t>
      </w:r>
    </w:p>
    <w:p w14:paraId="4EE83FEC" w14:textId="77777777" w:rsidR="00403E6E" w:rsidRDefault="00403E6E" w:rsidP="00403E6E">
      <w:pPr>
        <w:pStyle w:val="ListParagraph"/>
        <w:numPr>
          <w:ilvl w:val="0"/>
          <w:numId w:val="3"/>
        </w:numPr>
        <w:autoSpaceDE w:val="0"/>
        <w:autoSpaceDN w:val="0"/>
        <w:adjustRightInd w:val="0"/>
        <w:spacing w:after="0" w:line="240" w:lineRule="auto"/>
        <w:ind w:hanging="360"/>
        <w:jc w:val="both"/>
        <w:rPr>
          <w:color w:val="000000"/>
        </w:rPr>
      </w:pPr>
      <w:r w:rsidRPr="002B1E6D">
        <w:rPr>
          <w:color w:val="000000"/>
        </w:rPr>
        <w:t>Faxed, e-mailed or late quotations will not be accepted</w:t>
      </w:r>
      <w:r>
        <w:rPr>
          <w:color w:val="000000"/>
        </w:rPr>
        <w:t>.</w:t>
      </w:r>
    </w:p>
    <w:p w14:paraId="3EE932A0" w14:textId="77777777" w:rsidR="00403E6E" w:rsidRDefault="00403E6E" w:rsidP="00403E6E">
      <w:pPr>
        <w:pStyle w:val="ListParagraph"/>
        <w:numPr>
          <w:ilvl w:val="0"/>
          <w:numId w:val="3"/>
        </w:numPr>
        <w:autoSpaceDE w:val="0"/>
        <w:autoSpaceDN w:val="0"/>
        <w:adjustRightInd w:val="0"/>
        <w:spacing w:after="0" w:line="240" w:lineRule="auto"/>
        <w:ind w:hanging="360"/>
        <w:jc w:val="both"/>
        <w:rPr>
          <w:color w:val="000000"/>
        </w:rPr>
      </w:pPr>
      <w:r w:rsidRPr="002B1E6D">
        <w:rPr>
          <w:color w:val="000000"/>
        </w:rPr>
        <w:t>The tender will be evaluated on 80/20 system.</w:t>
      </w:r>
    </w:p>
    <w:p w14:paraId="13480190" w14:textId="77777777" w:rsidR="00403E6E" w:rsidRPr="007A5F02" w:rsidRDefault="00403E6E" w:rsidP="00403E6E">
      <w:pPr>
        <w:autoSpaceDE w:val="0"/>
        <w:autoSpaceDN w:val="0"/>
        <w:adjustRightInd w:val="0"/>
        <w:spacing w:after="0" w:line="240" w:lineRule="auto"/>
        <w:ind w:firstLine="360"/>
        <w:jc w:val="both"/>
        <w:rPr>
          <w:color w:val="000000"/>
        </w:rPr>
      </w:pPr>
      <w:r>
        <w:rPr>
          <w:color w:val="000000"/>
        </w:rPr>
        <w:t xml:space="preserve">a) </w:t>
      </w:r>
      <w:r w:rsidRPr="007A5F02">
        <w:rPr>
          <w:color w:val="000000"/>
        </w:rPr>
        <w:t>80 for price</w:t>
      </w:r>
    </w:p>
    <w:p w14:paraId="4C70B832" w14:textId="77777777" w:rsidR="00403E6E" w:rsidRPr="007A5F02" w:rsidRDefault="00403E6E" w:rsidP="00403E6E">
      <w:pPr>
        <w:autoSpaceDE w:val="0"/>
        <w:autoSpaceDN w:val="0"/>
        <w:adjustRightInd w:val="0"/>
        <w:spacing w:after="0" w:line="240" w:lineRule="auto"/>
        <w:ind w:firstLine="360"/>
        <w:jc w:val="both"/>
        <w:rPr>
          <w:color w:val="000000"/>
        </w:rPr>
      </w:pPr>
      <w:r w:rsidRPr="007A5F02">
        <w:rPr>
          <w:color w:val="000000"/>
        </w:rPr>
        <w:t>b) 10 for BBBEE and 10 for Specific goal of “locality”</w:t>
      </w:r>
    </w:p>
    <w:p w14:paraId="1B572990" w14:textId="77777777" w:rsidR="00403E6E" w:rsidRDefault="00403E6E" w:rsidP="00403E6E">
      <w:pPr>
        <w:numPr>
          <w:ilvl w:val="0"/>
          <w:numId w:val="3"/>
        </w:numPr>
        <w:autoSpaceDE w:val="0"/>
        <w:autoSpaceDN w:val="0"/>
        <w:adjustRightInd w:val="0"/>
        <w:spacing w:after="0" w:line="240" w:lineRule="auto"/>
        <w:ind w:left="720" w:hanging="360"/>
        <w:jc w:val="both"/>
        <w:rPr>
          <w:color w:val="000000"/>
        </w:rPr>
      </w:pPr>
      <w:r w:rsidRPr="00F33B84">
        <w:rPr>
          <w:color w:val="000000"/>
        </w:rPr>
        <w:t xml:space="preserve">All suppliers must be registered on </w:t>
      </w:r>
      <w:r>
        <w:rPr>
          <w:color w:val="000000"/>
        </w:rPr>
        <w:t>the Central Supplier Database (CSD)</w:t>
      </w:r>
    </w:p>
    <w:p w14:paraId="79E23327" w14:textId="77777777" w:rsidR="00403E6E" w:rsidRPr="00F33B84" w:rsidRDefault="00403E6E" w:rsidP="00403E6E">
      <w:pPr>
        <w:numPr>
          <w:ilvl w:val="0"/>
          <w:numId w:val="3"/>
        </w:numPr>
        <w:autoSpaceDE w:val="0"/>
        <w:autoSpaceDN w:val="0"/>
        <w:adjustRightInd w:val="0"/>
        <w:spacing w:after="0" w:line="240" w:lineRule="auto"/>
        <w:ind w:left="720" w:hanging="360"/>
        <w:jc w:val="both"/>
        <w:rPr>
          <w:color w:val="000000"/>
        </w:rPr>
      </w:pPr>
      <w:r>
        <w:rPr>
          <w:color w:val="000000"/>
        </w:rPr>
        <w:t>Proof of registration with the Services SETA must be provided.</w:t>
      </w:r>
    </w:p>
    <w:p w14:paraId="75D1680F" w14:textId="77777777" w:rsidR="00403E6E" w:rsidRPr="00F33B84" w:rsidRDefault="00403E6E" w:rsidP="00403E6E">
      <w:pPr>
        <w:numPr>
          <w:ilvl w:val="0"/>
          <w:numId w:val="3"/>
        </w:numPr>
        <w:autoSpaceDE w:val="0"/>
        <w:autoSpaceDN w:val="0"/>
        <w:adjustRightInd w:val="0"/>
        <w:spacing w:after="0" w:line="240" w:lineRule="auto"/>
        <w:ind w:left="720" w:hanging="360"/>
        <w:jc w:val="both"/>
        <w:rPr>
          <w:color w:val="000000"/>
        </w:rPr>
      </w:pPr>
      <w:r w:rsidRPr="00F33B84">
        <w:rPr>
          <w:color w:val="000000"/>
        </w:rPr>
        <w:lastRenderedPageBreak/>
        <w:t>SARS</w:t>
      </w:r>
      <w:r>
        <w:rPr>
          <w:color w:val="000000"/>
        </w:rPr>
        <w:t xml:space="preserve"> verification pins</w:t>
      </w:r>
      <w:r w:rsidRPr="00F33B84">
        <w:rPr>
          <w:color w:val="000000"/>
        </w:rPr>
        <w:t xml:space="preserve"> to be submitted</w:t>
      </w:r>
      <w:r>
        <w:rPr>
          <w:color w:val="000000"/>
        </w:rPr>
        <w:t xml:space="preserve"> if possible.</w:t>
      </w:r>
    </w:p>
    <w:p w14:paraId="7D920241" w14:textId="77777777" w:rsidR="00403E6E" w:rsidRDefault="00403E6E" w:rsidP="00403E6E">
      <w:pPr>
        <w:numPr>
          <w:ilvl w:val="0"/>
          <w:numId w:val="3"/>
        </w:numPr>
        <w:autoSpaceDE w:val="0"/>
        <w:autoSpaceDN w:val="0"/>
        <w:adjustRightInd w:val="0"/>
        <w:spacing w:after="0" w:line="240" w:lineRule="auto"/>
        <w:ind w:left="72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656D6CB9" w14:textId="77777777" w:rsidR="00403E6E" w:rsidRDefault="00403E6E" w:rsidP="00403E6E">
      <w:pPr>
        <w:numPr>
          <w:ilvl w:val="0"/>
          <w:numId w:val="3"/>
        </w:numPr>
        <w:autoSpaceDE w:val="0"/>
        <w:autoSpaceDN w:val="0"/>
        <w:adjustRightInd w:val="0"/>
        <w:spacing w:after="0" w:line="240" w:lineRule="auto"/>
        <w:ind w:left="720" w:hanging="360"/>
        <w:jc w:val="both"/>
        <w:rPr>
          <w:color w:val="000000"/>
        </w:rPr>
      </w:pPr>
      <w:r>
        <w:rPr>
          <w:color w:val="000000"/>
        </w:rPr>
        <w:t>Attached declaration of interest to be completed.</w:t>
      </w:r>
    </w:p>
    <w:p w14:paraId="31F0F1D0" w14:textId="77777777" w:rsidR="00403E6E" w:rsidRPr="00F33B84" w:rsidRDefault="00403E6E" w:rsidP="00403E6E">
      <w:pPr>
        <w:numPr>
          <w:ilvl w:val="0"/>
          <w:numId w:val="3"/>
        </w:numPr>
        <w:autoSpaceDE w:val="0"/>
        <w:autoSpaceDN w:val="0"/>
        <w:adjustRightInd w:val="0"/>
        <w:spacing w:after="0" w:line="240" w:lineRule="auto"/>
        <w:ind w:left="720" w:hanging="360"/>
        <w:jc w:val="both"/>
        <w:rPr>
          <w:color w:val="000000"/>
        </w:rPr>
      </w:pPr>
      <w:r>
        <w:rPr>
          <w:color w:val="000000"/>
        </w:rPr>
        <w:t>A current certified BBBEE certificate or Sworn Affidavit must be submitted in order to claim preference points.</w:t>
      </w:r>
    </w:p>
    <w:p w14:paraId="03799507" w14:textId="77777777" w:rsidR="00403E6E" w:rsidRDefault="00403E6E" w:rsidP="00403E6E">
      <w:pPr>
        <w:numPr>
          <w:ilvl w:val="0"/>
          <w:numId w:val="3"/>
        </w:numPr>
        <w:autoSpaceDE w:val="0"/>
        <w:autoSpaceDN w:val="0"/>
        <w:adjustRightInd w:val="0"/>
        <w:spacing w:after="0" w:line="240" w:lineRule="auto"/>
        <w:ind w:left="72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6A56E690" w14:textId="77777777" w:rsidR="00403E6E" w:rsidRPr="00017C51" w:rsidRDefault="00403E6E" w:rsidP="00403E6E">
      <w:pPr>
        <w:numPr>
          <w:ilvl w:val="0"/>
          <w:numId w:val="3"/>
        </w:numPr>
        <w:autoSpaceDE w:val="0"/>
        <w:autoSpaceDN w:val="0"/>
        <w:adjustRightInd w:val="0"/>
        <w:spacing w:after="0" w:line="240" w:lineRule="auto"/>
        <w:ind w:left="720" w:hanging="360"/>
        <w:jc w:val="both"/>
        <w:rPr>
          <w:b/>
          <w:bCs/>
          <w:color w:val="000000"/>
        </w:rPr>
      </w:pPr>
      <w:r w:rsidRPr="00F33B84">
        <w:rPr>
          <w:color w:val="000000"/>
        </w:rPr>
        <w:t>For further details contact the</w:t>
      </w:r>
      <w:r>
        <w:rPr>
          <w:b/>
          <w:color w:val="000000"/>
        </w:rPr>
        <w:t xml:space="preserve"> Manager: HR, Ms. Dawn Klassen 049 807 5700/5722.</w:t>
      </w:r>
    </w:p>
    <w:p w14:paraId="22D804EC" w14:textId="77777777" w:rsidR="00403E6E" w:rsidRPr="00D67E54" w:rsidRDefault="00403E6E" w:rsidP="00403E6E">
      <w:pPr>
        <w:autoSpaceDE w:val="0"/>
        <w:autoSpaceDN w:val="0"/>
        <w:adjustRightInd w:val="0"/>
        <w:jc w:val="both"/>
        <w:rPr>
          <w:rFonts w:ascii="Times New Roman" w:hAnsi="Times New Roman"/>
          <w:b/>
          <w:bCs/>
          <w:i/>
          <w:color w:val="000000"/>
        </w:rPr>
      </w:pPr>
    </w:p>
    <w:p w14:paraId="544186B5" w14:textId="77777777" w:rsidR="00403E6E" w:rsidRDefault="00403E6E" w:rsidP="00403E6E">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70D9B7B3" w14:textId="77777777" w:rsidR="00403E6E" w:rsidRDefault="00403E6E" w:rsidP="00403E6E">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6B694815" w14:textId="77777777" w:rsidR="00403E6E" w:rsidRDefault="00403E6E" w:rsidP="00403E6E">
      <w:pPr>
        <w:autoSpaceDE w:val="0"/>
        <w:autoSpaceDN w:val="0"/>
        <w:adjustRightInd w:val="0"/>
        <w:jc w:val="both"/>
        <w:rPr>
          <w:rFonts w:ascii="Times New Roman" w:hAnsi="Times New Roman"/>
          <w:b/>
          <w:bCs/>
          <w:color w:val="000000"/>
        </w:rPr>
      </w:pPr>
    </w:p>
    <w:p w14:paraId="40FF49C9" w14:textId="77777777" w:rsidR="00403E6E" w:rsidRPr="00536252" w:rsidRDefault="00403E6E" w:rsidP="00403E6E">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1CBE7D1D" w14:textId="77777777" w:rsidR="00403E6E" w:rsidRPr="00020257" w:rsidRDefault="00403E6E" w:rsidP="00403E6E">
      <w:pPr>
        <w:tabs>
          <w:tab w:val="left" w:pos="-1440"/>
          <w:tab w:val="left" w:pos="-720"/>
          <w:tab w:val="left" w:pos="1123"/>
          <w:tab w:val="left" w:pos="2246"/>
          <w:tab w:val="left" w:pos="7363"/>
        </w:tabs>
        <w:jc w:val="both"/>
        <w:rPr>
          <w:rFonts w:cs="Arial"/>
          <w:lang w:val="en-GB"/>
        </w:rPr>
      </w:pPr>
    </w:p>
    <w:p w14:paraId="52D273E3" w14:textId="77777777" w:rsidR="00403E6E" w:rsidRPr="00020257" w:rsidRDefault="00403E6E" w:rsidP="00403E6E">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6EB4A7B3" w14:textId="77777777" w:rsidR="00403E6E" w:rsidRPr="00020257" w:rsidRDefault="00403E6E" w:rsidP="00403E6E">
      <w:pPr>
        <w:widowControl w:val="0"/>
        <w:numPr>
          <w:ilvl w:val="0"/>
          <w:numId w:val="5"/>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3926EDF" w14:textId="77777777" w:rsidR="00403E6E" w:rsidRPr="00020257" w:rsidRDefault="00403E6E" w:rsidP="00403E6E">
      <w:pPr>
        <w:tabs>
          <w:tab w:val="left" w:pos="-963"/>
          <w:tab w:val="left" w:pos="-720"/>
          <w:tab w:val="left" w:pos="2250"/>
          <w:tab w:val="left" w:pos="7363"/>
        </w:tabs>
        <w:jc w:val="both"/>
        <w:rPr>
          <w:rFonts w:cs="Arial"/>
          <w:lang w:val="en-GB"/>
        </w:rPr>
      </w:pPr>
    </w:p>
    <w:p w14:paraId="43B429C4" w14:textId="77777777" w:rsidR="00403E6E" w:rsidRPr="00020257" w:rsidRDefault="00403E6E" w:rsidP="00403E6E">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71B32C5A" w14:textId="77777777" w:rsidR="00403E6E" w:rsidRPr="00020257" w:rsidRDefault="00403E6E" w:rsidP="00403E6E">
      <w:pPr>
        <w:tabs>
          <w:tab w:val="left" w:pos="-963"/>
          <w:tab w:val="left" w:pos="-720"/>
          <w:tab w:val="left" w:pos="900"/>
          <w:tab w:val="left" w:pos="1215"/>
          <w:tab w:val="left" w:pos="2250"/>
          <w:tab w:val="left" w:pos="7363"/>
        </w:tabs>
        <w:jc w:val="both"/>
        <w:rPr>
          <w:rFonts w:cs="Arial"/>
          <w:lang w:val="en-GB"/>
        </w:rPr>
      </w:pPr>
    </w:p>
    <w:p w14:paraId="01B964F9" w14:textId="77777777" w:rsidR="00403E6E" w:rsidRPr="00020257" w:rsidRDefault="00403E6E" w:rsidP="00403E6E">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406343B4" w14:textId="77777777" w:rsidR="00403E6E" w:rsidRPr="00020257" w:rsidRDefault="00403E6E" w:rsidP="00403E6E">
      <w:pPr>
        <w:tabs>
          <w:tab w:val="left" w:pos="900"/>
          <w:tab w:val="left" w:pos="2250"/>
          <w:tab w:val="right" w:pos="9752"/>
        </w:tabs>
        <w:rPr>
          <w:rFonts w:cs="Arial"/>
          <w:lang w:val="en-GB"/>
        </w:rPr>
      </w:pPr>
    </w:p>
    <w:p w14:paraId="3B29206B" w14:textId="77777777" w:rsidR="00403E6E" w:rsidRPr="00020257" w:rsidRDefault="00403E6E" w:rsidP="00403E6E">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33CD730D" w14:textId="77777777" w:rsidR="00403E6E" w:rsidRPr="00020257" w:rsidRDefault="00403E6E" w:rsidP="00403E6E">
      <w:pPr>
        <w:tabs>
          <w:tab w:val="left" w:pos="900"/>
          <w:tab w:val="left" w:pos="2250"/>
          <w:tab w:val="right" w:pos="9752"/>
        </w:tabs>
        <w:rPr>
          <w:rFonts w:cs="Arial"/>
          <w:lang w:val="en-GB"/>
        </w:rPr>
      </w:pPr>
    </w:p>
    <w:p w14:paraId="6BC38CD1" w14:textId="77777777" w:rsidR="00403E6E" w:rsidRPr="00020257" w:rsidRDefault="00403E6E" w:rsidP="00403E6E">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47FE18A0" w14:textId="77777777" w:rsidR="00403E6E" w:rsidRPr="00020257" w:rsidRDefault="00403E6E" w:rsidP="00403E6E">
      <w:pPr>
        <w:pStyle w:val="Header"/>
        <w:tabs>
          <w:tab w:val="clear" w:pos="4320"/>
          <w:tab w:val="clear" w:pos="8640"/>
          <w:tab w:val="left" w:pos="567"/>
          <w:tab w:val="left" w:pos="2250"/>
          <w:tab w:val="right" w:pos="9752"/>
        </w:tabs>
        <w:rPr>
          <w:rFonts w:ascii="Arial" w:hAnsi="Arial" w:cs="Arial"/>
          <w:sz w:val="22"/>
          <w:szCs w:val="22"/>
          <w:lang w:val="en-GB"/>
        </w:rPr>
      </w:pPr>
    </w:p>
    <w:p w14:paraId="7A037EC6" w14:textId="77777777" w:rsidR="00403E6E" w:rsidRPr="00020257" w:rsidRDefault="00403E6E" w:rsidP="00403E6E">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73236B29" w14:textId="77777777" w:rsidR="00403E6E" w:rsidRPr="00020257" w:rsidRDefault="00403E6E" w:rsidP="00403E6E">
      <w:pPr>
        <w:tabs>
          <w:tab w:val="left" w:pos="900"/>
          <w:tab w:val="left" w:pos="2250"/>
          <w:tab w:val="right" w:pos="9752"/>
        </w:tabs>
        <w:rPr>
          <w:rFonts w:cs="Arial"/>
          <w:lang w:val="en-GB"/>
        </w:rPr>
      </w:pPr>
    </w:p>
    <w:p w14:paraId="30D30034" w14:textId="77777777" w:rsidR="00403E6E" w:rsidRPr="00020257" w:rsidRDefault="00403E6E" w:rsidP="00403E6E">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9BB8B8E" w14:textId="77777777" w:rsidR="00403E6E" w:rsidRPr="00020257" w:rsidRDefault="00403E6E" w:rsidP="00403E6E">
      <w:pPr>
        <w:tabs>
          <w:tab w:val="left" w:pos="900"/>
          <w:tab w:val="left" w:pos="2250"/>
          <w:tab w:val="right" w:pos="9752"/>
        </w:tabs>
        <w:rPr>
          <w:rFonts w:cs="Arial"/>
          <w:lang w:val="en-GB"/>
        </w:rPr>
      </w:pPr>
    </w:p>
    <w:p w14:paraId="1AE59710" w14:textId="77777777" w:rsidR="00403E6E" w:rsidRPr="00020257" w:rsidRDefault="00403E6E" w:rsidP="00403E6E">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4E0F76F" w14:textId="77777777" w:rsidR="00403E6E" w:rsidRPr="00020257" w:rsidRDefault="00403E6E" w:rsidP="00403E6E">
      <w:pPr>
        <w:tabs>
          <w:tab w:val="left" w:pos="900"/>
          <w:tab w:val="left" w:pos="2250"/>
          <w:tab w:val="right" w:pos="9752"/>
        </w:tabs>
        <w:rPr>
          <w:rFonts w:cs="Arial"/>
          <w:lang w:val="en-GB"/>
        </w:rPr>
      </w:pPr>
    </w:p>
    <w:p w14:paraId="7581471F" w14:textId="77777777" w:rsidR="00403E6E" w:rsidRDefault="00403E6E" w:rsidP="00403E6E">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7B925C61" w14:textId="77777777" w:rsidR="00403E6E" w:rsidRPr="00020257" w:rsidRDefault="00403E6E" w:rsidP="00403E6E">
      <w:pPr>
        <w:tabs>
          <w:tab w:val="left" w:pos="-1980"/>
          <w:tab w:val="right" w:pos="9752"/>
        </w:tabs>
        <w:ind w:left="990"/>
        <w:rPr>
          <w:rFonts w:cs="Arial"/>
          <w:lang w:val="en-GB"/>
        </w:rPr>
      </w:pPr>
      <w:r>
        <w:rPr>
          <w:rFonts w:cs="Arial"/>
          <w:lang w:val="en-GB"/>
        </w:rPr>
        <w:lastRenderedPageBreak/>
        <w:t xml:space="preserve">numbers </w:t>
      </w:r>
      <w:r w:rsidRPr="00020257">
        <w:rPr>
          <w:rFonts w:cs="Arial"/>
          <w:lang w:val="en-GB"/>
        </w:rPr>
        <w:t>and state employee numbers must be indicated in paragraph 4 below.</w:t>
      </w:r>
    </w:p>
    <w:p w14:paraId="38EEF9A3" w14:textId="77777777" w:rsidR="00403E6E" w:rsidRPr="00020257" w:rsidRDefault="00403E6E" w:rsidP="00403E6E">
      <w:pPr>
        <w:pStyle w:val="Header"/>
        <w:tabs>
          <w:tab w:val="clear" w:pos="4320"/>
          <w:tab w:val="clear" w:pos="8640"/>
          <w:tab w:val="left" w:pos="900"/>
          <w:tab w:val="left" w:pos="2250"/>
          <w:tab w:val="right" w:pos="9752"/>
        </w:tabs>
        <w:rPr>
          <w:rFonts w:ascii="Arial" w:hAnsi="Arial" w:cs="Arial"/>
          <w:sz w:val="22"/>
          <w:szCs w:val="22"/>
          <w:lang w:val="en-GB"/>
        </w:rPr>
      </w:pPr>
    </w:p>
    <w:p w14:paraId="42EBBA8E" w14:textId="77777777" w:rsidR="00403E6E" w:rsidRPr="00020257" w:rsidRDefault="00403E6E" w:rsidP="00403E6E">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6860B958" w14:textId="77777777" w:rsidR="00403E6E" w:rsidRPr="00020257" w:rsidRDefault="00403E6E" w:rsidP="00403E6E">
      <w:pPr>
        <w:tabs>
          <w:tab w:val="left" w:pos="900"/>
          <w:tab w:val="left" w:pos="2250"/>
          <w:tab w:val="right" w:pos="9752"/>
        </w:tabs>
        <w:ind w:left="360"/>
        <w:rPr>
          <w:rFonts w:cs="Arial"/>
          <w:color w:val="000000"/>
          <w:lang w:val="en-GB"/>
        </w:rPr>
      </w:pPr>
    </w:p>
    <w:p w14:paraId="61B3440D" w14:textId="77777777" w:rsidR="00403E6E" w:rsidRPr="00020257" w:rsidRDefault="00403E6E" w:rsidP="00403E6E">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354693D2" w14:textId="77777777" w:rsidR="00403E6E" w:rsidRPr="00020257" w:rsidRDefault="00403E6E" w:rsidP="00403E6E">
      <w:pPr>
        <w:tabs>
          <w:tab w:val="left" w:pos="-963"/>
          <w:tab w:val="left" w:pos="-720"/>
          <w:tab w:val="left" w:pos="900"/>
          <w:tab w:val="left" w:pos="1215"/>
          <w:tab w:val="left" w:pos="2250"/>
          <w:tab w:val="left" w:pos="7363"/>
        </w:tabs>
        <w:jc w:val="both"/>
        <w:rPr>
          <w:rFonts w:cs="Arial"/>
          <w:lang w:val="en-GB"/>
        </w:rPr>
      </w:pPr>
    </w:p>
    <w:p w14:paraId="6FA1A4BF" w14:textId="77777777" w:rsidR="00403E6E" w:rsidRPr="00020257" w:rsidRDefault="00403E6E" w:rsidP="00403E6E">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273A1BD7" w14:textId="77777777" w:rsidR="00403E6E" w:rsidRPr="00020257" w:rsidRDefault="00403E6E" w:rsidP="00403E6E">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7B4AC2AC" w14:textId="77777777" w:rsidR="00403E6E" w:rsidRPr="00020257" w:rsidRDefault="00403E6E" w:rsidP="00403E6E">
      <w:pPr>
        <w:pStyle w:val="FootnoteText"/>
        <w:numPr>
          <w:ilvl w:val="0"/>
          <w:numId w:val="4"/>
        </w:numPr>
        <w:rPr>
          <w:rFonts w:ascii="Arial" w:hAnsi="Arial" w:cs="Arial"/>
          <w:sz w:val="22"/>
          <w:szCs w:val="22"/>
        </w:rPr>
      </w:pPr>
      <w:r w:rsidRPr="00020257">
        <w:rPr>
          <w:rFonts w:ascii="Arial" w:hAnsi="Arial" w:cs="Arial"/>
          <w:sz w:val="22"/>
          <w:szCs w:val="22"/>
        </w:rPr>
        <w:t>a member of –</w:t>
      </w:r>
    </w:p>
    <w:p w14:paraId="7E1B29D5" w14:textId="77777777" w:rsidR="00403E6E" w:rsidRPr="00020257" w:rsidRDefault="00403E6E" w:rsidP="00403E6E">
      <w:pPr>
        <w:pStyle w:val="FootnoteText"/>
        <w:numPr>
          <w:ilvl w:val="1"/>
          <w:numId w:val="4"/>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7320B933" w14:textId="77777777" w:rsidR="00403E6E" w:rsidRPr="00020257" w:rsidRDefault="00403E6E" w:rsidP="00403E6E">
      <w:pPr>
        <w:pStyle w:val="FootnoteText"/>
        <w:numPr>
          <w:ilvl w:val="1"/>
          <w:numId w:val="4"/>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496DDE3A" w14:textId="77777777" w:rsidR="00403E6E" w:rsidRPr="00020257" w:rsidRDefault="00403E6E" w:rsidP="00403E6E">
      <w:pPr>
        <w:pStyle w:val="FootnoteText"/>
        <w:numPr>
          <w:ilvl w:val="1"/>
          <w:numId w:val="4"/>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16F324EC" w14:textId="77777777" w:rsidR="00403E6E" w:rsidRPr="00020257" w:rsidRDefault="00403E6E" w:rsidP="00403E6E">
      <w:pPr>
        <w:pStyle w:val="FootnoteText"/>
        <w:ind w:left="567"/>
        <w:rPr>
          <w:rFonts w:ascii="Arial" w:hAnsi="Arial" w:cs="Arial"/>
          <w:sz w:val="22"/>
          <w:szCs w:val="22"/>
        </w:rPr>
      </w:pPr>
    </w:p>
    <w:p w14:paraId="08DC4103" w14:textId="77777777" w:rsidR="00403E6E" w:rsidRPr="00020257" w:rsidRDefault="00403E6E" w:rsidP="00403E6E">
      <w:pPr>
        <w:pStyle w:val="FootnoteText"/>
        <w:numPr>
          <w:ilvl w:val="0"/>
          <w:numId w:val="4"/>
        </w:numPr>
        <w:rPr>
          <w:rFonts w:ascii="Arial" w:hAnsi="Arial" w:cs="Arial"/>
          <w:sz w:val="22"/>
          <w:szCs w:val="22"/>
        </w:rPr>
      </w:pPr>
      <w:r w:rsidRPr="00020257">
        <w:rPr>
          <w:rFonts w:ascii="Arial" w:hAnsi="Arial" w:cs="Arial"/>
          <w:sz w:val="22"/>
          <w:szCs w:val="22"/>
        </w:rPr>
        <w:t>a member of the board of directors of any municipal entity;</w:t>
      </w:r>
    </w:p>
    <w:p w14:paraId="04B6CA50" w14:textId="77777777" w:rsidR="00403E6E" w:rsidRPr="00020257" w:rsidRDefault="00403E6E" w:rsidP="00403E6E">
      <w:pPr>
        <w:pStyle w:val="FootnoteText"/>
        <w:numPr>
          <w:ilvl w:val="0"/>
          <w:numId w:val="4"/>
        </w:numPr>
        <w:rPr>
          <w:rFonts w:ascii="Arial" w:hAnsi="Arial" w:cs="Arial"/>
          <w:sz w:val="22"/>
          <w:szCs w:val="22"/>
        </w:rPr>
      </w:pPr>
      <w:r w:rsidRPr="00020257">
        <w:rPr>
          <w:rFonts w:ascii="Arial" w:hAnsi="Arial" w:cs="Arial"/>
          <w:sz w:val="22"/>
          <w:szCs w:val="22"/>
        </w:rPr>
        <w:t>an official of any municipality or municipal entity;</w:t>
      </w:r>
    </w:p>
    <w:p w14:paraId="737C17B5" w14:textId="77777777" w:rsidR="00403E6E" w:rsidRPr="00020257" w:rsidRDefault="00403E6E" w:rsidP="00403E6E">
      <w:pPr>
        <w:pStyle w:val="FootnoteText"/>
        <w:numPr>
          <w:ilvl w:val="0"/>
          <w:numId w:val="4"/>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7AA660E1" w14:textId="77777777" w:rsidR="00403E6E" w:rsidRPr="00020257" w:rsidRDefault="00403E6E" w:rsidP="00403E6E">
      <w:pPr>
        <w:pStyle w:val="FootnoteText"/>
        <w:numPr>
          <w:ilvl w:val="0"/>
          <w:numId w:val="4"/>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5BDF87C1" w14:textId="77777777" w:rsidR="00403E6E" w:rsidRPr="00020257" w:rsidRDefault="00403E6E" w:rsidP="00403E6E">
      <w:pPr>
        <w:pStyle w:val="FootnoteText"/>
        <w:numPr>
          <w:ilvl w:val="0"/>
          <w:numId w:val="4"/>
        </w:numPr>
        <w:rPr>
          <w:rFonts w:ascii="Arial" w:hAnsi="Arial" w:cs="Arial"/>
          <w:sz w:val="22"/>
          <w:szCs w:val="22"/>
        </w:rPr>
      </w:pPr>
      <w:r w:rsidRPr="00020257">
        <w:rPr>
          <w:rFonts w:ascii="Arial" w:hAnsi="Arial" w:cs="Arial"/>
          <w:sz w:val="22"/>
          <w:szCs w:val="22"/>
        </w:rPr>
        <w:t>an employee of Parliament or a provincial legislature.</w:t>
      </w:r>
    </w:p>
    <w:p w14:paraId="2967E63C" w14:textId="77777777" w:rsidR="00403E6E" w:rsidRPr="00020257" w:rsidRDefault="00403E6E" w:rsidP="00403E6E">
      <w:pPr>
        <w:pStyle w:val="FootnoteText"/>
        <w:rPr>
          <w:rFonts w:ascii="Arial" w:hAnsi="Arial" w:cs="Arial"/>
          <w:sz w:val="22"/>
          <w:szCs w:val="22"/>
        </w:rPr>
      </w:pPr>
    </w:p>
    <w:p w14:paraId="11F84D96" w14:textId="77777777" w:rsidR="00403E6E" w:rsidRDefault="00403E6E" w:rsidP="00403E6E">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7DC53966" w14:textId="77777777" w:rsidR="00403E6E" w:rsidRDefault="00403E6E" w:rsidP="00403E6E">
      <w:pPr>
        <w:tabs>
          <w:tab w:val="left" w:pos="-1710"/>
          <w:tab w:val="left" w:pos="-1260"/>
          <w:tab w:val="left" w:pos="-963"/>
          <w:tab w:val="left" w:pos="-720"/>
          <w:tab w:val="left" w:pos="7363"/>
        </w:tabs>
        <w:ind w:left="990" w:hanging="450"/>
        <w:jc w:val="both"/>
        <w:rPr>
          <w:rFonts w:cs="Arial"/>
          <w:lang w:val="en-GB"/>
        </w:rPr>
      </w:pPr>
    </w:p>
    <w:p w14:paraId="1237E9F4" w14:textId="77777777" w:rsidR="00403E6E" w:rsidRPr="00020257" w:rsidRDefault="00403E6E" w:rsidP="00403E6E">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0616FEB3" w14:textId="77777777" w:rsidR="00403E6E" w:rsidRPr="00020257" w:rsidRDefault="00403E6E" w:rsidP="00403E6E">
      <w:pPr>
        <w:tabs>
          <w:tab w:val="left" w:pos="-963"/>
          <w:tab w:val="left" w:pos="-720"/>
          <w:tab w:val="left" w:pos="900"/>
          <w:tab w:val="left" w:pos="1215"/>
          <w:tab w:val="left" w:pos="2250"/>
          <w:tab w:val="left" w:pos="7363"/>
        </w:tabs>
        <w:ind w:left="900" w:hanging="900"/>
        <w:jc w:val="both"/>
        <w:rPr>
          <w:rFonts w:cs="Arial"/>
          <w:lang w:val="en-GB"/>
        </w:rPr>
      </w:pPr>
    </w:p>
    <w:p w14:paraId="3B35D053" w14:textId="77777777" w:rsidR="00403E6E" w:rsidRPr="00020257" w:rsidRDefault="00403E6E" w:rsidP="00403E6E">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1A85DBF1" w14:textId="77777777" w:rsidR="00403E6E" w:rsidRDefault="00403E6E" w:rsidP="00403E6E">
      <w:pPr>
        <w:tabs>
          <w:tab w:val="left" w:pos="-963"/>
          <w:tab w:val="left" w:pos="-720"/>
          <w:tab w:val="left" w:pos="900"/>
          <w:tab w:val="left" w:pos="1215"/>
          <w:tab w:val="left" w:pos="2250"/>
          <w:tab w:val="left" w:pos="7363"/>
        </w:tabs>
        <w:jc w:val="both"/>
        <w:rPr>
          <w:rFonts w:cs="Arial"/>
          <w:lang w:val="en-GB"/>
        </w:rPr>
      </w:pPr>
    </w:p>
    <w:p w14:paraId="1C537396" w14:textId="77777777" w:rsidR="00403E6E" w:rsidRDefault="00403E6E" w:rsidP="00403E6E">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885FC76" w14:textId="77777777" w:rsidR="00403E6E" w:rsidRDefault="00403E6E" w:rsidP="00403E6E">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573312D5" w14:textId="77777777" w:rsidR="00403E6E" w:rsidRPr="00020257" w:rsidRDefault="00403E6E" w:rsidP="00403E6E">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5D6658A8" w14:textId="77777777" w:rsidR="00403E6E" w:rsidRPr="00020257" w:rsidRDefault="00403E6E" w:rsidP="00403E6E">
      <w:pPr>
        <w:tabs>
          <w:tab w:val="left" w:pos="900"/>
          <w:tab w:val="left" w:pos="2250"/>
          <w:tab w:val="right" w:pos="9752"/>
        </w:tabs>
        <w:ind w:left="900" w:hanging="900"/>
        <w:jc w:val="both"/>
        <w:rPr>
          <w:rFonts w:cs="Arial"/>
          <w:color w:val="000000"/>
          <w:lang w:val="en-GB"/>
        </w:rPr>
      </w:pPr>
    </w:p>
    <w:p w14:paraId="3A6418B9" w14:textId="77777777" w:rsidR="00403E6E" w:rsidRPr="00020257" w:rsidRDefault="00403E6E" w:rsidP="00403E6E">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2D153611" w14:textId="77777777" w:rsidR="00403E6E" w:rsidRPr="00020257" w:rsidRDefault="00403E6E" w:rsidP="00403E6E">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21C8013F" w14:textId="77777777" w:rsidR="00403E6E" w:rsidRDefault="00403E6E" w:rsidP="00403E6E">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10E483EA" w14:textId="77777777" w:rsidR="00403E6E" w:rsidRDefault="00403E6E" w:rsidP="00403E6E">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29A55A10" w14:textId="77777777" w:rsidR="00403E6E" w:rsidRDefault="00403E6E" w:rsidP="00403E6E">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477CD82D" w14:textId="77777777" w:rsidR="00403E6E" w:rsidRPr="00020257" w:rsidRDefault="00403E6E" w:rsidP="00403E6E">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1B7E1150" w14:textId="77777777" w:rsidR="00403E6E" w:rsidRPr="00020257" w:rsidRDefault="00403E6E" w:rsidP="00403E6E">
      <w:pPr>
        <w:tabs>
          <w:tab w:val="left" w:pos="709"/>
          <w:tab w:val="left" w:pos="2250"/>
          <w:tab w:val="right" w:pos="9752"/>
        </w:tabs>
        <w:ind w:left="709" w:hanging="709"/>
        <w:rPr>
          <w:rFonts w:cs="Arial"/>
          <w:color w:val="000000"/>
          <w:lang w:val="en-GB"/>
        </w:rPr>
      </w:pPr>
    </w:p>
    <w:p w14:paraId="4E6AF12B" w14:textId="77777777" w:rsidR="00403E6E" w:rsidRPr="00020257" w:rsidRDefault="00403E6E" w:rsidP="00403E6E">
      <w:pPr>
        <w:tabs>
          <w:tab w:val="right" w:pos="9752"/>
        </w:tabs>
        <w:ind w:firstLine="1170"/>
        <w:rPr>
          <w:rFonts w:cs="Arial"/>
          <w:color w:val="000000"/>
          <w:lang w:val="en-GB"/>
        </w:rPr>
      </w:pPr>
      <w:r w:rsidRPr="00020257">
        <w:rPr>
          <w:rFonts w:cs="Arial"/>
          <w:color w:val="000000"/>
          <w:lang w:val="en-GB"/>
        </w:rPr>
        <w:t>3.11.1If yes, furnish particulars</w:t>
      </w:r>
    </w:p>
    <w:p w14:paraId="77B2E6EB" w14:textId="77777777" w:rsidR="00403E6E" w:rsidRPr="00020257" w:rsidRDefault="00403E6E" w:rsidP="00403E6E">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2551BF95" w14:textId="77777777" w:rsidR="00403E6E" w:rsidRPr="00020257" w:rsidRDefault="00403E6E" w:rsidP="00403E6E">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4C2F747F" w14:textId="77777777" w:rsidR="00403E6E" w:rsidRPr="00020257" w:rsidRDefault="00403E6E" w:rsidP="00403E6E">
      <w:pPr>
        <w:pStyle w:val="Heading3"/>
        <w:rPr>
          <w:rFonts w:ascii="Arial" w:hAnsi="Arial" w:cs="Arial"/>
          <w:sz w:val="22"/>
          <w:szCs w:val="22"/>
        </w:rPr>
      </w:pPr>
    </w:p>
    <w:p w14:paraId="5394FCE9" w14:textId="77777777" w:rsidR="00403E6E" w:rsidRDefault="00403E6E" w:rsidP="00403E6E">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15B74925" w14:textId="77777777" w:rsidR="00403E6E" w:rsidRDefault="00403E6E" w:rsidP="00403E6E">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337DC365" w14:textId="77777777" w:rsidR="00403E6E" w:rsidRPr="00020257" w:rsidRDefault="00403E6E" w:rsidP="00403E6E">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7ABDC0F2" w14:textId="77777777" w:rsidR="00403E6E" w:rsidRDefault="00403E6E" w:rsidP="00403E6E">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5C9FFA26" w14:textId="77777777" w:rsidR="00403E6E" w:rsidRDefault="00403E6E" w:rsidP="00403E6E">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004C75ED" w14:textId="77777777" w:rsidR="00403E6E" w:rsidRPr="00020257" w:rsidRDefault="00403E6E" w:rsidP="00403E6E">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1054AAB7" w14:textId="77777777" w:rsidR="00403E6E" w:rsidRPr="00020257" w:rsidRDefault="00403E6E" w:rsidP="00403E6E">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1B25E901" w14:textId="77777777" w:rsidR="00403E6E" w:rsidRDefault="00403E6E" w:rsidP="00403E6E">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86887E4" w14:textId="77777777" w:rsidR="00403E6E" w:rsidRPr="00020257" w:rsidRDefault="00403E6E" w:rsidP="00403E6E">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7D31E82D" w14:textId="77777777" w:rsidR="00403E6E" w:rsidRPr="00020257" w:rsidRDefault="00403E6E" w:rsidP="00403E6E">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7EA508F2" w14:textId="77777777" w:rsidR="00403E6E" w:rsidRPr="00020257" w:rsidRDefault="00403E6E" w:rsidP="00403E6E">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1C551CD5" w14:textId="77777777" w:rsidR="00403E6E" w:rsidRPr="00020257" w:rsidRDefault="00403E6E" w:rsidP="00403E6E">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083FE708" w14:textId="77777777" w:rsidR="00403E6E" w:rsidRPr="00020257" w:rsidRDefault="00403E6E" w:rsidP="00403E6E">
      <w:pPr>
        <w:pStyle w:val="Header"/>
        <w:tabs>
          <w:tab w:val="clear" w:pos="4320"/>
          <w:tab w:val="clear" w:pos="8640"/>
          <w:tab w:val="left" w:pos="0"/>
          <w:tab w:val="right" w:pos="9752"/>
        </w:tabs>
        <w:rPr>
          <w:rFonts w:ascii="Arial" w:hAnsi="Arial" w:cs="Arial"/>
          <w:sz w:val="22"/>
          <w:szCs w:val="22"/>
          <w:lang w:val="en-GB"/>
        </w:rPr>
      </w:pPr>
    </w:p>
    <w:p w14:paraId="168ED49B" w14:textId="77777777" w:rsidR="00403E6E" w:rsidRDefault="00403E6E" w:rsidP="00403E6E">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007F08B7" w14:textId="77777777" w:rsidR="00403E6E" w:rsidRPr="00020257" w:rsidRDefault="00403E6E" w:rsidP="00403E6E">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247E161F" w14:textId="77777777" w:rsidR="00403E6E" w:rsidRDefault="00403E6E" w:rsidP="00403E6E">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14235B3D" w14:textId="77777777" w:rsidR="00403E6E" w:rsidRPr="00020257" w:rsidRDefault="00403E6E" w:rsidP="00403E6E">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2B6FE613" w14:textId="77777777" w:rsidR="00403E6E" w:rsidRPr="00020257" w:rsidRDefault="00403E6E" w:rsidP="00403E6E">
      <w:pPr>
        <w:pStyle w:val="Header"/>
        <w:tabs>
          <w:tab w:val="clear" w:pos="4320"/>
          <w:tab w:val="clear" w:pos="8640"/>
          <w:tab w:val="left" w:pos="0"/>
          <w:tab w:val="right" w:pos="9752"/>
        </w:tabs>
        <w:ind w:hanging="450"/>
        <w:rPr>
          <w:rFonts w:ascii="Arial" w:hAnsi="Arial" w:cs="Arial"/>
          <w:sz w:val="22"/>
          <w:szCs w:val="22"/>
          <w:lang w:val="en-GB"/>
        </w:rPr>
      </w:pPr>
    </w:p>
    <w:p w14:paraId="7EDA3DDA" w14:textId="77777777" w:rsidR="00403E6E" w:rsidRPr="00020257" w:rsidRDefault="00403E6E" w:rsidP="00403E6E">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1583DFAD" w14:textId="77777777" w:rsidR="00403E6E" w:rsidRPr="00020257" w:rsidRDefault="00403E6E" w:rsidP="00403E6E">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7F28BB4C" w14:textId="77777777" w:rsidR="00403E6E" w:rsidRDefault="00403E6E" w:rsidP="00403E6E">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58A64F70" w14:textId="77777777" w:rsidR="00403E6E" w:rsidRDefault="00403E6E" w:rsidP="00403E6E">
      <w:pPr>
        <w:pStyle w:val="Header"/>
        <w:tabs>
          <w:tab w:val="clear" w:pos="4320"/>
          <w:tab w:val="clear" w:pos="8640"/>
          <w:tab w:val="left" w:pos="0"/>
          <w:tab w:val="right" w:pos="9752"/>
        </w:tabs>
        <w:rPr>
          <w:rFonts w:ascii="Arial" w:hAnsi="Arial" w:cs="Arial"/>
          <w:sz w:val="22"/>
          <w:szCs w:val="22"/>
          <w:lang w:val="en-GB"/>
        </w:rPr>
      </w:pPr>
    </w:p>
    <w:p w14:paraId="7F426D33" w14:textId="77777777" w:rsidR="00403E6E" w:rsidRDefault="00403E6E" w:rsidP="00403E6E">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326444D9" w14:textId="77777777" w:rsidR="00403E6E" w:rsidRPr="00AF665E" w:rsidRDefault="00403E6E" w:rsidP="00403E6E">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2259"/>
        <w:gridCol w:w="2556"/>
      </w:tblGrid>
      <w:tr w:rsidR="00403E6E" w:rsidRPr="00020257" w14:paraId="7CCCF1F9" w14:textId="77777777" w:rsidTr="00E27CC6">
        <w:tc>
          <w:tcPr>
            <w:tcW w:w="3675" w:type="dxa"/>
            <w:shd w:val="clear" w:color="auto" w:fill="auto"/>
          </w:tcPr>
          <w:p w14:paraId="4BB21478" w14:textId="77777777" w:rsidR="00403E6E" w:rsidRPr="00AF665E" w:rsidRDefault="00403E6E" w:rsidP="00E27CC6">
            <w:pPr>
              <w:ind w:hanging="108"/>
              <w:jc w:val="center"/>
              <w:rPr>
                <w:rFonts w:cs="Arial"/>
                <w:b/>
                <w:lang w:val="en-GB"/>
              </w:rPr>
            </w:pPr>
            <w:r w:rsidRPr="00AF665E">
              <w:rPr>
                <w:rFonts w:cs="Arial"/>
                <w:b/>
                <w:lang w:val="en-GB"/>
              </w:rPr>
              <w:t>Full Name</w:t>
            </w:r>
          </w:p>
        </w:tc>
        <w:tc>
          <w:tcPr>
            <w:tcW w:w="2409" w:type="dxa"/>
            <w:shd w:val="clear" w:color="auto" w:fill="auto"/>
          </w:tcPr>
          <w:p w14:paraId="09C81F0E" w14:textId="77777777" w:rsidR="00403E6E" w:rsidRPr="00AF665E" w:rsidRDefault="00403E6E" w:rsidP="00E27CC6">
            <w:pPr>
              <w:jc w:val="center"/>
              <w:rPr>
                <w:rFonts w:cs="Arial"/>
                <w:b/>
                <w:lang w:val="en-GB"/>
              </w:rPr>
            </w:pPr>
            <w:r w:rsidRPr="00AF665E">
              <w:rPr>
                <w:rFonts w:cs="Arial"/>
                <w:b/>
                <w:lang w:val="en-GB"/>
              </w:rPr>
              <w:t>Identity Number</w:t>
            </w:r>
          </w:p>
        </w:tc>
        <w:tc>
          <w:tcPr>
            <w:tcW w:w="2722" w:type="dxa"/>
            <w:shd w:val="clear" w:color="auto" w:fill="auto"/>
          </w:tcPr>
          <w:p w14:paraId="5D5C1F4C" w14:textId="77777777" w:rsidR="00403E6E" w:rsidRPr="00AF665E" w:rsidRDefault="00403E6E" w:rsidP="00E27CC6">
            <w:pPr>
              <w:jc w:val="center"/>
              <w:rPr>
                <w:rFonts w:cs="Arial"/>
                <w:b/>
                <w:lang w:val="en-GB"/>
              </w:rPr>
            </w:pPr>
            <w:r w:rsidRPr="00AF665E">
              <w:rPr>
                <w:rFonts w:cs="Arial"/>
                <w:b/>
                <w:lang w:val="en-GB"/>
              </w:rPr>
              <w:t>State Employee Number</w:t>
            </w:r>
          </w:p>
          <w:p w14:paraId="32297DD4" w14:textId="77777777" w:rsidR="00403E6E" w:rsidRPr="00AF665E" w:rsidRDefault="00403E6E" w:rsidP="00E27CC6">
            <w:pPr>
              <w:jc w:val="center"/>
              <w:rPr>
                <w:rFonts w:cs="Arial"/>
                <w:b/>
                <w:lang w:val="en-GB"/>
              </w:rPr>
            </w:pPr>
          </w:p>
        </w:tc>
      </w:tr>
      <w:tr w:rsidR="00403E6E" w:rsidRPr="00AF665E" w14:paraId="5CBF5E8D" w14:textId="77777777" w:rsidTr="00E27CC6">
        <w:tc>
          <w:tcPr>
            <w:tcW w:w="3675" w:type="dxa"/>
            <w:shd w:val="clear" w:color="auto" w:fill="auto"/>
          </w:tcPr>
          <w:p w14:paraId="5D6BD3FE" w14:textId="77777777" w:rsidR="00403E6E" w:rsidRPr="00AF665E" w:rsidRDefault="00403E6E" w:rsidP="00E27CC6">
            <w:pPr>
              <w:rPr>
                <w:rFonts w:cs="Arial"/>
                <w:lang w:val="en-GB"/>
              </w:rPr>
            </w:pPr>
          </w:p>
        </w:tc>
        <w:tc>
          <w:tcPr>
            <w:tcW w:w="2409" w:type="dxa"/>
            <w:shd w:val="clear" w:color="auto" w:fill="auto"/>
          </w:tcPr>
          <w:p w14:paraId="0CB09EE7" w14:textId="77777777" w:rsidR="00403E6E" w:rsidRPr="00AF665E" w:rsidRDefault="00403E6E" w:rsidP="00E27CC6">
            <w:pPr>
              <w:rPr>
                <w:rFonts w:cs="Arial"/>
                <w:lang w:val="en-GB"/>
              </w:rPr>
            </w:pPr>
          </w:p>
        </w:tc>
        <w:tc>
          <w:tcPr>
            <w:tcW w:w="2722" w:type="dxa"/>
            <w:shd w:val="clear" w:color="auto" w:fill="auto"/>
          </w:tcPr>
          <w:p w14:paraId="6ECCBF69" w14:textId="77777777" w:rsidR="00403E6E" w:rsidRPr="00AF665E" w:rsidRDefault="00403E6E" w:rsidP="00E27CC6">
            <w:pPr>
              <w:rPr>
                <w:rFonts w:cs="Arial"/>
                <w:lang w:val="en-GB"/>
              </w:rPr>
            </w:pPr>
          </w:p>
          <w:p w14:paraId="3FD80187" w14:textId="77777777" w:rsidR="00403E6E" w:rsidRPr="00AF665E" w:rsidRDefault="00403E6E" w:rsidP="00E27CC6">
            <w:pPr>
              <w:rPr>
                <w:rFonts w:cs="Arial"/>
                <w:lang w:val="en-GB"/>
              </w:rPr>
            </w:pPr>
          </w:p>
        </w:tc>
      </w:tr>
      <w:tr w:rsidR="00403E6E" w:rsidRPr="00AF665E" w14:paraId="24C6ED5F" w14:textId="77777777" w:rsidTr="00E27CC6">
        <w:tc>
          <w:tcPr>
            <w:tcW w:w="3675" w:type="dxa"/>
            <w:shd w:val="clear" w:color="auto" w:fill="auto"/>
          </w:tcPr>
          <w:p w14:paraId="349B1E24" w14:textId="77777777" w:rsidR="00403E6E" w:rsidRPr="00AF665E" w:rsidRDefault="00403E6E" w:rsidP="00E27CC6">
            <w:pPr>
              <w:rPr>
                <w:rFonts w:cs="Arial"/>
                <w:lang w:val="en-GB"/>
              </w:rPr>
            </w:pPr>
          </w:p>
        </w:tc>
        <w:tc>
          <w:tcPr>
            <w:tcW w:w="2409" w:type="dxa"/>
            <w:shd w:val="clear" w:color="auto" w:fill="auto"/>
          </w:tcPr>
          <w:p w14:paraId="3DE01987" w14:textId="77777777" w:rsidR="00403E6E" w:rsidRPr="00AF665E" w:rsidRDefault="00403E6E" w:rsidP="00E27CC6">
            <w:pPr>
              <w:rPr>
                <w:rFonts w:cs="Arial"/>
                <w:lang w:val="en-GB"/>
              </w:rPr>
            </w:pPr>
          </w:p>
        </w:tc>
        <w:tc>
          <w:tcPr>
            <w:tcW w:w="2722" w:type="dxa"/>
            <w:shd w:val="clear" w:color="auto" w:fill="auto"/>
          </w:tcPr>
          <w:p w14:paraId="594030B3" w14:textId="77777777" w:rsidR="00403E6E" w:rsidRPr="00AF665E" w:rsidRDefault="00403E6E" w:rsidP="00E27CC6">
            <w:pPr>
              <w:rPr>
                <w:rFonts w:cs="Arial"/>
                <w:lang w:val="en-GB"/>
              </w:rPr>
            </w:pPr>
          </w:p>
          <w:p w14:paraId="0E992902" w14:textId="77777777" w:rsidR="00403E6E" w:rsidRPr="00AF665E" w:rsidRDefault="00403E6E" w:rsidP="00E27CC6">
            <w:pPr>
              <w:rPr>
                <w:rFonts w:cs="Arial"/>
                <w:lang w:val="en-GB"/>
              </w:rPr>
            </w:pPr>
          </w:p>
        </w:tc>
      </w:tr>
      <w:tr w:rsidR="00403E6E" w:rsidRPr="00AF665E" w14:paraId="273FA6BB" w14:textId="77777777" w:rsidTr="00E27CC6">
        <w:tc>
          <w:tcPr>
            <w:tcW w:w="3675" w:type="dxa"/>
            <w:shd w:val="clear" w:color="auto" w:fill="auto"/>
          </w:tcPr>
          <w:p w14:paraId="7E8D1F76" w14:textId="77777777" w:rsidR="00403E6E" w:rsidRPr="00AF665E" w:rsidRDefault="00403E6E" w:rsidP="00E27CC6">
            <w:pPr>
              <w:rPr>
                <w:rFonts w:cs="Arial"/>
                <w:lang w:val="en-GB"/>
              </w:rPr>
            </w:pPr>
          </w:p>
          <w:p w14:paraId="06FCFCCA" w14:textId="77777777" w:rsidR="00403E6E" w:rsidRPr="00AF665E" w:rsidRDefault="00403E6E" w:rsidP="00E27CC6">
            <w:pPr>
              <w:rPr>
                <w:rFonts w:cs="Arial"/>
                <w:lang w:val="en-GB"/>
              </w:rPr>
            </w:pPr>
          </w:p>
        </w:tc>
        <w:tc>
          <w:tcPr>
            <w:tcW w:w="2409" w:type="dxa"/>
            <w:shd w:val="clear" w:color="auto" w:fill="auto"/>
          </w:tcPr>
          <w:p w14:paraId="327A7BDE" w14:textId="77777777" w:rsidR="00403E6E" w:rsidRPr="00AF665E" w:rsidRDefault="00403E6E" w:rsidP="00E27CC6">
            <w:pPr>
              <w:rPr>
                <w:rFonts w:cs="Arial"/>
                <w:lang w:val="en-GB"/>
              </w:rPr>
            </w:pPr>
          </w:p>
        </w:tc>
        <w:tc>
          <w:tcPr>
            <w:tcW w:w="2722" w:type="dxa"/>
            <w:shd w:val="clear" w:color="auto" w:fill="auto"/>
          </w:tcPr>
          <w:p w14:paraId="1FEECD1D" w14:textId="77777777" w:rsidR="00403E6E" w:rsidRPr="00AF665E" w:rsidRDefault="00403E6E" w:rsidP="00E27CC6">
            <w:pPr>
              <w:rPr>
                <w:rFonts w:cs="Arial"/>
                <w:lang w:val="en-GB"/>
              </w:rPr>
            </w:pPr>
          </w:p>
        </w:tc>
      </w:tr>
      <w:tr w:rsidR="00403E6E" w:rsidRPr="00AF665E" w14:paraId="47A3E8AE" w14:textId="77777777" w:rsidTr="00E27CC6">
        <w:tc>
          <w:tcPr>
            <w:tcW w:w="3675" w:type="dxa"/>
            <w:shd w:val="clear" w:color="auto" w:fill="auto"/>
          </w:tcPr>
          <w:p w14:paraId="4FEC1B90" w14:textId="77777777" w:rsidR="00403E6E" w:rsidRPr="00AF665E" w:rsidRDefault="00403E6E" w:rsidP="00E27CC6">
            <w:pPr>
              <w:rPr>
                <w:rFonts w:cs="Arial"/>
                <w:lang w:val="en-GB"/>
              </w:rPr>
            </w:pPr>
          </w:p>
          <w:p w14:paraId="2FEA5607" w14:textId="77777777" w:rsidR="00403E6E" w:rsidRPr="00AF665E" w:rsidRDefault="00403E6E" w:rsidP="00E27CC6">
            <w:pPr>
              <w:rPr>
                <w:rFonts w:cs="Arial"/>
                <w:lang w:val="en-GB"/>
              </w:rPr>
            </w:pPr>
          </w:p>
        </w:tc>
        <w:tc>
          <w:tcPr>
            <w:tcW w:w="2409" w:type="dxa"/>
            <w:shd w:val="clear" w:color="auto" w:fill="auto"/>
          </w:tcPr>
          <w:p w14:paraId="4BF327E7" w14:textId="77777777" w:rsidR="00403E6E" w:rsidRPr="00AF665E" w:rsidRDefault="00403E6E" w:rsidP="00E27CC6">
            <w:pPr>
              <w:rPr>
                <w:rFonts w:cs="Arial"/>
                <w:lang w:val="en-GB"/>
              </w:rPr>
            </w:pPr>
          </w:p>
        </w:tc>
        <w:tc>
          <w:tcPr>
            <w:tcW w:w="2722" w:type="dxa"/>
            <w:shd w:val="clear" w:color="auto" w:fill="auto"/>
          </w:tcPr>
          <w:p w14:paraId="4A4EAF32" w14:textId="77777777" w:rsidR="00403E6E" w:rsidRPr="00AF665E" w:rsidRDefault="00403E6E" w:rsidP="00E27CC6">
            <w:pPr>
              <w:rPr>
                <w:rFonts w:cs="Arial"/>
                <w:lang w:val="en-GB"/>
              </w:rPr>
            </w:pPr>
          </w:p>
        </w:tc>
      </w:tr>
      <w:tr w:rsidR="00403E6E" w:rsidRPr="00AF665E" w14:paraId="2489FA9D" w14:textId="77777777" w:rsidTr="00E27CC6">
        <w:tc>
          <w:tcPr>
            <w:tcW w:w="3675" w:type="dxa"/>
            <w:shd w:val="clear" w:color="auto" w:fill="auto"/>
          </w:tcPr>
          <w:p w14:paraId="76223B0B" w14:textId="77777777" w:rsidR="00403E6E" w:rsidRPr="00AF665E" w:rsidRDefault="00403E6E" w:rsidP="00E27CC6">
            <w:pPr>
              <w:rPr>
                <w:rFonts w:cs="Arial"/>
                <w:lang w:val="en-GB"/>
              </w:rPr>
            </w:pPr>
          </w:p>
          <w:p w14:paraId="1A3FFB0D" w14:textId="77777777" w:rsidR="00403E6E" w:rsidRPr="00AF665E" w:rsidRDefault="00403E6E" w:rsidP="00E27CC6">
            <w:pPr>
              <w:rPr>
                <w:rFonts w:cs="Arial"/>
                <w:lang w:val="en-GB"/>
              </w:rPr>
            </w:pPr>
          </w:p>
        </w:tc>
        <w:tc>
          <w:tcPr>
            <w:tcW w:w="2409" w:type="dxa"/>
            <w:shd w:val="clear" w:color="auto" w:fill="auto"/>
          </w:tcPr>
          <w:p w14:paraId="238EE47C" w14:textId="77777777" w:rsidR="00403E6E" w:rsidRPr="00AF665E" w:rsidRDefault="00403E6E" w:rsidP="00E27CC6">
            <w:pPr>
              <w:rPr>
                <w:rFonts w:cs="Arial"/>
                <w:lang w:val="en-GB"/>
              </w:rPr>
            </w:pPr>
          </w:p>
        </w:tc>
        <w:tc>
          <w:tcPr>
            <w:tcW w:w="2722" w:type="dxa"/>
            <w:shd w:val="clear" w:color="auto" w:fill="auto"/>
          </w:tcPr>
          <w:p w14:paraId="3BE03CD1" w14:textId="77777777" w:rsidR="00403E6E" w:rsidRPr="00AF665E" w:rsidRDefault="00403E6E" w:rsidP="00E27CC6">
            <w:pPr>
              <w:rPr>
                <w:rFonts w:cs="Arial"/>
                <w:lang w:val="en-GB"/>
              </w:rPr>
            </w:pPr>
          </w:p>
        </w:tc>
      </w:tr>
      <w:tr w:rsidR="00403E6E" w:rsidRPr="00AF665E" w14:paraId="6D75F3A4" w14:textId="77777777" w:rsidTr="00E27CC6">
        <w:tc>
          <w:tcPr>
            <w:tcW w:w="3675" w:type="dxa"/>
            <w:shd w:val="clear" w:color="auto" w:fill="auto"/>
          </w:tcPr>
          <w:p w14:paraId="5C6026F6" w14:textId="77777777" w:rsidR="00403E6E" w:rsidRPr="00AF665E" w:rsidRDefault="00403E6E" w:rsidP="00E27CC6">
            <w:pPr>
              <w:rPr>
                <w:rFonts w:cs="Arial"/>
                <w:lang w:val="en-GB"/>
              </w:rPr>
            </w:pPr>
          </w:p>
          <w:p w14:paraId="6FC3819B" w14:textId="77777777" w:rsidR="00403E6E" w:rsidRPr="00AF665E" w:rsidRDefault="00403E6E" w:rsidP="00E27CC6">
            <w:pPr>
              <w:rPr>
                <w:rFonts w:cs="Arial"/>
                <w:lang w:val="en-GB"/>
              </w:rPr>
            </w:pPr>
          </w:p>
        </w:tc>
        <w:tc>
          <w:tcPr>
            <w:tcW w:w="2409" w:type="dxa"/>
            <w:shd w:val="clear" w:color="auto" w:fill="auto"/>
          </w:tcPr>
          <w:p w14:paraId="3A501A22" w14:textId="77777777" w:rsidR="00403E6E" w:rsidRPr="00AF665E" w:rsidRDefault="00403E6E" w:rsidP="00E27CC6">
            <w:pPr>
              <w:rPr>
                <w:rFonts w:cs="Arial"/>
                <w:lang w:val="en-GB"/>
              </w:rPr>
            </w:pPr>
          </w:p>
        </w:tc>
        <w:tc>
          <w:tcPr>
            <w:tcW w:w="2722" w:type="dxa"/>
            <w:shd w:val="clear" w:color="auto" w:fill="auto"/>
          </w:tcPr>
          <w:p w14:paraId="2E0769E3" w14:textId="77777777" w:rsidR="00403E6E" w:rsidRPr="00AF665E" w:rsidRDefault="00403E6E" w:rsidP="00E27CC6">
            <w:pPr>
              <w:rPr>
                <w:rFonts w:cs="Arial"/>
                <w:lang w:val="en-GB"/>
              </w:rPr>
            </w:pPr>
          </w:p>
        </w:tc>
      </w:tr>
      <w:tr w:rsidR="00403E6E" w:rsidRPr="00AF665E" w14:paraId="52DDFCF9" w14:textId="77777777" w:rsidTr="00E27CC6">
        <w:tc>
          <w:tcPr>
            <w:tcW w:w="3675" w:type="dxa"/>
            <w:shd w:val="clear" w:color="auto" w:fill="auto"/>
          </w:tcPr>
          <w:p w14:paraId="6110D409" w14:textId="77777777" w:rsidR="00403E6E" w:rsidRPr="00AF665E" w:rsidRDefault="00403E6E" w:rsidP="00E27CC6">
            <w:pPr>
              <w:rPr>
                <w:rFonts w:cs="Arial"/>
                <w:lang w:val="en-GB"/>
              </w:rPr>
            </w:pPr>
          </w:p>
          <w:p w14:paraId="5DA3480A" w14:textId="77777777" w:rsidR="00403E6E" w:rsidRPr="00AF665E" w:rsidRDefault="00403E6E" w:rsidP="00E27CC6">
            <w:pPr>
              <w:rPr>
                <w:rFonts w:cs="Arial"/>
                <w:lang w:val="en-GB"/>
              </w:rPr>
            </w:pPr>
          </w:p>
        </w:tc>
        <w:tc>
          <w:tcPr>
            <w:tcW w:w="2409" w:type="dxa"/>
            <w:shd w:val="clear" w:color="auto" w:fill="auto"/>
          </w:tcPr>
          <w:p w14:paraId="5C0FA19D" w14:textId="77777777" w:rsidR="00403E6E" w:rsidRPr="00AF665E" w:rsidRDefault="00403E6E" w:rsidP="00E27CC6">
            <w:pPr>
              <w:rPr>
                <w:rFonts w:cs="Arial"/>
                <w:lang w:val="en-GB"/>
              </w:rPr>
            </w:pPr>
          </w:p>
        </w:tc>
        <w:tc>
          <w:tcPr>
            <w:tcW w:w="2722" w:type="dxa"/>
            <w:shd w:val="clear" w:color="auto" w:fill="auto"/>
          </w:tcPr>
          <w:p w14:paraId="5EB7F926" w14:textId="77777777" w:rsidR="00403E6E" w:rsidRPr="00AF665E" w:rsidRDefault="00403E6E" w:rsidP="00E27CC6">
            <w:pPr>
              <w:rPr>
                <w:rFonts w:cs="Arial"/>
                <w:lang w:val="en-GB"/>
              </w:rPr>
            </w:pPr>
          </w:p>
        </w:tc>
      </w:tr>
      <w:tr w:rsidR="00403E6E" w:rsidRPr="00AF665E" w14:paraId="16EEEB59" w14:textId="77777777" w:rsidTr="00E27CC6">
        <w:tc>
          <w:tcPr>
            <w:tcW w:w="3675" w:type="dxa"/>
            <w:shd w:val="clear" w:color="auto" w:fill="auto"/>
          </w:tcPr>
          <w:p w14:paraId="293EB1F4" w14:textId="77777777" w:rsidR="00403E6E" w:rsidRPr="00AF665E" w:rsidRDefault="00403E6E" w:rsidP="00E27CC6">
            <w:pPr>
              <w:rPr>
                <w:rFonts w:cs="Arial"/>
                <w:lang w:val="en-GB"/>
              </w:rPr>
            </w:pPr>
          </w:p>
          <w:p w14:paraId="653D9AC8" w14:textId="77777777" w:rsidR="00403E6E" w:rsidRPr="00AF665E" w:rsidRDefault="00403E6E" w:rsidP="00E27CC6">
            <w:pPr>
              <w:rPr>
                <w:rFonts w:cs="Arial"/>
                <w:lang w:val="en-GB"/>
              </w:rPr>
            </w:pPr>
          </w:p>
        </w:tc>
        <w:tc>
          <w:tcPr>
            <w:tcW w:w="2409" w:type="dxa"/>
            <w:shd w:val="clear" w:color="auto" w:fill="auto"/>
          </w:tcPr>
          <w:p w14:paraId="0767CCE4" w14:textId="77777777" w:rsidR="00403E6E" w:rsidRPr="00AF665E" w:rsidRDefault="00403E6E" w:rsidP="00E27CC6">
            <w:pPr>
              <w:rPr>
                <w:rFonts w:cs="Arial"/>
                <w:lang w:val="en-GB"/>
              </w:rPr>
            </w:pPr>
          </w:p>
        </w:tc>
        <w:tc>
          <w:tcPr>
            <w:tcW w:w="2722" w:type="dxa"/>
            <w:shd w:val="clear" w:color="auto" w:fill="auto"/>
          </w:tcPr>
          <w:p w14:paraId="342BFF53" w14:textId="77777777" w:rsidR="00403E6E" w:rsidRPr="00AF665E" w:rsidRDefault="00403E6E" w:rsidP="00E27CC6">
            <w:pPr>
              <w:rPr>
                <w:rFonts w:cs="Arial"/>
                <w:lang w:val="en-GB"/>
              </w:rPr>
            </w:pPr>
          </w:p>
        </w:tc>
      </w:tr>
      <w:tr w:rsidR="00403E6E" w:rsidRPr="00AF665E" w14:paraId="68722436" w14:textId="77777777" w:rsidTr="00E27CC6">
        <w:tc>
          <w:tcPr>
            <w:tcW w:w="3675" w:type="dxa"/>
            <w:shd w:val="clear" w:color="auto" w:fill="auto"/>
          </w:tcPr>
          <w:p w14:paraId="66C760CA" w14:textId="77777777" w:rsidR="00403E6E" w:rsidRPr="00AF665E" w:rsidRDefault="00403E6E" w:rsidP="00E27CC6">
            <w:pPr>
              <w:rPr>
                <w:rFonts w:cs="Arial"/>
                <w:lang w:val="en-GB"/>
              </w:rPr>
            </w:pPr>
          </w:p>
          <w:p w14:paraId="09D90CB6" w14:textId="77777777" w:rsidR="00403E6E" w:rsidRPr="00AF665E" w:rsidRDefault="00403E6E" w:rsidP="00E27CC6">
            <w:pPr>
              <w:rPr>
                <w:rFonts w:cs="Arial"/>
                <w:lang w:val="en-GB"/>
              </w:rPr>
            </w:pPr>
          </w:p>
        </w:tc>
        <w:tc>
          <w:tcPr>
            <w:tcW w:w="2409" w:type="dxa"/>
            <w:shd w:val="clear" w:color="auto" w:fill="auto"/>
          </w:tcPr>
          <w:p w14:paraId="66C96819" w14:textId="77777777" w:rsidR="00403E6E" w:rsidRPr="00AF665E" w:rsidRDefault="00403E6E" w:rsidP="00E27CC6">
            <w:pPr>
              <w:rPr>
                <w:rFonts w:cs="Arial"/>
                <w:lang w:val="en-GB"/>
              </w:rPr>
            </w:pPr>
          </w:p>
        </w:tc>
        <w:tc>
          <w:tcPr>
            <w:tcW w:w="2722" w:type="dxa"/>
            <w:shd w:val="clear" w:color="auto" w:fill="auto"/>
          </w:tcPr>
          <w:p w14:paraId="57AB79F2" w14:textId="77777777" w:rsidR="00403E6E" w:rsidRPr="00AF665E" w:rsidRDefault="00403E6E" w:rsidP="00E27CC6">
            <w:pPr>
              <w:rPr>
                <w:rFonts w:cs="Arial"/>
                <w:lang w:val="en-GB"/>
              </w:rPr>
            </w:pPr>
          </w:p>
        </w:tc>
      </w:tr>
    </w:tbl>
    <w:p w14:paraId="7DE409A6" w14:textId="77777777" w:rsidR="00403E6E" w:rsidRPr="00020257" w:rsidRDefault="00403E6E" w:rsidP="00403E6E">
      <w:pPr>
        <w:pStyle w:val="Heading1"/>
        <w:ind w:firstLine="0"/>
        <w:jc w:val="left"/>
        <w:rPr>
          <w:rFonts w:ascii="Arial" w:hAnsi="Arial" w:cs="Arial"/>
          <w:b w:val="0"/>
          <w:sz w:val="22"/>
          <w:szCs w:val="22"/>
        </w:rPr>
      </w:pPr>
    </w:p>
    <w:p w14:paraId="305323EF" w14:textId="77777777" w:rsidR="00403E6E" w:rsidRPr="00020257" w:rsidRDefault="00403E6E" w:rsidP="00403E6E">
      <w:pPr>
        <w:pStyle w:val="Heading1"/>
        <w:tabs>
          <w:tab w:val="clear" w:pos="900"/>
          <w:tab w:val="left" w:pos="-142"/>
        </w:tabs>
        <w:ind w:firstLine="0"/>
        <w:jc w:val="left"/>
        <w:rPr>
          <w:rFonts w:ascii="Arial" w:hAnsi="Arial" w:cs="Arial"/>
          <w:sz w:val="22"/>
          <w:szCs w:val="22"/>
        </w:rPr>
      </w:pPr>
    </w:p>
    <w:p w14:paraId="009660C5" w14:textId="77777777" w:rsidR="00403E6E" w:rsidRPr="00020257" w:rsidRDefault="00403E6E" w:rsidP="00403E6E">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240B09FC" w14:textId="77777777" w:rsidR="00403E6E" w:rsidRDefault="00403E6E" w:rsidP="00403E6E">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568AC6AA" w14:textId="77777777" w:rsidR="00403E6E" w:rsidRDefault="00403E6E" w:rsidP="00403E6E">
      <w:pPr>
        <w:tabs>
          <w:tab w:val="left" w:pos="3960"/>
          <w:tab w:val="right" w:pos="9752"/>
        </w:tabs>
        <w:spacing w:after="0"/>
        <w:ind w:left="540" w:hanging="630"/>
        <w:jc w:val="both"/>
        <w:rPr>
          <w:rFonts w:cs="Arial"/>
          <w:b/>
          <w:lang w:val="en-GB"/>
        </w:rPr>
      </w:pPr>
    </w:p>
    <w:p w14:paraId="24F43CFE" w14:textId="77777777" w:rsidR="00403E6E" w:rsidRPr="00020257" w:rsidRDefault="00403E6E" w:rsidP="00403E6E">
      <w:pPr>
        <w:tabs>
          <w:tab w:val="left" w:pos="3960"/>
          <w:tab w:val="right" w:pos="9752"/>
        </w:tabs>
        <w:spacing w:after="0"/>
        <w:ind w:left="540" w:hanging="630"/>
        <w:jc w:val="both"/>
        <w:rPr>
          <w:rFonts w:cs="Arial"/>
          <w:lang w:val="en-GB"/>
        </w:rPr>
      </w:pPr>
    </w:p>
    <w:p w14:paraId="48D4942B" w14:textId="77777777" w:rsidR="00403E6E" w:rsidRPr="00020257" w:rsidRDefault="00403E6E" w:rsidP="00403E6E">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1E4522CB" w14:textId="77777777" w:rsidR="00403E6E" w:rsidRPr="007E40AE" w:rsidRDefault="00403E6E" w:rsidP="00403E6E">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p w14:paraId="5D54922C" w14:textId="77777777" w:rsidR="00403E6E" w:rsidRDefault="00403E6E" w:rsidP="00403E6E">
      <w:pPr>
        <w:rPr>
          <w:rFonts w:ascii="Arial" w:hAnsi="Arial" w:cs="Arial"/>
          <w:b/>
          <w:bCs/>
          <w:sz w:val="32"/>
          <w:szCs w:val="32"/>
        </w:rPr>
      </w:pPr>
    </w:p>
    <w:p w14:paraId="10788651" w14:textId="77777777" w:rsidR="00403E6E" w:rsidRDefault="00403E6E" w:rsidP="00403E6E">
      <w:pPr>
        <w:rPr>
          <w:rFonts w:ascii="Arial" w:hAnsi="Arial" w:cs="Arial"/>
          <w:b/>
          <w:bCs/>
          <w:sz w:val="32"/>
          <w:szCs w:val="32"/>
        </w:rPr>
      </w:pPr>
    </w:p>
    <w:p w14:paraId="46EBAACB" w14:textId="77777777" w:rsidR="0030467F" w:rsidRDefault="0030467F"/>
    <w:sectPr w:rsidR="00304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14E5DDF"/>
    <w:multiLevelType w:val="multilevel"/>
    <w:tmpl w:val="E14CD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4A4F0A55"/>
    <w:multiLevelType w:val="multilevel"/>
    <w:tmpl w:val="02D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3511A9"/>
    <w:multiLevelType w:val="multilevel"/>
    <w:tmpl w:val="59B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1131D8"/>
    <w:multiLevelType w:val="multilevel"/>
    <w:tmpl w:val="B0D2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9667399">
    <w:abstractNumId w:val="6"/>
  </w:num>
  <w:num w:numId="2" w16cid:durableId="166287451">
    <w:abstractNumId w:val="1"/>
  </w:num>
  <w:num w:numId="3" w16cid:durableId="1517385590">
    <w:abstractNumId w:val="0"/>
  </w:num>
  <w:num w:numId="4" w16cid:durableId="700131033">
    <w:abstractNumId w:val="2"/>
  </w:num>
  <w:num w:numId="5" w16cid:durableId="85229385">
    <w:abstractNumId w:val="5"/>
  </w:num>
  <w:num w:numId="6" w16cid:durableId="1481728406">
    <w:abstractNumId w:val="4"/>
  </w:num>
  <w:num w:numId="7" w16cid:durableId="2052260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6E"/>
    <w:rsid w:val="002057BD"/>
    <w:rsid w:val="002723D4"/>
    <w:rsid w:val="0030467F"/>
    <w:rsid w:val="00365C50"/>
    <w:rsid w:val="00403E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E5B4"/>
  <w15:chartTrackingRefBased/>
  <w15:docId w15:val="{243CC9D1-BA4D-4A67-B619-147423A0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E6E"/>
  </w:style>
  <w:style w:type="paragraph" w:styleId="Heading1">
    <w:name w:val="heading 1"/>
    <w:basedOn w:val="Normal"/>
    <w:next w:val="Normal"/>
    <w:link w:val="Heading1Char"/>
    <w:qFormat/>
    <w:rsid w:val="00403E6E"/>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403E6E"/>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E6E"/>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403E6E"/>
    <w:rPr>
      <w:rFonts w:ascii="Arial Narrow" w:eastAsia="Times New Roman" w:hAnsi="Arial Narrow" w:cs="Times New Roman"/>
      <w:b/>
      <w:bCs/>
      <w:snapToGrid w:val="0"/>
      <w:sz w:val="24"/>
      <w:szCs w:val="20"/>
      <w:lang w:val="en-US"/>
    </w:rPr>
  </w:style>
  <w:style w:type="paragraph" w:styleId="ListParagraph">
    <w:name w:val="List Paragraph"/>
    <w:basedOn w:val="Normal"/>
    <w:uiPriority w:val="34"/>
    <w:qFormat/>
    <w:rsid w:val="00403E6E"/>
    <w:pPr>
      <w:ind w:left="720"/>
      <w:contextualSpacing/>
    </w:pPr>
  </w:style>
  <w:style w:type="character" w:styleId="FootnoteReference">
    <w:name w:val="footnote reference"/>
    <w:semiHidden/>
    <w:rsid w:val="00403E6E"/>
  </w:style>
  <w:style w:type="paragraph" w:styleId="Header">
    <w:name w:val="header"/>
    <w:basedOn w:val="Normal"/>
    <w:link w:val="HeaderChar"/>
    <w:rsid w:val="00403E6E"/>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403E6E"/>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403E6E"/>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403E6E"/>
    <w:rPr>
      <w:rFonts w:ascii="Courier New" w:eastAsia="Times New Roman" w:hAnsi="Courier New" w:cs="Times New Roman"/>
      <w:snapToGrid w:val="0"/>
      <w:sz w:val="20"/>
      <w:szCs w:val="20"/>
      <w:lang w:val="en-US"/>
    </w:rPr>
  </w:style>
  <w:style w:type="paragraph" w:styleId="BlockText">
    <w:name w:val="Block Text"/>
    <w:basedOn w:val="Normal"/>
    <w:rsid w:val="00403E6E"/>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403E6E"/>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403E6E"/>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5885</Characters>
  <Application>Microsoft Office Word</Application>
  <DocSecurity>0</DocSecurity>
  <Lines>49</Lines>
  <Paragraphs>13</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3</cp:revision>
  <dcterms:created xsi:type="dcterms:W3CDTF">2023-03-31T10:45:00Z</dcterms:created>
  <dcterms:modified xsi:type="dcterms:W3CDTF">2023-04-06T09:08:00Z</dcterms:modified>
</cp:coreProperties>
</file>