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555FA" w14:textId="77777777" w:rsidR="004033BF" w:rsidRPr="004033BF" w:rsidRDefault="004033BF" w:rsidP="004033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lang w:val="en-ZA"/>
        </w:rPr>
      </w:pPr>
      <w:bookmarkStart w:id="0" w:name="_Hlk136243636"/>
      <w:r w:rsidRPr="004033BF">
        <w:rPr>
          <w:rFonts w:ascii="Arial" w:hAnsi="Arial" w:cs="Arial"/>
          <w:b/>
          <w:bCs/>
          <w:u w:val="single"/>
          <w:lang w:val="en-ZA"/>
        </w:rPr>
        <w:t xml:space="preserve">DR BEYERS NAUDE LOCAL MUNICIPALITY </w:t>
      </w:r>
    </w:p>
    <w:p w14:paraId="07501929" w14:textId="77777777" w:rsidR="004033BF" w:rsidRPr="004033BF" w:rsidRDefault="004033BF" w:rsidP="004033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lang w:val="en-ZA"/>
        </w:rPr>
      </w:pPr>
    </w:p>
    <w:p w14:paraId="26E1FC5C" w14:textId="332A9FB7" w:rsidR="004033BF" w:rsidRPr="004033BF" w:rsidRDefault="004033BF" w:rsidP="004033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4033BF">
        <w:rPr>
          <w:rFonts w:ascii="Arial" w:hAnsi="Arial" w:cs="Arial"/>
          <w:b/>
          <w:bCs/>
          <w:u w:val="single"/>
          <w:lang w:val="en-ZA"/>
        </w:rPr>
        <w:t xml:space="preserve">TENDER NO: DBNM </w:t>
      </w:r>
      <w:r w:rsidRPr="004033BF">
        <w:rPr>
          <w:rFonts w:ascii="Arial" w:hAnsi="Arial" w:cs="Arial"/>
          <w:b/>
          <w:bCs/>
          <w:u w:val="single"/>
        </w:rPr>
        <w:t>21</w:t>
      </w:r>
      <w:r>
        <w:rPr>
          <w:rFonts w:ascii="Arial" w:hAnsi="Arial" w:cs="Arial"/>
          <w:b/>
          <w:bCs/>
          <w:u w:val="single"/>
        </w:rPr>
        <w:t>8</w:t>
      </w:r>
      <w:r w:rsidRPr="004033BF">
        <w:rPr>
          <w:rFonts w:ascii="Arial" w:hAnsi="Arial" w:cs="Arial"/>
          <w:b/>
          <w:bCs/>
          <w:u w:val="single"/>
        </w:rPr>
        <w:t>/2024</w:t>
      </w:r>
    </w:p>
    <w:bookmarkEnd w:id="0"/>
    <w:p w14:paraId="3F19FE63" w14:textId="77777777" w:rsidR="004033BF" w:rsidRPr="008F1D00" w:rsidRDefault="004033BF" w:rsidP="004033BF">
      <w:pPr>
        <w:pStyle w:val="BodyText"/>
        <w:jc w:val="center"/>
        <w:rPr>
          <w:rFonts w:cs="Arial"/>
          <w:sz w:val="20"/>
        </w:rPr>
      </w:pPr>
    </w:p>
    <w:p w14:paraId="6340F8F3" w14:textId="77777777" w:rsidR="004033BF" w:rsidRPr="004033BF" w:rsidRDefault="004033BF" w:rsidP="004033BF">
      <w:pPr>
        <w:pStyle w:val="BodyText"/>
        <w:jc w:val="center"/>
        <w:rPr>
          <w:rFonts w:cs="Arial"/>
          <w:b/>
          <w:sz w:val="20"/>
          <w:u w:val="single"/>
        </w:rPr>
      </w:pPr>
      <w:r w:rsidRPr="004033BF">
        <w:rPr>
          <w:rFonts w:cs="Arial"/>
          <w:b/>
          <w:sz w:val="20"/>
          <w:u w:val="single"/>
          <w:lang w:val="en-GB"/>
        </w:rPr>
        <w:t>ROAD NETWORK UPGRADING</w:t>
      </w:r>
    </w:p>
    <w:p w14:paraId="51CA2124" w14:textId="77777777" w:rsidR="004033BF" w:rsidRPr="004033BF" w:rsidRDefault="004033BF" w:rsidP="00F242CB">
      <w:pPr>
        <w:pStyle w:val="BodyText"/>
        <w:rPr>
          <w:rFonts w:cs="Arial"/>
          <w:sz w:val="20"/>
        </w:rPr>
      </w:pPr>
    </w:p>
    <w:p w14:paraId="52663360" w14:textId="77777777" w:rsidR="004033BF" w:rsidRPr="003156AE" w:rsidRDefault="004033BF" w:rsidP="004033BF">
      <w:pPr>
        <w:pStyle w:val="PS"/>
        <w:spacing w:after="0"/>
        <w:rPr>
          <w:rFonts w:cs="Arial"/>
          <w:lang w:val="en-US"/>
        </w:rPr>
      </w:pPr>
      <w:r w:rsidRPr="003156AE">
        <w:rPr>
          <w:rFonts w:cs="Arial"/>
          <w:lang w:val="en-US"/>
        </w:rPr>
        <w:t>The Dr Beyers Naude Municipality invites tenders for:</w:t>
      </w:r>
    </w:p>
    <w:p w14:paraId="35CDC6C9" w14:textId="77777777" w:rsidR="004033BF" w:rsidRPr="003156AE" w:rsidRDefault="004033BF" w:rsidP="004033BF">
      <w:pPr>
        <w:pStyle w:val="PS"/>
        <w:spacing w:after="0"/>
        <w:rPr>
          <w:rFonts w:cs="Arial"/>
          <w:lang w:val="en-US"/>
        </w:rPr>
      </w:pPr>
    </w:p>
    <w:p w14:paraId="324FEFDA" w14:textId="7FEB5FBA" w:rsidR="004033BF" w:rsidRPr="003156AE" w:rsidRDefault="004033BF" w:rsidP="004033BF">
      <w:pPr>
        <w:pStyle w:val="O1"/>
        <w:tabs>
          <w:tab w:val="right" w:leader="dot" w:pos="9769"/>
        </w:tabs>
        <w:spacing w:before="0" w:after="0"/>
        <w:jc w:val="both"/>
        <w:rPr>
          <w:rFonts w:cs="Arial"/>
        </w:rPr>
      </w:pPr>
      <w:r w:rsidRPr="003156AE">
        <w:rPr>
          <w:rFonts w:cs="Arial"/>
        </w:rPr>
        <w:t>CONTRACT NO. 218/2024: road network upgrading</w:t>
      </w:r>
    </w:p>
    <w:p w14:paraId="3FB14813" w14:textId="77777777" w:rsidR="004033BF" w:rsidRPr="003156AE" w:rsidRDefault="004033BF" w:rsidP="004033BF">
      <w:pPr>
        <w:pStyle w:val="PS"/>
        <w:spacing w:after="0"/>
        <w:rPr>
          <w:rFonts w:cs="Arial"/>
          <w:lang w:val="en-US"/>
        </w:rPr>
      </w:pPr>
    </w:p>
    <w:p w14:paraId="0F26DE7E" w14:textId="77777777" w:rsidR="004033BF" w:rsidRPr="003156AE" w:rsidRDefault="004033BF" w:rsidP="004033BF">
      <w:pPr>
        <w:pStyle w:val="PS"/>
        <w:spacing w:after="0"/>
        <w:rPr>
          <w:rFonts w:cs="Arial"/>
          <w:lang w:val="en-US"/>
        </w:rPr>
      </w:pPr>
      <w:r w:rsidRPr="003156AE">
        <w:rPr>
          <w:rFonts w:cs="Arial"/>
          <w:lang w:val="en-US"/>
        </w:rPr>
        <w:t>It is estimated that Tenderers should have a CIDB contractor grading designation of 7CE or higher.</w:t>
      </w:r>
    </w:p>
    <w:p w14:paraId="5E574096" w14:textId="77777777" w:rsidR="004033BF" w:rsidRPr="003156AE" w:rsidRDefault="004033BF" w:rsidP="004033BF">
      <w:pPr>
        <w:pStyle w:val="PS"/>
        <w:spacing w:after="0"/>
        <w:rPr>
          <w:rFonts w:cs="Arial"/>
          <w:lang w:val="en-US"/>
        </w:rPr>
      </w:pPr>
    </w:p>
    <w:p w14:paraId="70AFB931" w14:textId="54B8D744" w:rsidR="003156AE" w:rsidRPr="003156AE" w:rsidRDefault="004033BF" w:rsidP="004033BF">
      <w:pPr>
        <w:pStyle w:val="PS"/>
        <w:spacing w:after="0"/>
        <w:rPr>
          <w:rFonts w:cs="Arial"/>
          <w:lang w:val="en-US"/>
        </w:rPr>
      </w:pPr>
      <w:r w:rsidRPr="003156AE">
        <w:rPr>
          <w:rFonts w:cs="Arial"/>
          <w:lang w:val="en-US"/>
        </w:rPr>
        <w:t>This tender will be evaluated according to points awarded for price and B-BBEE Status Level of Contribution. The 80/20 Preference Point System will be applied to this tender.</w:t>
      </w:r>
    </w:p>
    <w:p w14:paraId="3AB29CB7" w14:textId="77777777" w:rsidR="004033BF" w:rsidRDefault="004033BF" w:rsidP="004033BF">
      <w:pPr>
        <w:pStyle w:val="PS"/>
        <w:spacing w:after="0"/>
        <w:rPr>
          <w:rFonts w:cs="Arial"/>
          <w:sz w:val="22"/>
          <w:szCs w:val="22"/>
          <w:lang w:val="en-US"/>
        </w:rPr>
      </w:pPr>
    </w:p>
    <w:p w14:paraId="4956532B" w14:textId="6479339D" w:rsidR="004033BF" w:rsidRPr="003156AE" w:rsidRDefault="004033BF" w:rsidP="004033BF">
      <w:pPr>
        <w:pStyle w:val="PS"/>
        <w:spacing w:after="0"/>
        <w:rPr>
          <w:rFonts w:cs="Arial"/>
          <w:lang w:val="en-US"/>
        </w:rPr>
      </w:pPr>
      <w:r w:rsidRPr="003156AE">
        <w:rPr>
          <w:rFonts w:cs="Arial"/>
          <w:lang w:val="en-US"/>
        </w:rPr>
        <w:t>Functionality will apply with a minimum qualifying score of 60%</w:t>
      </w:r>
    </w:p>
    <w:p w14:paraId="018931F2" w14:textId="77777777" w:rsidR="004033BF" w:rsidRDefault="004033BF" w:rsidP="004033BF">
      <w:pPr>
        <w:pStyle w:val="PS"/>
        <w:spacing w:after="0"/>
        <w:rPr>
          <w:rFonts w:cs="Arial"/>
          <w:sz w:val="22"/>
          <w:szCs w:val="22"/>
          <w:lang w:val="en-US"/>
        </w:rPr>
      </w:pPr>
    </w:p>
    <w:tbl>
      <w:tblPr>
        <w:tblpPr w:leftFromText="180" w:rightFromText="180" w:bottomFromText="200" w:vertAnchor="text" w:horzAnchor="margin" w:tblpX="562" w:tblpY="-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4110"/>
        <w:gridCol w:w="1194"/>
      </w:tblGrid>
      <w:tr w:rsidR="004033BF" w:rsidRPr="003156AE" w14:paraId="006D4211" w14:textId="77777777" w:rsidTr="004033BF">
        <w:trPr>
          <w:trHeight w:val="44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EBBB" w14:textId="77777777" w:rsidR="004033BF" w:rsidRPr="003156AE" w:rsidRDefault="004033BF" w:rsidP="004033BF">
            <w:pPr>
              <w:pStyle w:val="PS"/>
              <w:rPr>
                <w:rFonts w:cs="Arial"/>
                <w:b/>
                <w:lang w:val="en-US"/>
              </w:rPr>
            </w:pPr>
            <w:r w:rsidRPr="003156AE">
              <w:rPr>
                <w:rFonts w:cs="Arial"/>
                <w:b/>
                <w:lang w:val="en-US"/>
              </w:rPr>
              <w:t>CRITERION NO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2E83" w14:textId="77777777" w:rsidR="004033BF" w:rsidRPr="003156AE" w:rsidRDefault="004033BF" w:rsidP="004033BF">
            <w:pPr>
              <w:pStyle w:val="PS"/>
              <w:rPr>
                <w:rFonts w:cs="Arial"/>
                <w:b/>
                <w:lang w:val="en-US"/>
              </w:rPr>
            </w:pPr>
            <w:r w:rsidRPr="003156AE">
              <w:rPr>
                <w:rFonts w:cs="Arial"/>
                <w:b/>
                <w:lang w:val="en-US"/>
              </w:rPr>
              <w:t>CRITERIA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3FAB" w14:textId="77777777" w:rsidR="004033BF" w:rsidRPr="003156AE" w:rsidRDefault="004033BF" w:rsidP="004033BF">
            <w:pPr>
              <w:pStyle w:val="PS"/>
              <w:rPr>
                <w:rFonts w:cs="Arial"/>
                <w:b/>
                <w:lang w:val="en-US"/>
              </w:rPr>
            </w:pPr>
            <w:r w:rsidRPr="003156AE">
              <w:rPr>
                <w:rFonts w:cs="Arial"/>
                <w:b/>
                <w:lang w:val="en-US"/>
              </w:rPr>
              <w:t>MAXIMUM POINTS</w:t>
            </w:r>
          </w:p>
        </w:tc>
      </w:tr>
      <w:tr w:rsidR="004033BF" w:rsidRPr="003156AE" w14:paraId="59F0D439" w14:textId="77777777" w:rsidTr="004033BF">
        <w:trPr>
          <w:trHeight w:val="5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2977" w14:textId="77777777" w:rsidR="004033BF" w:rsidRPr="003156AE" w:rsidRDefault="004033BF" w:rsidP="004033BF">
            <w:pPr>
              <w:pStyle w:val="PS"/>
              <w:rPr>
                <w:rFonts w:cs="Arial"/>
                <w:lang w:val="en-US"/>
              </w:rPr>
            </w:pPr>
            <w:r w:rsidRPr="003156AE">
              <w:rPr>
                <w:rFonts w:cs="Arial"/>
                <w:lang w:val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A946" w14:textId="77777777" w:rsidR="004033BF" w:rsidRPr="003156AE" w:rsidRDefault="004033BF" w:rsidP="004033BF">
            <w:pPr>
              <w:pStyle w:val="PS"/>
              <w:rPr>
                <w:rFonts w:cs="Arial"/>
                <w:lang w:val="en-US"/>
              </w:rPr>
            </w:pPr>
            <w:r w:rsidRPr="003156AE">
              <w:rPr>
                <w:rFonts w:cs="Arial"/>
                <w:lang w:val="en-US"/>
              </w:rPr>
              <w:t>Previous Experience in Similar Projects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CF26" w14:textId="77777777" w:rsidR="004033BF" w:rsidRPr="003156AE" w:rsidRDefault="004033BF" w:rsidP="004033BF">
            <w:pPr>
              <w:pStyle w:val="PS"/>
              <w:rPr>
                <w:rFonts w:cs="Arial"/>
                <w:b/>
                <w:lang w:val="en-US"/>
              </w:rPr>
            </w:pPr>
            <w:r w:rsidRPr="003156AE">
              <w:rPr>
                <w:rFonts w:cs="Arial"/>
                <w:b/>
                <w:lang w:val="en-US"/>
              </w:rPr>
              <w:t>50</w:t>
            </w:r>
          </w:p>
        </w:tc>
      </w:tr>
      <w:tr w:rsidR="004033BF" w:rsidRPr="003156AE" w14:paraId="7EA6A0AC" w14:textId="77777777" w:rsidTr="004033BF">
        <w:trPr>
          <w:trHeight w:val="8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6C5F" w14:textId="77777777" w:rsidR="004033BF" w:rsidRPr="003156AE" w:rsidRDefault="004033BF" w:rsidP="004033BF">
            <w:pPr>
              <w:pStyle w:val="PS"/>
              <w:rPr>
                <w:rFonts w:cs="Arial"/>
                <w:lang w:val="en-US"/>
              </w:rPr>
            </w:pPr>
            <w:r w:rsidRPr="003156AE">
              <w:rPr>
                <w:rFonts w:cs="Arial"/>
                <w:lang w:val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2DF0" w14:textId="77777777" w:rsidR="004033BF" w:rsidRPr="003156AE" w:rsidRDefault="004033BF" w:rsidP="004033BF">
            <w:pPr>
              <w:pStyle w:val="PS"/>
              <w:rPr>
                <w:rFonts w:cs="Arial"/>
                <w:lang w:val="en-US"/>
              </w:rPr>
            </w:pPr>
            <w:r w:rsidRPr="003156AE">
              <w:rPr>
                <w:rFonts w:cs="Arial"/>
                <w:lang w:val="en-US"/>
              </w:rPr>
              <w:t>Experience of Nominated Site Agent in Similar Projects: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1738" w14:textId="77777777" w:rsidR="004033BF" w:rsidRPr="003156AE" w:rsidRDefault="004033BF" w:rsidP="004033BF">
            <w:pPr>
              <w:pStyle w:val="PS"/>
              <w:rPr>
                <w:rFonts w:cs="Arial"/>
                <w:b/>
                <w:lang w:val="en-US"/>
              </w:rPr>
            </w:pPr>
            <w:r w:rsidRPr="003156AE">
              <w:rPr>
                <w:rFonts w:cs="Arial"/>
                <w:b/>
                <w:lang w:val="en-US"/>
              </w:rPr>
              <w:t>15</w:t>
            </w:r>
          </w:p>
        </w:tc>
      </w:tr>
      <w:tr w:rsidR="004033BF" w:rsidRPr="003156AE" w14:paraId="26BA3BC0" w14:textId="77777777" w:rsidTr="004033BF">
        <w:trPr>
          <w:trHeight w:val="4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E4D0" w14:textId="77777777" w:rsidR="004033BF" w:rsidRPr="003156AE" w:rsidRDefault="004033BF" w:rsidP="004033BF">
            <w:pPr>
              <w:pStyle w:val="PS"/>
              <w:rPr>
                <w:rFonts w:cs="Arial"/>
                <w:lang w:val="en-US"/>
              </w:rPr>
            </w:pPr>
            <w:r w:rsidRPr="003156AE">
              <w:rPr>
                <w:rFonts w:cs="Arial"/>
                <w:lang w:val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2FF" w14:textId="77777777" w:rsidR="004033BF" w:rsidRPr="003156AE" w:rsidRDefault="004033BF" w:rsidP="004033BF">
            <w:pPr>
              <w:pStyle w:val="PS"/>
              <w:rPr>
                <w:rFonts w:cs="Arial"/>
                <w:lang w:val="en-US"/>
              </w:rPr>
            </w:pPr>
            <w:r w:rsidRPr="003156AE">
              <w:rPr>
                <w:rFonts w:cs="Arial"/>
                <w:lang w:val="en-US"/>
              </w:rPr>
              <w:t>Financial Capacity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0589" w14:textId="77777777" w:rsidR="004033BF" w:rsidRPr="003156AE" w:rsidRDefault="004033BF" w:rsidP="004033BF">
            <w:pPr>
              <w:pStyle w:val="PS"/>
              <w:rPr>
                <w:rFonts w:cs="Arial"/>
                <w:b/>
                <w:lang w:val="en-US"/>
              </w:rPr>
            </w:pPr>
            <w:r w:rsidRPr="003156AE">
              <w:rPr>
                <w:rFonts w:cs="Arial"/>
                <w:b/>
                <w:lang w:val="en-US"/>
              </w:rPr>
              <w:t>20</w:t>
            </w:r>
          </w:p>
        </w:tc>
      </w:tr>
      <w:tr w:rsidR="004033BF" w:rsidRPr="003156AE" w14:paraId="12DB0714" w14:textId="77777777" w:rsidTr="004033BF">
        <w:trPr>
          <w:trHeight w:val="4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0C91" w14:textId="77777777" w:rsidR="004033BF" w:rsidRPr="003156AE" w:rsidRDefault="004033BF" w:rsidP="004033BF">
            <w:pPr>
              <w:pStyle w:val="PS"/>
              <w:rPr>
                <w:rFonts w:cs="Arial"/>
                <w:lang w:val="en-US"/>
              </w:rPr>
            </w:pPr>
            <w:r w:rsidRPr="003156AE">
              <w:rPr>
                <w:rFonts w:cs="Arial"/>
                <w:lang w:val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EC06" w14:textId="77777777" w:rsidR="004033BF" w:rsidRPr="003156AE" w:rsidRDefault="004033BF" w:rsidP="004033BF">
            <w:pPr>
              <w:pStyle w:val="PS"/>
              <w:rPr>
                <w:rFonts w:cs="Arial"/>
                <w:lang w:val="en-US"/>
              </w:rPr>
            </w:pPr>
            <w:r w:rsidRPr="003156AE">
              <w:rPr>
                <w:rFonts w:cs="Arial"/>
                <w:lang w:val="en-US"/>
              </w:rPr>
              <w:t>Equipment Relevant for the Assignment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5163" w14:textId="77777777" w:rsidR="004033BF" w:rsidRPr="003156AE" w:rsidRDefault="004033BF" w:rsidP="004033BF">
            <w:pPr>
              <w:pStyle w:val="PS"/>
              <w:rPr>
                <w:rFonts w:cs="Arial"/>
                <w:b/>
                <w:lang w:val="en-US"/>
              </w:rPr>
            </w:pPr>
            <w:r w:rsidRPr="003156AE">
              <w:rPr>
                <w:rFonts w:cs="Arial"/>
                <w:b/>
                <w:lang w:val="en-US"/>
              </w:rPr>
              <w:t>15</w:t>
            </w:r>
          </w:p>
        </w:tc>
      </w:tr>
      <w:tr w:rsidR="004033BF" w:rsidRPr="003156AE" w14:paraId="0C4CE0E6" w14:textId="77777777" w:rsidTr="004033BF">
        <w:trPr>
          <w:trHeight w:val="35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4202" w14:textId="77777777" w:rsidR="004033BF" w:rsidRPr="003156AE" w:rsidRDefault="004033BF" w:rsidP="004033BF">
            <w:pPr>
              <w:pStyle w:val="PS"/>
              <w:rPr>
                <w:rFonts w:cs="Arial"/>
                <w:b/>
                <w:lang w:val="en-US"/>
              </w:rPr>
            </w:pPr>
            <w:r w:rsidRPr="003156AE">
              <w:rPr>
                <w:rFonts w:cs="Arial"/>
                <w:b/>
                <w:lang w:val="en-US"/>
              </w:rPr>
              <w:t>TOTAL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4C54" w14:textId="77777777" w:rsidR="004033BF" w:rsidRPr="003156AE" w:rsidRDefault="004033BF" w:rsidP="004033BF">
            <w:pPr>
              <w:pStyle w:val="PS"/>
              <w:rPr>
                <w:rFonts w:cs="Arial"/>
                <w:b/>
                <w:lang w:val="en-US"/>
              </w:rPr>
            </w:pPr>
            <w:r w:rsidRPr="003156AE">
              <w:rPr>
                <w:rFonts w:cs="Arial"/>
                <w:b/>
                <w:lang w:val="en-US"/>
              </w:rPr>
              <w:t>100</w:t>
            </w:r>
          </w:p>
        </w:tc>
      </w:tr>
    </w:tbl>
    <w:p w14:paraId="4BB955EB" w14:textId="77777777" w:rsidR="004033BF" w:rsidRDefault="004033BF" w:rsidP="004033BF">
      <w:pPr>
        <w:pStyle w:val="PS"/>
        <w:spacing w:after="0"/>
        <w:rPr>
          <w:rFonts w:cs="Arial"/>
          <w:sz w:val="22"/>
          <w:szCs w:val="22"/>
          <w:lang w:val="en-US"/>
        </w:rPr>
      </w:pPr>
    </w:p>
    <w:p w14:paraId="07CF9466" w14:textId="77777777" w:rsidR="004033BF" w:rsidRDefault="004033BF" w:rsidP="004033BF">
      <w:pPr>
        <w:pStyle w:val="PS"/>
        <w:spacing w:after="0"/>
        <w:rPr>
          <w:rFonts w:cs="Arial"/>
          <w:sz w:val="22"/>
          <w:szCs w:val="22"/>
          <w:lang w:val="en-US"/>
        </w:rPr>
      </w:pPr>
    </w:p>
    <w:p w14:paraId="6951FA51" w14:textId="77777777" w:rsidR="004033BF" w:rsidRDefault="004033BF" w:rsidP="004033BF">
      <w:pPr>
        <w:pStyle w:val="PS"/>
        <w:spacing w:after="0"/>
        <w:rPr>
          <w:rFonts w:cs="Arial"/>
          <w:sz w:val="22"/>
          <w:szCs w:val="22"/>
          <w:lang w:val="en-US"/>
        </w:rPr>
      </w:pPr>
    </w:p>
    <w:p w14:paraId="6B6DB2E6" w14:textId="77777777" w:rsidR="004033BF" w:rsidRDefault="004033BF" w:rsidP="004033BF">
      <w:pPr>
        <w:pStyle w:val="PS"/>
        <w:spacing w:after="0"/>
        <w:rPr>
          <w:rFonts w:cs="Arial"/>
          <w:sz w:val="22"/>
          <w:szCs w:val="22"/>
          <w:lang w:val="en-US"/>
        </w:rPr>
      </w:pPr>
    </w:p>
    <w:p w14:paraId="294F703A" w14:textId="77777777" w:rsidR="004033BF" w:rsidRDefault="004033BF" w:rsidP="004033BF">
      <w:pPr>
        <w:pStyle w:val="PS"/>
        <w:spacing w:after="0"/>
        <w:rPr>
          <w:rFonts w:cs="Arial"/>
          <w:sz w:val="22"/>
          <w:szCs w:val="22"/>
          <w:lang w:val="en-US"/>
        </w:rPr>
      </w:pPr>
    </w:p>
    <w:p w14:paraId="476E86C2" w14:textId="77777777" w:rsidR="004033BF" w:rsidRDefault="004033BF" w:rsidP="004033BF">
      <w:pPr>
        <w:pStyle w:val="PS"/>
        <w:spacing w:after="0"/>
        <w:rPr>
          <w:rFonts w:cs="Arial"/>
          <w:sz w:val="22"/>
          <w:szCs w:val="22"/>
          <w:lang w:val="en-US"/>
        </w:rPr>
      </w:pPr>
    </w:p>
    <w:p w14:paraId="5CBD33D4" w14:textId="77777777" w:rsidR="004033BF" w:rsidRDefault="004033BF" w:rsidP="004033BF">
      <w:pPr>
        <w:pStyle w:val="PS"/>
        <w:spacing w:after="0"/>
        <w:rPr>
          <w:rFonts w:cs="Arial"/>
          <w:sz w:val="22"/>
          <w:szCs w:val="22"/>
          <w:lang w:val="en-US"/>
        </w:rPr>
      </w:pPr>
    </w:p>
    <w:p w14:paraId="25F41544" w14:textId="77777777" w:rsidR="004033BF" w:rsidRDefault="004033BF" w:rsidP="004033BF">
      <w:pPr>
        <w:pStyle w:val="PS"/>
        <w:spacing w:after="0"/>
        <w:rPr>
          <w:rFonts w:cs="Arial"/>
          <w:sz w:val="22"/>
          <w:szCs w:val="22"/>
          <w:lang w:val="en-US"/>
        </w:rPr>
      </w:pPr>
    </w:p>
    <w:p w14:paraId="08418F42" w14:textId="77777777" w:rsidR="004033BF" w:rsidRDefault="004033BF" w:rsidP="004033BF">
      <w:pPr>
        <w:pStyle w:val="PS"/>
        <w:spacing w:after="0"/>
        <w:rPr>
          <w:rFonts w:cs="Arial"/>
          <w:sz w:val="22"/>
          <w:szCs w:val="22"/>
          <w:lang w:val="en-US"/>
        </w:rPr>
      </w:pPr>
    </w:p>
    <w:p w14:paraId="61E5BD7F" w14:textId="77777777" w:rsidR="004033BF" w:rsidRDefault="004033BF" w:rsidP="004033BF">
      <w:pPr>
        <w:pStyle w:val="PS"/>
        <w:spacing w:after="0"/>
        <w:rPr>
          <w:rFonts w:cs="Arial"/>
          <w:sz w:val="22"/>
          <w:szCs w:val="22"/>
          <w:lang w:val="en-US"/>
        </w:rPr>
      </w:pPr>
    </w:p>
    <w:p w14:paraId="32A675FD" w14:textId="77777777" w:rsidR="004033BF" w:rsidRDefault="004033BF" w:rsidP="004033BF">
      <w:pPr>
        <w:pStyle w:val="PS"/>
        <w:spacing w:after="0"/>
        <w:rPr>
          <w:rFonts w:cs="Arial"/>
          <w:sz w:val="22"/>
          <w:szCs w:val="22"/>
          <w:lang w:val="en-US"/>
        </w:rPr>
      </w:pPr>
    </w:p>
    <w:p w14:paraId="760774CE" w14:textId="77777777" w:rsidR="004033BF" w:rsidRDefault="004033BF" w:rsidP="004033BF">
      <w:pPr>
        <w:pStyle w:val="PS"/>
        <w:spacing w:after="0"/>
        <w:rPr>
          <w:rFonts w:cs="Arial"/>
          <w:sz w:val="22"/>
          <w:szCs w:val="22"/>
          <w:lang w:val="en-US"/>
        </w:rPr>
      </w:pPr>
    </w:p>
    <w:p w14:paraId="31ED528A" w14:textId="77777777" w:rsidR="004033BF" w:rsidRDefault="004033BF" w:rsidP="004033BF">
      <w:pPr>
        <w:pStyle w:val="PS"/>
        <w:spacing w:after="0"/>
        <w:rPr>
          <w:rFonts w:cs="Arial"/>
          <w:sz w:val="22"/>
          <w:szCs w:val="22"/>
          <w:lang w:val="en-US"/>
        </w:rPr>
      </w:pPr>
    </w:p>
    <w:p w14:paraId="08606297" w14:textId="77777777" w:rsidR="004033BF" w:rsidRDefault="004033BF" w:rsidP="004033BF">
      <w:pPr>
        <w:pStyle w:val="PS"/>
        <w:spacing w:after="0"/>
        <w:rPr>
          <w:rFonts w:cs="Arial"/>
          <w:sz w:val="22"/>
          <w:szCs w:val="22"/>
          <w:lang w:val="en-US"/>
        </w:rPr>
      </w:pPr>
    </w:p>
    <w:p w14:paraId="694729DE" w14:textId="77777777" w:rsidR="004033BF" w:rsidRPr="00095FC9" w:rsidRDefault="004033BF" w:rsidP="004033BF">
      <w:pPr>
        <w:pStyle w:val="PS"/>
        <w:spacing w:after="0"/>
        <w:rPr>
          <w:rFonts w:cs="Arial"/>
          <w:sz w:val="22"/>
          <w:szCs w:val="22"/>
          <w:lang w:val="en-US"/>
        </w:rPr>
      </w:pPr>
    </w:p>
    <w:p w14:paraId="73396643" w14:textId="77777777" w:rsidR="004033BF" w:rsidRPr="00095FC9" w:rsidRDefault="004033BF" w:rsidP="004033BF">
      <w:pPr>
        <w:pStyle w:val="PS"/>
        <w:spacing w:after="0"/>
        <w:rPr>
          <w:rFonts w:cs="Arial"/>
          <w:sz w:val="22"/>
          <w:szCs w:val="22"/>
          <w:lang w:val="en-US"/>
        </w:rPr>
      </w:pPr>
    </w:p>
    <w:p w14:paraId="235F44D6" w14:textId="1038AA72" w:rsidR="003156AE" w:rsidRDefault="004033BF" w:rsidP="004033BF">
      <w:pPr>
        <w:pStyle w:val="PS"/>
        <w:spacing w:after="0"/>
        <w:rPr>
          <w:rFonts w:cs="Arial"/>
          <w:lang w:val="en-US"/>
        </w:rPr>
      </w:pPr>
      <w:r w:rsidRPr="003156AE">
        <w:rPr>
          <w:rFonts w:cs="Arial"/>
          <w:lang w:val="en-US"/>
        </w:rPr>
        <w:t xml:space="preserve">Tender documents will be available at a non-refundable deposit of R 105.00 each (no cash accepted) from the Dr Beyers Naude Municipality, SCM, 11-13 Church Square, Graaff-Reinet, 6280, Tel No 049 807 5787, email: </w:t>
      </w:r>
      <w:hyperlink r:id="rId5" w:history="1">
        <w:r w:rsidRPr="003156AE">
          <w:rPr>
            <w:rStyle w:val="Hyperlink"/>
            <w:rFonts w:cs="Arial"/>
            <w:lang w:val="en-US"/>
          </w:rPr>
          <w:t>koebergj@bnlm.gov.za</w:t>
        </w:r>
      </w:hyperlink>
      <w:r w:rsidR="003156AE">
        <w:rPr>
          <w:rFonts w:cs="Arial"/>
          <w:lang w:val="en-US"/>
        </w:rPr>
        <w:t xml:space="preserve"> or </w:t>
      </w:r>
      <w:hyperlink r:id="rId6" w:history="1">
        <w:r w:rsidR="003156AE" w:rsidRPr="00D5232B">
          <w:rPr>
            <w:rStyle w:val="Hyperlink"/>
            <w:rFonts w:cs="Arial"/>
            <w:lang w:val="en-US"/>
          </w:rPr>
          <w:t>fouries@bnlm.gov.za</w:t>
        </w:r>
      </w:hyperlink>
    </w:p>
    <w:p w14:paraId="4F1C4C86" w14:textId="44F39DCE" w:rsidR="004033BF" w:rsidRPr="003156AE" w:rsidRDefault="004033BF" w:rsidP="004033BF">
      <w:pPr>
        <w:pStyle w:val="PS"/>
        <w:spacing w:after="0"/>
        <w:rPr>
          <w:rFonts w:cs="Arial"/>
          <w:lang w:val="en-US"/>
        </w:rPr>
      </w:pPr>
      <w:r w:rsidRPr="003156AE">
        <w:rPr>
          <w:rFonts w:cs="Arial"/>
          <w:lang w:val="en-US"/>
        </w:rPr>
        <w:t xml:space="preserve"> </w:t>
      </w:r>
    </w:p>
    <w:p w14:paraId="0BB0873A" w14:textId="17EA02B9" w:rsidR="004033BF" w:rsidRPr="003156AE" w:rsidRDefault="004033BF" w:rsidP="004033BF">
      <w:pPr>
        <w:pStyle w:val="PS"/>
        <w:spacing w:after="0"/>
        <w:rPr>
          <w:rFonts w:cs="Arial"/>
          <w:lang w:val="en-US"/>
        </w:rPr>
      </w:pPr>
      <w:r w:rsidRPr="003156AE">
        <w:rPr>
          <w:rFonts w:cs="Arial"/>
          <w:lang w:val="en-US"/>
        </w:rPr>
        <w:t xml:space="preserve">Bank details are as follows; Standard Bank, Account Number 332104192, Branch Number 050116, Branch Electronic Payment Code 051001, </w:t>
      </w:r>
      <w:r w:rsidR="00F242CB" w:rsidRPr="003156AE">
        <w:rPr>
          <w:rFonts w:cs="Arial"/>
          <w:lang w:val="en-US"/>
        </w:rPr>
        <w:t>Reference</w:t>
      </w:r>
      <w:r w:rsidRPr="003156AE">
        <w:rPr>
          <w:rFonts w:cs="Arial"/>
          <w:lang w:val="en-US"/>
        </w:rPr>
        <w:t xml:space="preserve"> – Tender Number. Proof of payment should be provided upon tender collection.</w:t>
      </w:r>
    </w:p>
    <w:p w14:paraId="0E4067AF" w14:textId="77777777" w:rsidR="004033BF" w:rsidRPr="003156AE" w:rsidRDefault="004033BF" w:rsidP="004033BF">
      <w:pPr>
        <w:pStyle w:val="PS"/>
        <w:spacing w:after="0"/>
        <w:rPr>
          <w:rFonts w:cs="Arial"/>
          <w:lang w:val="en-US"/>
        </w:rPr>
      </w:pPr>
    </w:p>
    <w:p w14:paraId="57D64D1C" w14:textId="5D6D9DDF" w:rsidR="004033BF" w:rsidRPr="003156AE" w:rsidRDefault="004033BF" w:rsidP="004033BF">
      <w:pPr>
        <w:pStyle w:val="PS"/>
        <w:spacing w:after="0"/>
        <w:rPr>
          <w:rFonts w:cs="Arial"/>
          <w:lang w:val="en-US"/>
        </w:rPr>
      </w:pPr>
      <w:r w:rsidRPr="003156AE">
        <w:rPr>
          <w:rFonts w:cs="Arial"/>
          <w:lang w:val="en-US"/>
        </w:rPr>
        <w:t xml:space="preserve">A compulsory clarification meeting with representatives of the Employer will be held on </w:t>
      </w:r>
      <w:r w:rsidR="002E2634" w:rsidRPr="003156AE">
        <w:rPr>
          <w:rFonts w:cs="Arial"/>
          <w:lang w:val="en-US"/>
        </w:rPr>
        <w:t xml:space="preserve">Thursday, </w:t>
      </w:r>
      <w:r w:rsidRPr="003156AE">
        <w:rPr>
          <w:rFonts w:cs="Arial"/>
          <w:b/>
          <w:bCs/>
          <w:lang w:val="en-US"/>
        </w:rPr>
        <w:t>28</w:t>
      </w:r>
      <w:r w:rsidRPr="003156AE">
        <w:rPr>
          <w:rFonts w:cs="Arial"/>
          <w:b/>
          <w:bCs/>
          <w:vertAlign w:val="superscript"/>
          <w:lang w:val="en-US"/>
        </w:rPr>
        <w:t>th</w:t>
      </w:r>
      <w:r w:rsidRPr="003156AE">
        <w:rPr>
          <w:rFonts w:cs="Arial"/>
          <w:b/>
          <w:bCs/>
          <w:lang w:val="en-US"/>
        </w:rPr>
        <w:t xml:space="preserve"> of November 2024</w:t>
      </w:r>
      <w:r w:rsidRPr="003156AE">
        <w:rPr>
          <w:rFonts w:cs="Arial"/>
          <w:lang w:val="en-US"/>
        </w:rPr>
        <w:t xml:space="preserve"> at</w:t>
      </w:r>
      <w:r w:rsidR="007D6689" w:rsidRPr="003156AE">
        <w:rPr>
          <w:rFonts w:cs="Arial"/>
          <w:lang w:val="en-US"/>
        </w:rPr>
        <w:t xml:space="preserve"> </w:t>
      </w:r>
      <w:r w:rsidR="007D6689" w:rsidRPr="00770D7B">
        <w:rPr>
          <w:rFonts w:cs="Arial"/>
          <w:b/>
          <w:bCs/>
          <w:lang w:val="en-US"/>
        </w:rPr>
        <w:t>10AM at</w:t>
      </w:r>
      <w:r w:rsidRPr="00770D7B">
        <w:rPr>
          <w:rFonts w:cs="Arial"/>
          <w:b/>
          <w:bCs/>
          <w:lang w:val="en-US"/>
        </w:rPr>
        <w:t xml:space="preserve"> the PMU Office, Robert Sobukwe Building, Corner of College Road and Oval Drive, Graaff-Reinet</w:t>
      </w:r>
      <w:r w:rsidRPr="003156AE">
        <w:rPr>
          <w:rFonts w:cs="Arial"/>
          <w:lang w:val="en-US"/>
        </w:rPr>
        <w:t>. Tenderers must appear on the attendance register to be considered as being present.  Tenderers arriving more than 1</w:t>
      </w:r>
      <w:r w:rsidR="007D6689" w:rsidRPr="003156AE">
        <w:rPr>
          <w:rFonts w:cs="Arial"/>
          <w:lang w:val="en-US"/>
        </w:rPr>
        <w:t>0</w:t>
      </w:r>
      <w:r w:rsidRPr="003156AE">
        <w:rPr>
          <w:rFonts w:cs="Arial"/>
          <w:lang w:val="en-US"/>
        </w:rPr>
        <w:t xml:space="preserve"> minutes later will not be allowed entrance.</w:t>
      </w:r>
    </w:p>
    <w:p w14:paraId="305F8696" w14:textId="77777777" w:rsidR="004033BF" w:rsidRPr="003156AE" w:rsidRDefault="004033BF" w:rsidP="004033BF">
      <w:pPr>
        <w:pStyle w:val="PS"/>
        <w:spacing w:after="0"/>
        <w:rPr>
          <w:rFonts w:cs="Arial"/>
          <w:lang w:val="en-US"/>
        </w:rPr>
      </w:pPr>
    </w:p>
    <w:p w14:paraId="31329E98" w14:textId="77777777" w:rsidR="004033BF" w:rsidRPr="003156AE" w:rsidRDefault="004033BF" w:rsidP="004033BF">
      <w:pPr>
        <w:pStyle w:val="PS"/>
        <w:spacing w:after="0"/>
        <w:rPr>
          <w:rFonts w:cs="Arial"/>
          <w:lang w:val="en-US"/>
        </w:rPr>
      </w:pPr>
    </w:p>
    <w:p w14:paraId="140EAE83" w14:textId="61DAC64D" w:rsidR="004033BF" w:rsidRPr="003156AE" w:rsidRDefault="004033BF" w:rsidP="004033BF">
      <w:pPr>
        <w:tabs>
          <w:tab w:val="right" w:pos="9362"/>
        </w:tabs>
        <w:jc w:val="both"/>
        <w:rPr>
          <w:rFonts w:ascii="Arial" w:hAnsi="Arial" w:cs="Arial"/>
          <w:lang w:val="en-ZA"/>
        </w:rPr>
      </w:pPr>
      <w:r w:rsidRPr="003156AE">
        <w:rPr>
          <w:rFonts w:ascii="Arial" w:hAnsi="Arial" w:cs="Arial"/>
          <w:lang w:val="en-ZA"/>
        </w:rPr>
        <w:t xml:space="preserve">Bids are to be submitted, stipulating the bid number, description and closing date in the official </w:t>
      </w:r>
      <w:r w:rsidRPr="003156AE">
        <w:rPr>
          <w:rFonts w:ascii="Arial" w:hAnsi="Arial" w:cs="Arial"/>
          <w:b/>
          <w:bCs/>
          <w:lang w:val="en-ZA"/>
        </w:rPr>
        <w:t>Tender Box, Robert Sobukwe Building, Corner of College Road and Oval Drive, Graaff-Reinet</w:t>
      </w:r>
      <w:r w:rsidRPr="003156AE">
        <w:rPr>
          <w:rFonts w:ascii="Arial" w:hAnsi="Arial" w:cs="Arial"/>
          <w:lang w:val="en-ZA"/>
        </w:rPr>
        <w:t xml:space="preserve">, 6280 not later than </w:t>
      </w:r>
      <w:r w:rsidRPr="003156AE">
        <w:rPr>
          <w:rFonts w:ascii="Arial" w:hAnsi="Arial" w:cs="Arial"/>
          <w:b/>
          <w:bCs/>
          <w:lang w:val="en-ZA"/>
        </w:rPr>
        <w:t>12h00 on Friday, 1</w:t>
      </w:r>
      <w:r w:rsidR="003156AE" w:rsidRPr="003156AE">
        <w:rPr>
          <w:rFonts w:ascii="Arial" w:hAnsi="Arial" w:cs="Arial"/>
          <w:b/>
          <w:bCs/>
          <w:lang w:val="en-ZA"/>
        </w:rPr>
        <w:t>7</w:t>
      </w:r>
      <w:r w:rsidRPr="003156AE">
        <w:rPr>
          <w:rFonts w:ascii="Arial" w:hAnsi="Arial" w:cs="Arial"/>
          <w:b/>
          <w:bCs/>
          <w:vertAlign w:val="superscript"/>
          <w:lang w:val="en-ZA"/>
        </w:rPr>
        <w:t xml:space="preserve">th </w:t>
      </w:r>
      <w:r w:rsidRPr="003156AE">
        <w:rPr>
          <w:rFonts w:ascii="Arial" w:hAnsi="Arial" w:cs="Arial"/>
          <w:b/>
          <w:bCs/>
          <w:lang w:val="en-ZA"/>
        </w:rPr>
        <w:t xml:space="preserve">of </w:t>
      </w:r>
      <w:r w:rsidR="003156AE" w:rsidRPr="003156AE">
        <w:rPr>
          <w:rFonts w:ascii="Arial" w:hAnsi="Arial" w:cs="Arial"/>
          <w:b/>
          <w:bCs/>
          <w:lang w:val="en-ZA"/>
        </w:rPr>
        <w:t>January</w:t>
      </w:r>
      <w:r w:rsidRPr="003156AE">
        <w:rPr>
          <w:rFonts w:ascii="Arial" w:hAnsi="Arial" w:cs="Arial"/>
          <w:b/>
          <w:bCs/>
          <w:lang w:val="en-ZA"/>
        </w:rPr>
        <w:t xml:space="preserve"> 202</w:t>
      </w:r>
      <w:r w:rsidR="003156AE" w:rsidRPr="003156AE">
        <w:rPr>
          <w:rFonts w:ascii="Arial" w:hAnsi="Arial" w:cs="Arial"/>
          <w:b/>
          <w:bCs/>
          <w:lang w:val="en-ZA"/>
        </w:rPr>
        <w:t>5</w:t>
      </w:r>
      <w:r w:rsidRPr="003156AE">
        <w:rPr>
          <w:rFonts w:ascii="Arial" w:hAnsi="Arial" w:cs="Arial"/>
          <w:lang w:val="en-ZA"/>
        </w:rPr>
        <w:t>, bids will be opened immediately thereafter, in public. No late bid submissions will be considered.</w:t>
      </w:r>
    </w:p>
    <w:p w14:paraId="357117BF" w14:textId="77777777" w:rsidR="003156AE" w:rsidRPr="003156AE" w:rsidRDefault="003156AE" w:rsidP="004033BF">
      <w:pPr>
        <w:tabs>
          <w:tab w:val="right" w:pos="9362"/>
        </w:tabs>
        <w:jc w:val="both"/>
        <w:rPr>
          <w:rFonts w:ascii="Arial" w:hAnsi="Arial" w:cs="Arial"/>
          <w:lang w:val="en-ZA"/>
        </w:rPr>
      </w:pPr>
    </w:p>
    <w:p w14:paraId="1F1FE91E" w14:textId="77777777" w:rsidR="003156AE" w:rsidRPr="003156AE" w:rsidRDefault="003156AE" w:rsidP="003156AE">
      <w:pPr>
        <w:rPr>
          <w:rFonts w:ascii="Arial" w:hAnsi="Arial" w:cs="Arial"/>
          <w:lang w:val="en-ZA"/>
        </w:rPr>
      </w:pPr>
      <w:r w:rsidRPr="003156AE">
        <w:rPr>
          <w:rFonts w:ascii="Arial" w:hAnsi="Arial" w:cs="Arial"/>
          <w:lang w:val="en-ZA"/>
        </w:rPr>
        <w:t>Telegraphic, telephonic, telex, facsimile, postal and late tenders will not be accepted.</w:t>
      </w:r>
    </w:p>
    <w:p w14:paraId="263EE05E" w14:textId="77777777" w:rsidR="003156AE" w:rsidRPr="003156AE" w:rsidRDefault="003156AE" w:rsidP="003156AE">
      <w:pPr>
        <w:rPr>
          <w:rFonts w:ascii="Arial" w:hAnsi="Arial" w:cs="Arial"/>
          <w:lang w:val="en-ZA"/>
        </w:rPr>
      </w:pPr>
    </w:p>
    <w:p w14:paraId="55324007" w14:textId="77777777" w:rsidR="003156AE" w:rsidRDefault="003156AE" w:rsidP="003156AE">
      <w:pPr>
        <w:rPr>
          <w:rFonts w:ascii="Arial" w:hAnsi="Arial" w:cs="Arial"/>
          <w:b/>
          <w:lang w:val="en-ZA"/>
        </w:rPr>
      </w:pPr>
      <w:r w:rsidRPr="003156AE">
        <w:rPr>
          <w:rFonts w:ascii="Arial" w:hAnsi="Arial" w:cs="Arial"/>
          <w:b/>
          <w:u w:val="single"/>
          <w:lang w:val="en-ZA"/>
        </w:rPr>
        <w:t>Note:</w:t>
      </w:r>
      <w:r w:rsidRPr="003156AE">
        <w:rPr>
          <w:rFonts w:ascii="Arial" w:hAnsi="Arial" w:cs="Arial"/>
          <w:b/>
          <w:lang w:val="en-ZA"/>
        </w:rPr>
        <w:t xml:space="preserve"> </w:t>
      </w:r>
    </w:p>
    <w:p w14:paraId="72593F63" w14:textId="77777777" w:rsidR="003156AE" w:rsidRPr="003156AE" w:rsidRDefault="003156AE" w:rsidP="003156AE">
      <w:pPr>
        <w:rPr>
          <w:rFonts w:ascii="Arial" w:hAnsi="Arial" w:cs="Arial"/>
          <w:lang w:val="en-ZA"/>
        </w:rPr>
      </w:pPr>
    </w:p>
    <w:p w14:paraId="03CF2A22" w14:textId="77777777" w:rsidR="003156AE" w:rsidRPr="003156AE" w:rsidRDefault="003156AE" w:rsidP="003156AE">
      <w:pPr>
        <w:numPr>
          <w:ilvl w:val="0"/>
          <w:numId w:val="2"/>
        </w:numPr>
        <w:spacing w:after="160" w:line="259" w:lineRule="auto"/>
        <w:ind w:hanging="76"/>
        <w:rPr>
          <w:rFonts w:ascii="Arial" w:hAnsi="Arial" w:cs="Arial"/>
          <w:lang w:val="en-ZA"/>
        </w:rPr>
      </w:pPr>
      <w:r w:rsidRPr="003156AE">
        <w:rPr>
          <w:rFonts w:ascii="Arial" w:hAnsi="Arial" w:cs="Arial"/>
          <w:lang w:val="en-ZA"/>
        </w:rPr>
        <w:t xml:space="preserve">Faxed, e-mailed or late quotations will not be accepted.  </w:t>
      </w:r>
    </w:p>
    <w:p w14:paraId="3D9008CF" w14:textId="01A123E5" w:rsidR="003156AE" w:rsidRPr="003156AE" w:rsidRDefault="003156AE" w:rsidP="003156AE">
      <w:pPr>
        <w:numPr>
          <w:ilvl w:val="0"/>
          <w:numId w:val="2"/>
        </w:numPr>
        <w:spacing w:after="160" w:line="259" w:lineRule="auto"/>
        <w:ind w:left="709" w:hanging="425"/>
        <w:rPr>
          <w:rFonts w:ascii="Arial" w:hAnsi="Arial" w:cs="Arial"/>
          <w:lang w:val="en-ZA"/>
        </w:rPr>
      </w:pPr>
      <w:r w:rsidRPr="003156AE">
        <w:rPr>
          <w:rFonts w:ascii="Arial" w:hAnsi="Arial" w:cs="Arial"/>
          <w:lang w:val="en-ZA"/>
        </w:rPr>
        <w:lastRenderedPageBreak/>
        <w:t xml:space="preserve">The tender will be evaluated on 80/20 system Whereby 80 points will be allocated for </w:t>
      </w:r>
      <w:r w:rsidR="002E2071" w:rsidRPr="003156AE">
        <w:rPr>
          <w:rFonts w:ascii="Arial" w:hAnsi="Arial" w:cs="Arial"/>
          <w:lang w:val="en-ZA"/>
        </w:rPr>
        <w:t xml:space="preserve">price </w:t>
      </w:r>
      <w:r w:rsidR="002E2071">
        <w:rPr>
          <w:rFonts w:ascii="Arial" w:hAnsi="Arial" w:cs="Arial"/>
          <w:lang w:val="en-ZA"/>
        </w:rPr>
        <w:t>and</w:t>
      </w:r>
      <w:r w:rsidRPr="003156AE">
        <w:rPr>
          <w:rFonts w:ascii="Arial" w:hAnsi="Arial" w:cs="Arial"/>
          <w:lang w:val="en-ZA"/>
        </w:rPr>
        <w:t xml:space="preserve"> a maximum of 20 points for specific goals. </w:t>
      </w:r>
    </w:p>
    <w:p w14:paraId="59AEB85A" w14:textId="77777777" w:rsidR="003156AE" w:rsidRPr="003156AE" w:rsidRDefault="003156AE" w:rsidP="003156AE">
      <w:pPr>
        <w:numPr>
          <w:ilvl w:val="0"/>
          <w:numId w:val="2"/>
        </w:numPr>
        <w:spacing w:after="160" w:line="259" w:lineRule="auto"/>
        <w:ind w:left="709" w:hanging="425"/>
        <w:rPr>
          <w:rFonts w:ascii="Arial" w:hAnsi="Arial" w:cs="Arial"/>
          <w:lang w:val="en-ZA"/>
        </w:rPr>
      </w:pPr>
      <w:r w:rsidRPr="003156AE">
        <w:rPr>
          <w:rFonts w:ascii="Arial" w:hAnsi="Arial" w:cs="Arial"/>
          <w:lang w:val="en-ZA"/>
        </w:rPr>
        <w:t xml:space="preserve">To claim for specific goals prospective bidders MUST submit proof/required the required documents </w:t>
      </w:r>
    </w:p>
    <w:p w14:paraId="1EE335A8" w14:textId="77777777" w:rsidR="003156AE" w:rsidRPr="003156AE" w:rsidRDefault="003156AE" w:rsidP="003156AE">
      <w:pPr>
        <w:numPr>
          <w:ilvl w:val="0"/>
          <w:numId w:val="2"/>
        </w:numPr>
        <w:spacing w:after="160" w:line="259" w:lineRule="auto"/>
        <w:ind w:hanging="76"/>
        <w:rPr>
          <w:rFonts w:ascii="Arial" w:hAnsi="Arial" w:cs="Arial"/>
          <w:lang w:val="en-ZA"/>
        </w:rPr>
      </w:pPr>
      <w:r w:rsidRPr="003156AE">
        <w:rPr>
          <w:rFonts w:ascii="Arial" w:hAnsi="Arial" w:cs="Arial"/>
          <w:lang w:val="en-ZA"/>
        </w:rPr>
        <w:t xml:space="preserve">Price must include vat (if registered for vat) </w:t>
      </w:r>
    </w:p>
    <w:p w14:paraId="0D8E2329" w14:textId="77777777" w:rsidR="003156AE" w:rsidRPr="003156AE" w:rsidRDefault="003156AE" w:rsidP="003156AE">
      <w:pPr>
        <w:numPr>
          <w:ilvl w:val="0"/>
          <w:numId w:val="2"/>
        </w:numPr>
        <w:spacing w:after="160" w:line="259" w:lineRule="auto"/>
        <w:ind w:hanging="76"/>
        <w:rPr>
          <w:rFonts w:ascii="Arial" w:hAnsi="Arial" w:cs="Arial"/>
          <w:lang w:val="en-ZA"/>
        </w:rPr>
      </w:pPr>
      <w:r w:rsidRPr="003156AE">
        <w:rPr>
          <w:rFonts w:ascii="Arial" w:hAnsi="Arial" w:cs="Arial"/>
          <w:lang w:val="en-ZA"/>
        </w:rPr>
        <w:t xml:space="preserve">All suppliers must be registered on the Central Supplier Database (CSD) </w:t>
      </w:r>
    </w:p>
    <w:p w14:paraId="20E7870E" w14:textId="77777777" w:rsidR="003156AE" w:rsidRPr="003156AE" w:rsidRDefault="003156AE" w:rsidP="003156AE">
      <w:pPr>
        <w:numPr>
          <w:ilvl w:val="0"/>
          <w:numId w:val="2"/>
        </w:numPr>
        <w:spacing w:after="160" w:line="259" w:lineRule="auto"/>
        <w:ind w:hanging="76"/>
        <w:rPr>
          <w:rFonts w:ascii="Arial" w:hAnsi="Arial" w:cs="Arial"/>
          <w:lang w:val="en-ZA"/>
        </w:rPr>
      </w:pPr>
      <w:r w:rsidRPr="003156AE">
        <w:rPr>
          <w:rFonts w:ascii="Arial" w:hAnsi="Arial" w:cs="Arial"/>
          <w:lang w:val="en-ZA"/>
        </w:rPr>
        <w:t xml:space="preserve">SARS verification pins to be submitted if available </w:t>
      </w:r>
    </w:p>
    <w:p w14:paraId="6D34EF89" w14:textId="77777777" w:rsidR="003156AE" w:rsidRPr="003156AE" w:rsidRDefault="003156AE" w:rsidP="003156AE">
      <w:pPr>
        <w:numPr>
          <w:ilvl w:val="0"/>
          <w:numId w:val="2"/>
        </w:numPr>
        <w:spacing w:after="160" w:line="259" w:lineRule="auto"/>
        <w:ind w:hanging="76"/>
        <w:rPr>
          <w:rFonts w:ascii="Arial" w:hAnsi="Arial" w:cs="Arial"/>
          <w:lang w:val="en-ZA"/>
        </w:rPr>
      </w:pPr>
      <w:r w:rsidRPr="003156AE">
        <w:rPr>
          <w:rFonts w:ascii="Arial" w:hAnsi="Arial" w:cs="Arial"/>
          <w:lang w:val="en-ZA"/>
        </w:rPr>
        <w:t>A current certified Municipal (rates&amp; services) clearance certificate to be submitted.</w:t>
      </w:r>
    </w:p>
    <w:p w14:paraId="22D6579A" w14:textId="77777777" w:rsidR="003156AE" w:rsidRPr="003156AE" w:rsidRDefault="003156AE" w:rsidP="003156AE">
      <w:pPr>
        <w:numPr>
          <w:ilvl w:val="0"/>
          <w:numId w:val="2"/>
        </w:numPr>
        <w:spacing w:after="160" w:line="259" w:lineRule="auto"/>
        <w:ind w:hanging="76"/>
        <w:rPr>
          <w:rFonts w:ascii="Arial" w:hAnsi="Arial" w:cs="Arial"/>
          <w:lang w:val="en-ZA"/>
        </w:rPr>
      </w:pPr>
      <w:r w:rsidRPr="003156AE">
        <w:rPr>
          <w:rFonts w:ascii="Arial" w:hAnsi="Arial" w:cs="Arial"/>
          <w:lang w:val="en-ZA"/>
        </w:rPr>
        <w:t xml:space="preserve">Attached declaration of interest to be completed. </w:t>
      </w:r>
    </w:p>
    <w:p w14:paraId="13EB7A1A" w14:textId="77777777" w:rsidR="003156AE" w:rsidRPr="003156AE" w:rsidRDefault="003156AE" w:rsidP="003156AE">
      <w:pPr>
        <w:numPr>
          <w:ilvl w:val="0"/>
          <w:numId w:val="2"/>
        </w:numPr>
        <w:spacing w:after="160" w:line="259" w:lineRule="auto"/>
        <w:ind w:hanging="76"/>
        <w:rPr>
          <w:rFonts w:ascii="Arial" w:hAnsi="Arial" w:cs="Arial"/>
          <w:lang w:val="en-ZA"/>
        </w:rPr>
      </w:pPr>
      <w:r w:rsidRPr="003156AE">
        <w:rPr>
          <w:rFonts w:ascii="Arial" w:hAnsi="Arial" w:cs="Arial"/>
          <w:lang w:val="en-ZA"/>
        </w:rPr>
        <w:t xml:space="preserve">A current certified BBBEE certificate must be submitted </w:t>
      </w:r>
      <w:proofErr w:type="gramStart"/>
      <w:r w:rsidRPr="003156AE">
        <w:rPr>
          <w:rFonts w:ascii="Arial" w:hAnsi="Arial" w:cs="Arial"/>
          <w:lang w:val="en-ZA"/>
        </w:rPr>
        <w:t>in order to</w:t>
      </w:r>
      <w:proofErr w:type="gramEnd"/>
      <w:r w:rsidRPr="003156AE">
        <w:rPr>
          <w:rFonts w:ascii="Arial" w:hAnsi="Arial" w:cs="Arial"/>
          <w:lang w:val="en-ZA"/>
        </w:rPr>
        <w:t xml:space="preserve"> claim preference points. </w:t>
      </w:r>
    </w:p>
    <w:p w14:paraId="4BB7F20A" w14:textId="77777777" w:rsidR="003156AE" w:rsidRPr="003156AE" w:rsidRDefault="003156AE" w:rsidP="003156AE">
      <w:pPr>
        <w:numPr>
          <w:ilvl w:val="0"/>
          <w:numId w:val="2"/>
        </w:numPr>
        <w:spacing w:after="160" w:line="259" w:lineRule="auto"/>
        <w:ind w:left="709" w:hanging="425"/>
        <w:rPr>
          <w:rFonts w:ascii="Arial" w:hAnsi="Arial" w:cs="Arial"/>
          <w:lang w:val="en-ZA"/>
        </w:rPr>
      </w:pPr>
      <w:r w:rsidRPr="003156AE">
        <w:rPr>
          <w:rFonts w:ascii="Arial" w:hAnsi="Arial" w:cs="Arial"/>
          <w:lang w:val="en-ZA"/>
        </w:rPr>
        <w:t xml:space="preserve">Council is not bound to accept the lowest or any quotation and reserves the right to accept any tender or part thereof. </w:t>
      </w:r>
    </w:p>
    <w:p w14:paraId="6ACD451E" w14:textId="77777777" w:rsidR="003156AE" w:rsidRPr="003156AE" w:rsidRDefault="003156AE" w:rsidP="003156AE">
      <w:pPr>
        <w:numPr>
          <w:ilvl w:val="0"/>
          <w:numId w:val="2"/>
        </w:numPr>
        <w:spacing w:after="160" w:line="259" w:lineRule="auto"/>
        <w:ind w:hanging="76"/>
        <w:rPr>
          <w:rFonts w:ascii="Arial" w:hAnsi="Arial" w:cs="Arial"/>
          <w:lang w:val="en-ZA"/>
        </w:rPr>
      </w:pPr>
      <w:r w:rsidRPr="003156AE">
        <w:rPr>
          <w:rFonts w:ascii="Arial" w:hAnsi="Arial" w:cs="Arial"/>
          <w:lang w:val="en-ZA"/>
        </w:rPr>
        <w:t xml:space="preserve">For further details, please contact </w:t>
      </w:r>
      <w:r w:rsidRPr="003156AE">
        <w:rPr>
          <w:rFonts w:ascii="Arial" w:hAnsi="Arial" w:cs="Arial"/>
          <w:b/>
          <w:lang w:val="en-ZA"/>
        </w:rPr>
        <w:t>Mr. S. Fourie @ 049 807 5700 fouries</w:t>
      </w:r>
      <w:r w:rsidRPr="003156AE">
        <w:rPr>
          <w:rFonts w:ascii="Arial" w:hAnsi="Arial" w:cs="Arial"/>
          <w:b/>
          <w:u w:val="single"/>
          <w:lang w:val="en-ZA"/>
        </w:rPr>
        <w:t>@bnlm.gov.za</w:t>
      </w:r>
      <w:r w:rsidRPr="003156AE">
        <w:rPr>
          <w:rFonts w:ascii="Arial" w:hAnsi="Arial" w:cs="Arial"/>
          <w:b/>
          <w:lang w:val="en-ZA"/>
        </w:rPr>
        <w:t xml:space="preserve">  </w:t>
      </w:r>
    </w:p>
    <w:p w14:paraId="5FE187C8" w14:textId="77777777" w:rsidR="003156AE" w:rsidRPr="003156AE" w:rsidRDefault="003156AE" w:rsidP="003156AE">
      <w:pPr>
        <w:numPr>
          <w:ilvl w:val="0"/>
          <w:numId w:val="2"/>
        </w:numPr>
        <w:spacing w:after="160" w:line="259" w:lineRule="auto"/>
        <w:ind w:left="709" w:hanging="425"/>
        <w:rPr>
          <w:rFonts w:ascii="Arial" w:hAnsi="Arial" w:cs="Arial"/>
          <w:lang w:val="en-ZA"/>
        </w:rPr>
      </w:pPr>
      <w:r w:rsidRPr="003156AE">
        <w:rPr>
          <w:rFonts w:ascii="Arial" w:hAnsi="Arial" w:cs="Arial"/>
          <w:lang w:val="en-ZA"/>
        </w:rPr>
        <w:t xml:space="preserve">This Bid is subject to the CIDB General Conditions of Contract (GCC) and, if applicable, any other Special Conditions of Contract.  </w:t>
      </w:r>
    </w:p>
    <w:p w14:paraId="6A22F578" w14:textId="77777777" w:rsidR="003156AE" w:rsidRPr="003156AE" w:rsidRDefault="003156AE" w:rsidP="003156AE">
      <w:pPr>
        <w:numPr>
          <w:ilvl w:val="0"/>
          <w:numId w:val="2"/>
        </w:numPr>
        <w:spacing w:after="160" w:line="259" w:lineRule="auto"/>
        <w:ind w:hanging="76"/>
        <w:rPr>
          <w:rFonts w:ascii="Arial" w:hAnsi="Arial" w:cs="Arial"/>
          <w:lang w:val="en-ZA"/>
        </w:rPr>
      </w:pPr>
      <w:r w:rsidRPr="003156AE">
        <w:rPr>
          <w:rFonts w:ascii="Arial" w:hAnsi="Arial" w:cs="Arial"/>
          <w:lang w:val="en-ZA"/>
        </w:rPr>
        <w:t xml:space="preserve">Allocation of specific goals: 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948"/>
        <w:gridCol w:w="1837"/>
        <w:gridCol w:w="3996"/>
      </w:tblGrid>
      <w:tr w:rsidR="003156AE" w:rsidRPr="003156AE" w14:paraId="619E0671" w14:textId="77777777" w:rsidTr="003156AE">
        <w:tc>
          <w:tcPr>
            <w:tcW w:w="521" w:type="dxa"/>
            <w:shd w:val="clear" w:color="auto" w:fill="auto"/>
          </w:tcPr>
          <w:p w14:paraId="103C5D94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  <w:r w:rsidRPr="003156AE">
              <w:rPr>
                <w:rFonts w:cs="Arial"/>
                <w:b/>
                <w:bCs/>
              </w:rPr>
              <w:t>NO</w:t>
            </w:r>
          </w:p>
        </w:tc>
        <w:tc>
          <w:tcPr>
            <w:tcW w:w="1948" w:type="dxa"/>
            <w:shd w:val="clear" w:color="auto" w:fill="auto"/>
          </w:tcPr>
          <w:p w14:paraId="76DEBED8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  <w:r w:rsidRPr="003156AE">
              <w:rPr>
                <w:rFonts w:cs="Arial"/>
                <w:b/>
                <w:bCs/>
              </w:rPr>
              <w:t>Specific goal categories</w:t>
            </w:r>
          </w:p>
        </w:tc>
        <w:tc>
          <w:tcPr>
            <w:tcW w:w="1837" w:type="dxa"/>
            <w:shd w:val="clear" w:color="auto" w:fill="auto"/>
          </w:tcPr>
          <w:p w14:paraId="5A4C5AA1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  <w:r w:rsidRPr="003156AE">
              <w:rPr>
                <w:rFonts w:cs="Arial"/>
                <w:b/>
                <w:bCs/>
              </w:rPr>
              <w:t>Max Points Allocation</w:t>
            </w:r>
          </w:p>
        </w:tc>
        <w:tc>
          <w:tcPr>
            <w:tcW w:w="3996" w:type="dxa"/>
            <w:shd w:val="clear" w:color="auto" w:fill="auto"/>
          </w:tcPr>
          <w:p w14:paraId="3E3DBD90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  <w:r w:rsidRPr="003156AE">
              <w:rPr>
                <w:rFonts w:cs="Arial"/>
                <w:b/>
                <w:bCs/>
              </w:rPr>
              <w:t>Evaluation Indicators</w:t>
            </w:r>
          </w:p>
        </w:tc>
      </w:tr>
      <w:tr w:rsidR="003156AE" w:rsidRPr="003156AE" w14:paraId="0B42989D" w14:textId="77777777" w:rsidTr="003156AE">
        <w:tc>
          <w:tcPr>
            <w:tcW w:w="521" w:type="dxa"/>
            <w:shd w:val="clear" w:color="auto" w:fill="auto"/>
          </w:tcPr>
          <w:p w14:paraId="066A01AF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  <w:r w:rsidRPr="003156AE">
              <w:rPr>
                <w:rFonts w:cs="Arial"/>
                <w:b/>
                <w:bCs/>
              </w:rPr>
              <w:t>1</w:t>
            </w:r>
          </w:p>
        </w:tc>
        <w:tc>
          <w:tcPr>
            <w:tcW w:w="1948" w:type="dxa"/>
            <w:shd w:val="clear" w:color="auto" w:fill="auto"/>
          </w:tcPr>
          <w:p w14:paraId="2BCF47E1" w14:textId="77777777" w:rsidR="003156AE" w:rsidRPr="003156AE" w:rsidRDefault="003156AE" w:rsidP="00F62739">
            <w:pPr>
              <w:pStyle w:val="PS"/>
              <w:rPr>
                <w:rFonts w:cs="Arial"/>
                <w:bCs/>
              </w:rPr>
            </w:pPr>
            <w:r w:rsidRPr="003156AE">
              <w:rPr>
                <w:rFonts w:cs="Arial"/>
                <w:bCs/>
              </w:rPr>
              <w:t xml:space="preserve">B-BBEE Status Level </w:t>
            </w:r>
          </w:p>
          <w:p w14:paraId="4A054A25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  <w:r w:rsidRPr="003156AE">
              <w:rPr>
                <w:rFonts w:cs="Arial"/>
                <w:bCs/>
              </w:rPr>
              <w:t>Contributor</w:t>
            </w:r>
          </w:p>
        </w:tc>
        <w:tc>
          <w:tcPr>
            <w:tcW w:w="1837" w:type="dxa"/>
            <w:shd w:val="clear" w:color="auto" w:fill="auto"/>
          </w:tcPr>
          <w:p w14:paraId="47FA4B40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  <w:r w:rsidRPr="003156AE">
              <w:rPr>
                <w:rFonts w:cs="Arial"/>
                <w:b/>
                <w:bCs/>
              </w:rPr>
              <w:t>10</w:t>
            </w:r>
          </w:p>
        </w:tc>
        <w:tc>
          <w:tcPr>
            <w:tcW w:w="3996" w:type="dxa"/>
            <w:shd w:val="clear" w:color="auto" w:fill="auto"/>
          </w:tcPr>
          <w:p w14:paraId="6825BFF9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  <w:r w:rsidRPr="003156AE">
              <w:rPr>
                <w:rFonts w:cs="Arial"/>
              </w:rPr>
              <w:t>As for BBBEE points allocation please see MBD 6.1</w:t>
            </w:r>
          </w:p>
        </w:tc>
      </w:tr>
      <w:tr w:rsidR="003156AE" w:rsidRPr="003156AE" w14:paraId="33B60B3D" w14:textId="77777777" w:rsidTr="003156AE">
        <w:trPr>
          <w:trHeight w:val="405"/>
        </w:trPr>
        <w:tc>
          <w:tcPr>
            <w:tcW w:w="521" w:type="dxa"/>
            <w:vMerge w:val="restart"/>
            <w:shd w:val="clear" w:color="auto" w:fill="auto"/>
          </w:tcPr>
          <w:p w14:paraId="14E57AC2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  <w:r w:rsidRPr="003156AE">
              <w:rPr>
                <w:rFonts w:cs="Arial"/>
                <w:b/>
                <w:bCs/>
              </w:rPr>
              <w:t>2</w:t>
            </w:r>
          </w:p>
        </w:tc>
        <w:tc>
          <w:tcPr>
            <w:tcW w:w="1948" w:type="dxa"/>
            <w:vMerge w:val="restart"/>
            <w:shd w:val="clear" w:color="auto" w:fill="auto"/>
          </w:tcPr>
          <w:p w14:paraId="42A30F09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  <w:r w:rsidRPr="003156AE">
              <w:rPr>
                <w:rFonts w:cs="Arial"/>
              </w:rPr>
              <w:t>The promotion of enterprises located in a specific province for work to be done or services to be rendered in that province.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0484ACB5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  <w:r w:rsidRPr="003156AE">
              <w:rPr>
                <w:rFonts w:cs="Arial"/>
                <w:b/>
                <w:bCs/>
              </w:rPr>
              <w:t>10</w:t>
            </w:r>
          </w:p>
        </w:tc>
        <w:tc>
          <w:tcPr>
            <w:tcW w:w="3996" w:type="dxa"/>
            <w:shd w:val="clear" w:color="auto" w:fill="auto"/>
          </w:tcPr>
          <w:p w14:paraId="70E24676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  <w:r w:rsidRPr="003156AE">
              <w:rPr>
                <w:rFonts w:cs="Arial"/>
              </w:rPr>
              <w:t>10 Points- Located within the boundaries of the Dr Beyers Naudé Local Municipality</w:t>
            </w:r>
          </w:p>
        </w:tc>
      </w:tr>
      <w:tr w:rsidR="003156AE" w:rsidRPr="003156AE" w14:paraId="0618BA4F" w14:textId="77777777" w:rsidTr="003156AE">
        <w:trPr>
          <w:trHeight w:val="531"/>
        </w:trPr>
        <w:tc>
          <w:tcPr>
            <w:tcW w:w="521" w:type="dxa"/>
            <w:vMerge/>
            <w:shd w:val="clear" w:color="auto" w:fill="auto"/>
          </w:tcPr>
          <w:p w14:paraId="69D9EC10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14:paraId="684217E6" w14:textId="77777777" w:rsidR="003156AE" w:rsidRPr="003156AE" w:rsidRDefault="003156AE" w:rsidP="00F62739">
            <w:pPr>
              <w:pStyle w:val="PS"/>
              <w:rPr>
                <w:rFonts w:cs="Arial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4A9BB695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</w:p>
        </w:tc>
        <w:tc>
          <w:tcPr>
            <w:tcW w:w="3996" w:type="dxa"/>
            <w:shd w:val="clear" w:color="auto" w:fill="auto"/>
          </w:tcPr>
          <w:p w14:paraId="52B85EC6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  <w:r w:rsidRPr="003156AE">
              <w:rPr>
                <w:rFonts w:cs="Arial"/>
              </w:rPr>
              <w:t>6 Points- Located within the boundaries of Sarah Baartman District Municipality</w:t>
            </w:r>
          </w:p>
        </w:tc>
      </w:tr>
      <w:tr w:rsidR="003156AE" w:rsidRPr="003156AE" w14:paraId="3102C420" w14:textId="77777777" w:rsidTr="003156AE">
        <w:trPr>
          <w:trHeight w:val="510"/>
        </w:trPr>
        <w:tc>
          <w:tcPr>
            <w:tcW w:w="521" w:type="dxa"/>
            <w:vMerge/>
            <w:shd w:val="clear" w:color="auto" w:fill="auto"/>
          </w:tcPr>
          <w:p w14:paraId="7DB01D25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14:paraId="685B1A56" w14:textId="77777777" w:rsidR="003156AE" w:rsidRPr="003156AE" w:rsidRDefault="003156AE" w:rsidP="00F62739">
            <w:pPr>
              <w:pStyle w:val="PS"/>
              <w:rPr>
                <w:rFonts w:cs="Arial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0A0E45DD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</w:p>
        </w:tc>
        <w:tc>
          <w:tcPr>
            <w:tcW w:w="3996" w:type="dxa"/>
            <w:shd w:val="clear" w:color="auto" w:fill="auto"/>
          </w:tcPr>
          <w:p w14:paraId="609AE2FC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  <w:r w:rsidRPr="003156AE">
              <w:rPr>
                <w:rFonts w:cs="Arial"/>
              </w:rPr>
              <w:t>4 Points- Located within the boundaries of the Eastern Cape</w:t>
            </w:r>
          </w:p>
        </w:tc>
      </w:tr>
      <w:tr w:rsidR="003156AE" w:rsidRPr="003156AE" w14:paraId="17BEDDC1" w14:textId="77777777" w:rsidTr="003156AE">
        <w:trPr>
          <w:trHeight w:val="585"/>
        </w:trPr>
        <w:tc>
          <w:tcPr>
            <w:tcW w:w="521" w:type="dxa"/>
            <w:vMerge/>
            <w:shd w:val="clear" w:color="auto" w:fill="auto"/>
          </w:tcPr>
          <w:p w14:paraId="522ACCA7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14:paraId="4EF9F204" w14:textId="77777777" w:rsidR="003156AE" w:rsidRPr="003156AE" w:rsidRDefault="003156AE" w:rsidP="00F62739">
            <w:pPr>
              <w:pStyle w:val="PS"/>
              <w:rPr>
                <w:rFonts w:cs="Arial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65C66B01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</w:p>
        </w:tc>
        <w:tc>
          <w:tcPr>
            <w:tcW w:w="3996" w:type="dxa"/>
            <w:shd w:val="clear" w:color="auto" w:fill="auto"/>
          </w:tcPr>
          <w:p w14:paraId="0803E041" w14:textId="77777777" w:rsidR="003156AE" w:rsidRPr="003156AE" w:rsidRDefault="003156AE" w:rsidP="00F62739">
            <w:pPr>
              <w:pStyle w:val="PS"/>
              <w:rPr>
                <w:rFonts w:cs="Arial"/>
                <w:b/>
                <w:bCs/>
              </w:rPr>
            </w:pPr>
            <w:r w:rsidRPr="003156AE">
              <w:rPr>
                <w:rFonts w:cs="Arial"/>
              </w:rPr>
              <w:t>1 Point- Outside of the boundaries of the Eastern Cape</w:t>
            </w:r>
          </w:p>
        </w:tc>
      </w:tr>
    </w:tbl>
    <w:p w14:paraId="3A870D69" w14:textId="77777777" w:rsidR="003156AE" w:rsidRDefault="003156AE" w:rsidP="004033BF">
      <w:pPr>
        <w:tabs>
          <w:tab w:val="right" w:pos="9362"/>
        </w:tabs>
        <w:jc w:val="both"/>
        <w:rPr>
          <w:rFonts w:ascii="Arial" w:hAnsi="Arial" w:cs="Arial"/>
          <w:sz w:val="22"/>
          <w:szCs w:val="22"/>
        </w:rPr>
      </w:pPr>
    </w:p>
    <w:p w14:paraId="77A46383" w14:textId="77777777" w:rsidR="00C576E5" w:rsidRDefault="00C576E5" w:rsidP="004033BF">
      <w:pPr>
        <w:tabs>
          <w:tab w:val="right" w:pos="9362"/>
        </w:tabs>
        <w:jc w:val="both"/>
        <w:rPr>
          <w:rFonts w:ascii="Arial" w:hAnsi="Arial" w:cs="Arial"/>
          <w:sz w:val="22"/>
          <w:szCs w:val="22"/>
        </w:rPr>
      </w:pPr>
    </w:p>
    <w:p w14:paraId="1CE98913" w14:textId="77777777" w:rsidR="00C576E5" w:rsidRPr="00870E7D" w:rsidRDefault="00C576E5" w:rsidP="00C576E5">
      <w:pPr>
        <w:ind w:firstLine="426"/>
        <w:rPr>
          <w:rFonts w:ascii="Arial" w:hAnsi="Arial" w:cs="Arial"/>
        </w:rPr>
      </w:pPr>
      <w:r w:rsidRPr="00870E7D">
        <w:rPr>
          <w:rFonts w:ascii="Arial" w:hAnsi="Arial" w:cs="Arial"/>
          <w:b/>
        </w:rPr>
        <w:t xml:space="preserve">DR. E.M. RANKWANA </w:t>
      </w:r>
    </w:p>
    <w:p w14:paraId="463C70D9" w14:textId="77777777" w:rsidR="00C576E5" w:rsidRPr="00870E7D" w:rsidRDefault="00C576E5" w:rsidP="00C576E5">
      <w:pPr>
        <w:ind w:firstLine="426"/>
        <w:rPr>
          <w:rFonts w:ascii="Arial" w:hAnsi="Arial" w:cs="Arial"/>
        </w:rPr>
      </w:pPr>
      <w:r w:rsidRPr="00870E7D">
        <w:rPr>
          <w:rFonts w:ascii="Arial" w:hAnsi="Arial" w:cs="Arial"/>
          <w:b/>
        </w:rPr>
        <w:t xml:space="preserve">MUNICIPAL MANAGER </w:t>
      </w:r>
    </w:p>
    <w:p w14:paraId="75D58F5B" w14:textId="77777777" w:rsidR="00C576E5" w:rsidRPr="003156AE" w:rsidRDefault="00C576E5" w:rsidP="00C576E5">
      <w:pPr>
        <w:tabs>
          <w:tab w:val="right" w:pos="9362"/>
        </w:tabs>
        <w:ind w:firstLine="426"/>
        <w:jc w:val="both"/>
        <w:rPr>
          <w:rFonts w:ascii="Arial" w:hAnsi="Arial" w:cs="Arial"/>
          <w:sz w:val="22"/>
          <w:szCs w:val="22"/>
        </w:rPr>
      </w:pPr>
    </w:p>
    <w:sectPr w:rsidR="00C576E5" w:rsidRPr="00315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D184F"/>
    <w:multiLevelType w:val="hybridMultilevel"/>
    <w:tmpl w:val="8402B0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17E63"/>
    <w:multiLevelType w:val="hybridMultilevel"/>
    <w:tmpl w:val="FD3444E8"/>
    <w:lvl w:ilvl="0" w:tplc="F964F58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08DD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6279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046C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2461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7490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325B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A077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6E3D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6208443">
    <w:abstractNumId w:val="0"/>
  </w:num>
  <w:num w:numId="2" w16cid:durableId="58079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BF"/>
    <w:rsid w:val="002E2071"/>
    <w:rsid w:val="002E2634"/>
    <w:rsid w:val="003156AE"/>
    <w:rsid w:val="004033BF"/>
    <w:rsid w:val="00437C52"/>
    <w:rsid w:val="00770D7B"/>
    <w:rsid w:val="007D6689"/>
    <w:rsid w:val="00932C03"/>
    <w:rsid w:val="00C576E5"/>
    <w:rsid w:val="00F242CB"/>
    <w:rsid w:val="00F310B1"/>
    <w:rsid w:val="00F5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ED9813"/>
  <w15:chartTrackingRefBased/>
  <w15:docId w15:val="{0996647B-C983-4C16-8451-355366F3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3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3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3BF"/>
    <w:rPr>
      <w:b/>
      <w:bCs/>
      <w:smallCaps/>
      <w:color w:val="0F4761" w:themeColor="accent1" w:themeShade="BF"/>
      <w:spacing w:val="5"/>
    </w:rPr>
  </w:style>
  <w:style w:type="paragraph" w:customStyle="1" w:styleId="O1">
    <w:name w:val="O1"/>
    <w:basedOn w:val="Normal"/>
    <w:link w:val="O1Char"/>
    <w:rsid w:val="004033BF"/>
    <w:pPr>
      <w:keepNext/>
      <w:keepLines/>
      <w:spacing w:before="240" w:after="480" w:line="240" w:lineRule="exact"/>
      <w:jc w:val="center"/>
    </w:pPr>
    <w:rPr>
      <w:rFonts w:ascii="Arial" w:hAnsi="Arial"/>
      <w:b/>
      <w:caps/>
    </w:rPr>
  </w:style>
  <w:style w:type="paragraph" w:customStyle="1" w:styleId="PS">
    <w:name w:val="PS"/>
    <w:basedOn w:val="Normal"/>
    <w:rsid w:val="004033BF"/>
    <w:pPr>
      <w:tabs>
        <w:tab w:val="right" w:pos="9362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rsid w:val="004033BF"/>
    <w:rPr>
      <w:rFonts w:ascii="Arial" w:hAnsi="Arial"/>
      <w:sz w:val="16"/>
      <w:lang w:val="en-US"/>
    </w:rPr>
  </w:style>
  <w:style w:type="character" w:customStyle="1" w:styleId="BodyTextChar">
    <w:name w:val="Body Text Char"/>
    <w:basedOn w:val="DefaultParagraphFont"/>
    <w:link w:val="BodyText"/>
    <w:rsid w:val="004033BF"/>
    <w:rPr>
      <w:rFonts w:ascii="Arial" w:eastAsia="Times New Roman" w:hAnsi="Arial" w:cs="Times New Roman"/>
      <w:kern w:val="0"/>
      <w:sz w:val="16"/>
      <w:szCs w:val="20"/>
      <w:lang w:val="en-US"/>
      <w14:ligatures w14:val="none"/>
    </w:rPr>
  </w:style>
  <w:style w:type="character" w:styleId="Hyperlink">
    <w:name w:val="Hyperlink"/>
    <w:rsid w:val="004033BF"/>
    <w:rPr>
      <w:color w:val="0000FF"/>
      <w:u w:val="single"/>
    </w:rPr>
  </w:style>
  <w:style w:type="character" w:customStyle="1" w:styleId="O1Char">
    <w:name w:val="O1 Char"/>
    <w:basedOn w:val="DefaultParagraphFont"/>
    <w:link w:val="O1"/>
    <w:rsid w:val="004033BF"/>
    <w:rPr>
      <w:rFonts w:ascii="Arial" w:eastAsia="Times New Roman" w:hAnsi="Arial" w:cs="Times New Roman"/>
      <w:b/>
      <w:caps/>
      <w:kern w:val="0"/>
      <w:sz w:val="20"/>
      <w:szCs w:val="20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15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4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uries@bnlm.gov.za" TargetMode="External"/><Relationship Id="rId5" Type="http://schemas.openxmlformats.org/officeDocument/2006/relationships/hyperlink" Target="mailto:koebergj@bnlm.gov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Ruwaldo Jegels</dc:creator>
  <cp:keywords/>
  <dc:description/>
  <cp:lastModifiedBy>Ruwaldo Jegels</cp:lastModifiedBy>
  <cp:revision>5</cp:revision>
  <dcterms:created xsi:type="dcterms:W3CDTF">2024-11-19T05:51:00Z</dcterms:created>
  <dcterms:modified xsi:type="dcterms:W3CDTF">2024-11-19T05:53:00Z</dcterms:modified>
</cp:coreProperties>
</file>