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83CB2" w14:textId="2FF67DAB" w:rsidR="008D1813" w:rsidRDefault="00410800" w:rsidP="008D1813">
      <w:pPr>
        <w:pStyle w:val="Heading1"/>
        <w:spacing w:after="0" w:line="240" w:lineRule="auto"/>
        <w:rPr>
          <w:i w:val="0"/>
          <w:iCs w:val="0"/>
          <w:sz w:val="22"/>
          <w:szCs w:val="22"/>
          <w:u w:val="single"/>
        </w:rPr>
      </w:pPr>
      <w:bookmarkStart w:id="0" w:name="_Toc38977977"/>
      <w:r>
        <w:rPr>
          <w:b w:val="0"/>
          <w:bCs w:val="0"/>
          <w:noProof/>
          <w:u w:val="single"/>
          <w:lang w:val="en-ZA" w:eastAsia="en-ZA"/>
        </w:rPr>
        <w:drawing>
          <wp:anchor distT="0" distB="0" distL="114300" distR="114300" simplePos="0" relativeHeight="251659264" behindDoc="1" locked="0" layoutInCell="1" allowOverlap="1" wp14:anchorId="06FFDAD5" wp14:editId="615D95A5">
            <wp:simplePos x="0" y="0"/>
            <wp:positionH relativeFrom="margin">
              <wp:align>center</wp:align>
            </wp:positionH>
            <wp:positionV relativeFrom="paragraph">
              <wp:posOffset>47625</wp:posOffset>
            </wp:positionV>
            <wp:extent cx="2738755" cy="1152525"/>
            <wp:effectExtent l="0" t="0" r="444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875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AD4278" w14:textId="18091850" w:rsidR="008D1813" w:rsidRDefault="008D1813" w:rsidP="008D1813">
      <w:pPr>
        <w:pStyle w:val="Heading1"/>
        <w:spacing w:after="0" w:line="240" w:lineRule="auto"/>
        <w:rPr>
          <w:i w:val="0"/>
          <w:iCs w:val="0"/>
          <w:sz w:val="22"/>
          <w:szCs w:val="22"/>
          <w:u w:val="single"/>
        </w:rPr>
      </w:pPr>
    </w:p>
    <w:p w14:paraId="73DBCC35" w14:textId="36318797" w:rsidR="008D1813" w:rsidRDefault="008D1813" w:rsidP="008D1813">
      <w:pPr>
        <w:pStyle w:val="Heading1"/>
        <w:spacing w:after="0" w:line="240" w:lineRule="auto"/>
        <w:rPr>
          <w:i w:val="0"/>
          <w:iCs w:val="0"/>
          <w:sz w:val="22"/>
          <w:szCs w:val="22"/>
          <w:u w:val="single"/>
        </w:rPr>
      </w:pPr>
    </w:p>
    <w:p w14:paraId="52360C8E" w14:textId="77777777" w:rsidR="008D1813" w:rsidRPr="00351A8A" w:rsidRDefault="008D1813" w:rsidP="008D1813">
      <w:pPr>
        <w:pStyle w:val="Heading1"/>
        <w:spacing w:after="0" w:line="240" w:lineRule="auto"/>
        <w:rPr>
          <w:rFonts w:cs="Arial"/>
          <w:i w:val="0"/>
          <w:iCs w:val="0"/>
          <w:sz w:val="24"/>
          <w:szCs w:val="24"/>
          <w:u w:val="single"/>
        </w:rPr>
      </w:pPr>
    </w:p>
    <w:p w14:paraId="7E8C94CD" w14:textId="2730517D" w:rsidR="008D1813" w:rsidRPr="00351A8A" w:rsidRDefault="008D1813" w:rsidP="008D1813">
      <w:pPr>
        <w:pStyle w:val="Heading1"/>
        <w:spacing w:after="0" w:line="240" w:lineRule="auto"/>
        <w:rPr>
          <w:rFonts w:cs="Arial"/>
          <w:i w:val="0"/>
          <w:iCs w:val="0"/>
          <w:sz w:val="24"/>
          <w:szCs w:val="24"/>
          <w:u w:val="single"/>
        </w:rPr>
      </w:pPr>
    </w:p>
    <w:p w14:paraId="723567EB" w14:textId="77777777" w:rsidR="008D1813" w:rsidRPr="00351A8A" w:rsidRDefault="008D1813" w:rsidP="008D1813">
      <w:pPr>
        <w:rPr>
          <w:rFonts w:cs="Arial"/>
          <w:lang w:val="en-GB" w:eastAsia="x-none"/>
        </w:rPr>
      </w:pPr>
    </w:p>
    <w:p w14:paraId="05E08E7F" w14:textId="77777777" w:rsidR="008D1813" w:rsidRPr="00351A8A" w:rsidRDefault="008D1813" w:rsidP="008D1813">
      <w:pPr>
        <w:rPr>
          <w:rFonts w:cs="Arial"/>
          <w:lang w:val="en-GB" w:eastAsia="x-none"/>
        </w:rPr>
      </w:pPr>
    </w:p>
    <w:p w14:paraId="12C755D0" w14:textId="77777777" w:rsidR="008D1813" w:rsidRPr="00351A8A" w:rsidRDefault="008D1813" w:rsidP="008D1813">
      <w:pPr>
        <w:rPr>
          <w:rFonts w:cs="Arial"/>
          <w:lang w:val="en-GB" w:eastAsia="x-none"/>
        </w:rPr>
      </w:pPr>
    </w:p>
    <w:p w14:paraId="19611420" w14:textId="77777777" w:rsidR="001B163F" w:rsidRPr="00351A8A" w:rsidRDefault="001B163F" w:rsidP="001B163F">
      <w:pPr>
        <w:jc w:val="center"/>
        <w:rPr>
          <w:rFonts w:cs="Arial"/>
          <w:b/>
          <w:color w:val="000000"/>
          <w:u w:val="single"/>
          <w:lang w:val="en-ZA"/>
        </w:rPr>
      </w:pPr>
      <w:r w:rsidRPr="00351A8A">
        <w:rPr>
          <w:rFonts w:cs="Arial"/>
          <w:b/>
          <w:color w:val="000000"/>
          <w:u w:val="single"/>
          <w:lang w:val="en-ZA"/>
        </w:rPr>
        <w:t>DR BEYERS NAUDE LOCAL MUNICIPALITY</w:t>
      </w:r>
    </w:p>
    <w:p w14:paraId="3C4DBE28" w14:textId="2E516FD2" w:rsidR="001B163F" w:rsidRPr="00351A8A" w:rsidRDefault="00843744" w:rsidP="001B163F">
      <w:pPr>
        <w:jc w:val="center"/>
        <w:rPr>
          <w:rFonts w:cs="Arial"/>
          <w:b/>
          <w:color w:val="000000"/>
          <w:u w:val="single"/>
          <w:lang w:val="en-ZA"/>
        </w:rPr>
      </w:pPr>
      <w:r w:rsidRPr="00351A8A">
        <w:rPr>
          <w:rFonts w:cs="Arial"/>
          <w:b/>
          <w:color w:val="000000"/>
          <w:u w:val="single"/>
          <w:lang w:val="en-ZA"/>
        </w:rPr>
        <w:t>REQUEST FOR PROPOSALS</w:t>
      </w:r>
    </w:p>
    <w:p w14:paraId="0AC1F296" w14:textId="195C6483" w:rsidR="00422023" w:rsidRPr="00351A8A" w:rsidRDefault="00422023" w:rsidP="001B163F">
      <w:pPr>
        <w:jc w:val="center"/>
        <w:rPr>
          <w:rFonts w:cs="Arial"/>
          <w:color w:val="000000"/>
          <w:lang w:val="en-ZA"/>
        </w:rPr>
      </w:pPr>
      <w:r w:rsidRPr="00351A8A">
        <w:rPr>
          <w:rFonts w:cs="Arial"/>
          <w:b/>
          <w:color w:val="000000"/>
          <w:u w:val="single"/>
          <w:lang w:val="en-ZA"/>
        </w:rPr>
        <w:t xml:space="preserve">PROPERTY DEVELOPMENT, </w:t>
      </w:r>
      <w:r w:rsidR="008340CC" w:rsidRPr="00351A8A">
        <w:rPr>
          <w:rFonts w:cs="Arial"/>
          <w:b/>
          <w:color w:val="000000"/>
          <w:u w:val="single"/>
          <w:lang w:val="en-ZA"/>
        </w:rPr>
        <w:t>CARAVAN PARK, GRAAFF REINET</w:t>
      </w:r>
    </w:p>
    <w:p w14:paraId="0D84D6A8" w14:textId="77777777" w:rsidR="001B163F" w:rsidRPr="00351A8A" w:rsidRDefault="001B163F" w:rsidP="001B163F">
      <w:pPr>
        <w:jc w:val="both"/>
        <w:rPr>
          <w:rFonts w:cs="Arial"/>
          <w:color w:val="000000"/>
          <w:lang w:val="af"/>
        </w:rPr>
      </w:pPr>
    </w:p>
    <w:p w14:paraId="3C2BA181" w14:textId="77777777" w:rsidR="001B163F" w:rsidRPr="00351A8A" w:rsidRDefault="001B163F" w:rsidP="001B163F">
      <w:pPr>
        <w:jc w:val="both"/>
        <w:rPr>
          <w:rFonts w:cs="Arial"/>
          <w:color w:val="000000"/>
          <w:lang w:val="af"/>
        </w:rPr>
      </w:pPr>
      <w:r w:rsidRPr="00351A8A">
        <w:rPr>
          <w:rFonts w:cs="Arial"/>
          <w:color w:val="000000"/>
          <w:lang w:val="af"/>
        </w:rPr>
        <w:t>Proposals are hereby invited for:</w:t>
      </w:r>
    </w:p>
    <w:p w14:paraId="70DFADB9" w14:textId="77777777" w:rsidR="001B163F" w:rsidRPr="00351A8A" w:rsidRDefault="001B163F" w:rsidP="001B163F">
      <w:pPr>
        <w:jc w:val="both"/>
        <w:rPr>
          <w:rFonts w:cs="Arial"/>
          <w:color w:val="000000"/>
          <w:lang w:val="af"/>
        </w:rPr>
      </w:pPr>
    </w:p>
    <w:p w14:paraId="50188692" w14:textId="338DFA5A" w:rsidR="001B163F" w:rsidRPr="00351A8A" w:rsidRDefault="00422023" w:rsidP="001B163F">
      <w:pPr>
        <w:rPr>
          <w:rFonts w:cs="Arial"/>
          <w:b/>
          <w:color w:val="000000"/>
          <w:lang w:val="af"/>
        </w:rPr>
      </w:pPr>
      <w:r w:rsidRPr="00351A8A">
        <w:rPr>
          <w:rFonts w:cs="Arial"/>
          <w:b/>
          <w:color w:val="000000"/>
          <w:lang w:val="af"/>
        </w:rPr>
        <w:t xml:space="preserve">PROPERTY DEVELOPMENT, </w:t>
      </w:r>
      <w:r w:rsidR="008340CC" w:rsidRPr="00351A8A">
        <w:rPr>
          <w:rFonts w:cs="Arial"/>
          <w:b/>
          <w:color w:val="000000"/>
          <w:lang w:val="af"/>
        </w:rPr>
        <w:t>P</w:t>
      </w:r>
      <w:r w:rsidR="00844061" w:rsidRPr="00351A8A">
        <w:rPr>
          <w:rFonts w:cs="Arial"/>
          <w:b/>
          <w:color w:val="000000"/>
          <w:lang w:val="af"/>
        </w:rPr>
        <w:t>ORTION O</w:t>
      </w:r>
      <w:r w:rsidR="008340CC" w:rsidRPr="00351A8A">
        <w:rPr>
          <w:rFonts w:cs="Arial"/>
          <w:b/>
          <w:color w:val="000000"/>
          <w:lang w:val="af"/>
        </w:rPr>
        <w:t>F ERVEN 1814, CARAVAN PARK (URQUART PARK) GRAAFF-REINET</w:t>
      </w:r>
    </w:p>
    <w:p w14:paraId="27E0B594" w14:textId="72A2B605" w:rsidR="00422023" w:rsidRPr="00351A8A" w:rsidRDefault="00422023" w:rsidP="001B163F">
      <w:pPr>
        <w:rPr>
          <w:rFonts w:cs="Arial"/>
          <w:b/>
          <w:color w:val="000000"/>
          <w:lang w:val="af"/>
        </w:rPr>
      </w:pPr>
    </w:p>
    <w:p w14:paraId="7A1A6094" w14:textId="60F80CB1" w:rsidR="0045601D" w:rsidRPr="00351A8A" w:rsidRDefault="0045601D" w:rsidP="001B163F">
      <w:pPr>
        <w:rPr>
          <w:rFonts w:cs="Arial"/>
          <w:bCs/>
          <w:color w:val="000000"/>
          <w:lang w:val="af"/>
        </w:rPr>
      </w:pPr>
    </w:p>
    <w:p w14:paraId="270BD71E" w14:textId="2EC29AEA" w:rsidR="0045601D" w:rsidRPr="00351A8A" w:rsidRDefault="0045601D" w:rsidP="001B163F">
      <w:pPr>
        <w:rPr>
          <w:rFonts w:cs="Arial"/>
          <w:bCs/>
          <w:color w:val="000000"/>
          <w:lang w:val="af"/>
        </w:rPr>
      </w:pPr>
      <w:r w:rsidRPr="00351A8A">
        <w:rPr>
          <w:rFonts w:cs="Arial"/>
          <w:bCs/>
          <w:color w:val="000000"/>
          <w:lang w:val="af"/>
        </w:rPr>
        <w:t>The municiplity hereby invites suitably qualified and experienced Prospective Respondents to submit written representations (“EOI Responses”) expressing their interest in the propert</w:t>
      </w:r>
      <w:r w:rsidR="001349FA" w:rsidRPr="00351A8A">
        <w:rPr>
          <w:rFonts w:cs="Arial"/>
          <w:bCs/>
          <w:color w:val="000000"/>
          <w:lang w:val="af"/>
        </w:rPr>
        <w:t>y</w:t>
      </w:r>
      <w:r w:rsidRPr="00351A8A">
        <w:rPr>
          <w:rFonts w:cs="Arial"/>
          <w:bCs/>
          <w:color w:val="000000"/>
          <w:lang w:val="af"/>
        </w:rPr>
        <w:t xml:space="preserve"> for property development and investment purposes. Each Prospective Respondent must make their own independent assessment of the opportunity after making such investigation and taking such professional advice as they deem necessary.</w:t>
      </w:r>
    </w:p>
    <w:p w14:paraId="68424953" w14:textId="77777777" w:rsidR="001B163F" w:rsidRPr="00351A8A" w:rsidRDefault="001B163F" w:rsidP="001B163F">
      <w:pPr>
        <w:widowControl w:val="0"/>
        <w:jc w:val="both"/>
        <w:rPr>
          <w:rFonts w:cs="Arial"/>
          <w:color w:val="000000"/>
          <w:lang w:val="af"/>
        </w:rPr>
      </w:pPr>
    </w:p>
    <w:p w14:paraId="5203F3A1" w14:textId="77777777" w:rsidR="001B163F" w:rsidRPr="00351A8A" w:rsidRDefault="001B163F" w:rsidP="001B163F">
      <w:pPr>
        <w:pStyle w:val="NoSpacing"/>
        <w:jc w:val="both"/>
        <w:rPr>
          <w:rFonts w:ascii="Arial" w:hAnsi="Arial" w:cs="Arial"/>
          <w:color w:val="000000"/>
          <w:sz w:val="24"/>
          <w:szCs w:val="24"/>
        </w:rPr>
      </w:pPr>
      <w:r w:rsidRPr="00351A8A">
        <w:rPr>
          <w:rFonts w:ascii="Arial" w:hAnsi="Arial" w:cs="Arial"/>
          <w:color w:val="000000"/>
          <w:sz w:val="24"/>
          <w:szCs w:val="24"/>
        </w:rPr>
        <w:t>The main purpose of this request is to:</w:t>
      </w:r>
    </w:p>
    <w:p w14:paraId="14A5DCD7" w14:textId="4D551FE4" w:rsidR="001B163F" w:rsidRPr="00351A8A" w:rsidRDefault="001B163F" w:rsidP="001B163F">
      <w:pPr>
        <w:pStyle w:val="NoSpacing"/>
        <w:numPr>
          <w:ilvl w:val="0"/>
          <w:numId w:val="6"/>
        </w:numPr>
        <w:jc w:val="both"/>
        <w:rPr>
          <w:rFonts w:ascii="Arial" w:hAnsi="Arial" w:cs="Arial"/>
          <w:color w:val="000000"/>
          <w:sz w:val="24"/>
          <w:szCs w:val="24"/>
        </w:rPr>
      </w:pPr>
      <w:r w:rsidRPr="00351A8A">
        <w:rPr>
          <w:rFonts w:ascii="Arial" w:hAnsi="Arial" w:cs="Arial"/>
          <w:color w:val="000000"/>
          <w:sz w:val="24"/>
          <w:szCs w:val="24"/>
        </w:rPr>
        <w:t xml:space="preserve">Test the market for various ways to </w:t>
      </w:r>
      <w:r w:rsidR="00F64D63" w:rsidRPr="00351A8A">
        <w:rPr>
          <w:rFonts w:ascii="Arial" w:hAnsi="Arial" w:cs="Arial"/>
          <w:color w:val="000000"/>
          <w:sz w:val="24"/>
          <w:szCs w:val="24"/>
        </w:rPr>
        <w:t>develop the property</w:t>
      </w:r>
      <w:r w:rsidRPr="00351A8A">
        <w:rPr>
          <w:rFonts w:ascii="Arial" w:hAnsi="Arial" w:cs="Arial"/>
          <w:color w:val="000000"/>
          <w:sz w:val="24"/>
          <w:szCs w:val="24"/>
        </w:rPr>
        <w:t xml:space="preserve"> </w:t>
      </w:r>
    </w:p>
    <w:p w14:paraId="3A15E9DD" w14:textId="036BBACC" w:rsidR="001B163F" w:rsidRPr="00351A8A" w:rsidRDefault="001B163F" w:rsidP="001B163F">
      <w:pPr>
        <w:pStyle w:val="NoSpacing"/>
        <w:numPr>
          <w:ilvl w:val="0"/>
          <w:numId w:val="6"/>
        </w:numPr>
        <w:jc w:val="both"/>
        <w:rPr>
          <w:rFonts w:ascii="Arial" w:hAnsi="Arial" w:cs="Arial"/>
          <w:color w:val="000000"/>
          <w:sz w:val="24"/>
          <w:szCs w:val="24"/>
        </w:rPr>
      </w:pPr>
      <w:r w:rsidRPr="00351A8A">
        <w:rPr>
          <w:rFonts w:ascii="Arial" w:hAnsi="Arial" w:cs="Arial"/>
          <w:color w:val="000000"/>
          <w:sz w:val="24"/>
          <w:szCs w:val="24"/>
        </w:rPr>
        <w:t>To test for ideas related to</w:t>
      </w:r>
      <w:r w:rsidR="00F64D63" w:rsidRPr="00351A8A">
        <w:rPr>
          <w:rFonts w:ascii="Arial" w:hAnsi="Arial" w:cs="Arial"/>
          <w:color w:val="000000"/>
          <w:sz w:val="24"/>
          <w:szCs w:val="24"/>
        </w:rPr>
        <w:t xml:space="preserve"> property </w:t>
      </w:r>
      <w:proofErr w:type="gramStart"/>
      <w:r w:rsidR="00F64D63" w:rsidRPr="00351A8A">
        <w:rPr>
          <w:rFonts w:ascii="Arial" w:hAnsi="Arial" w:cs="Arial"/>
          <w:color w:val="000000"/>
          <w:sz w:val="24"/>
          <w:szCs w:val="24"/>
        </w:rPr>
        <w:t>development</w:t>
      </w:r>
      <w:r w:rsidRPr="00351A8A">
        <w:rPr>
          <w:rFonts w:ascii="Arial" w:hAnsi="Arial" w:cs="Arial"/>
          <w:color w:val="000000"/>
          <w:sz w:val="24"/>
          <w:szCs w:val="24"/>
        </w:rPr>
        <w:t>;</w:t>
      </w:r>
      <w:proofErr w:type="gramEnd"/>
    </w:p>
    <w:p w14:paraId="5C566852" w14:textId="7B0B981B" w:rsidR="001B163F" w:rsidRPr="00351A8A" w:rsidRDefault="001B163F" w:rsidP="001B163F">
      <w:pPr>
        <w:pStyle w:val="NoSpacing"/>
        <w:jc w:val="both"/>
        <w:rPr>
          <w:rFonts w:ascii="Arial" w:hAnsi="Arial" w:cs="Arial"/>
          <w:color w:val="000000"/>
          <w:sz w:val="24"/>
          <w:szCs w:val="24"/>
        </w:rPr>
      </w:pPr>
    </w:p>
    <w:p w14:paraId="06D72B10" w14:textId="77777777" w:rsidR="00F64D63" w:rsidRPr="00351A8A" w:rsidRDefault="00F64D63" w:rsidP="001B163F">
      <w:pPr>
        <w:pStyle w:val="NoSpacing"/>
        <w:jc w:val="both"/>
        <w:rPr>
          <w:rFonts w:ascii="Arial" w:hAnsi="Arial" w:cs="Arial"/>
          <w:color w:val="000000"/>
          <w:sz w:val="24"/>
          <w:szCs w:val="24"/>
        </w:rPr>
      </w:pPr>
    </w:p>
    <w:p w14:paraId="14E10595" w14:textId="5D274AE3" w:rsidR="001B163F" w:rsidRPr="00351A8A" w:rsidRDefault="001B163F" w:rsidP="001B163F">
      <w:pPr>
        <w:pStyle w:val="NoSpacing"/>
        <w:jc w:val="both"/>
        <w:rPr>
          <w:rFonts w:ascii="Arial" w:hAnsi="Arial" w:cs="Arial"/>
          <w:color w:val="000000"/>
          <w:sz w:val="24"/>
          <w:szCs w:val="24"/>
        </w:rPr>
      </w:pPr>
      <w:r w:rsidRPr="00351A8A">
        <w:rPr>
          <w:rFonts w:ascii="Arial" w:hAnsi="Arial" w:cs="Arial"/>
          <w:color w:val="000000"/>
          <w:sz w:val="24"/>
          <w:szCs w:val="24"/>
        </w:rPr>
        <w:t>All possibilities, suggestions and proposals will be considered. These include, but are not limited to:</w:t>
      </w:r>
    </w:p>
    <w:p w14:paraId="179FD084" w14:textId="77777777" w:rsidR="001B163F" w:rsidRPr="00351A8A" w:rsidRDefault="001B163F" w:rsidP="001B163F">
      <w:pPr>
        <w:pStyle w:val="NoSpacing"/>
        <w:numPr>
          <w:ilvl w:val="0"/>
          <w:numId w:val="7"/>
        </w:numPr>
        <w:jc w:val="both"/>
        <w:rPr>
          <w:rFonts w:ascii="Arial" w:hAnsi="Arial" w:cs="Arial"/>
          <w:color w:val="000000"/>
          <w:sz w:val="24"/>
          <w:szCs w:val="24"/>
        </w:rPr>
      </w:pPr>
      <w:r w:rsidRPr="00351A8A">
        <w:rPr>
          <w:rFonts w:ascii="Arial" w:hAnsi="Arial" w:cs="Arial"/>
          <w:color w:val="000000"/>
          <w:sz w:val="24"/>
          <w:szCs w:val="24"/>
        </w:rPr>
        <w:t xml:space="preserve">Multi-party </w:t>
      </w:r>
      <w:proofErr w:type="gramStart"/>
      <w:r w:rsidRPr="00351A8A">
        <w:rPr>
          <w:rFonts w:ascii="Arial" w:hAnsi="Arial" w:cs="Arial"/>
          <w:color w:val="000000"/>
          <w:sz w:val="24"/>
          <w:szCs w:val="24"/>
        </w:rPr>
        <w:t>agreements;</w:t>
      </w:r>
      <w:proofErr w:type="gramEnd"/>
    </w:p>
    <w:p w14:paraId="690F11F2" w14:textId="77777777" w:rsidR="001B163F" w:rsidRPr="00351A8A" w:rsidRDefault="001B163F" w:rsidP="001B163F">
      <w:pPr>
        <w:pStyle w:val="NoSpacing"/>
        <w:numPr>
          <w:ilvl w:val="0"/>
          <w:numId w:val="7"/>
        </w:numPr>
        <w:jc w:val="both"/>
        <w:rPr>
          <w:rFonts w:ascii="Arial" w:hAnsi="Arial" w:cs="Arial"/>
          <w:color w:val="000000"/>
          <w:sz w:val="24"/>
          <w:szCs w:val="24"/>
        </w:rPr>
      </w:pPr>
      <w:r w:rsidRPr="00351A8A">
        <w:rPr>
          <w:rFonts w:ascii="Arial" w:hAnsi="Arial" w:cs="Arial"/>
          <w:color w:val="000000"/>
          <w:sz w:val="24"/>
          <w:szCs w:val="24"/>
        </w:rPr>
        <w:t xml:space="preserve">PPP </w:t>
      </w:r>
      <w:proofErr w:type="gramStart"/>
      <w:r w:rsidRPr="00351A8A">
        <w:rPr>
          <w:rFonts w:ascii="Arial" w:hAnsi="Arial" w:cs="Arial"/>
          <w:color w:val="000000"/>
          <w:sz w:val="24"/>
          <w:szCs w:val="24"/>
        </w:rPr>
        <w:t>arrangements;</w:t>
      </w:r>
      <w:proofErr w:type="gramEnd"/>
      <w:r w:rsidRPr="00351A8A">
        <w:rPr>
          <w:rFonts w:ascii="Arial" w:hAnsi="Arial" w:cs="Arial"/>
          <w:color w:val="000000"/>
          <w:sz w:val="24"/>
          <w:szCs w:val="24"/>
        </w:rPr>
        <w:t xml:space="preserve"> </w:t>
      </w:r>
    </w:p>
    <w:p w14:paraId="1514B8BB" w14:textId="079BC3FB" w:rsidR="001B163F" w:rsidRPr="00351A8A" w:rsidRDefault="001B163F" w:rsidP="001B163F">
      <w:pPr>
        <w:pStyle w:val="NoSpacing"/>
        <w:numPr>
          <w:ilvl w:val="0"/>
          <w:numId w:val="7"/>
        </w:numPr>
        <w:jc w:val="both"/>
        <w:rPr>
          <w:rFonts w:ascii="Arial" w:hAnsi="Arial" w:cs="Arial"/>
          <w:color w:val="000000"/>
          <w:sz w:val="24"/>
          <w:szCs w:val="24"/>
        </w:rPr>
      </w:pPr>
      <w:r w:rsidRPr="00351A8A">
        <w:rPr>
          <w:rFonts w:ascii="Arial" w:hAnsi="Arial" w:cs="Arial"/>
          <w:color w:val="000000"/>
          <w:sz w:val="24"/>
          <w:szCs w:val="24"/>
        </w:rPr>
        <w:t>Etc.</w:t>
      </w:r>
    </w:p>
    <w:p w14:paraId="7DBA2C60" w14:textId="77777777" w:rsidR="00F64D63" w:rsidRPr="00351A8A" w:rsidRDefault="00F64D63" w:rsidP="00F64D63">
      <w:pPr>
        <w:pStyle w:val="NoSpacing"/>
        <w:jc w:val="both"/>
        <w:rPr>
          <w:rFonts w:ascii="Arial" w:hAnsi="Arial" w:cs="Arial"/>
          <w:color w:val="000000"/>
          <w:sz w:val="24"/>
          <w:szCs w:val="24"/>
        </w:rPr>
      </w:pPr>
    </w:p>
    <w:p w14:paraId="289F2D9C" w14:textId="77777777" w:rsidR="001B163F" w:rsidRPr="00351A8A" w:rsidRDefault="001B163F" w:rsidP="001B163F">
      <w:pPr>
        <w:pStyle w:val="NoSpacing"/>
        <w:jc w:val="both"/>
        <w:rPr>
          <w:rFonts w:ascii="Arial" w:hAnsi="Arial" w:cs="Arial"/>
          <w:b/>
          <w:color w:val="000000"/>
          <w:sz w:val="24"/>
          <w:szCs w:val="24"/>
        </w:rPr>
      </w:pPr>
      <w:r w:rsidRPr="00351A8A">
        <w:rPr>
          <w:rFonts w:ascii="Arial" w:hAnsi="Arial" w:cs="Arial"/>
          <w:b/>
          <w:color w:val="000000"/>
          <w:sz w:val="24"/>
          <w:szCs w:val="24"/>
        </w:rPr>
        <w:t xml:space="preserve">Process that will be followed </w:t>
      </w:r>
      <w:proofErr w:type="gramStart"/>
      <w:r w:rsidRPr="00351A8A">
        <w:rPr>
          <w:rFonts w:ascii="Arial" w:hAnsi="Arial" w:cs="Arial"/>
          <w:b/>
          <w:color w:val="000000"/>
          <w:sz w:val="24"/>
          <w:szCs w:val="24"/>
        </w:rPr>
        <w:t>subsequent to</w:t>
      </w:r>
      <w:proofErr w:type="gramEnd"/>
      <w:r w:rsidRPr="00351A8A">
        <w:rPr>
          <w:rFonts w:ascii="Arial" w:hAnsi="Arial" w:cs="Arial"/>
          <w:b/>
          <w:color w:val="000000"/>
          <w:sz w:val="24"/>
          <w:szCs w:val="24"/>
        </w:rPr>
        <w:t xml:space="preserve"> the deadline, for the Submission of Proposals:</w:t>
      </w:r>
    </w:p>
    <w:p w14:paraId="7DA586FF" w14:textId="77777777" w:rsidR="001B163F" w:rsidRPr="00351A8A" w:rsidRDefault="001B163F" w:rsidP="001B163F">
      <w:pPr>
        <w:pStyle w:val="NoSpacing"/>
        <w:jc w:val="both"/>
        <w:rPr>
          <w:rFonts w:ascii="Arial" w:hAnsi="Arial" w:cs="Arial"/>
          <w:color w:val="000000"/>
          <w:sz w:val="24"/>
          <w:szCs w:val="24"/>
        </w:rPr>
      </w:pPr>
    </w:p>
    <w:p w14:paraId="5238CFDC" w14:textId="25B7D3C3" w:rsidR="001B163F" w:rsidRPr="00351A8A" w:rsidRDefault="001B163F" w:rsidP="001B163F">
      <w:pPr>
        <w:pStyle w:val="NoSpacing"/>
        <w:jc w:val="both"/>
        <w:rPr>
          <w:rFonts w:ascii="Arial" w:hAnsi="Arial" w:cs="Arial"/>
          <w:color w:val="000000"/>
          <w:sz w:val="24"/>
          <w:szCs w:val="24"/>
        </w:rPr>
      </w:pPr>
      <w:r w:rsidRPr="00351A8A">
        <w:rPr>
          <w:rFonts w:ascii="Arial" w:hAnsi="Arial" w:cs="Arial"/>
          <w:color w:val="000000"/>
          <w:sz w:val="24"/>
          <w:szCs w:val="24"/>
        </w:rPr>
        <w:t xml:space="preserve">Dr Beyers </w:t>
      </w:r>
      <w:r w:rsidR="00410800" w:rsidRPr="00351A8A">
        <w:rPr>
          <w:rFonts w:ascii="Arial" w:hAnsi="Arial" w:cs="Arial"/>
          <w:color w:val="000000"/>
          <w:sz w:val="24"/>
          <w:szCs w:val="24"/>
        </w:rPr>
        <w:t>Naudé</w:t>
      </w:r>
      <w:r w:rsidRPr="00351A8A">
        <w:rPr>
          <w:rFonts w:ascii="Arial" w:hAnsi="Arial" w:cs="Arial"/>
          <w:color w:val="000000"/>
          <w:sz w:val="24"/>
          <w:szCs w:val="24"/>
        </w:rPr>
        <w:t xml:space="preserve"> Municipality will scrutinise Proposals for ideas that could be contained in a </w:t>
      </w:r>
      <w:r w:rsidR="008340CC" w:rsidRPr="00351A8A">
        <w:rPr>
          <w:rFonts w:ascii="Arial" w:hAnsi="Arial" w:cs="Arial"/>
          <w:color w:val="000000"/>
          <w:sz w:val="24"/>
          <w:szCs w:val="24"/>
        </w:rPr>
        <w:t xml:space="preserve">possible </w:t>
      </w:r>
      <w:r w:rsidRPr="00351A8A">
        <w:rPr>
          <w:rFonts w:ascii="Arial" w:hAnsi="Arial" w:cs="Arial"/>
          <w:color w:val="000000"/>
          <w:sz w:val="24"/>
          <w:szCs w:val="24"/>
        </w:rPr>
        <w:t>follow-up Invitation to Tender. Any other recruitment process that is in line with the MFMA and / or which is supported by National Treasury might also be considered.</w:t>
      </w:r>
    </w:p>
    <w:p w14:paraId="688B0210" w14:textId="77777777" w:rsidR="001B163F" w:rsidRPr="00351A8A" w:rsidRDefault="001B163F" w:rsidP="001B163F">
      <w:pPr>
        <w:pStyle w:val="NoSpacing"/>
        <w:jc w:val="both"/>
        <w:rPr>
          <w:rFonts w:ascii="Arial" w:hAnsi="Arial" w:cs="Arial"/>
          <w:color w:val="000000"/>
          <w:sz w:val="24"/>
          <w:szCs w:val="24"/>
        </w:rPr>
      </w:pPr>
    </w:p>
    <w:p w14:paraId="37DB032B" w14:textId="77777777" w:rsidR="001B163F" w:rsidRPr="00351A8A" w:rsidRDefault="001B163F" w:rsidP="001B163F">
      <w:pPr>
        <w:pStyle w:val="NoSpacing"/>
        <w:jc w:val="both"/>
        <w:rPr>
          <w:rFonts w:ascii="Arial" w:hAnsi="Arial" w:cs="Arial"/>
          <w:color w:val="000000"/>
          <w:sz w:val="24"/>
          <w:szCs w:val="24"/>
        </w:rPr>
      </w:pPr>
      <w:r w:rsidRPr="00351A8A">
        <w:rPr>
          <w:rFonts w:ascii="Arial" w:hAnsi="Arial" w:cs="Arial"/>
          <w:color w:val="000000"/>
          <w:sz w:val="24"/>
          <w:szCs w:val="24"/>
        </w:rPr>
        <w:t xml:space="preserve">Individuals, companies or joint ventures might be requested to provide further details </w:t>
      </w:r>
      <w:proofErr w:type="gramStart"/>
      <w:r w:rsidRPr="00351A8A">
        <w:rPr>
          <w:rFonts w:ascii="Arial" w:hAnsi="Arial" w:cs="Arial"/>
          <w:color w:val="000000"/>
          <w:sz w:val="24"/>
          <w:szCs w:val="24"/>
        </w:rPr>
        <w:t>subsequent to</w:t>
      </w:r>
      <w:proofErr w:type="gramEnd"/>
      <w:r w:rsidRPr="00351A8A">
        <w:rPr>
          <w:rFonts w:ascii="Arial" w:hAnsi="Arial" w:cs="Arial"/>
          <w:color w:val="000000"/>
          <w:sz w:val="24"/>
          <w:szCs w:val="24"/>
        </w:rPr>
        <w:t xml:space="preserve"> the date of closure.</w:t>
      </w:r>
    </w:p>
    <w:p w14:paraId="68155CEA" w14:textId="77777777" w:rsidR="001B163F" w:rsidRPr="00351A8A" w:rsidRDefault="001B163F" w:rsidP="001B163F">
      <w:pPr>
        <w:pStyle w:val="NoSpacing"/>
        <w:jc w:val="both"/>
        <w:rPr>
          <w:rFonts w:ascii="Arial" w:hAnsi="Arial" w:cs="Arial"/>
          <w:i/>
          <w:color w:val="000000"/>
          <w:sz w:val="24"/>
          <w:szCs w:val="24"/>
        </w:rPr>
      </w:pPr>
      <w:r w:rsidRPr="00351A8A">
        <w:rPr>
          <w:rFonts w:ascii="Arial" w:hAnsi="Arial" w:cs="Arial"/>
          <w:i/>
          <w:color w:val="000000"/>
          <w:sz w:val="24"/>
          <w:szCs w:val="24"/>
        </w:rPr>
        <w:t>This process is not yet part of any of the above processes.</w:t>
      </w:r>
    </w:p>
    <w:p w14:paraId="169A641D" w14:textId="77777777" w:rsidR="001B163F" w:rsidRPr="00351A8A" w:rsidRDefault="001B163F" w:rsidP="001B163F">
      <w:pPr>
        <w:pStyle w:val="NoSpacing"/>
        <w:jc w:val="both"/>
        <w:rPr>
          <w:rFonts w:ascii="Arial" w:hAnsi="Arial" w:cs="Arial"/>
          <w:color w:val="000000"/>
          <w:sz w:val="24"/>
          <w:szCs w:val="24"/>
        </w:rPr>
      </w:pPr>
    </w:p>
    <w:p w14:paraId="667BC67A" w14:textId="77777777" w:rsidR="00351A8A" w:rsidRDefault="00351A8A" w:rsidP="001B163F">
      <w:pPr>
        <w:pStyle w:val="NoSpacing"/>
        <w:jc w:val="both"/>
        <w:rPr>
          <w:rFonts w:ascii="Arial" w:hAnsi="Arial" w:cs="Arial"/>
          <w:b/>
          <w:color w:val="000000"/>
          <w:sz w:val="24"/>
          <w:szCs w:val="24"/>
        </w:rPr>
      </w:pPr>
    </w:p>
    <w:p w14:paraId="29AD8555" w14:textId="77777777" w:rsidR="00351A8A" w:rsidRDefault="00351A8A" w:rsidP="001B163F">
      <w:pPr>
        <w:pStyle w:val="NoSpacing"/>
        <w:jc w:val="both"/>
        <w:rPr>
          <w:rFonts w:ascii="Arial" w:hAnsi="Arial" w:cs="Arial"/>
          <w:b/>
          <w:color w:val="000000"/>
          <w:sz w:val="24"/>
          <w:szCs w:val="24"/>
        </w:rPr>
      </w:pPr>
    </w:p>
    <w:p w14:paraId="3BFF5D9D" w14:textId="357A236B" w:rsidR="001B163F" w:rsidRPr="00351A8A" w:rsidRDefault="001B163F" w:rsidP="001B163F">
      <w:pPr>
        <w:pStyle w:val="NoSpacing"/>
        <w:jc w:val="both"/>
        <w:rPr>
          <w:rFonts w:ascii="Arial" w:hAnsi="Arial" w:cs="Arial"/>
          <w:b/>
          <w:color w:val="000000"/>
          <w:sz w:val="24"/>
          <w:szCs w:val="24"/>
        </w:rPr>
      </w:pPr>
      <w:r w:rsidRPr="00351A8A">
        <w:rPr>
          <w:rFonts w:ascii="Arial" w:hAnsi="Arial" w:cs="Arial"/>
          <w:b/>
          <w:color w:val="000000"/>
          <w:sz w:val="24"/>
          <w:szCs w:val="24"/>
        </w:rPr>
        <w:lastRenderedPageBreak/>
        <w:t>Applicable Legislation</w:t>
      </w:r>
    </w:p>
    <w:p w14:paraId="4EB728E6" w14:textId="77777777" w:rsidR="001B163F" w:rsidRPr="00351A8A" w:rsidRDefault="001B163F" w:rsidP="001B163F">
      <w:pPr>
        <w:pStyle w:val="NoSpacing"/>
        <w:jc w:val="both"/>
        <w:rPr>
          <w:rFonts w:ascii="Arial" w:hAnsi="Arial" w:cs="Arial"/>
          <w:color w:val="000000"/>
          <w:sz w:val="24"/>
          <w:szCs w:val="24"/>
        </w:rPr>
      </w:pPr>
    </w:p>
    <w:p w14:paraId="63A8E9BA" w14:textId="77777777" w:rsidR="001B163F" w:rsidRPr="00351A8A" w:rsidRDefault="001B163F" w:rsidP="001B163F">
      <w:pPr>
        <w:pStyle w:val="NoSpacing"/>
        <w:jc w:val="both"/>
        <w:rPr>
          <w:rFonts w:ascii="Arial" w:hAnsi="Arial" w:cs="Arial"/>
          <w:color w:val="000000"/>
          <w:sz w:val="24"/>
          <w:szCs w:val="24"/>
        </w:rPr>
      </w:pPr>
      <w:r w:rsidRPr="00351A8A">
        <w:rPr>
          <w:rFonts w:ascii="Arial" w:hAnsi="Arial" w:cs="Arial"/>
          <w:color w:val="000000"/>
          <w:sz w:val="24"/>
          <w:szCs w:val="24"/>
        </w:rPr>
        <w:t>All relevant legislation having an impact on a proposal needs to be considered.</w:t>
      </w:r>
    </w:p>
    <w:p w14:paraId="621B6D2B" w14:textId="77777777" w:rsidR="001B163F" w:rsidRPr="00351A8A" w:rsidRDefault="001B163F" w:rsidP="001B163F">
      <w:pPr>
        <w:pStyle w:val="NoSpacing"/>
        <w:jc w:val="both"/>
        <w:rPr>
          <w:rFonts w:ascii="Arial" w:hAnsi="Arial" w:cs="Arial"/>
          <w:color w:val="000000"/>
          <w:sz w:val="24"/>
          <w:szCs w:val="24"/>
        </w:rPr>
      </w:pPr>
    </w:p>
    <w:p w14:paraId="5137FA57" w14:textId="77777777" w:rsidR="001B163F" w:rsidRPr="00351A8A" w:rsidRDefault="001B163F" w:rsidP="001B163F">
      <w:pPr>
        <w:pStyle w:val="NoSpacing"/>
        <w:jc w:val="both"/>
        <w:rPr>
          <w:rFonts w:ascii="Arial" w:hAnsi="Arial" w:cs="Arial"/>
          <w:b/>
          <w:color w:val="000000"/>
          <w:sz w:val="24"/>
          <w:szCs w:val="24"/>
        </w:rPr>
      </w:pPr>
      <w:r w:rsidRPr="00351A8A">
        <w:rPr>
          <w:rFonts w:ascii="Arial" w:hAnsi="Arial" w:cs="Arial"/>
          <w:b/>
          <w:color w:val="000000"/>
          <w:sz w:val="24"/>
          <w:szCs w:val="24"/>
        </w:rPr>
        <w:t>Conditions applicable to the Submission of a Proposal</w:t>
      </w:r>
    </w:p>
    <w:p w14:paraId="6B8BAEC6" w14:textId="77777777" w:rsidR="001B163F" w:rsidRPr="00351A8A" w:rsidRDefault="001B163F" w:rsidP="001B163F">
      <w:pPr>
        <w:pStyle w:val="NoSpacing"/>
        <w:jc w:val="both"/>
        <w:rPr>
          <w:rFonts w:ascii="Arial" w:hAnsi="Arial" w:cs="Arial"/>
          <w:color w:val="000000"/>
          <w:sz w:val="24"/>
          <w:szCs w:val="24"/>
        </w:rPr>
      </w:pPr>
    </w:p>
    <w:p w14:paraId="68BCD398" w14:textId="77777777" w:rsidR="001B163F" w:rsidRPr="00351A8A" w:rsidRDefault="001B163F" w:rsidP="001B163F">
      <w:pPr>
        <w:pStyle w:val="NoSpacing"/>
        <w:jc w:val="both"/>
        <w:rPr>
          <w:rFonts w:ascii="Arial" w:hAnsi="Arial" w:cs="Arial"/>
          <w:color w:val="000000"/>
          <w:sz w:val="24"/>
          <w:szCs w:val="24"/>
        </w:rPr>
      </w:pPr>
      <w:r w:rsidRPr="00351A8A">
        <w:rPr>
          <w:rFonts w:ascii="Arial" w:hAnsi="Arial" w:cs="Arial"/>
          <w:color w:val="000000"/>
          <w:sz w:val="24"/>
          <w:szCs w:val="24"/>
        </w:rPr>
        <w:t>By submitting information as part of the Proposal, the owner thereof, give permission that it be used in possible future Tender documentation / Request for Qualification.</w:t>
      </w:r>
    </w:p>
    <w:p w14:paraId="2F0E5D30" w14:textId="77777777" w:rsidR="001B163F" w:rsidRPr="00351A8A" w:rsidRDefault="001B163F" w:rsidP="001B163F">
      <w:pPr>
        <w:pStyle w:val="NoSpacing"/>
        <w:jc w:val="both"/>
        <w:rPr>
          <w:rFonts w:ascii="Arial" w:hAnsi="Arial" w:cs="Arial"/>
          <w:color w:val="000000"/>
          <w:sz w:val="24"/>
          <w:szCs w:val="24"/>
        </w:rPr>
      </w:pPr>
    </w:p>
    <w:p w14:paraId="5519D4A6" w14:textId="7213840F" w:rsidR="001B163F" w:rsidRPr="00351A8A" w:rsidRDefault="001B163F" w:rsidP="001B163F">
      <w:pPr>
        <w:pStyle w:val="NoSpacing"/>
        <w:jc w:val="both"/>
        <w:rPr>
          <w:rFonts w:ascii="Arial" w:hAnsi="Arial" w:cs="Arial"/>
          <w:color w:val="000000"/>
          <w:sz w:val="24"/>
          <w:szCs w:val="24"/>
        </w:rPr>
      </w:pPr>
      <w:r w:rsidRPr="00351A8A">
        <w:rPr>
          <w:rFonts w:ascii="Arial" w:hAnsi="Arial" w:cs="Arial"/>
          <w:color w:val="000000"/>
          <w:sz w:val="24"/>
          <w:szCs w:val="24"/>
        </w:rPr>
        <w:t xml:space="preserve">Dr Beyers </w:t>
      </w:r>
      <w:r w:rsidR="00410800" w:rsidRPr="00351A8A">
        <w:rPr>
          <w:rFonts w:ascii="Arial" w:hAnsi="Arial" w:cs="Arial"/>
          <w:color w:val="000000"/>
          <w:sz w:val="24"/>
          <w:szCs w:val="24"/>
        </w:rPr>
        <w:t>Naudé</w:t>
      </w:r>
      <w:r w:rsidRPr="00351A8A">
        <w:rPr>
          <w:rFonts w:ascii="Arial" w:hAnsi="Arial" w:cs="Arial"/>
          <w:color w:val="000000"/>
          <w:sz w:val="24"/>
          <w:szCs w:val="24"/>
        </w:rPr>
        <w:t xml:space="preserve"> Municipality, by following the </w:t>
      </w:r>
      <w:proofErr w:type="spellStart"/>
      <w:r w:rsidRPr="00351A8A">
        <w:rPr>
          <w:rFonts w:ascii="Arial" w:hAnsi="Arial" w:cs="Arial"/>
          <w:color w:val="000000"/>
          <w:sz w:val="24"/>
          <w:szCs w:val="24"/>
        </w:rPr>
        <w:t>RfP</w:t>
      </w:r>
      <w:proofErr w:type="spellEnd"/>
      <w:r w:rsidRPr="00351A8A">
        <w:rPr>
          <w:rFonts w:ascii="Arial" w:hAnsi="Arial" w:cs="Arial"/>
          <w:color w:val="000000"/>
          <w:sz w:val="24"/>
          <w:szCs w:val="24"/>
        </w:rPr>
        <w:t xml:space="preserve"> route, does not bind itself to any follow-up processes, but will, at its sole discretion, decide on a way forward following closing of the Proposal Period. </w:t>
      </w:r>
    </w:p>
    <w:p w14:paraId="5AFFD8D1" w14:textId="77777777" w:rsidR="001B163F" w:rsidRPr="00351A8A" w:rsidRDefault="001B163F" w:rsidP="001B163F">
      <w:pPr>
        <w:pStyle w:val="NoSpacing"/>
        <w:jc w:val="both"/>
        <w:rPr>
          <w:rFonts w:ascii="Arial" w:hAnsi="Arial" w:cs="Arial"/>
          <w:color w:val="000000"/>
          <w:sz w:val="24"/>
          <w:szCs w:val="24"/>
        </w:rPr>
      </w:pPr>
    </w:p>
    <w:p w14:paraId="242DB513" w14:textId="77777777" w:rsidR="001B163F" w:rsidRPr="00351A8A" w:rsidRDefault="001B163F" w:rsidP="001B163F">
      <w:pPr>
        <w:pStyle w:val="NoSpacing"/>
        <w:jc w:val="both"/>
        <w:rPr>
          <w:rFonts w:ascii="Arial" w:hAnsi="Arial" w:cs="Arial"/>
          <w:color w:val="000000"/>
          <w:sz w:val="24"/>
          <w:szCs w:val="24"/>
        </w:rPr>
      </w:pPr>
      <w:r w:rsidRPr="00351A8A">
        <w:rPr>
          <w:rFonts w:ascii="Arial" w:hAnsi="Arial" w:cs="Arial"/>
          <w:color w:val="000000"/>
          <w:sz w:val="24"/>
          <w:szCs w:val="24"/>
        </w:rPr>
        <w:t xml:space="preserve">No political office bearer or office shall be contacted during or after the Request for Proposal period to follow up or to exercise pressure of any kind on a possible way forward. </w:t>
      </w:r>
    </w:p>
    <w:p w14:paraId="08886A01" w14:textId="292F3B13" w:rsidR="001B163F" w:rsidRPr="00351A8A" w:rsidRDefault="001B163F" w:rsidP="001B163F">
      <w:pPr>
        <w:pStyle w:val="NoSpacing"/>
        <w:jc w:val="both"/>
        <w:rPr>
          <w:rFonts w:ascii="Arial" w:hAnsi="Arial" w:cs="Arial"/>
          <w:color w:val="000000"/>
          <w:sz w:val="24"/>
          <w:szCs w:val="24"/>
        </w:rPr>
      </w:pPr>
      <w:r w:rsidRPr="00351A8A">
        <w:rPr>
          <w:rFonts w:ascii="Arial" w:hAnsi="Arial" w:cs="Arial"/>
          <w:color w:val="000000"/>
          <w:sz w:val="24"/>
          <w:szCs w:val="24"/>
        </w:rPr>
        <w:t xml:space="preserve">At the sole discretion of Dr Beyers </w:t>
      </w:r>
      <w:r w:rsidR="00410800" w:rsidRPr="00351A8A">
        <w:rPr>
          <w:rFonts w:ascii="Arial" w:hAnsi="Arial" w:cs="Arial"/>
          <w:color w:val="000000"/>
          <w:sz w:val="24"/>
          <w:szCs w:val="24"/>
        </w:rPr>
        <w:t>Naudé</w:t>
      </w:r>
      <w:r w:rsidRPr="00351A8A">
        <w:rPr>
          <w:rFonts w:ascii="Arial" w:hAnsi="Arial" w:cs="Arial"/>
          <w:color w:val="000000"/>
          <w:sz w:val="24"/>
          <w:szCs w:val="24"/>
        </w:rPr>
        <w:t xml:space="preserve"> Municipality such action could lead to the exclusion of an individual, company or joint venture from a possible follow-up process.</w:t>
      </w:r>
    </w:p>
    <w:p w14:paraId="74576281" w14:textId="77777777" w:rsidR="001B163F" w:rsidRPr="00351A8A" w:rsidRDefault="001B163F" w:rsidP="001B163F">
      <w:pPr>
        <w:tabs>
          <w:tab w:val="num" w:pos="432"/>
        </w:tabs>
        <w:rPr>
          <w:rFonts w:cs="Arial"/>
          <w:b/>
          <w:color w:val="000000"/>
          <w:lang w:val="af"/>
        </w:rPr>
      </w:pPr>
    </w:p>
    <w:p w14:paraId="576AED44" w14:textId="77777777" w:rsidR="001B163F" w:rsidRPr="00351A8A" w:rsidRDefault="001B163F" w:rsidP="001B163F">
      <w:pPr>
        <w:tabs>
          <w:tab w:val="num" w:pos="432"/>
        </w:tabs>
        <w:rPr>
          <w:rFonts w:cs="Arial"/>
          <w:b/>
          <w:color w:val="000000"/>
          <w:lang w:val="af"/>
        </w:rPr>
      </w:pPr>
      <w:r w:rsidRPr="00351A8A">
        <w:rPr>
          <w:rFonts w:cs="Arial"/>
          <w:b/>
          <w:color w:val="000000"/>
          <w:lang w:val="af"/>
        </w:rPr>
        <w:t xml:space="preserve">The proposals must include the following details:  </w:t>
      </w:r>
    </w:p>
    <w:p w14:paraId="4761C0B7" w14:textId="066BC5AC" w:rsidR="001B163F" w:rsidRPr="00351A8A" w:rsidRDefault="001B163F" w:rsidP="001B163F">
      <w:pPr>
        <w:pStyle w:val="NoSpacing"/>
        <w:numPr>
          <w:ilvl w:val="0"/>
          <w:numId w:val="4"/>
        </w:numPr>
        <w:jc w:val="both"/>
        <w:rPr>
          <w:rFonts w:ascii="Arial" w:hAnsi="Arial" w:cs="Arial"/>
          <w:color w:val="000000"/>
          <w:sz w:val="24"/>
          <w:szCs w:val="24"/>
        </w:rPr>
      </w:pPr>
      <w:r w:rsidRPr="00351A8A">
        <w:rPr>
          <w:rFonts w:ascii="Arial" w:hAnsi="Arial" w:cs="Arial"/>
          <w:color w:val="000000"/>
          <w:sz w:val="24"/>
          <w:szCs w:val="24"/>
        </w:rPr>
        <w:t xml:space="preserve">A business model and proposed </w:t>
      </w:r>
      <w:proofErr w:type="gramStart"/>
      <w:r w:rsidRPr="00351A8A">
        <w:rPr>
          <w:rFonts w:ascii="Arial" w:hAnsi="Arial" w:cs="Arial"/>
          <w:color w:val="000000"/>
          <w:sz w:val="24"/>
          <w:szCs w:val="24"/>
        </w:rPr>
        <w:t>methodology;</w:t>
      </w:r>
      <w:proofErr w:type="gramEnd"/>
    </w:p>
    <w:p w14:paraId="0C2B13F6" w14:textId="32526311" w:rsidR="001B163F" w:rsidRPr="00351A8A" w:rsidRDefault="00F64D63" w:rsidP="001B163F">
      <w:pPr>
        <w:pStyle w:val="NoSpacing"/>
        <w:numPr>
          <w:ilvl w:val="0"/>
          <w:numId w:val="4"/>
        </w:numPr>
        <w:jc w:val="both"/>
        <w:rPr>
          <w:rFonts w:ascii="Arial" w:hAnsi="Arial" w:cs="Arial"/>
          <w:color w:val="000000"/>
          <w:sz w:val="24"/>
          <w:szCs w:val="24"/>
        </w:rPr>
      </w:pPr>
      <w:r w:rsidRPr="00351A8A">
        <w:rPr>
          <w:rFonts w:ascii="Arial" w:hAnsi="Arial" w:cs="Arial"/>
          <w:color w:val="000000"/>
          <w:sz w:val="24"/>
          <w:szCs w:val="24"/>
        </w:rPr>
        <w:t xml:space="preserve">How the project(s) will be </w:t>
      </w:r>
      <w:proofErr w:type="gramStart"/>
      <w:r w:rsidRPr="00351A8A">
        <w:rPr>
          <w:rFonts w:ascii="Arial" w:hAnsi="Arial" w:cs="Arial"/>
          <w:color w:val="000000"/>
          <w:sz w:val="24"/>
          <w:szCs w:val="24"/>
        </w:rPr>
        <w:t>financed</w:t>
      </w:r>
      <w:r w:rsidR="001B163F" w:rsidRPr="00351A8A">
        <w:rPr>
          <w:rFonts w:ascii="Arial" w:hAnsi="Arial" w:cs="Arial"/>
          <w:color w:val="000000"/>
          <w:sz w:val="24"/>
          <w:szCs w:val="24"/>
        </w:rPr>
        <w:t>;</w:t>
      </w:r>
      <w:proofErr w:type="gramEnd"/>
    </w:p>
    <w:p w14:paraId="1DAF4E68" w14:textId="18439F15" w:rsidR="00F64D63" w:rsidRPr="00351A8A" w:rsidRDefault="00F64D63" w:rsidP="001B163F">
      <w:pPr>
        <w:pStyle w:val="NoSpacing"/>
        <w:numPr>
          <w:ilvl w:val="0"/>
          <w:numId w:val="4"/>
        </w:numPr>
        <w:jc w:val="both"/>
        <w:rPr>
          <w:rFonts w:ascii="Arial" w:hAnsi="Arial" w:cs="Arial"/>
          <w:color w:val="000000"/>
          <w:sz w:val="24"/>
          <w:szCs w:val="24"/>
        </w:rPr>
      </w:pPr>
      <w:r w:rsidRPr="00351A8A">
        <w:rPr>
          <w:rFonts w:ascii="Arial" w:hAnsi="Arial" w:cs="Arial"/>
          <w:color w:val="000000"/>
          <w:sz w:val="24"/>
          <w:szCs w:val="24"/>
        </w:rPr>
        <w:t>Proposed property developments</w:t>
      </w:r>
    </w:p>
    <w:p w14:paraId="753AA7CA" w14:textId="765DE36B" w:rsidR="008340CC" w:rsidRPr="00351A8A" w:rsidRDefault="008340CC" w:rsidP="001B163F">
      <w:pPr>
        <w:pStyle w:val="NoSpacing"/>
        <w:numPr>
          <w:ilvl w:val="0"/>
          <w:numId w:val="4"/>
        </w:numPr>
        <w:jc w:val="both"/>
        <w:rPr>
          <w:rFonts w:ascii="Arial" w:hAnsi="Arial" w:cs="Arial"/>
          <w:color w:val="000000"/>
          <w:sz w:val="24"/>
          <w:szCs w:val="24"/>
        </w:rPr>
      </w:pPr>
      <w:r w:rsidRPr="00351A8A">
        <w:rPr>
          <w:rFonts w:ascii="Arial" w:hAnsi="Arial" w:cs="Arial"/>
          <w:color w:val="000000"/>
          <w:sz w:val="24"/>
          <w:szCs w:val="24"/>
        </w:rPr>
        <w:t>Financing structure</w:t>
      </w:r>
    </w:p>
    <w:p w14:paraId="7A438B36" w14:textId="41679395" w:rsidR="00843744" w:rsidRPr="00351A8A" w:rsidRDefault="00843744" w:rsidP="001B163F">
      <w:pPr>
        <w:pStyle w:val="NoSpacing"/>
        <w:numPr>
          <w:ilvl w:val="0"/>
          <w:numId w:val="4"/>
        </w:numPr>
        <w:jc w:val="both"/>
        <w:rPr>
          <w:rFonts w:ascii="Arial" w:hAnsi="Arial" w:cs="Arial"/>
          <w:color w:val="000000"/>
          <w:sz w:val="24"/>
          <w:szCs w:val="24"/>
        </w:rPr>
      </w:pPr>
      <w:r w:rsidRPr="00351A8A">
        <w:rPr>
          <w:rFonts w:ascii="Arial" w:hAnsi="Arial" w:cs="Arial"/>
          <w:color w:val="000000"/>
          <w:sz w:val="24"/>
          <w:szCs w:val="24"/>
        </w:rPr>
        <w:t>How the community will benefit (economic benefit)</w:t>
      </w:r>
    </w:p>
    <w:p w14:paraId="271538A7" w14:textId="77777777" w:rsidR="001B163F" w:rsidRPr="00351A8A" w:rsidRDefault="001B163F" w:rsidP="001B163F">
      <w:pPr>
        <w:pStyle w:val="NoSpacing"/>
        <w:numPr>
          <w:ilvl w:val="0"/>
          <w:numId w:val="4"/>
        </w:numPr>
        <w:jc w:val="both"/>
        <w:rPr>
          <w:rFonts w:ascii="Arial" w:hAnsi="Arial" w:cs="Arial"/>
          <w:color w:val="000000"/>
          <w:sz w:val="24"/>
          <w:szCs w:val="24"/>
        </w:rPr>
      </w:pPr>
      <w:r w:rsidRPr="00351A8A">
        <w:rPr>
          <w:rFonts w:ascii="Arial" w:hAnsi="Arial" w:cs="Arial"/>
          <w:color w:val="000000"/>
          <w:sz w:val="24"/>
          <w:szCs w:val="24"/>
        </w:rPr>
        <w:t xml:space="preserve">A risk </w:t>
      </w:r>
      <w:proofErr w:type="gramStart"/>
      <w:r w:rsidRPr="00351A8A">
        <w:rPr>
          <w:rFonts w:ascii="Arial" w:hAnsi="Arial" w:cs="Arial"/>
          <w:color w:val="000000"/>
          <w:sz w:val="24"/>
          <w:szCs w:val="24"/>
        </w:rPr>
        <w:t>assessment;</w:t>
      </w:r>
      <w:proofErr w:type="gramEnd"/>
    </w:p>
    <w:p w14:paraId="742B391B" w14:textId="77777777" w:rsidR="001B163F" w:rsidRPr="00351A8A" w:rsidRDefault="001B163F" w:rsidP="001B163F">
      <w:pPr>
        <w:tabs>
          <w:tab w:val="num" w:pos="432"/>
        </w:tabs>
        <w:rPr>
          <w:rFonts w:cs="Arial"/>
          <w:b/>
          <w:color w:val="000000"/>
          <w:lang w:val="af"/>
        </w:rPr>
      </w:pPr>
    </w:p>
    <w:p w14:paraId="393AA3DD" w14:textId="1B4DD9FD" w:rsidR="001B163F" w:rsidRPr="00351A8A" w:rsidRDefault="001B163F" w:rsidP="001B163F">
      <w:pPr>
        <w:tabs>
          <w:tab w:val="num" w:pos="432"/>
        </w:tabs>
        <w:rPr>
          <w:rFonts w:cs="Arial"/>
          <w:b/>
          <w:color w:val="000000"/>
          <w:lang w:val="af"/>
        </w:rPr>
      </w:pPr>
      <w:r w:rsidRPr="00351A8A">
        <w:rPr>
          <w:rFonts w:cs="Arial"/>
          <w:b/>
          <w:color w:val="000000"/>
          <w:lang w:val="af"/>
        </w:rPr>
        <w:t>Interested companys are invited  to submit proposals</w:t>
      </w:r>
      <w:r w:rsidR="008340CC" w:rsidRPr="00351A8A">
        <w:rPr>
          <w:rFonts w:cs="Arial"/>
          <w:b/>
          <w:color w:val="000000"/>
          <w:lang w:val="af"/>
        </w:rPr>
        <w:t>, Property Development, Caravan Park</w:t>
      </w:r>
      <w:r w:rsidRPr="00351A8A">
        <w:rPr>
          <w:rFonts w:cs="Arial"/>
          <w:b/>
          <w:color w:val="000000"/>
          <w:lang w:val="af"/>
        </w:rPr>
        <w:t xml:space="preserve"> in the tender box of the Supply Chain Management Unit, Graaff Reinet, Robert Sobukwe Building</w:t>
      </w:r>
      <w:r w:rsidR="00945AB6" w:rsidRPr="00351A8A">
        <w:rPr>
          <w:rFonts w:cs="Arial"/>
          <w:b/>
          <w:color w:val="000000"/>
          <w:lang w:val="af"/>
        </w:rPr>
        <w:t>, Corner of Church Street and Oval Drive,</w:t>
      </w:r>
      <w:r w:rsidRPr="00351A8A">
        <w:rPr>
          <w:rFonts w:cs="Arial"/>
          <w:b/>
          <w:color w:val="000000"/>
          <w:lang w:val="af"/>
        </w:rPr>
        <w:t xml:space="preserve"> on or before</w:t>
      </w:r>
      <w:r w:rsidR="00805FAB">
        <w:rPr>
          <w:rFonts w:cs="Arial"/>
          <w:b/>
          <w:color w:val="000000"/>
          <w:lang w:val="af"/>
        </w:rPr>
        <w:t xml:space="preserve"> T</w:t>
      </w:r>
      <w:r w:rsidR="00A5155D">
        <w:rPr>
          <w:rFonts w:cs="Arial"/>
          <w:b/>
          <w:color w:val="000000"/>
          <w:lang w:val="af"/>
        </w:rPr>
        <w:t>hursday</w:t>
      </w:r>
      <w:r w:rsidRPr="00351A8A">
        <w:rPr>
          <w:rFonts w:cs="Arial"/>
          <w:b/>
          <w:color w:val="000000"/>
          <w:lang w:val="af"/>
        </w:rPr>
        <w:t xml:space="preserve">, </w:t>
      </w:r>
      <w:r w:rsidR="00A5155D">
        <w:rPr>
          <w:rFonts w:cs="Arial"/>
          <w:b/>
          <w:color w:val="000000"/>
          <w:lang w:val="af"/>
        </w:rPr>
        <w:t xml:space="preserve">20th </w:t>
      </w:r>
      <w:r w:rsidR="00581DD0">
        <w:rPr>
          <w:rFonts w:cs="Arial"/>
          <w:b/>
          <w:color w:val="000000"/>
          <w:lang w:val="af"/>
        </w:rPr>
        <w:t>March</w:t>
      </w:r>
      <w:r w:rsidR="00417C1E">
        <w:rPr>
          <w:rFonts w:cs="Arial"/>
          <w:b/>
          <w:color w:val="000000"/>
          <w:lang w:val="af"/>
        </w:rPr>
        <w:t xml:space="preserve"> 2</w:t>
      </w:r>
      <w:r w:rsidRPr="00351A8A">
        <w:rPr>
          <w:rFonts w:cs="Arial"/>
          <w:b/>
          <w:color w:val="000000"/>
          <w:lang w:val="af"/>
        </w:rPr>
        <w:t>02</w:t>
      </w:r>
      <w:r w:rsidR="00581DD0">
        <w:rPr>
          <w:rFonts w:cs="Arial"/>
          <w:b/>
          <w:color w:val="000000"/>
          <w:lang w:val="af"/>
        </w:rPr>
        <w:t>5</w:t>
      </w:r>
      <w:r w:rsidRPr="00351A8A">
        <w:rPr>
          <w:rFonts w:cs="Arial"/>
          <w:b/>
          <w:color w:val="000000"/>
          <w:lang w:val="af"/>
        </w:rPr>
        <w:t xml:space="preserve"> at 12h00.</w:t>
      </w:r>
    </w:p>
    <w:p w14:paraId="19AD3439" w14:textId="77777777" w:rsidR="001B163F" w:rsidRPr="00351A8A" w:rsidRDefault="001B163F" w:rsidP="001B163F">
      <w:pPr>
        <w:widowControl w:val="0"/>
        <w:jc w:val="both"/>
        <w:rPr>
          <w:rFonts w:cs="Arial"/>
          <w:color w:val="000000"/>
          <w:lang w:val="af"/>
        </w:rPr>
      </w:pPr>
    </w:p>
    <w:p w14:paraId="6E2D4D90" w14:textId="78C28C95" w:rsidR="001B163F" w:rsidRPr="00351A8A" w:rsidRDefault="001B163F" w:rsidP="001B163F">
      <w:pPr>
        <w:widowControl w:val="0"/>
        <w:jc w:val="both"/>
        <w:rPr>
          <w:rFonts w:cs="Arial"/>
          <w:color w:val="000000"/>
          <w:lang w:val="af"/>
        </w:rPr>
      </w:pPr>
      <w:r w:rsidRPr="00351A8A">
        <w:rPr>
          <w:rFonts w:cs="Arial"/>
          <w:color w:val="000000"/>
          <w:lang w:val="af"/>
        </w:rPr>
        <w:t xml:space="preserve">For more information, contact Mr  </w:t>
      </w:r>
      <w:r w:rsidR="008340CC" w:rsidRPr="00351A8A">
        <w:rPr>
          <w:rFonts w:cs="Arial"/>
          <w:color w:val="000000"/>
          <w:lang w:val="af"/>
        </w:rPr>
        <w:t>R D</w:t>
      </w:r>
      <w:r w:rsidR="008D56DB" w:rsidRPr="00351A8A">
        <w:rPr>
          <w:rFonts w:cs="Arial"/>
          <w:color w:val="000000"/>
          <w:lang w:val="af"/>
        </w:rPr>
        <w:t>e</w:t>
      </w:r>
      <w:r w:rsidR="008340CC" w:rsidRPr="00351A8A">
        <w:rPr>
          <w:rFonts w:cs="Arial"/>
          <w:color w:val="000000"/>
          <w:lang w:val="af"/>
        </w:rPr>
        <w:t>ysel</w:t>
      </w:r>
      <w:r w:rsidRPr="00351A8A">
        <w:rPr>
          <w:rFonts w:cs="Arial"/>
          <w:color w:val="000000"/>
          <w:lang w:val="af"/>
        </w:rPr>
        <w:t xml:space="preserve">, 0498075700 </w:t>
      </w:r>
      <w:r w:rsidR="008340CC" w:rsidRPr="00351A8A">
        <w:rPr>
          <w:rFonts w:cs="Arial"/>
          <w:color w:val="000000"/>
          <w:lang w:val="af"/>
        </w:rPr>
        <w:t>deyselr@bnlm.gov.za</w:t>
      </w:r>
    </w:p>
    <w:p w14:paraId="3435DB45" w14:textId="77777777" w:rsidR="001B163F" w:rsidRPr="00351A8A" w:rsidRDefault="001B163F" w:rsidP="001B163F">
      <w:pPr>
        <w:widowControl w:val="0"/>
        <w:jc w:val="both"/>
        <w:rPr>
          <w:rFonts w:cs="Arial"/>
          <w:color w:val="000000"/>
          <w:lang w:val="af"/>
        </w:rPr>
      </w:pPr>
    </w:p>
    <w:p w14:paraId="1129AD07" w14:textId="33607BEF" w:rsidR="001B163F" w:rsidRPr="00351A8A" w:rsidRDefault="001B163F" w:rsidP="001B163F">
      <w:pPr>
        <w:widowControl w:val="0"/>
        <w:jc w:val="both"/>
        <w:rPr>
          <w:rFonts w:cs="Arial"/>
          <w:color w:val="000000"/>
          <w:lang w:val="af"/>
        </w:rPr>
      </w:pPr>
      <w:r w:rsidRPr="00351A8A">
        <w:rPr>
          <w:rFonts w:cs="Arial"/>
          <w:color w:val="000000"/>
        </w:rPr>
        <w:t>It will be required from a</w:t>
      </w:r>
      <w:r w:rsidR="00843744" w:rsidRPr="00351A8A">
        <w:rPr>
          <w:rFonts w:cs="Arial"/>
          <w:color w:val="000000"/>
        </w:rPr>
        <w:t>ll</w:t>
      </w:r>
      <w:r w:rsidRPr="00351A8A">
        <w:rPr>
          <w:rFonts w:cs="Arial"/>
          <w:color w:val="000000"/>
        </w:rPr>
        <w:t xml:space="preserve"> bidders to register on the Central Supplier Database (</w:t>
      </w:r>
      <w:r w:rsidRPr="00351A8A">
        <w:rPr>
          <w:rFonts w:cs="Arial"/>
          <w:color w:val="000000"/>
          <w:lang w:val="en-US"/>
        </w:rPr>
        <w:t>CSD</w:t>
      </w:r>
      <w:r w:rsidRPr="00351A8A">
        <w:rPr>
          <w:rFonts w:cs="Arial"/>
          <w:color w:val="000000"/>
        </w:rPr>
        <w:t>).</w:t>
      </w:r>
    </w:p>
    <w:p w14:paraId="06DF998C" w14:textId="77777777" w:rsidR="001B163F" w:rsidRPr="00351A8A" w:rsidRDefault="001B163F" w:rsidP="001B163F">
      <w:pPr>
        <w:widowControl w:val="0"/>
        <w:jc w:val="both"/>
        <w:rPr>
          <w:rFonts w:cs="Arial"/>
          <w:b/>
          <w:color w:val="000000"/>
          <w:lang w:val="af"/>
        </w:rPr>
      </w:pPr>
    </w:p>
    <w:p w14:paraId="4B124595" w14:textId="77777777" w:rsidR="001B163F" w:rsidRPr="00351A8A" w:rsidRDefault="001B163F" w:rsidP="001B163F">
      <w:pPr>
        <w:widowControl w:val="0"/>
        <w:jc w:val="both"/>
        <w:rPr>
          <w:rFonts w:cs="Arial"/>
          <w:b/>
          <w:color w:val="000000"/>
          <w:lang w:val="af"/>
        </w:rPr>
      </w:pPr>
    </w:p>
    <w:p w14:paraId="17044809" w14:textId="77777777" w:rsidR="001B163F" w:rsidRPr="00351A8A" w:rsidRDefault="001B163F" w:rsidP="001B163F">
      <w:pPr>
        <w:widowControl w:val="0"/>
        <w:jc w:val="both"/>
        <w:rPr>
          <w:rFonts w:cs="Arial"/>
          <w:b/>
          <w:color w:val="000000"/>
          <w:lang w:val="af"/>
        </w:rPr>
      </w:pPr>
      <w:r w:rsidRPr="00351A8A">
        <w:rPr>
          <w:rFonts w:cs="Arial"/>
          <w:b/>
          <w:color w:val="000000"/>
          <w:lang w:val="af"/>
        </w:rPr>
        <w:t>DR E.M RANKWANA</w:t>
      </w:r>
    </w:p>
    <w:p w14:paraId="1A4C521F" w14:textId="77777777" w:rsidR="001B163F" w:rsidRPr="00351A8A" w:rsidRDefault="001B163F" w:rsidP="001B163F">
      <w:pPr>
        <w:widowControl w:val="0"/>
        <w:jc w:val="both"/>
        <w:rPr>
          <w:rFonts w:cs="Arial"/>
          <w:b/>
          <w:color w:val="000000"/>
          <w:lang w:val="af"/>
        </w:rPr>
      </w:pPr>
      <w:r w:rsidRPr="00351A8A">
        <w:rPr>
          <w:rFonts w:cs="Arial"/>
          <w:b/>
          <w:color w:val="000000"/>
          <w:lang w:val="af"/>
        </w:rPr>
        <w:t>MUNICIPAL MANAGER</w:t>
      </w:r>
    </w:p>
    <w:p w14:paraId="7CF7225C" w14:textId="77777777" w:rsidR="001B163F" w:rsidRPr="00351A8A" w:rsidRDefault="001B163F" w:rsidP="001B163F">
      <w:pPr>
        <w:widowControl w:val="0"/>
        <w:jc w:val="both"/>
        <w:rPr>
          <w:rFonts w:cs="Arial"/>
          <w:b/>
          <w:color w:val="000000"/>
          <w:lang w:val="af"/>
        </w:rPr>
      </w:pPr>
      <w:r w:rsidRPr="00351A8A">
        <w:rPr>
          <w:rFonts w:cs="Arial"/>
          <w:b/>
          <w:color w:val="000000"/>
          <w:lang w:val="af"/>
        </w:rPr>
        <w:t>DR BEYERS NAUDE MUNICIPALITY</w:t>
      </w:r>
    </w:p>
    <w:bookmarkEnd w:id="0"/>
    <w:p w14:paraId="2FEE1EFB" w14:textId="77777777" w:rsidR="001B163F" w:rsidRPr="00FB4C7F" w:rsidRDefault="001B163F" w:rsidP="001B163F">
      <w:pPr>
        <w:widowControl w:val="0"/>
        <w:jc w:val="both"/>
        <w:rPr>
          <w:rFonts w:cs="Arial"/>
          <w:b/>
          <w:color w:val="000000"/>
          <w:sz w:val="16"/>
          <w:szCs w:val="16"/>
          <w:lang w:val="af"/>
        </w:rPr>
      </w:pPr>
    </w:p>
    <w:sectPr w:rsidR="001B163F" w:rsidRPr="00FB4C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33A2DAC"/>
    <w:lvl w:ilvl="0">
      <w:start w:val="1"/>
      <w:numFmt w:val="decimal"/>
      <w:lvlText w:val="%1."/>
      <w:lvlJc w:val="left"/>
      <w:rPr>
        <w:color w:val="000000"/>
      </w:rPr>
    </w:lvl>
    <w:lvl w:ilvl="1">
      <w:start w:val="1"/>
      <w:numFmt w:val="decimal"/>
      <w:isLgl/>
      <w:lvlText w:val="%1.%2"/>
      <w:lvlJc w:val="left"/>
      <w:pPr>
        <w:ind w:left="1095" w:hanging="375"/>
      </w:pPr>
      <w:rPr>
        <w:rFonts w:cs="Arial" w:hint="default"/>
        <w:b w:val="0"/>
        <w:color w:val="auto"/>
      </w:rPr>
    </w:lvl>
    <w:lvl w:ilvl="2">
      <w:start w:val="1"/>
      <w:numFmt w:val="decimal"/>
      <w:isLgl/>
      <w:lvlText w:val="%1.%2.%3"/>
      <w:lvlJc w:val="left"/>
      <w:pPr>
        <w:ind w:left="2160" w:hanging="720"/>
      </w:pPr>
      <w:rPr>
        <w:rFonts w:cs="Arial" w:hint="default"/>
        <w:b/>
        <w:color w:val="FF0000"/>
      </w:rPr>
    </w:lvl>
    <w:lvl w:ilvl="3">
      <w:start w:val="1"/>
      <w:numFmt w:val="decimal"/>
      <w:isLgl/>
      <w:lvlText w:val="%1.%2.%3.%4"/>
      <w:lvlJc w:val="left"/>
      <w:pPr>
        <w:ind w:left="2880" w:hanging="720"/>
      </w:pPr>
      <w:rPr>
        <w:rFonts w:cs="Arial" w:hint="default"/>
        <w:b/>
        <w:color w:val="FF0000"/>
      </w:rPr>
    </w:lvl>
    <w:lvl w:ilvl="4">
      <w:start w:val="1"/>
      <w:numFmt w:val="decimal"/>
      <w:isLgl/>
      <w:lvlText w:val="%1.%2.%3.%4.%5"/>
      <w:lvlJc w:val="left"/>
      <w:pPr>
        <w:ind w:left="3960" w:hanging="1080"/>
      </w:pPr>
      <w:rPr>
        <w:rFonts w:cs="Arial" w:hint="default"/>
        <w:b/>
        <w:color w:val="FF0000"/>
      </w:rPr>
    </w:lvl>
    <w:lvl w:ilvl="5">
      <w:start w:val="1"/>
      <w:numFmt w:val="decimal"/>
      <w:isLgl/>
      <w:lvlText w:val="%1.%2.%3.%4.%5.%6"/>
      <w:lvlJc w:val="left"/>
      <w:pPr>
        <w:ind w:left="4680" w:hanging="1080"/>
      </w:pPr>
      <w:rPr>
        <w:rFonts w:cs="Arial" w:hint="default"/>
        <w:b/>
        <w:color w:val="FF0000"/>
      </w:rPr>
    </w:lvl>
    <w:lvl w:ilvl="6">
      <w:start w:val="1"/>
      <w:numFmt w:val="decimal"/>
      <w:isLgl/>
      <w:lvlText w:val="%1.%2.%3.%4.%5.%6.%7"/>
      <w:lvlJc w:val="left"/>
      <w:pPr>
        <w:ind w:left="5760" w:hanging="1440"/>
      </w:pPr>
      <w:rPr>
        <w:rFonts w:cs="Arial" w:hint="default"/>
        <w:b/>
        <w:color w:val="FF0000"/>
      </w:rPr>
    </w:lvl>
    <w:lvl w:ilvl="7">
      <w:start w:val="1"/>
      <w:numFmt w:val="decimal"/>
      <w:isLgl/>
      <w:lvlText w:val="%1.%2.%3.%4.%5.%6.%7.%8"/>
      <w:lvlJc w:val="left"/>
      <w:pPr>
        <w:ind w:left="6480" w:hanging="1440"/>
      </w:pPr>
      <w:rPr>
        <w:rFonts w:cs="Arial" w:hint="default"/>
        <w:b/>
        <w:color w:val="FF0000"/>
      </w:rPr>
    </w:lvl>
    <w:lvl w:ilvl="8">
      <w:start w:val="1"/>
      <w:numFmt w:val="decimal"/>
      <w:isLgl/>
      <w:lvlText w:val="%1.%2.%3.%4.%5.%6.%7.%8.%9"/>
      <w:lvlJc w:val="left"/>
      <w:pPr>
        <w:ind w:left="7560" w:hanging="1800"/>
      </w:pPr>
      <w:rPr>
        <w:rFonts w:cs="Arial" w:hint="default"/>
        <w:b/>
        <w:color w:val="FF0000"/>
      </w:rPr>
    </w:lvl>
  </w:abstractNum>
  <w:abstractNum w:abstractNumId="1" w15:restartNumberingAfterBreak="0">
    <w:nsid w:val="2761741E"/>
    <w:multiLevelType w:val="hybridMultilevel"/>
    <w:tmpl w:val="D2F221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C4624AD"/>
    <w:multiLevelType w:val="hybridMultilevel"/>
    <w:tmpl w:val="4FF26D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E513A1A"/>
    <w:multiLevelType w:val="hybridMultilevel"/>
    <w:tmpl w:val="6C3834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EE09A8"/>
    <w:multiLevelType w:val="hybridMultilevel"/>
    <w:tmpl w:val="5052C0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DAD3854"/>
    <w:multiLevelType w:val="hybridMultilevel"/>
    <w:tmpl w:val="386CD2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76390773">
    <w:abstractNumId w:val="0"/>
  </w:num>
  <w:num w:numId="2" w16cid:durableId="1569997082">
    <w:abstractNumId w:val="6"/>
  </w:num>
  <w:num w:numId="3" w16cid:durableId="695540921">
    <w:abstractNumId w:val="4"/>
  </w:num>
  <w:num w:numId="4" w16cid:durableId="1068530054">
    <w:abstractNumId w:val="2"/>
  </w:num>
  <w:num w:numId="5" w16cid:durableId="1731422237">
    <w:abstractNumId w:val="5"/>
  </w:num>
  <w:num w:numId="6" w16cid:durableId="1228110728">
    <w:abstractNumId w:val="3"/>
  </w:num>
  <w:num w:numId="7" w16cid:durableId="139732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813"/>
    <w:rsid w:val="001349FA"/>
    <w:rsid w:val="00135B4E"/>
    <w:rsid w:val="001B163F"/>
    <w:rsid w:val="00237FD0"/>
    <w:rsid w:val="00242FFF"/>
    <w:rsid w:val="00290CC2"/>
    <w:rsid w:val="002C517B"/>
    <w:rsid w:val="00351A8A"/>
    <w:rsid w:val="00410800"/>
    <w:rsid w:val="00417C1E"/>
    <w:rsid w:val="00422023"/>
    <w:rsid w:val="0045601D"/>
    <w:rsid w:val="00581DD0"/>
    <w:rsid w:val="00593543"/>
    <w:rsid w:val="005E177D"/>
    <w:rsid w:val="005F75BE"/>
    <w:rsid w:val="0067762C"/>
    <w:rsid w:val="007F665D"/>
    <w:rsid w:val="00801C87"/>
    <w:rsid w:val="00805FAB"/>
    <w:rsid w:val="0083276E"/>
    <w:rsid w:val="008340CC"/>
    <w:rsid w:val="00843744"/>
    <w:rsid w:val="00844061"/>
    <w:rsid w:val="008D1813"/>
    <w:rsid w:val="008D56DB"/>
    <w:rsid w:val="00945AB6"/>
    <w:rsid w:val="009D5F1E"/>
    <w:rsid w:val="00A24744"/>
    <w:rsid w:val="00A5155D"/>
    <w:rsid w:val="00BE3698"/>
    <w:rsid w:val="00C21430"/>
    <w:rsid w:val="00D05394"/>
    <w:rsid w:val="00D87EA5"/>
    <w:rsid w:val="00E75287"/>
    <w:rsid w:val="00EA55E5"/>
    <w:rsid w:val="00F00748"/>
    <w:rsid w:val="00F61091"/>
    <w:rsid w:val="00F64D63"/>
    <w:rsid w:val="00FC12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7A0C"/>
  <w15:chartTrackingRefBased/>
  <w15:docId w15:val="{AE6ADA1C-57AF-46DA-8547-305160E3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13"/>
    <w:pPr>
      <w:spacing w:after="0" w:line="240" w:lineRule="auto"/>
    </w:pPr>
    <w:rPr>
      <w:rFonts w:ascii="Arial" w:eastAsia="Times New Roman" w:hAnsi="Arial" w:cs="Times New Roman"/>
      <w:sz w:val="24"/>
      <w:szCs w:val="24"/>
      <w:lang w:val="af-ZA" w:eastAsia="en-ZA"/>
    </w:rPr>
  </w:style>
  <w:style w:type="paragraph" w:styleId="Heading1">
    <w:name w:val="heading 1"/>
    <w:basedOn w:val="Heading2"/>
    <w:next w:val="Normal"/>
    <w:link w:val="Heading1Char"/>
    <w:uiPriority w:val="9"/>
    <w:qFormat/>
    <w:rsid w:val="008D1813"/>
    <w:pPr>
      <w:keepLines w:val="0"/>
      <w:tabs>
        <w:tab w:val="left" w:pos="284"/>
        <w:tab w:val="left" w:pos="567"/>
        <w:tab w:val="left" w:pos="851"/>
      </w:tabs>
      <w:spacing w:before="0" w:after="120" w:line="260" w:lineRule="atLeast"/>
      <w:outlineLvl w:val="0"/>
    </w:pPr>
    <w:rPr>
      <w:rFonts w:ascii="Arial" w:eastAsia="Arial Unicode MS" w:hAnsi="Arial" w:cs="Times New Roman"/>
      <w:b/>
      <w:bCs/>
      <w:i/>
      <w:iCs/>
      <w:color w:val="auto"/>
      <w:kern w:val="28"/>
      <w:sz w:val="48"/>
      <w:szCs w:val="20"/>
      <w:lang w:val="en-GB" w:eastAsia="x-none"/>
    </w:rPr>
  </w:style>
  <w:style w:type="paragraph" w:styleId="Heading2">
    <w:name w:val="heading 2"/>
    <w:basedOn w:val="Normal"/>
    <w:next w:val="Normal"/>
    <w:link w:val="Heading2Char"/>
    <w:uiPriority w:val="9"/>
    <w:semiHidden/>
    <w:unhideWhenUsed/>
    <w:qFormat/>
    <w:rsid w:val="008D18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813"/>
    <w:rPr>
      <w:rFonts w:ascii="Arial" w:eastAsia="Arial Unicode MS" w:hAnsi="Arial" w:cs="Times New Roman"/>
      <w:b/>
      <w:bCs/>
      <w:i/>
      <w:iCs/>
      <w:kern w:val="28"/>
      <w:sz w:val="48"/>
      <w:szCs w:val="20"/>
      <w:lang w:val="en-GB" w:eastAsia="x-none"/>
    </w:rPr>
  </w:style>
  <w:style w:type="character" w:styleId="Hyperlink">
    <w:name w:val="Hyperlink"/>
    <w:rsid w:val="008D1813"/>
    <w:rPr>
      <w:color w:val="0000FF"/>
      <w:u w:val="single"/>
    </w:rPr>
  </w:style>
  <w:style w:type="character" w:customStyle="1" w:styleId="apple-converted-space">
    <w:name w:val="apple-converted-space"/>
    <w:basedOn w:val="DefaultParagraphFont"/>
    <w:rsid w:val="008D1813"/>
  </w:style>
  <w:style w:type="paragraph" w:styleId="ListParagraph">
    <w:name w:val="List Paragraph"/>
    <w:aliases w:val="Table of contents numbered"/>
    <w:basedOn w:val="Normal"/>
    <w:link w:val="ListParagraphChar"/>
    <w:uiPriority w:val="34"/>
    <w:qFormat/>
    <w:rsid w:val="008D1813"/>
    <w:pPr>
      <w:ind w:left="720"/>
      <w:contextualSpacing/>
    </w:pPr>
    <w:rPr>
      <w:sz w:val="20"/>
      <w:szCs w:val="20"/>
      <w:lang w:val="en-GB" w:eastAsia="x-none"/>
    </w:rPr>
  </w:style>
  <w:style w:type="character" w:customStyle="1" w:styleId="ListParagraphChar">
    <w:name w:val="List Paragraph Char"/>
    <w:aliases w:val="Table of contents numbered Char"/>
    <w:link w:val="ListParagraph"/>
    <w:uiPriority w:val="34"/>
    <w:locked/>
    <w:rsid w:val="008D1813"/>
    <w:rPr>
      <w:rFonts w:ascii="Arial" w:eastAsia="Times New Roman" w:hAnsi="Arial" w:cs="Times New Roman"/>
      <w:sz w:val="20"/>
      <w:szCs w:val="20"/>
      <w:lang w:val="en-GB" w:eastAsia="x-none"/>
    </w:rPr>
  </w:style>
  <w:style w:type="character" w:customStyle="1" w:styleId="Heading2Char">
    <w:name w:val="Heading 2 Char"/>
    <w:basedOn w:val="DefaultParagraphFont"/>
    <w:link w:val="Heading2"/>
    <w:uiPriority w:val="9"/>
    <w:semiHidden/>
    <w:rsid w:val="008D1813"/>
    <w:rPr>
      <w:rFonts w:asciiTheme="majorHAnsi" w:eastAsiaTheme="majorEastAsia" w:hAnsiTheme="majorHAnsi" w:cstheme="majorBidi"/>
      <w:color w:val="2F5496" w:themeColor="accent1" w:themeShade="BF"/>
      <w:sz w:val="26"/>
      <w:szCs w:val="26"/>
      <w:lang w:val="af-ZA" w:eastAsia="en-ZA"/>
    </w:rPr>
  </w:style>
  <w:style w:type="character" w:customStyle="1" w:styleId="UnresolvedMention1">
    <w:name w:val="Unresolved Mention1"/>
    <w:basedOn w:val="DefaultParagraphFont"/>
    <w:uiPriority w:val="99"/>
    <w:semiHidden/>
    <w:unhideWhenUsed/>
    <w:rsid w:val="008D1813"/>
    <w:rPr>
      <w:color w:val="605E5C"/>
      <w:shd w:val="clear" w:color="auto" w:fill="E1DFDD"/>
    </w:rPr>
  </w:style>
  <w:style w:type="table" w:styleId="TableGrid">
    <w:name w:val="Table Grid"/>
    <w:basedOn w:val="TableNormal"/>
    <w:uiPriority w:val="59"/>
    <w:rsid w:val="00BE369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1B163F"/>
    <w:pPr>
      <w:spacing w:after="160" w:line="240" w:lineRule="exact"/>
    </w:pPr>
    <w:rPr>
      <w:rFonts w:ascii="Verdana" w:hAnsi="Verdana"/>
      <w:sz w:val="20"/>
      <w:szCs w:val="20"/>
      <w:lang w:val="en-US" w:eastAsia="en-US"/>
    </w:rPr>
  </w:style>
  <w:style w:type="paragraph" w:styleId="NoSpacing">
    <w:name w:val="No Spacing"/>
    <w:uiPriority w:val="1"/>
    <w:qFormat/>
    <w:rsid w:val="001B163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2</cp:revision>
  <cp:lastPrinted>2025-02-17T07:57:00Z</cp:lastPrinted>
  <dcterms:created xsi:type="dcterms:W3CDTF">2025-08-26T10:02:00Z</dcterms:created>
  <dcterms:modified xsi:type="dcterms:W3CDTF">2025-08-26T10:02:00Z</dcterms:modified>
</cp:coreProperties>
</file>