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40D1" w14:textId="77777777" w:rsidR="0002639E" w:rsidRDefault="0002639E" w:rsidP="0002639E"/>
    <w:p w14:paraId="44035DFA" w14:textId="77777777" w:rsidR="0002639E" w:rsidRDefault="0002639E" w:rsidP="0002639E"/>
    <w:p w14:paraId="503927AC" w14:textId="77777777" w:rsidR="0002639E" w:rsidRDefault="0002639E" w:rsidP="0002639E"/>
    <w:p w14:paraId="3BB3C1E2" w14:textId="77777777" w:rsidR="0002639E" w:rsidRDefault="0002639E" w:rsidP="0002639E"/>
    <w:p w14:paraId="7A21D11E" w14:textId="77777777" w:rsidR="0002639E" w:rsidRDefault="0002639E" w:rsidP="0002639E"/>
    <w:p w14:paraId="7E6059D1" w14:textId="77777777" w:rsidR="0002639E" w:rsidRDefault="0002639E" w:rsidP="0002639E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16292BF" w14:textId="313B2593" w:rsidR="0002639E" w:rsidRPr="00D72109" w:rsidRDefault="0002639E" w:rsidP="0002639E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721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  <w:t xml:space="preserve">CANCELLATION NOTICE: </w:t>
      </w:r>
      <w:r w:rsidRPr="00D721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TENDER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178</w:t>
      </w:r>
      <w:r w:rsidRPr="00D721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D721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PROVISION OF SECURITY SERVICE IN GRAAFF REINET FOR A PERIOD OF 3 YEARS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DA491E9" w14:textId="77777777" w:rsidR="0002639E" w:rsidRDefault="0002639E" w:rsidP="0002639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D7E8065" w14:textId="3DE1A465" w:rsidR="0002639E" w:rsidRDefault="0002639E" w:rsidP="0002639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210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A tender dispute was raised that required detailed assessment, during this period the tender’s validity period has lapsed</w:t>
      </w:r>
      <w:r>
        <w:rPr>
          <w:rFonts w:ascii="Times New Roman" w:hAnsi="Times New Roman" w:cs="Times New Roman"/>
          <w:color w:val="000000"/>
          <w:sz w:val="28"/>
          <w:szCs w:val="28"/>
        </w:rPr>
        <w:t>. The tender will be re-advertised in due course.</w:t>
      </w:r>
    </w:p>
    <w:p w14:paraId="391079FC" w14:textId="77777777" w:rsidR="0002639E" w:rsidRPr="00D72109" w:rsidRDefault="0002639E" w:rsidP="0002639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210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Further enquiries could be directed to the Municipal Manager @ </w:t>
      </w:r>
      <w:hyperlink r:id="rId4" w:history="1">
        <w:r w:rsidRPr="00D72109">
          <w:rPr>
            <w:rStyle w:val="Hyperlink"/>
            <w:rFonts w:ascii="Times New Roman" w:hAnsi="Times New Roman" w:cs="Times New Roman"/>
            <w:sz w:val="28"/>
            <w:szCs w:val="28"/>
          </w:rPr>
          <w:t>mmoffice@bnlm.gov.za</w:t>
        </w:r>
      </w:hyperlink>
      <w:r w:rsidRPr="00D721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721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824837A" w14:textId="77777777" w:rsidR="0002639E" w:rsidRPr="00D72109" w:rsidRDefault="0002639E" w:rsidP="0002639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BD4AB60" w14:textId="77777777" w:rsidR="0002639E" w:rsidRPr="00D72109" w:rsidRDefault="0002639E" w:rsidP="000263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en-ZA"/>
        </w:rPr>
      </w:pPr>
    </w:p>
    <w:p w14:paraId="68BF435C" w14:textId="77777777" w:rsidR="0002639E" w:rsidRPr="00D72109" w:rsidRDefault="0002639E" w:rsidP="000263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en-ZA"/>
        </w:rPr>
      </w:pPr>
    </w:p>
    <w:p w14:paraId="0C881730" w14:textId="77777777" w:rsidR="0002639E" w:rsidRPr="00D72109" w:rsidRDefault="0002639E" w:rsidP="000263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7210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210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210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210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2109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BEE3C17" w14:textId="77777777" w:rsidR="0002639E" w:rsidRPr="00D72109" w:rsidRDefault="0002639E" w:rsidP="0002639E">
      <w:pPr>
        <w:rPr>
          <w:rFonts w:ascii="Times New Roman" w:hAnsi="Times New Roman" w:cs="Times New Roman"/>
          <w:sz w:val="28"/>
          <w:szCs w:val="28"/>
        </w:rPr>
      </w:pPr>
      <w:r w:rsidRPr="00D72109">
        <w:rPr>
          <w:rFonts w:ascii="Times New Roman" w:hAnsi="Times New Roman" w:cs="Times New Roman"/>
          <w:sz w:val="28"/>
          <w:szCs w:val="28"/>
        </w:rPr>
        <w:t>DR. E.M. RANKWANA</w:t>
      </w:r>
    </w:p>
    <w:p w14:paraId="5D842C46" w14:textId="77777777" w:rsidR="0002639E" w:rsidRPr="00D72109" w:rsidRDefault="0002639E" w:rsidP="0002639E">
      <w:pPr>
        <w:rPr>
          <w:rFonts w:ascii="Times New Roman" w:hAnsi="Times New Roman" w:cs="Times New Roman"/>
          <w:sz w:val="28"/>
          <w:szCs w:val="28"/>
        </w:rPr>
      </w:pPr>
      <w:r w:rsidRPr="00D72109">
        <w:rPr>
          <w:rFonts w:ascii="Times New Roman" w:hAnsi="Times New Roman" w:cs="Times New Roman"/>
          <w:sz w:val="28"/>
          <w:szCs w:val="28"/>
        </w:rPr>
        <w:t>MUNICIPAL MANAGER</w:t>
      </w:r>
    </w:p>
    <w:p w14:paraId="32A3652D" w14:textId="6252B121" w:rsidR="0002639E" w:rsidRPr="00D72109" w:rsidRDefault="0002639E" w:rsidP="0002639E">
      <w:pPr>
        <w:rPr>
          <w:rFonts w:ascii="Times New Roman" w:hAnsi="Times New Roman" w:cs="Times New Roman"/>
          <w:sz w:val="28"/>
          <w:szCs w:val="28"/>
        </w:rPr>
      </w:pPr>
      <w:r w:rsidRPr="00D72109">
        <w:rPr>
          <w:rFonts w:ascii="Times New Roman" w:hAnsi="Times New Roman" w:cs="Times New Roman"/>
          <w:sz w:val="28"/>
          <w:szCs w:val="28"/>
        </w:rPr>
        <w:t xml:space="preserve">DR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72109">
        <w:rPr>
          <w:rFonts w:ascii="Times New Roman" w:hAnsi="Times New Roman" w:cs="Times New Roman"/>
          <w:sz w:val="28"/>
          <w:szCs w:val="28"/>
        </w:rPr>
        <w:t xml:space="preserve"> NAUDE LOCAL MUNICIPALITY</w:t>
      </w:r>
    </w:p>
    <w:p w14:paraId="416D50D4" w14:textId="77777777" w:rsidR="0002639E" w:rsidRDefault="0002639E" w:rsidP="0002639E"/>
    <w:p w14:paraId="19C2BAEC" w14:textId="77777777" w:rsidR="0002639E" w:rsidRDefault="0002639E" w:rsidP="0002639E"/>
    <w:p w14:paraId="5E89A468" w14:textId="77777777" w:rsidR="0002639E" w:rsidRDefault="0002639E" w:rsidP="0002639E"/>
    <w:p w14:paraId="61751E38" w14:textId="77777777" w:rsidR="0002639E" w:rsidRDefault="0002639E" w:rsidP="0002639E"/>
    <w:p w14:paraId="65152E85" w14:textId="77777777" w:rsidR="0002639E" w:rsidRDefault="0002639E" w:rsidP="0002639E"/>
    <w:p w14:paraId="78A69EE5" w14:textId="77777777" w:rsidR="0002639E" w:rsidRPr="007D4E9C" w:rsidRDefault="0002639E" w:rsidP="0002639E"/>
    <w:p w14:paraId="2B2ABDB0" w14:textId="77777777" w:rsidR="0002639E" w:rsidRDefault="0002639E" w:rsidP="0002639E"/>
    <w:p w14:paraId="21BBE494" w14:textId="77777777" w:rsidR="0002639E" w:rsidRDefault="0002639E" w:rsidP="0002639E"/>
    <w:p w14:paraId="403CBADC" w14:textId="77777777" w:rsidR="0002639E" w:rsidRDefault="0002639E" w:rsidP="0002639E"/>
    <w:p w14:paraId="08DB190C" w14:textId="77777777" w:rsidR="00437C52" w:rsidRDefault="00437C52"/>
    <w:sectPr w:rsidR="00437C52" w:rsidSect="0002639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6341" w14:textId="77777777" w:rsidR="0002639E" w:rsidRDefault="0002639E">
    <w:pPr>
      <w:pStyle w:val="Footer"/>
    </w:pPr>
    <w:sdt>
      <w:sdtPr>
        <w:id w:val="969400743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8EBA" w14:textId="77777777" w:rsidR="0002639E" w:rsidRDefault="0002639E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D7B1" w14:textId="77777777" w:rsidR="0002639E" w:rsidRDefault="0002639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737E" w14:textId="77777777" w:rsidR="0002639E" w:rsidRDefault="0002639E">
    <w:pPr>
      <w:pStyle w:val="Header"/>
    </w:pPr>
    <w:sdt>
      <w:sdtPr>
        <w:id w:val="171999623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Content>
        <w:r>
          <w:t>[Type text]</w:t>
        </w:r>
      </w:sdtContent>
    </w:sdt>
  </w:p>
  <w:p w14:paraId="5530A65A" w14:textId="77777777" w:rsidR="0002639E" w:rsidRDefault="00026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50FE" w14:textId="77777777" w:rsidR="0002639E" w:rsidRDefault="0002639E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654D66E2" wp14:editId="6570D6B9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98574" cy="10744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589" cy="10744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BC2A" w14:textId="77777777" w:rsidR="0002639E" w:rsidRDefault="00026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9E"/>
    <w:rsid w:val="0002639E"/>
    <w:rsid w:val="00437C52"/>
    <w:rsid w:val="008C2A7C"/>
    <w:rsid w:val="0093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75A252"/>
  <w15:chartTrackingRefBased/>
  <w15:docId w15:val="{2C843864-846C-4E5F-891D-084E5BF0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9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3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3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3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3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9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9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9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9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3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39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39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6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3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63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39E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63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39E"/>
    <w:rPr>
      <w:rFonts w:eastAsiaTheme="minorEastAsia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263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mmoffice@bnlm.gov.za" TargetMode="Externa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1</cp:revision>
  <dcterms:created xsi:type="dcterms:W3CDTF">2025-09-04T09:48:00Z</dcterms:created>
  <dcterms:modified xsi:type="dcterms:W3CDTF">2025-09-04T09:53:00Z</dcterms:modified>
</cp:coreProperties>
</file>